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E4" w:rsidRDefault="002A6CE4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20" w:rsidRPr="00C71E03" w:rsidRDefault="008E1B7C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AE5220" w:rsidRPr="00C71E03" w:rsidRDefault="00AE5220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0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AE5220" w:rsidRDefault="00AE5220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03">
        <w:rPr>
          <w:rFonts w:ascii="Times New Roman" w:hAnsi="Times New Roman" w:cs="Times New Roman"/>
          <w:b/>
          <w:sz w:val="28"/>
          <w:szCs w:val="28"/>
        </w:rPr>
        <w:t>в муниципальном образовании Северский район</w:t>
      </w:r>
    </w:p>
    <w:p w:rsidR="002A6CE4" w:rsidRPr="00C71E03" w:rsidRDefault="002A6CE4" w:rsidP="00C7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20" w:rsidRPr="00AC0210" w:rsidRDefault="00562954" w:rsidP="00C71E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A44C8A" w:rsidRPr="00AC0210">
        <w:rPr>
          <w:rFonts w:ascii="Times New Roman" w:hAnsi="Times New Roman" w:cs="Times New Roman"/>
          <w:sz w:val="28"/>
          <w:szCs w:val="28"/>
        </w:rPr>
        <w:t>.2020</w:t>
      </w:r>
      <w:r w:rsidR="00AE5220" w:rsidRPr="00AC02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</w:r>
      <w:r w:rsidR="007063BC" w:rsidRPr="00AC0210">
        <w:rPr>
          <w:rFonts w:ascii="Times New Roman" w:hAnsi="Times New Roman" w:cs="Times New Roman"/>
          <w:sz w:val="28"/>
          <w:szCs w:val="28"/>
        </w:rPr>
        <w:tab/>
        <w:t xml:space="preserve">   14</w:t>
      </w:r>
      <w:r w:rsidR="001D52C5" w:rsidRPr="00AC0210">
        <w:rPr>
          <w:rFonts w:ascii="Times New Roman" w:hAnsi="Times New Roman" w:cs="Times New Roman"/>
          <w:sz w:val="28"/>
          <w:szCs w:val="28"/>
        </w:rPr>
        <w:t>.00</w:t>
      </w:r>
    </w:p>
    <w:p w:rsidR="006E03B5" w:rsidRDefault="006E03B5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Заседание открыл и вел председатель антитеррористической комиссии в муниципальном образовании Северский район, глава муниципальн</w:t>
      </w:r>
      <w:r w:rsidR="0099375F">
        <w:rPr>
          <w:rFonts w:ascii="Times New Roman" w:hAnsi="Times New Roman" w:cs="Times New Roman"/>
          <w:sz w:val="28"/>
          <w:szCs w:val="28"/>
        </w:rPr>
        <w:t xml:space="preserve">ого образования Северский район </w:t>
      </w:r>
      <w:r w:rsidR="0099375F" w:rsidRPr="0099375F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="0099375F" w:rsidRPr="0099375F">
        <w:rPr>
          <w:rFonts w:ascii="Times New Roman" w:hAnsi="Times New Roman" w:cs="Times New Roman"/>
          <w:sz w:val="28"/>
          <w:szCs w:val="28"/>
        </w:rPr>
        <w:t>Шахметович</w:t>
      </w:r>
      <w:proofErr w:type="spellEnd"/>
      <w:r w:rsidR="0099375F" w:rsidRPr="00993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75F">
        <w:rPr>
          <w:rFonts w:ascii="Times New Roman" w:hAnsi="Times New Roman" w:cs="Times New Roman"/>
          <w:sz w:val="28"/>
          <w:szCs w:val="28"/>
        </w:rPr>
        <w:t>Джарим</w:t>
      </w:r>
      <w:proofErr w:type="spellEnd"/>
      <w:r w:rsidR="0099375F">
        <w:rPr>
          <w:rFonts w:ascii="Times New Roman" w:hAnsi="Times New Roman" w:cs="Times New Roman"/>
          <w:sz w:val="28"/>
          <w:szCs w:val="28"/>
        </w:rPr>
        <w:t>.</w:t>
      </w:r>
    </w:p>
    <w:p w:rsidR="0099375F" w:rsidRPr="0099375F" w:rsidRDefault="0099375F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048" w:rsidRDefault="009E3048" w:rsidP="00C71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01">
        <w:rPr>
          <w:rFonts w:ascii="Times New Roman" w:hAnsi="Times New Roman" w:cs="Times New Roman"/>
          <w:sz w:val="28"/>
          <w:szCs w:val="28"/>
        </w:rPr>
        <w:t>Рассмотрев вопрос №1 «Об исполнении субъектами транспортной инфраструктуры требований законодательства в области транспортной безопасности», решили:</w:t>
      </w:r>
    </w:p>
    <w:p w:rsidR="0099375F" w:rsidRDefault="0099375F" w:rsidP="00B234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B9" w:rsidRDefault="005C02B6" w:rsidP="00B234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01">
        <w:rPr>
          <w:rFonts w:ascii="Times New Roman" w:hAnsi="Times New Roman" w:cs="Times New Roman"/>
          <w:sz w:val="28"/>
          <w:szCs w:val="28"/>
        </w:rPr>
        <w:t xml:space="preserve">1.1 </w:t>
      </w:r>
      <w:r w:rsidR="009E3048" w:rsidRPr="00E41201"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2C27B9" w:rsidRPr="00E41201">
        <w:rPr>
          <w:rFonts w:ascii="Times New Roman" w:hAnsi="Times New Roman" w:cs="Times New Roman"/>
          <w:sz w:val="28"/>
          <w:szCs w:val="28"/>
        </w:rPr>
        <w:t xml:space="preserve"> Журавель О.М. «Об исполнении субъектами транспортной инфраструктуры требований законодательства в области транспортной безопасности».</w:t>
      </w:r>
    </w:p>
    <w:p w:rsidR="00F642BB" w:rsidRPr="00E41201" w:rsidRDefault="00F642BB" w:rsidP="00B234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EE6" w:rsidRPr="00E41201" w:rsidRDefault="00F015F2" w:rsidP="00432096">
      <w:pPr>
        <w:pStyle w:val="ab"/>
        <w:ind w:firstLine="709"/>
        <w:jc w:val="both"/>
      </w:pPr>
      <w:r w:rsidRPr="00E41201">
        <w:rPr>
          <w:rFonts w:ascii="Times New Roman" w:hAnsi="Times New Roman" w:cs="Times New Roman"/>
          <w:b/>
          <w:i/>
          <w:sz w:val="28"/>
          <w:szCs w:val="28"/>
        </w:rPr>
        <w:t xml:space="preserve">1.2 </w:t>
      </w:r>
      <w:r w:rsidR="005C02B6" w:rsidRPr="00E41201">
        <w:rPr>
          <w:rFonts w:ascii="Times New Roman" w:hAnsi="Times New Roman" w:cs="Times New Roman"/>
          <w:b/>
          <w:i/>
          <w:sz w:val="28"/>
          <w:szCs w:val="28"/>
        </w:rPr>
        <w:t>Субъектам транспортной инфраструктуры:</w:t>
      </w:r>
      <w:r w:rsidR="00432096" w:rsidRPr="00E41201">
        <w:t xml:space="preserve"> </w:t>
      </w:r>
    </w:p>
    <w:p w:rsidR="005C02B6" w:rsidRPr="00E41201" w:rsidRDefault="00E41201" w:rsidP="004320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01">
        <w:rPr>
          <w:rFonts w:ascii="Times New Roman" w:hAnsi="Times New Roman" w:cs="Times New Roman"/>
          <w:sz w:val="28"/>
          <w:szCs w:val="28"/>
        </w:rPr>
        <w:t>1.2.1</w:t>
      </w:r>
      <w:r w:rsidR="00865EE6" w:rsidRPr="00E41201">
        <w:rPr>
          <w:rFonts w:ascii="Times New Roman" w:hAnsi="Times New Roman" w:cs="Times New Roman"/>
          <w:sz w:val="28"/>
          <w:szCs w:val="28"/>
        </w:rPr>
        <w:t xml:space="preserve"> </w:t>
      </w:r>
      <w:r w:rsidR="00B2346E">
        <w:rPr>
          <w:rFonts w:ascii="Times New Roman" w:hAnsi="Times New Roman" w:cs="Times New Roman"/>
          <w:sz w:val="28"/>
          <w:szCs w:val="28"/>
        </w:rPr>
        <w:t>В</w:t>
      </w:r>
      <w:r w:rsidRPr="00E41201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="00432096" w:rsidRPr="00E41201">
        <w:rPr>
          <w:rFonts w:ascii="Times New Roman" w:hAnsi="Times New Roman" w:cs="Times New Roman"/>
          <w:sz w:val="28"/>
          <w:szCs w:val="28"/>
        </w:rPr>
        <w:t>требования постановления Правите</w:t>
      </w:r>
      <w:r w:rsidR="00865EE6" w:rsidRPr="00E41201">
        <w:rPr>
          <w:rFonts w:ascii="Times New Roman" w:hAnsi="Times New Roman" w:cs="Times New Roman"/>
          <w:sz w:val="28"/>
          <w:szCs w:val="28"/>
        </w:rPr>
        <w:t>льства РФ от 8 октября 2020 г. №</w:t>
      </w:r>
      <w:r w:rsidR="00432096" w:rsidRPr="00E41201">
        <w:rPr>
          <w:rFonts w:ascii="Times New Roman" w:hAnsi="Times New Roman" w:cs="Times New Roman"/>
          <w:sz w:val="28"/>
          <w:szCs w:val="28"/>
        </w:rPr>
        <w:t xml:space="preserve"> 1640 </w:t>
      </w:r>
      <w:r w:rsidR="00865EE6" w:rsidRPr="00E41201">
        <w:rPr>
          <w:rFonts w:ascii="Times New Roman" w:hAnsi="Times New Roman" w:cs="Times New Roman"/>
          <w:sz w:val="28"/>
          <w:szCs w:val="28"/>
        </w:rPr>
        <w:t>«</w:t>
      </w:r>
      <w:r w:rsidR="00432096" w:rsidRPr="00E41201">
        <w:rPr>
          <w:rFonts w:ascii="Times New Roman" w:hAnsi="Times New Roman" w:cs="Times New Roman"/>
          <w:sz w:val="28"/>
          <w:szCs w:val="28"/>
        </w:rPr>
        <w:t>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</w:t>
      </w:r>
      <w:r w:rsidR="00865EE6" w:rsidRPr="00E41201">
        <w:rPr>
          <w:rFonts w:ascii="Times New Roman" w:hAnsi="Times New Roman" w:cs="Times New Roman"/>
          <w:sz w:val="28"/>
          <w:szCs w:val="28"/>
        </w:rPr>
        <w:t>много электрического транспорта»;</w:t>
      </w:r>
    </w:p>
    <w:p w:rsidR="00865EE6" w:rsidRPr="00E41201" w:rsidRDefault="00E41201" w:rsidP="004320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01">
        <w:rPr>
          <w:rFonts w:ascii="Times New Roman" w:hAnsi="Times New Roman" w:cs="Times New Roman"/>
          <w:sz w:val="28"/>
          <w:szCs w:val="28"/>
        </w:rPr>
        <w:t xml:space="preserve">1.2.2 </w:t>
      </w:r>
      <w:r w:rsidR="00B2346E">
        <w:rPr>
          <w:rFonts w:ascii="Times New Roman" w:hAnsi="Times New Roman" w:cs="Times New Roman"/>
          <w:sz w:val="28"/>
          <w:szCs w:val="28"/>
        </w:rPr>
        <w:t>П</w:t>
      </w:r>
      <w:r w:rsidR="00865EE6" w:rsidRPr="00E41201">
        <w:rPr>
          <w:rFonts w:ascii="Times New Roman" w:hAnsi="Times New Roman" w:cs="Times New Roman"/>
          <w:sz w:val="28"/>
          <w:szCs w:val="28"/>
        </w:rPr>
        <w:t>ривести внутренние организационно-распорядительные документы, направленные на реализацию мер по обеспечению транспортной безопасности объектов транспортной инфраструктуры и транспортных средств в соответствии с новыми требованиями по транспортной безопасности.</w:t>
      </w:r>
    </w:p>
    <w:p w:rsidR="00E41201" w:rsidRDefault="00E41201" w:rsidP="00F015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4120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Срок исполнения: постоянно, контроль 25 января, 25 марта, 25 </w:t>
      </w:r>
      <w:proofErr w:type="gramStart"/>
      <w:r w:rsidRPr="00E4120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июля, </w:t>
      </w:r>
      <w:r w:rsidR="00B234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</w:t>
      </w:r>
      <w:proofErr w:type="gramEnd"/>
      <w:r w:rsidR="00B234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</w:t>
      </w:r>
      <w:r w:rsidRPr="00E41201">
        <w:rPr>
          <w:rFonts w:ascii="Times New Roman" w:eastAsia="Calibri" w:hAnsi="Times New Roman" w:cs="Times New Roman"/>
          <w:bCs/>
          <w:i/>
          <w:sz w:val="28"/>
          <w:szCs w:val="28"/>
        </w:rPr>
        <w:t>10 октября.</w:t>
      </w:r>
    </w:p>
    <w:p w:rsidR="00A55BF5" w:rsidRDefault="00A55BF5" w:rsidP="00A55B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5BF5">
        <w:rPr>
          <w:rFonts w:ascii="Times New Roman" w:eastAsia="Calibri" w:hAnsi="Times New Roman" w:cs="Times New Roman"/>
          <w:bCs/>
          <w:sz w:val="28"/>
          <w:szCs w:val="28"/>
        </w:rPr>
        <w:t>1.2.3 Организовать на постоянной основе проведение информационно-разъяснительной работы на автовокзалах и автостанциях, направленной на повышение бдительности граждан и разъяснение их действий в случае попытки совершения и (или) совершения или возникновения актов незаконного вмешательства в деятельность автовокзалов и автостанций.</w:t>
      </w:r>
    </w:p>
    <w:p w:rsidR="00A55BF5" w:rsidRDefault="00A55BF5" w:rsidP="00A55B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55BF5">
        <w:rPr>
          <w:rFonts w:ascii="Times New Roman" w:eastAsia="Calibri" w:hAnsi="Times New Roman" w:cs="Times New Roman"/>
          <w:bCs/>
          <w:i/>
          <w:sz w:val="28"/>
          <w:szCs w:val="28"/>
        </w:rPr>
        <w:t>Срок исполнения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ежеквартально к 10 числу </w:t>
      </w:r>
      <w:r w:rsidRPr="00A55BF5">
        <w:rPr>
          <w:rFonts w:ascii="Times New Roman" w:eastAsia="Calibri" w:hAnsi="Times New Roman" w:cs="Times New Roman"/>
          <w:bCs/>
          <w:i/>
          <w:sz w:val="28"/>
          <w:szCs w:val="28"/>
        </w:rPr>
        <w:t>месяца, следующим за отчетным кварталом.</w:t>
      </w:r>
    </w:p>
    <w:p w:rsidR="00F642BB" w:rsidRPr="00A55BF5" w:rsidRDefault="00F642BB" w:rsidP="00A55B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C02B6" w:rsidRPr="00E41201" w:rsidRDefault="005C02B6" w:rsidP="00F015F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  <w:r w:rsidRPr="00E41201">
        <w:rPr>
          <w:rFonts w:ascii="Times New Roman" w:eastAsia="Calibri" w:hAnsi="Times New Roman" w:cs="Times New Roman"/>
          <w:b/>
          <w:bCs/>
          <w:i/>
          <w:sz w:val="28"/>
        </w:rPr>
        <w:t>1.3 Управлению по</w:t>
      </w:r>
      <w:r w:rsidRPr="00E41201">
        <w:rPr>
          <w:b/>
        </w:rPr>
        <w:t xml:space="preserve"> </w:t>
      </w:r>
      <w:r w:rsidRPr="00E41201">
        <w:rPr>
          <w:rFonts w:ascii="Times New Roman" w:eastAsia="Calibri" w:hAnsi="Times New Roman" w:cs="Times New Roman"/>
          <w:b/>
          <w:bCs/>
          <w:i/>
          <w:sz w:val="28"/>
        </w:rPr>
        <w:t>управления по развитию малого бизнеса и потребительской сферы (Журавель О.М.)</w:t>
      </w:r>
    </w:p>
    <w:p w:rsidR="00F015F2" w:rsidRDefault="00E41201" w:rsidP="00F0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1.3.1 </w:t>
      </w:r>
      <w:r w:rsidR="00B2346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015F2" w:rsidRPr="00F015F2">
        <w:rPr>
          <w:rFonts w:ascii="Times New Roman" w:eastAsia="Calibri" w:hAnsi="Times New Roman" w:cs="Times New Roman"/>
          <w:bCs/>
          <w:sz w:val="28"/>
          <w:szCs w:val="28"/>
        </w:rPr>
        <w:t xml:space="preserve"> соо</w:t>
      </w:r>
      <w:r w:rsidR="00F015F2" w:rsidRPr="00E41201">
        <w:rPr>
          <w:rFonts w:ascii="Times New Roman" w:eastAsia="Calibri" w:hAnsi="Times New Roman" w:cs="Times New Roman"/>
          <w:bCs/>
          <w:sz w:val="28"/>
          <w:szCs w:val="28"/>
        </w:rPr>
        <w:t>тветствии с пунктом 2 статьи 4 Ф</w:t>
      </w:r>
      <w:r w:rsidR="00F015F2" w:rsidRPr="00F015F2">
        <w:rPr>
          <w:rFonts w:ascii="Times New Roman" w:eastAsia="Calibri" w:hAnsi="Times New Roman" w:cs="Times New Roman"/>
          <w:bCs/>
          <w:sz w:val="28"/>
          <w:szCs w:val="28"/>
        </w:rPr>
        <w:t xml:space="preserve">едерального закона № 16-ФЗ «О транспортной безопасности» осуществлять на постоянной основе мониторинг за исполнением субъектами транспортной инфраструктуры требований по обеспечению транспортной безопасности </w:t>
      </w:r>
      <w:r w:rsidR="005C02B6" w:rsidRPr="00E41201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объектов </w:t>
      </w:r>
      <w:r w:rsidR="005C02B6" w:rsidRPr="00E412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транспортной инфраструктуры и транспортных средств </w:t>
      </w:r>
      <w:r w:rsidR="00F015F2" w:rsidRPr="00F015F2">
        <w:rPr>
          <w:rFonts w:ascii="Times New Roman" w:eastAsia="Calibri" w:hAnsi="Times New Roman" w:cs="Times New Roman"/>
          <w:bCs/>
          <w:sz w:val="28"/>
          <w:szCs w:val="28"/>
        </w:rPr>
        <w:t>на террито</w:t>
      </w:r>
      <w:r w:rsidR="00F015F2" w:rsidRPr="00E41201">
        <w:rPr>
          <w:rFonts w:ascii="Times New Roman" w:eastAsia="Calibri" w:hAnsi="Times New Roman" w:cs="Times New Roman"/>
          <w:bCs/>
          <w:sz w:val="28"/>
          <w:szCs w:val="28"/>
        </w:rPr>
        <w:t>рии муниципального образования Северский район с предоставлением актуальной информации министерству транспорта и дорожног</w:t>
      </w:r>
      <w:r>
        <w:rPr>
          <w:rFonts w:ascii="Times New Roman" w:eastAsia="Calibri" w:hAnsi="Times New Roman" w:cs="Times New Roman"/>
          <w:bCs/>
          <w:sz w:val="28"/>
          <w:szCs w:val="28"/>
        </w:rPr>
        <w:t>о хозяйства Краснодарского края и Антитеррористическую комиссии в МО Северский район.</w:t>
      </w:r>
    </w:p>
    <w:p w:rsidR="00B2346E" w:rsidRPr="00B2346E" w:rsidRDefault="00B2346E" w:rsidP="00F0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2346E">
        <w:rPr>
          <w:rFonts w:ascii="Times New Roman" w:eastAsia="Calibri" w:hAnsi="Times New Roman" w:cs="Times New Roman"/>
          <w:bCs/>
          <w:i/>
          <w:sz w:val="28"/>
          <w:szCs w:val="28"/>
        </w:rPr>
        <w:t>Срок исполнения: ежемесячно к 25 числу</w:t>
      </w:r>
    </w:p>
    <w:p w:rsidR="00E41201" w:rsidRPr="00E41201" w:rsidRDefault="00B2346E" w:rsidP="00F0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1.3.2 П</w:t>
      </w:r>
      <w:r w:rsidR="00E41201">
        <w:rPr>
          <w:rFonts w:ascii="Times New Roman" w:eastAsia="Calibri" w:hAnsi="Times New Roman" w:cs="Times New Roman"/>
          <w:bCs/>
          <w:sz w:val="28"/>
          <w:szCs w:val="28"/>
        </w:rPr>
        <w:t xml:space="preserve">ри получении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проблемах в реализации субъектами транспортной инфраструктуры новых требований на объектах транспортной инфраструктуры и транспортных средствах, направлять данную информацию с ежемесячными </w:t>
      </w:r>
      <w:r w:rsidRPr="00B2346E">
        <w:rPr>
          <w:rFonts w:ascii="Times New Roman" w:eastAsia="Calibri" w:hAnsi="Times New Roman" w:cs="Times New Roman"/>
          <w:bCs/>
          <w:sz w:val="28"/>
          <w:szCs w:val="28"/>
        </w:rPr>
        <w:t>результата</w:t>
      </w:r>
      <w:r>
        <w:rPr>
          <w:rFonts w:ascii="Times New Roman" w:eastAsia="Calibri" w:hAnsi="Times New Roman" w:cs="Times New Roman"/>
          <w:bCs/>
          <w:sz w:val="28"/>
          <w:szCs w:val="28"/>
        </w:rPr>
        <w:t>ми мониторинга в адрес министер</w:t>
      </w:r>
      <w:r w:rsidRPr="00B2346E">
        <w:rPr>
          <w:rFonts w:ascii="Times New Roman" w:eastAsia="Calibri" w:hAnsi="Times New Roman" w:cs="Times New Roman"/>
          <w:bCs/>
          <w:sz w:val="28"/>
          <w:szCs w:val="28"/>
        </w:rPr>
        <w:t>ства транспорта и дорожног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хозяйства Краснодарского края </w:t>
      </w:r>
    </w:p>
    <w:p w:rsidR="00F015F2" w:rsidRDefault="00F015F2" w:rsidP="00F0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4120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Срок исполнения: </w:t>
      </w:r>
      <w:r w:rsidR="00B234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при получении информации </w:t>
      </w:r>
    </w:p>
    <w:p w:rsidR="00F642BB" w:rsidRPr="00F015F2" w:rsidRDefault="00F642BB" w:rsidP="00F0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2C27B9" w:rsidRDefault="002C27B9" w:rsidP="002C27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F642BB" w:rsidRDefault="00F642BB" w:rsidP="002C27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7D9" w:rsidRPr="00642F01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01">
        <w:rPr>
          <w:rFonts w:ascii="Times New Roman" w:hAnsi="Times New Roman" w:cs="Times New Roman"/>
          <w:sz w:val="28"/>
          <w:szCs w:val="28"/>
        </w:rPr>
        <w:t>Рассмотрев вопрос</w:t>
      </w:r>
      <w:r w:rsidR="009E3048">
        <w:rPr>
          <w:rFonts w:ascii="Times New Roman" w:hAnsi="Times New Roman" w:cs="Times New Roman"/>
          <w:sz w:val="28"/>
          <w:szCs w:val="28"/>
        </w:rPr>
        <w:t xml:space="preserve"> №2</w:t>
      </w:r>
      <w:r w:rsidRPr="00642F01">
        <w:rPr>
          <w:rFonts w:ascii="Times New Roman" w:hAnsi="Times New Roman" w:cs="Times New Roman"/>
          <w:sz w:val="28"/>
          <w:szCs w:val="28"/>
        </w:rPr>
        <w:t xml:space="preserve"> «</w:t>
      </w:r>
      <w:r w:rsidR="008E1B7C" w:rsidRPr="008E1B7C">
        <w:rPr>
          <w:rFonts w:ascii="Times New Roman" w:hAnsi="Times New Roman" w:cs="Times New Roman"/>
          <w:sz w:val="28"/>
          <w:szCs w:val="28"/>
        </w:rPr>
        <w:t>О результатах исполнения мероприятий в сфере противодействия идеологии терроризма в муниципаль</w:t>
      </w:r>
      <w:r w:rsidR="008E1B7C">
        <w:rPr>
          <w:rFonts w:ascii="Times New Roman" w:hAnsi="Times New Roman" w:cs="Times New Roman"/>
          <w:sz w:val="28"/>
          <w:szCs w:val="28"/>
        </w:rPr>
        <w:t>ном образовании Северский район</w:t>
      </w:r>
      <w:r w:rsidRPr="00642F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F01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6827D9" w:rsidRPr="00642F01" w:rsidRDefault="009E3048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7D9" w:rsidRPr="00642F01">
        <w:rPr>
          <w:rFonts w:ascii="Times New Roman" w:hAnsi="Times New Roman" w:cs="Times New Roman"/>
          <w:sz w:val="28"/>
          <w:szCs w:val="28"/>
        </w:rPr>
        <w:t xml:space="preserve">.1 Принять к сведению доклады </w:t>
      </w:r>
      <w:proofErr w:type="spellStart"/>
      <w:r w:rsidR="008E1B7C">
        <w:rPr>
          <w:rFonts w:ascii="Times New Roman" w:hAnsi="Times New Roman" w:cs="Times New Roman"/>
          <w:sz w:val="28"/>
          <w:szCs w:val="28"/>
        </w:rPr>
        <w:t>Мазько</w:t>
      </w:r>
      <w:proofErr w:type="spellEnd"/>
      <w:r w:rsidR="008E1B7C">
        <w:rPr>
          <w:rFonts w:ascii="Times New Roman" w:hAnsi="Times New Roman" w:cs="Times New Roman"/>
          <w:sz w:val="28"/>
          <w:szCs w:val="28"/>
        </w:rPr>
        <w:t xml:space="preserve"> Л.В</w:t>
      </w:r>
      <w:r w:rsidR="006827D9" w:rsidRPr="00642F0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E1B7C">
        <w:rPr>
          <w:rFonts w:ascii="Times New Roman" w:hAnsi="Times New Roman" w:cs="Times New Roman"/>
          <w:sz w:val="28"/>
          <w:szCs w:val="28"/>
        </w:rPr>
        <w:t>Казаровой</w:t>
      </w:r>
      <w:proofErr w:type="spellEnd"/>
      <w:r w:rsidR="008E1B7C">
        <w:rPr>
          <w:rFonts w:ascii="Times New Roman" w:hAnsi="Times New Roman" w:cs="Times New Roman"/>
          <w:sz w:val="28"/>
          <w:szCs w:val="28"/>
        </w:rPr>
        <w:t xml:space="preserve"> Г.В</w:t>
      </w:r>
      <w:r w:rsidR="006827D9" w:rsidRPr="00642F01">
        <w:rPr>
          <w:rFonts w:ascii="Times New Roman" w:hAnsi="Times New Roman" w:cs="Times New Roman"/>
          <w:sz w:val="28"/>
          <w:szCs w:val="28"/>
        </w:rPr>
        <w:t xml:space="preserve">., </w:t>
      </w:r>
      <w:r w:rsidR="008E1B7C">
        <w:rPr>
          <w:rFonts w:ascii="Times New Roman" w:hAnsi="Times New Roman" w:cs="Times New Roman"/>
          <w:sz w:val="28"/>
          <w:szCs w:val="28"/>
        </w:rPr>
        <w:t xml:space="preserve">Дробиной О.Н. </w:t>
      </w:r>
      <w:r w:rsidR="006827D9" w:rsidRPr="00642F01">
        <w:rPr>
          <w:rFonts w:ascii="Times New Roman" w:hAnsi="Times New Roman" w:cs="Times New Roman"/>
          <w:sz w:val="28"/>
          <w:szCs w:val="28"/>
        </w:rPr>
        <w:t>«</w:t>
      </w:r>
      <w:r w:rsidR="008E1B7C" w:rsidRPr="008E1B7C">
        <w:rPr>
          <w:rFonts w:ascii="Times New Roman" w:hAnsi="Times New Roman" w:cs="Times New Roman"/>
          <w:sz w:val="28"/>
          <w:szCs w:val="28"/>
        </w:rPr>
        <w:t>О результатах исполнения мероприятий в сфере противодействия идеологии терроризма в муниципальном образовании Северский район</w:t>
      </w:r>
      <w:r w:rsidR="006827D9" w:rsidRPr="00642F01">
        <w:rPr>
          <w:rFonts w:ascii="Times New Roman" w:hAnsi="Times New Roman" w:cs="Times New Roman"/>
          <w:sz w:val="28"/>
          <w:szCs w:val="28"/>
        </w:rPr>
        <w:t>».</w:t>
      </w:r>
    </w:p>
    <w:p w:rsidR="007D3079" w:rsidRPr="007D3079" w:rsidRDefault="009E3048" w:rsidP="007D3079">
      <w:pPr>
        <w:spacing w:after="0"/>
        <w:ind w:firstLine="708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7D3079" w:rsidRPr="007D307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.2 </w:t>
      </w:r>
      <w:r w:rsidR="007D3079" w:rsidRPr="007D307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Управлению культуры (</w:t>
      </w:r>
      <w:proofErr w:type="spellStart"/>
      <w:r w:rsidR="007D3079" w:rsidRPr="007D307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Куралесина</w:t>
      </w:r>
      <w:proofErr w:type="spellEnd"/>
      <w:r w:rsidR="007D3079" w:rsidRPr="007D307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Г.В.), управлению образования (</w:t>
      </w:r>
      <w:proofErr w:type="spellStart"/>
      <w:r w:rsidR="007D3079" w:rsidRPr="007D307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Мазько</w:t>
      </w:r>
      <w:proofErr w:type="spellEnd"/>
      <w:r w:rsidR="007D3079" w:rsidRPr="007D3079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Л.В.), управлению по физической культуре и спорту (Клименко С.В.), управлению по молодежной политике (Дробина О.Н.)</w:t>
      </w:r>
      <w:r w:rsidR="00F642BB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, г</w:t>
      </w:r>
      <w:r w:rsidR="00F642BB" w:rsidRPr="00F642BB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лавам городских и сельских поселений муниципального образования Северский район</w:t>
      </w:r>
      <w:r w:rsidR="007D307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</w:t>
      </w:r>
      <w:r w:rsidR="007D3079" w:rsidRPr="007D307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родолжить работу по информационному противодейс</w:t>
      </w:r>
      <w:r w:rsidR="007D307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твию идеологии терроризма в 2021</w:t>
      </w:r>
      <w:r w:rsidR="007D3079" w:rsidRPr="007D307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году согласно плану основных мероприятий антитеррористической комиссии и в соответствии с действующим законодательством РФ.</w:t>
      </w:r>
    </w:p>
    <w:p w:rsidR="006827D9" w:rsidRPr="007D3079" w:rsidRDefault="00111A24" w:rsidP="007D3079">
      <w:pPr>
        <w:spacing w:after="0"/>
        <w:ind w:firstLine="708"/>
        <w:jc w:val="both"/>
        <w:rPr>
          <w:rFonts w:ascii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Срок исполнения: в течении </w:t>
      </w:r>
      <w:r w:rsidR="00000588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2021 </w:t>
      </w:r>
      <w:r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года, контроль 20 июня, 20 ноября.</w:t>
      </w:r>
      <w:r w:rsidR="008C05C2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</w:t>
      </w:r>
    </w:p>
    <w:p w:rsidR="006827D9" w:rsidRPr="004554FC" w:rsidRDefault="006827D9" w:rsidP="006827D9">
      <w:pPr>
        <w:pStyle w:val="21"/>
        <w:spacing w:after="0" w:line="240" w:lineRule="auto"/>
        <w:jc w:val="both"/>
        <w:rPr>
          <w:bCs/>
          <w:szCs w:val="28"/>
        </w:rPr>
      </w:pPr>
      <w:r w:rsidRPr="00642F01">
        <w:rPr>
          <w:color w:val="FF0000"/>
          <w:spacing w:val="2"/>
          <w:szCs w:val="28"/>
        </w:rPr>
        <w:tab/>
      </w:r>
      <w:r w:rsidR="009E3048">
        <w:rPr>
          <w:szCs w:val="28"/>
        </w:rPr>
        <w:t>2</w:t>
      </w:r>
      <w:r w:rsidR="008E1B7C">
        <w:rPr>
          <w:szCs w:val="28"/>
        </w:rPr>
        <w:t>.3</w:t>
      </w:r>
      <w:r w:rsidRPr="004554FC">
        <w:rPr>
          <w:szCs w:val="28"/>
        </w:rPr>
        <w:t xml:space="preserve"> </w:t>
      </w:r>
      <w:r w:rsidRPr="00736C71">
        <w:rPr>
          <w:b/>
          <w:i/>
          <w:szCs w:val="28"/>
        </w:rPr>
        <w:t>Г</w:t>
      </w:r>
      <w:r w:rsidRPr="00736C71">
        <w:rPr>
          <w:b/>
          <w:bCs/>
          <w:i/>
          <w:szCs w:val="28"/>
        </w:rPr>
        <w:t>лавам городских и сельских поселений</w:t>
      </w:r>
      <w:r w:rsidRPr="00736C71">
        <w:rPr>
          <w:b/>
          <w:i/>
        </w:rPr>
        <w:t xml:space="preserve"> </w:t>
      </w:r>
      <w:r w:rsidRPr="00736C71">
        <w:rPr>
          <w:b/>
          <w:bCs/>
          <w:i/>
          <w:szCs w:val="28"/>
        </w:rPr>
        <w:t>муниципального образования Северский район:</w:t>
      </w:r>
    </w:p>
    <w:p w:rsidR="006827D9" w:rsidRPr="005A500D" w:rsidRDefault="009E3048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B7C">
        <w:rPr>
          <w:rFonts w:ascii="Times New Roman" w:hAnsi="Times New Roman" w:cs="Times New Roman"/>
          <w:sz w:val="28"/>
          <w:szCs w:val="28"/>
        </w:rPr>
        <w:t xml:space="preserve">.3.1 </w:t>
      </w:r>
      <w:r w:rsidR="008C05C2">
        <w:rPr>
          <w:rFonts w:ascii="Times New Roman" w:hAnsi="Times New Roman" w:cs="Times New Roman"/>
          <w:sz w:val="28"/>
          <w:szCs w:val="28"/>
        </w:rPr>
        <w:t xml:space="preserve">Активизировать работу </w:t>
      </w:r>
      <w:r w:rsidR="00A1381E">
        <w:rPr>
          <w:rFonts w:ascii="Times New Roman" w:hAnsi="Times New Roman" w:cs="Times New Roman"/>
          <w:sz w:val="28"/>
          <w:szCs w:val="28"/>
        </w:rPr>
        <w:t xml:space="preserve">по формированию антитеррористической грамотности населения </w:t>
      </w:r>
      <w:r w:rsidR="001F6F6A" w:rsidRPr="001F6F6A">
        <w:rPr>
          <w:rFonts w:ascii="Times New Roman" w:hAnsi="Times New Roman" w:cs="Times New Roman"/>
          <w:sz w:val="28"/>
          <w:szCs w:val="28"/>
        </w:rPr>
        <w:t>путем доведения информации о положительном опыте в сфере противодействия терроризму, размещенной на официальных сайтах Национального антитеррористического комитета (http://nac.gov.ru) в разделах: «Публикации», «Официальные издания НАК», «Террористические и экстремистские организации и материалы», «Фильмы» и администрации Краснодарского края (https://admkrai.krasnodar.ru) в разделах «Край», «Безопасность», «АТК в Краснодарском крае».</w:t>
      </w:r>
    </w:p>
    <w:p w:rsidR="006827D9" w:rsidRDefault="00683C8A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исполнения: </w:t>
      </w:r>
      <w:r w:rsidR="001F6F6A">
        <w:rPr>
          <w:rFonts w:ascii="Times New Roman" w:hAnsi="Times New Roman" w:cs="Times New Roman"/>
          <w:i/>
          <w:sz w:val="28"/>
          <w:szCs w:val="28"/>
        </w:rPr>
        <w:t xml:space="preserve">ежемесячно, до 31 декабря 2021 года </w:t>
      </w:r>
    </w:p>
    <w:p w:rsidR="00081158" w:rsidRDefault="00081158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158" w:rsidRDefault="00081158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00588" w:rsidRDefault="009E3048" w:rsidP="00A1381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</w:t>
      </w:r>
      <w:r w:rsidR="00A1381E">
        <w:rPr>
          <w:rFonts w:ascii="Times New Roman" w:hAnsi="Times New Roman" w:cs="Times New Roman"/>
          <w:color w:val="000000"/>
          <w:spacing w:val="2"/>
          <w:sz w:val="28"/>
          <w:szCs w:val="28"/>
        </w:rPr>
        <w:t>.4</w:t>
      </w:r>
      <w:r w:rsidR="00A1381E" w:rsidRPr="00492D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1381E" w:rsidRPr="00A1381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Рекомендовать Отделу МВД России по Северскому району</w:t>
      </w:r>
      <w:r w:rsidR="00A1381E" w:rsidRPr="00492D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13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proofErr w:type="gramStart"/>
      <w:r w:rsidR="00A13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A1381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(</w:t>
      </w:r>
      <w:proofErr w:type="gramEnd"/>
      <w:r w:rsidR="00A1381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И.Б. </w:t>
      </w:r>
      <w:r w:rsidR="00A1381E" w:rsidRPr="00A1381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Воловик)</w:t>
      </w:r>
      <w:r w:rsidR="00A1381E" w:rsidRPr="00492D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A1381E" w:rsidRPr="00492D4E" w:rsidRDefault="00000588" w:rsidP="00A1381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2.4.1 </w:t>
      </w:r>
      <w:r w:rsidR="00F642BB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1381E" w:rsidRPr="00492D4E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родолжить работу по выявлению лиц причастных к распространению идеологии терроризма, а также наиболее подверженных или уже попавших под воздействие этой идеологии и требующих проведения с ними адресной профилактической работы. О результатах работы информировать аппарат антитеррористической комиссии.</w:t>
      </w:r>
    </w:p>
    <w:p w:rsidR="00000588" w:rsidRDefault="00A1381E" w:rsidP="00A1381E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 w:rsidRPr="00165C1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Срок: ежеквартально до 5 числа следующего за отчетным</w:t>
      </w:r>
    </w:p>
    <w:p w:rsidR="00F642BB" w:rsidRDefault="00000588" w:rsidP="00000588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2.4.2 </w:t>
      </w:r>
      <w:r w:rsidR="00F642BB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>существлять мониторинг по выявлению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иностранных граждан, находящих</w:t>
      </w:r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на нелегальном положении в связи с нарушением срока пребывания на территории Российской Федерации на ср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ок более одного месяца, как воз</w:t>
      </w:r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можный фактор формирования террористических ячеек. Активно привлекать к профилактической работе институты гражданского общества.</w:t>
      </w:r>
    </w:p>
    <w:p w:rsidR="00000588" w:rsidRPr="00000588" w:rsidRDefault="00000588" w:rsidP="00000588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выявления факторов, способствующих формированию </w:t>
      </w:r>
      <w:proofErr w:type="spellStart"/>
      <w:proofErr w:type="gramStart"/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терро-ристических</w:t>
      </w:r>
      <w:proofErr w:type="spellEnd"/>
      <w:proofErr w:type="gramEnd"/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ячеек, незамедлительно информировать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АТК в муниципальном образовании Северский район</w:t>
      </w:r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1381E" w:rsidRPr="00000588" w:rsidRDefault="00000588" w:rsidP="00000588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005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Срок: ежемесячно, до </w:t>
      </w:r>
      <w:r w:rsidR="0099375F">
        <w:rPr>
          <w:rFonts w:ascii="Times New Roman" w:hAnsi="Times New Roman" w:cs="Times New Roman"/>
          <w:color w:val="000000"/>
          <w:spacing w:val="2"/>
          <w:sz w:val="28"/>
          <w:szCs w:val="28"/>
        </w:rPr>
        <w:t>2022 года</w:t>
      </w:r>
    </w:p>
    <w:p w:rsidR="009E3048" w:rsidRDefault="009E3048" w:rsidP="009E30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048" w:rsidRPr="00FC2524" w:rsidRDefault="009E3048" w:rsidP="009E30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A1381E" w:rsidRPr="00492D4E" w:rsidRDefault="00A1381E" w:rsidP="00A1381E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827D9" w:rsidRDefault="006827D9" w:rsidP="008E1B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2F01">
        <w:rPr>
          <w:rFonts w:ascii="Times New Roman" w:eastAsia="SimSun" w:hAnsi="Times New Roman" w:cs="Mangal"/>
          <w:color w:val="FF0000"/>
          <w:kern w:val="3"/>
          <w:sz w:val="28"/>
          <w:szCs w:val="28"/>
          <w:lang w:eastAsia="zh-CN" w:bidi="hi-IN"/>
        </w:rPr>
        <w:tab/>
      </w:r>
      <w:r w:rsidRPr="00642F01">
        <w:rPr>
          <w:rFonts w:ascii="Times New Roman" w:hAnsi="Times New Roman" w:cs="Times New Roman"/>
          <w:sz w:val="28"/>
          <w:szCs w:val="28"/>
        </w:rPr>
        <w:t>Рассмотрев вопрос</w:t>
      </w:r>
      <w:r w:rsidR="009E3048">
        <w:rPr>
          <w:rFonts w:ascii="Times New Roman" w:hAnsi="Times New Roman" w:cs="Times New Roman"/>
          <w:sz w:val="28"/>
          <w:szCs w:val="28"/>
        </w:rPr>
        <w:t xml:space="preserve"> №3</w:t>
      </w:r>
      <w:r w:rsidRPr="00642F01">
        <w:rPr>
          <w:rFonts w:ascii="Times New Roman" w:hAnsi="Times New Roman" w:cs="Times New Roman"/>
          <w:sz w:val="28"/>
          <w:szCs w:val="28"/>
        </w:rPr>
        <w:t xml:space="preserve"> «</w:t>
      </w:r>
      <w:r w:rsidR="008E1B7C" w:rsidRPr="008E1B7C">
        <w:rPr>
          <w:rFonts w:ascii="Times New Roman" w:hAnsi="Times New Roman" w:cs="Times New Roman"/>
          <w:sz w:val="28"/>
          <w:szCs w:val="28"/>
        </w:rPr>
        <w:t>О результатах работы общественного движения правоохранительной нап</w:t>
      </w:r>
      <w:r w:rsidR="008E1B7C">
        <w:rPr>
          <w:rFonts w:ascii="Times New Roman" w:hAnsi="Times New Roman" w:cs="Times New Roman"/>
          <w:sz w:val="28"/>
          <w:szCs w:val="28"/>
        </w:rPr>
        <w:t>равленности «Молодежный патруль</w:t>
      </w:r>
      <w:r w:rsidRPr="00642F01">
        <w:rPr>
          <w:rFonts w:ascii="Times New Roman" w:hAnsi="Times New Roman" w:cs="Times New Roman"/>
          <w:sz w:val="28"/>
          <w:szCs w:val="28"/>
        </w:rPr>
        <w:t>» решили:</w:t>
      </w:r>
    </w:p>
    <w:p w:rsidR="008E1B7C" w:rsidRPr="008E1B7C" w:rsidRDefault="009E3048" w:rsidP="008E1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B7C" w:rsidRPr="008E1B7C">
        <w:rPr>
          <w:rFonts w:ascii="Times New Roman" w:hAnsi="Times New Roman" w:cs="Times New Roman"/>
          <w:sz w:val="28"/>
          <w:szCs w:val="28"/>
        </w:rPr>
        <w:t xml:space="preserve">.1. Принять к сведению доклад Дробиной О.Н. </w:t>
      </w:r>
      <w:r w:rsidR="008E1B7C">
        <w:rPr>
          <w:rFonts w:ascii="Times New Roman" w:hAnsi="Times New Roman" w:cs="Times New Roman"/>
          <w:sz w:val="28"/>
          <w:szCs w:val="28"/>
        </w:rPr>
        <w:t>«О</w:t>
      </w:r>
      <w:r w:rsidR="008E1B7C" w:rsidRPr="008E1B7C">
        <w:rPr>
          <w:rFonts w:ascii="Times New Roman" w:hAnsi="Times New Roman" w:cs="Times New Roman"/>
          <w:sz w:val="28"/>
          <w:szCs w:val="28"/>
        </w:rPr>
        <w:t xml:space="preserve"> результатах работы общественного движения правоохранительной направленности «Молодежный патруль»;</w:t>
      </w:r>
    </w:p>
    <w:p w:rsidR="008E1B7C" w:rsidRPr="008E1B7C" w:rsidRDefault="009E3048" w:rsidP="008E1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B7C" w:rsidRPr="008E1B7C">
        <w:rPr>
          <w:rFonts w:ascii="Times New Roman" w:hAnsi="Times New Roman" w:cs="Times New Roman"/>
          <w:sz w:val="28"/>
          <w:szCs w:val="28"/>
        </w:rPr>
        <w:t xml:space="preserve">.2 </w:t>
      </w:r>
      <w:r w:rsidR="008E1B7C" w:rsidRPr="008E1B7C">
        <w:rPr>
          <w:rFonts w:ascii="Times New Roman" w:hAnsi="Times New Roman" w:cs="Times New Roman"/>
          <w:b/>
          <w:i/>
          <w:sz w:val="28"/>
          <w:szCs w:val="28"/>
        </w:rPr>
        <w:t>Управлению по молодежной политике (Дробина О.Н.)</w:t>
      </w:r>
      <w:r w:rsidR="008E1B7C" w:rsidRPr="008E1B7C">
        <w:rPr>
          <w:rFonts w:ascii="Times New Roman" w:hAnsi="Times New Roman" w:cs="Times New Roman"/>
          <w:sz w:val="28"/>
          <w:szCs w:val="28"/>
        </w:rPr>
        <w:t xml:space="preserve"> продолжить работу по мониторингу сети Интернет в части выявления материалов предположительно экстремистской и террористической направленности. Информацию о выявленных материалах направлять в аппара</w:t>
      </w:r>
      <w:r w:rsidR="008E1B7C">
        <w:rPr>
          <w:rFonts w:ascii="Times New Roman" w:hAnsi="Times New Roman" w:cs="Times New Roman"/>
          <w:sz w:val="28"/>
          <w:szCs w:val="28"/>
        </w:rPr>
        <w:t>т антитеррористической комиссии в муниципальном образовании Северский район</w:t>
      </w:r>
    </w:p>
    <w:p w:rsidR="006827D9" w:rsidRDefault="008E1B7C" w:rsidP="008E1B7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B7C">
        <w:rPr>
          <w:rFonts w:ascii="Times New Roman" w:hAnsi="Times New Roman" w:cs="Times New Roman"/>
          <w:i/>
          <w:sz w:val="28"/>
          <w:szCs w:val="28"/>
        </w:rPr>
        <w:t>Срок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исполнения</w:t>
      </w:r>
      <w:r w:rsidRPr="008E1B7C">
        <w:rPr>
          <w:rFonts w:ascii="Times New Roman" w:hAnsi="Times New Roman" w:cs="Times New Roman"/>
          <w:i/>
          <w:sz w:val="28"/>
          <w:szCs w:val="28"/>
        </w:rPr>
        <w:t>: ежемесячно до 5 числа.</w:t>
      </w:r>
    </w:p>
    <w:p w:rsidR="008477BE" w:rsidRDefault="008477BE" w:rsidP="008E1B7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048" w:rsidRDefault="009E3048" w:rsidP="009E30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55684B" w:rsidRPr="00FC2524" w:rsidRDefault="0055684B" w:rsidP="009E30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7D9" w:rsidRDefault="009E3048" w:rsidP="00682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вопрос №4</w:t>
      </w:r>
      <w:r w:rsidR="006827D9">
        <w:rPr>
          <w:rFonts w:ascii="Times New Roman" w:hAnsi="Times New Roman" w:cs="Times New Roman"/>
          <w:sz w:val="28"/>
          <w:szCs w:val="28"/>
        </w:rPr>
        <w:t xml:space="preserve"> «</w:t>
      </w:r>
      <w:r w:rsidRPr="009E3048">
        <w:rPr>
          <w:rFonts w:ascii="Times New Roman" w:hAnsi="Times New Roman" w:cs="Times New Roman"/>
          <w:sz w:val="28"/>
          <w:szCs w:val="28"/>
        </w:rPr>
        <w:t>Об антитеррористической защищенности объектов торговли</w:t>
      </w:r>
      <w:r w:rsidR="006827D9">
        <w:rPr>
          <w:rFonts w:ascii="Times New Roman" w:hAnsi="Times New Roman" w:cs="Times New Roman"/>
          <w:sz w:val="28"/>
          <w:szCs w:val="28"/>
        </w:rPr>
        <w:t>», решили:</w:t>
      </w:r>
    </w:p>
    <w:p w:rsidR="008477BE" w:rsidRDefault="009E3048" w:rsidP="008477B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9375F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6827D9" w:rsidRPr="00457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1A15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Руководителю ТЦ «Гагарин» </w:t>
      </w:r>
      <w:r w:rsidR="008477B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161A15">
        <w:rPr>
          <w:rFonts w:ascii="Times New Roman" w:hAnsi="Times New Roman" w:cs="Times New Roman"/>
          <w:b/>
          <w:i/>
          <w:sz w:val="28"/>
          <w:szCs w:val="28"/>
        </w:rPr>
        <w:t>Шацкий</w:t>
      </w:r>
      <w:proofErr w:type="spellEnd"/>
      <w:r w:rsidR="00161A15">
        <w:rPr>
          <w:rFonts w:ascii="Times New Roman" w:hAnsi="Times New Roman" w:cs="Times New Roman"/>
          <w:b/>
          <w:i/>
          <w:sz w:val="28"/>
          <w:szCs w:val="28"/>
        </w:rPr>
        <w:t xml:space="preserve"> А.А.)</w:t>
      </w:r>
    </w:p>
    <w:p w:rsidR="008477BE" w:rsidRPr="0055684B" w:rsidRDefault="0099375F" w:rsidP="00847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477BE" w:rsidRPr="0055684B">
        <w:rPr>
          <w:rFonts w:ascii="Times New Roman" w:hAnsi="Times New Roman" w:cs="Times New Roman"/>
          <w:sz w:val="28"/>
          <w:szCs w:val="28"/>
        </w:rPr>
        <w:t>.1</w:t>
      </w:r>
      <w:r w:rsidR="008477BE" w:rsidRPr="00556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346E">
        <w:rPr>
          <w:rFonts w:ascii="Times New Roman" w:hAnsi="Times New Roman" w:cs="Times New Roman"/>
          <w:sz w:val="28"/>
          <w:szCs w:val="28"/>
        </w:rPr>
        <w:t>П</w:t>
      </w:r>
      <w:r w:rsidR="00111A24" w:rsidRPr="0055684B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8477BE" w:rsidRPr="0055684B">
        <w:rPr>
          <w:rFonts w:ascii="Times New Roman" w:hAnsi="Times New Roman" w:cs="Times New Roman"/>
          <w:sz w:val="28"/>
          <w:szCs w:val="28"/>
        </w:rPr>
        <w:t>в департамент потребительской сферы и регулирования рынк</w:t>
      </w:r>
      <w:r w:rsidR="00B2346E">
        <w:rPr>
          <w:rFonts w:ascii="Times New Roman" w:hAnsi="Times New Roman" w:cs="Times New Roman"/>
          <w:sz w:val="28"/>
          <w:szCs w:val="28"/>
        </w:rPr>
        <w:t>а алкоголя Краснодарского края один</w:t>
      </w:r>
      <w:r w:rsidR="008477BE" w:rsidRPr="0055684B">
        <w:rPr>
          <w:rFonts w:ascii="Times New Roman" w:hAnsi="Times New Roman" w:cs="Times New Roman"/>
          <w:sz w:val="28"/>
          <w:szCs w:val="28"/>
        </w:rPr>
        <w:t xml:space="preserve"> экземпляр паспорта безопасности торгового объекта</w:t>
      </w:r>
      <w:r w:rsidR="00161A15" w:rsidRPr="0055684B">
        <w:rPr>
          <w:rFonts w:ascii="Times New Roman" w:hAnsi="Times New Roman" w:cs="Times New Roman"/>
          <w:sz w:val="28"/>
          <w:szCs w:val="28"/>
        </w:rPr>
        <w:t>.</w:t>
      </w:r>
    </w:p>
    <w:p w:rsidR="006827D9" w:rsidRPr="0055684B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8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Срок исполнения: </w:t>
      </w:r>
      <w:r w:rsidR="008477BE" w:rsidRPr="0055684B">
        <w:rPr>
          <w:rFonts w:ascii="Times New Roman" w:hAnsi="Times New Roman" w:cs="Times New Roman"/>
          <w:i/>
          <w:sz w:val="28"/>
          <w:szCs w:val="28"/>
        </w:rPr>
        <w:t>по итогу согласования со всеми заинтересованными ведомствами</w:t>
      </w:r>
    </w:p>
    <w:p w:rsidR="006827D9" w:rsidRDefault="009E3048" w:rsidP="00556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84B">
        <w:rPr>
          <w:rFonts w:ascii="Times New Roman" w:hAnsi="Times New Roman" w:cs="Times New Roman"/>
          <w:sz w:val="28"/>
          <w:szCs w:val="28"/>
        </w:rPr>
        <w:t>4</w:t>
      </w:r>
      <w:r w:rsidR="0099375F">
        <w:rPr>
          <w:rFonts w:ascii="Times New Roman" w:hAnsi="Times New Roman" w:cs="Times New Roman"/>
          <w:sz w:val="28"/>
          <w:szCs w:val="28"/>
        </w:rPr>
        <w:t>.1</w:t>
      </w:r>
      <w:r w:rsidR="006827D9" w:rsidRPr="0055684B">
        <w:rPr>
          <w:rFonts w:ascii="Times New Roman" w:hAnsi="Times New Roman" w:cs="Times New Roman"/>
          <w:sz w:val="28"/>
          <w:szCs w:val="28"/>
        </w:rPr>
        <w:t xml:space="preserve">.2 </w:t>
      </w:r>
      <w:r w:rsidR="0055684B" w:rsidRPr="0055684B">
        <w:rPr>
          <w:rFonts w:ascii="Times New Roman" w:hAnsi="Times New Roman" w:cs="Times New Roman"/>
          <w:sz w:val="28"/>
          <w:szCs w:val="28"/>
        </w:rPr>
        <w:t>Обеспечить</w:t>
      </w:r>
      <w:r w:rsidR="00161A15" w:rsidRPr="0055684B">
        <w:rPr>
          <w:rFonts w:ascii="Times New Roman" w:hAnsi="Times New Roman" w:cs="Times New Roman"/>
          <w:sz w:val="28"/>
          <w:szCs w:val="28"/>
        </w:rPr>
        <w:t xml:space="preserve"> </w:t>
      </w:r>
      <w:r w:rsidR="0055684B" w:rsidRPr="0055684B">
        <w:rPr>
          <w:rFonts w:ascii="Times New Roman" w:hAnsi="Times New Roman" w:cs="Times New Roman"/>
          <w:sz w:val="28"/>
          <w:szCs w:val="28"/>
        </w:rPr>
        <w:t>антитеррористическую защищенность торгового объекта</w:t>
      </w:r>
      <w:r w:rsidR="00161A15" w:rsidRPr="0055684B">
        <w:rPr>
          <w:rFonts w:ascii="Times New Roman" w:hAnsi="Times New Roman" w:cs="Times New Roman"/>
          <w:sz w:val="28"/>
          <w:szCs w:val="28"/>
        </w:rPr>
        <w:t xml:space="preserve">, </w:t>
      </w:r>
      <w:r w:rsidR="0055684B" w:rsidRPr="0055684B">
        <w:rPr>
          <w:rFonts w:ascii="Times New Roman" w:hAnsi="Times New Roman" w:cs="Times New Roman"/>
          <w:sz w:val="28"/>
          <w:szCs w:val="28"/>
        </w:rPr>
        <w:t>в соответствии</w:t>
      </w:r>
      <w:r w:rsidR="0055684B">
        <w:rPr>
          <w:rFonts w:ascii="Times New Roman" w:hAnsi="Times New Roman" w:cs="Times New Roman"/>
          <w:sz w:val="28"/>
          <w:szCs w:val="28"/>
        </w:rPr>
        <w:t xml:space="preserve"> с требованиями постановления Правительства РФ от 19 октября 2017 г. №</w:t>
      </w:r>
      <w:r w:rsidR="0055684B" w:rsidRPr="0055684B">
        <w:rPr>
          <w:rFonts w:ascii="Times New Roman" w:hAnsi="Times New Roman" w:cs="Times New Roman"/>
          <w:sz w:val="28"/>
          <w:szCs w:val="28"/>
        </w:rPr>
        <w:t xml:space="preserve"> 1273</w:t>
      </w:r>
      <w:r w:rsidR="0055684B">
        <w:rPr>
          <w:rFonts w:ascii="Times New Roman" w:hAnsi="Times New Roman" w:cs="Times New Roman"/>
          <w:sz w:val="28"/>
          <w:szCs w:val="28"/>
        </w:rPr>
        <w:t xml:space="preserve"> «</w:t>
      </w:r>
      <w:r w:rsidR="0055684B" w:rsidRPr="0055684B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55684B">
        <w:rPr>
          <w:rFonts w:ascii="Times New Roman" w:hAnsi="Times New Roman" w:cs="Times New Roman"/>
          <w:sz w:val="28"/>
          <w:szCs w:val="28"/>
        </w:rPr>
        <w:t>».</w:t>
      </w:r>
    </w:p>
    <w:p w:rsidR="006827D9" w:rsidRDefault="006827D9" w:rsidP="006827D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исполнения:</w:t>
      </w:r>
      <w:r w:rsidR="00556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2B6">
        <w:rPr>
          <w:rFonts w:ascii="Times New Roman" w:hAnsi="Times New Roman" w:cs="Times New Roman"/>
          <w:i/>
          <w:sz w:val="28"/>
          <w:szCs w:val="28"/>
        </w:rPr>
        <w:t>постоянно</w:t>
      </w:r>
    </w:p>
    <w:p w:rsidR="009E3048" w:rsidRPr="00FC2524" w:rsidRDefault="009E3048" w:rsidP="009E30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по вопросу приняты единогласно.</w:t>
      </w:r>
    </w:p>
    <w:p w:rsidR="006827D9" w:rsidRPr="004F440A" w:rsidRDefault="006827D9" w:rsidP="006827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color w:val="FF0000"/>
          <w:kern w:val="3"/>
          <w:sz w:val="24"/>
          <w:szCs w:val="24"/>
          <w:lang w:eastAsia="zh-CN" w:bidi="hi-IN"/>
        </w:rPr>
      </w:pPr>
    </w:p>
    <w:p w:rsidR="00237A52" w:rsidRPr="00C71E03" w:rsidRDefault="00237A52" w:rsidP="00237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секретаря антитеррористической комиссии в муниципальном образовании Северский район </w:t>
      </w:r>
      <w:r>
        <w:rPr>
          <w:rFonts w:ascii="Times New Roman" w:hAnsi="Times New Roman" w:cs="Times New Roman"/>
          <w:sz w:val="28"/>
          <w:szCs w:val="28"/>
        </w:rPr>
        <w:t>Губанову Юлию Николаевну</w:t>
      </w:r>
      <w:r w:rsidRPr="00C71E03">
        <w:rPr>
          <w:rFonts w:ascii="Times New Roman" w:hAnsi="Times New Roman" w:cs="Times New Roman"/>
          <w:sz w:val="28"/>
          <w:szCs w:val="28"/>
        </w:rPr>
        <w:t>.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в муниципальном образовании Северский район,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7A52" w:rsidRPr="00C71E03" w:rsidRDefault="00237A52" w:rsidP="00237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E03">
        <w:rPr>
          <w:rFonts w:ascii="Times New Roman" w:hAnsi="Times New Roman" w:cs="Times New Roman"/>
          <w:sz w:val="28"/>
          <w:szCs w:val="28"/>
        </w:rPr>
        <w:t>Северский район</w:t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</w:r>
      <w:r w:rsidRPr="00C71E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C71E03">
        <w:rPr>
          <w:rFonts w:ascii="Times New Roman" w:hAnsi="Times New Roman" w:cs="Times New Roman"/>
          <w:sz w:val="28"/>
          <w:szCs w:val="28"/>
        </w:rPr>
        <w:t>А.Ш.Джарим</w:t>
      </w:r>
      <w:proofErr w:type="spellEnd"/>
    </w:p>
    <w:p w:rsidR="00AC0210" w:rsidRPr="001E7FDE" w:rsidRDefault="00AC0210" w:rsidP="00011BD5">
      <w:pPr>
        <w:spacing w:after="0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sectPr w:rsidR="00AC0210" w:rsidRPr="001E7FDE" w:rsidSect="00F642BB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EB" w:rsidRDefault="00F169EB" w:rsidP="00AE5220">
      <w:pPr>
        <w:spacing w:after="0" w:line="240" w:lineRule="auto"/>
      </w:pPr>
      <w:r>
        <w:separator/>
      </w:r>
    </w:p>
  </w:endnote>
  <w:endnote w:type="continuationSeparator" w:id="0">
    <w:p w:rsidR="00F169EB" w:rsidRDefault="00F169EB" w:rsidP="00AE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EB" w:rsidRDefault="00F169EB" w:rsidP="00AE5220">
      <w:pPr>
        <w:spacing w:after="0" w:line="240" w:lineRule="auto"/>
      </w:pPr>
      <w:r>
        <w:separator/>
      </w:r>
    </w:p>
  </w:footnote>
  <w:footnote w:type="continuationSeparator" w:id="0">
    <w:p w:rsidR="00F169EB" w:rsidRDefault="00F169EB" w:rsidP="00AE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16" w:rsidRPr="00875E16" w:rsidRDefault="00875E1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0333"/>
    <w:multiLevelType w:val="hybridMultilevel"/>
    <w:tmpl w:val="E37000C8"/>
    <w:lvl w:ilvl="0" w:tplc="AC5E13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5254"/>
    <w:multiLevelType w:val="multilevel"/>
    <w:tmpl w:val="59BCF7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397F68"/>
    <w:multiLevelType w:val="multilevel"/>
    <w:tmpl w:val="290870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CB7182A"/>
    <w:multiLevelType w:val="hybridMultilevel"/>
    <w:tmpl w:val="8350F5A4"/>
    <w:lvl w:ilvl="0" w:tplc="51FA7CEA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C2AE2"/>
    <w:multiLevelType w:val="hybridMultilevel"/>
    <w:tmpl w:val="A648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5C"/>
    <w:rsid w:val="00000588"/>
    <w:rsid w:val="00011BD5"/>
    <w:rsid w:val="000123AD"/>
    <w:rsid w:val="00071533"/>
    <w:rsid w:val="00081158"/>
    <w:rsid w:val="0008754F"/>
    <w:rsid w:val="000B5833"/>
    <w:rsid w:val="00111A24"/>
    <w:rsid w:val="0011438F"/>
    <w:rsid w:val="00114532"/>
    <w:rsid w:val="00125D26"/>
    <w:rsid w:val="00132A1C"/>
    <w:rsid w:val="00153F07"/>
    <w:rsid w:val="00157BE5"/>
    <w:rsid w:val="00161A15"/>
    <w:rsid w:val="0017123E"/>
    <w:rsid w:val="001731BD"/>
    <w:rsid w:val="00184BBE"/>
    <w:rsid w:val="001A3BDF"/>
    <w:rsid w:val="001A4A53"/>
    <w:rsid w:val="001B568D"/>
    <w:rsid w:val="001B6C91"/>
    <w:rsid w:val="001C79EE"/>
    <w:rsid w:val="001D52C5"/>
    <w:rsid w:val="001D7584"/>
    <w:rsid w:val="001E7FDE"/>
    <w:rsid w:val="001F4D45"/>
    <w:rsid w:val="001F6F6A"/>
    <w:rsid w:val="002155A0"/>
    <w:rsid w:val="00216C27"/>
    <w:rsid w:val="00237A52"/>
    <w:rsid w:val="002A6CE4"/>
    <w:rsid w:val="002B329C"/>
    <w:rsid w:val="002B6BA3"/>
    <w:rsid w:val="002C27B9"/>
    <w:rsid w:val="002E7D81"/>
    <w:rsid w:val="00306D0E"/>
    <w:rsid w:val="00314B32"/>
    <w:rsid w:val="0037331E"/>
    <w:rsid w:val="003A269C"/>
    <w:rsid w:val="003C57DC"/>
    <w:rsid w:val="0041091C"/>
    <w:rsid w:val="00417377"/>
    <w:rsid w:val="00432096"/>
    <w:rsid w:val="004422B1"/>
    <w:rsid w:val="00444AF2"/>
    <w:rsid w:val="00455555"/>
    <w:rsid w:val="00470D5A"/>
    <w:rsid w:val="004862B3"/>
    <w:rsid w:val="00492D5B"/>
    <w:rsid w:val="004A516F"/>
    <w:rsid w:val="004F16D6"/>
    <w:rsid w:val="004F4A0C"/>
    <w:rsid w:val="0052226D"/>
    <w:rsid w:val="00523A5A"/>
    <w:rsid w:val="0055684B"/>
    <w:rsid w:val="0056218D"/>
    <w:rsid w:val="00562954"/>
    <w:rsid w:val="0058381C"/>
    <w:rsid w:val="00595061"/>
    <w:rsid w:val="005A56F2"/>
    <w:rsid w:val="005B1172"/>
    <w:rsid w:val="005C02B6"/>
    <w:rsid w:val="005C4C36"/>
    <w:rsid w:val="006015C4"/>
    <w:rsid w:val="006263CA"/>
    <w:rsid w:val="0063056B"/>
    <w:rsid w:val="00632433"/>
    <w:rsid w:val="006827D9"/>
    <w:rsid w:val="00683C8A"/>
    <w:rsid w:val="006C339B"/>
    <w:rsid w:val="006E03B5"/>
    <w:rsid w:val="006F00BF"/>
    <w:rsid w:val="006F2F77"/>
    <w:rsid w:val="007063BC"/>
    <w:rsid w:val="00720E8C"/>
    <w:rsid w:val="007219A2"/>
    <w:rsid w:val="0072530B"/>
    <w:rsid w:val="00741A43"/>
    <w:rsid w:val="0074572D"/>
    <w:rsid w:val="007640B5"/>
    <w:rsid w:val="007B5BBD"/>
    <w:rsid w:val="007D3079"/>
    <w:rsid w:val="007E5FE1"/>
    <w:rsid w:val="00815462"/>
    <w:rsid w:val="008178E5"/>
    <w:rsid w:val="008477BE"/>
    <w:rsid w:val="00850800"/>
    <w:rsid w:val="00857857"/>
    <w:rsid w:val="00865EE6"/>
    <w:rsid w:val="00875E16"/>
    <w:rsid w:val="00885BC8"/>
    <w:rsid w:val="008C05C2"/>
    <w:rsid w:val="008D76EA"/>
    <w:rsid w:val="008D7973"/>
    <w:rsid w:val="008E1B7C"/>
    <w:rsid w:val="008F6785"/>
    <w:rsid w:val="00907197"/>
    <w:rsid w:val="0090728C"/>
    <w:rsid w:val="0091456C"/>
    <w:rsid w:val="00956F86"/>
    <w:rsid w:val="009727FD"/>
    <w:rsid w:val="00985257"/>
    <w:rsid w:val="00985F35"/>
    <w:rsid w:val="0099375F"/>
    <w:rsid w:val="009A0242"/>
    <w:rsid w:val="009B071E"/>
    <w:rsid w:val="009B186E"/>
    <w:rsid w:val="009B6303"/>
    <w:rsid w:val="009C76A4"/>
    <w:rsid w:val="009D5499"/>
    <w:rsid w:val="009E0C77"/>
    <w:rsid w:val="009E233F"/>
    <w:rsid w:val="009E3048"/>
    <w:rsid w:val="00A1381E"/>
    <w:rsid w:val="00A2135A"/>
    <w:rsid w:val="00A277E6"/>
    <w:rsid w:val="00A44C8A"/>
    <w:rsid w:val="00A55BF5"/>
    <w:rsid w:val="00A60515"/>
    <w:rsid w:val="00A74870"/>
    <w:rsid w:val="00AC0210"/>
    <w:rsid w:val="00AD08F7"/>
    <w:rsid w:val="00AE5220"/>
    <w:rsid w:val="00B06145"/>
    <w:rsid w:val="00B13313"/>
    <w:rsid w:val="00B223F5"/>
    <w:rsid w:val="00B2346E"/>
    <w:rsid w:val="00B30472"/>
    <w:rsid w:val="00B506F8"/>
    <w:rsid w:val="00B53844"/>
    <w:rsid w:val="00B55453"/>
    <w:rsid w:val="00BA3CAB"/>
    <w:rsid w:val="00BB3E5C"/>
    <w:rsid w:val="00BC2A35"/>
    <w:rsid w:val="00BC64EC"/>
    <w:rsid w:val="00BD5F47"/>
    <w:rsid w:val="00BE3906"/>
    <w:rsid w:val="00C52839"/>
    <w:rsid w:val="00C570F7"/>
    <w:rsid w:val="00C61363"/>
    <w:rsid w:val="00C64E46"/>
    <w:rsid w:val="00C71E03"/>
    <w:rsid w:val="00C76CAE"/>
    <w:rsid w:val="00C776E5"/>
    <w:rsid w:val="00C80147"/>
    <w:rsid w:val="00C836E5"/>
    <w:rsid w:val="00C8567E"/>
    <w:rsid w:val="00CD2481"/>
    <w:rsid w:val="00CE295B"/>
    <w:rsid w:val="00CF11D5"/>
    <w:rsid w:val="00CF70F4"/>
    <w:rsid w:val="00D06220"/>
    <w:rsid w:val="00D07042"/>
    <w:rsid w:val="00D14909"/>
    <w:rsid w:val="00D302FB"/>
    <w:rsid w:val="00D33748"/>
    <w:rsid w:val="00D50097"/>
    <w:rsid w:val="00D71342"/>
    <w:rsid w:val="00D8718F"/>
    <w:rsid w:val="00DC33CE"/>
    <w:rsid w:val="00DD08B4"/>
    <w:rsid w:val="00DD34D6"/>
    <w:rsid w:val="00E275CD"/>
    <w:rsid w:val="00E41201"/>
    <w:rsid w:val="00E7224A"/>
    <w:rsid w:val="00E81FF9"/>
    <w:rsid w:val="00E83990"/>
    <w:rsid w:val="00E847D0"/>
    <w:rsid w:val="00E9503B"/>
    <w:rsid w:val="00E966AB"/>
    <w:rsid w:val="00EC11BA"/>
    <w:rsid w:val="00ED410A"/>
    <w:rsid w:val="00EE6568"/>
    <w:rsid w:val="00EF217D"/>
    <w:rsid w:val="00F015F2"/>
    <w:rsid w:val="00F02FDA"/>
    <w:rsid w:val="00F040FA"/>
    <w:rsid w:val="00F10036"/>
    <w:rsid w:val="00F15D7A"/>
    <w:rsid w:val="00F169EB"/>
    <w:rsid w:val="00F206AD"/>
    <w:rsid w:val="00F6009F"/>
    <w:rsid w:val="00F642BB"/>
    <w:rsid w:val="00F652EF"/>
    <w:rsid w:val="00F726D7"/>
    <w:rsid w:val="00FC50BB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91ACB-415F-464F-B8C8-87A551D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220"/>
  </w:style>
  <w:style w:type="paragraph" w:styleId="a6">
    <w:name w:val="footer"/>
    <w:basedOn w:val="a"/>
    <w:link w:val="a7"/>
    <w:uiPriority w:val="99"/>
    <w:unhideWhenUsed/>
    <w:rsid w:val="00AE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220"/>
  </w:style>
  <w:style w:type="paragraph" w:styleId="a8">
    <w:name w:val="List Paragraph"/>
    <w:basedOn w:val="a"/>
    <w:qFormat/>
    <w:rsid w:val="00DC33CE"/>
    <w:pPr>
      <w:ind w:left="720"/>
      <w:contextualSpacing/>
    </w:pPr>
  </w:style>
  <w:style w:type="paragraph" w:customStyle="1" w:styleId="21">
    <w:name w:val="Основной текст 21"/>
    <w:basedOn w:val="a"/>
    <w:rsid w:val="00A277E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4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2B1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F726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No Spacing"/>
    <w:uiPriority w:val="1"/>
    <w:qFormat/>
    <w:rsid w:val="008D7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C40E-41AA-4D7E-9BA1-66B3DF20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Игоревна</dc:creator>
  <cp:keywords/>
  <dc:description/>
  <cp:lastModifiedBy>Губанова Юлия Николаевна</cp:lastModifiedBy>
  <cp:revision>64</cp:revision>
  <cp:lastPrinted>2021-01-11T06:18:00Z</cp:lastPrinted>
  <dcterms:created xsi:type="dcterms:W3CDTF">2019-01-15T14:56:00Z</dcterms:created>
  <dcterms:modified xsi:type="dcterms:W3CDTF">2021-01-11T12:27:00Z</dcterms:modified>
</cp:coreProperties>
</file>