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07" w:rsidRPr="00E24E07" w:rsidRDefault="00E24E07" w:rsidP="00E24E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E07">
        <w:rPr>
          <w:rFonts w:ascii="Times New Roman" w:hAnsi="Times New Roman" w:cs="Times New Roman"/>
          <w:sz w:val="28"/>
          <w:szCs w:val="28"/>
        </w:rPr>
        <w:t>16 мая 2019 года состоялось заседание комиссии по соблюдению тре</w:t>
      </w:r>
      <w:r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E24E07">
        <w:rPr>
          <w:rFonts w:ascii="Times New Roman" w:hAnsi="Times New Roman" w:cs="Times New Roman"/>
          <w:sz w:val="28"/>
          <w:szCs w:val="28"/>
        </w:rPr>
        <w:t>муниципальных служащих администрации муниципального образования Северский район и урегулированию конфликта интересов.</w:t>
      </w:r>
    </w:p>
    <w:p w:rsidR="00E24E07" w:rsidRPr="00E24E07" w:rsidRDefault="00E24E07" w:rsidP="00E24E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4E07" w:rsidRPr="00E24E07" w:rsidRDefault="00E24E07" w:rsidP="00E24E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E07">
        <w:rPr>
          <w:rFonts w:ascii="Times New Roman" w:hAnsi="Times New Roman" w:cs="Times New Roman"/>
          <w:sz w:val="28"/>
          <w:szCs w:val="28"/>
        </w:rPr>
        <w:t>На заседании комиссии были рассмотрен вопрос:</w:t>
      </w:r>
    </w:p>
    <w:p w:rsidR="00E24E07" w:rsidRPr="00E24E07" w:rsidRDefault="00E24E07" w:rsidP="00E24E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4E07" w:rsidRPr="00E24E07" w:rsidRDefault="00E24E07" w:rsidP="00E24E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4E07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своего(ей) супруга(и).</w:t>
      </w:r>
    </w:p>
    <w:p w:rsidR="00E24E07" w:rsidRPr="00E24E07" w:rsidRDefault="00E24E07" w:rsidP="00E24E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1E09" w:rsidRPr="00E24E07" w:rsidRDefault="00E24E07" w:rsidP="00E24E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E07">
        <w:rPr>
          <w:rFonts w:ascii="Times New Roman" w:hAnsi="Times New Roman" w:cs="Times New Roman"/>
          <w:sz w:val="28"/>
          <w:szCs w:val="28"/>
        </w:rPr>
        <w:t>По итогам рассмотрения заявления комиссией принято решение: признать, что причина непредставления муниципальным служащим сведений о доходах, об имуществе и обязательствах имущественного характера своего(ей) супруга(и) являе</w:t>
      </w:r>
      <w:r>
        <w:rPr>
          <w:rFonts w:ascii="Times New Roman" w:hAnsi="Times New Roman" w:cs="Times New Roman"/>
          <w:sz w:val="28"/>
          <w:szCs w:val="28"/>
        </w:rPr>
        <w:t>тся объективной и уважительной.</w:t>
      </w:r>
      <w:bookmarkStart w:id="0" w:name="_GoBack"/>
      <w:bookmarkEnd w:id="0"/>
    </w:p>
    <w:sectPr w:rsidR="00961E09" w:rsidRPr="00E2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A1"/>
    <w:rsid w:val="00961E09"/>
    <w:rsid w:val="00D93DA1"/>
    <w:rsid w:val="00E2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99598-CA36-43FF-A842-04E220A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Игоревна</dc:creator>
  <cp:keywords/>
  <dc:description/>
  <cp:lastModifiedBy>Козырева Наталья Игоревна</cp:lastModifiedBy>
  <cp:revision>2</cp:revision>
  <dcterms:created xsi:type="dcterms:W3CDTF">2019-08-14T08:18:00Z</dcterms:created>
  <dcterms:modified xsi:type="dcterms:W3CDTF">2019-08-14T08:19:00Z</dcterms:modified>
</cp:coreProperties>
</file>