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1.   Национальный антитеррористический комитет - </w:t>
      </w:r>
      <w:hyperlink r:id="rId4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http://nac.gov.ru/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2.   Антитеррористическая комиссия в Краснодарском крае - </w:t>
      </w:r>
      <w:hyperlink r:id="rId5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https://admkrai.krasnodar.ru/content/1173/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3.   Правительство России. Антитеррористическая безопасность» </w:t>
      </w:r>
      <w:hyperlink r:id="rId6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http://government.ru/rugovclassifier/597/events/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4.   Федеральная служба безопасности Российской Федерации Перечень террористических организаций - </w:t>
      </w:r>
      <w:hyperlink r:id="rId7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http://www.fsb.ru/fsb/npd/terror.htm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5.   Министерство Внутренних Дел Российской Федерации. Противодействие экстремизму - </w:t>
      </w:r>
      <w:hyperlink r:id="rId8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https://мвд.рф/%D0%BD%D0%B5%D1%82-%D1%8D%D0%BA%D1%81%D1%82%D1%80%D0%B5%D0%BC%D0%B8%D0%B7%D0%BC%D1%83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6.   РОСГВАРДИЯ. Противодействие терроризму </w:t>
      </w:r>
      <w:hyperlink r:id="rId9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http://www.rosgvard.ru/ru/page/index/protivodejstvie-terrorizmu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7.   Антитеррористический центр государств – участников Содружества Независимых Государств - </w:t>
      </w:r>
      <w:hyperlink r:id="rId10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http://www.cisatc.org/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8.   Министерство юстиции Российской Федерации Противодействие терроризму - </w:t>
      </w:r>
      <w:hyperlink r:id="rId11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http://minjust.ru/ru/activity/extremism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9.   </w:t>
      </w:r>
      <w:proofErr w:type="spellStart"/>
      <w:r w:rsidRPr="004C3155">
        <w:rPr>
          <w:rFonts w:ascii="Times New Roman" w:hAnsi="Times New Roman" w:cs="Times New Roman"/>
          <w:sz w:val="28"/>
          <w:szCs w:val="28"/>
        </w:rPr>
        <w:t>Росфинмониторинг</w:t>
      </w:r>
      <w:proofErr w:type="spellEnd"/>
      <w:r w:rsidRPr="004C3155">
        <w:rPr>
          <w:rFonts w:ascii="Times New Roman" w:hAnsi="Times New Roman" w:cs="Times New Roman"/>
          <w:sz w:val="28"/>
          <w:szCs w:val="28"/>
        </w:rPr>
        <w:t xml:space="preserve">. Перечень террористов и экстремистов - </w:t>
      </w:r>
      <w:hyperlink r:id="rId12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http://fedsfm.ru/documents/terrorists-catalog-portal-act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10. Министерство обороны Российской Федерации. Противодействие терроризму - </w:t>
      </w:r>
      <w:hyperlink r:id="rId13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https://structure.mil.ru/mission/fight_against_terrorism.htm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11. МИД России. Противодействие преступности и терроризму - </w:t>
      </w:r>
      <w:hyperlink r:id="rId14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http://www.mid.ru/ru/foreign_policy/international_safety/crime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12. Организация Объединенных Наций. Контртеррористическое управление - </w:t>
      </w:r>
      <w:hyperlink r:id="rId15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http://www.un.org/ru/counterterrorism/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4C3155">
        <w:rPr>
          <w:rFonts w:ascii="Times New Roman" w:hAnsi="Times New Roman" w:cs="Times New Roman"/>
          <w:sz w:val="28"/>
          <w:szCs w:val="28"/>
        </w:rPr>
        <w:t>Спасайкин</w:t>
      </w:r>
      <w:proofErr w:type="spellEnd"/>
      <w:r w:rsidRPr="004C3155">
        <w:rPr>
          <w:rFonts w:ascii="Times New Roman" w:hAnsi="Times New Roman" w:cs="Times New Roman"/>
          <w:sz w:val="28"/>
          <w:szCs w:val="28"/>
        </w:rPr>
        <w:t xml:space="preserve">. Детский журнал. - </w:t>
      </w:r>
      <w:hyperlink r:id="rId16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http://spasay-kin.ru/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14. Спас экстрим. Портал детской безопасности МЧС России. - </w:t>
      </w:r>
      <w:hyperlink r:id="rId17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http://www.spas-extreme.ru/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15. Организация по безопасности и сотрудничеству в Европе (ОБСЕ). Борьба с терроризмом – </w:t>
      </w:r>
      <w:hyperlink r:id="rId18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http://www.osce.org/ru/countering-terrorism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16. Региональная Антитеррористическая Структура Шанхайской Организации Сотрудничества (РАТС ШОС) – </w:t>
      </w:r>
      <w:hyperlink r:id="rId19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http://ecrats.org/ru/about/documents/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lastRenderedPageBreak/>
        <w:t xml:space="preserve">17. Комитет секретарей советов безопасности Организации Договора о коллективной безопасности (КССБ ОДКБ) – </w:t>
      </w:r>
      <w:hyperlink r:id="rId20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http://odkb-csto.org/authorized_organs/list.php?SECTION_ID=99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18. Национальный центр информационного противодействия терроризму и экстремизму в образовательной среде и сети Интернет – </w:t>
      </w:r>
      <w:hyperlink r:id="rId21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http://нцпти.рф/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19. Наука и образование против террора – </w:t>
      </w:r>
      <w:hyperlink r:id="rId22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http://scienceport.ru/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20. Информационно-аналитический портал «</w:t>
      </w:r>
      <w:proofErr w:type="spellStart"/>
      <w:r w:rsidRPr="004C3155">
        <w:rPr>
          <w:rFonts w:ascii="Times New Roman" w:hAnsi="Times New Roman" w:cs="Times New Roman"/>
          <w:sz w:val="28"/>
          <w:szCs w:val="28"/>
        </w:rPr>
        <w:t>Antiterror</w:t>
      </w:r>
      <w:proofErr w:type="spellEnd"/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155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4C3155">
        <w:rPr>
          <w:rFonts w:ascii="Times New Roman" w:hAnsi="Times New Roman" w:cs="Times New Roman"/>
          <w:sz w:val="28"/>
          <w:szCs w:val="28"/>
        </w:rPr>
        <w:t xml:space="preserve">» – </w:t>
      </w:r>
      <w:hyperlink r:id="rId23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http://antiterrortoday.com/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21. Общественная палата России. Противодействие вербовщикам «ИГ» в России - </w:t>
      </w:r>
      <w:hyperlink r:id="rId24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https://www.oprf.ru/1449/2134/2205/2208/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22. Национальный портал противодействия терроризму. РОССИЯ АНТИТЕРРОР. - </w:t>
      </w:r>
      <w:hyperlink r:id="rId25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http://antiterror.ru/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23. Совет Безопасности Российской Федерации. Антитеррористическая деятельность – </w:t>
      </w:r>
      <w:hyperlink r:id="rId26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http://www.scrf.gov.ru/security/antiterrorist/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24. МЧС России. АПК «Безопасный город». – </w:t>
      </w:r>
      <w:hyperlink r:id="rId27" w:history="1">
        <w:r w:rsidRPr="004C3155">
          <w:rPr>
            <w:rStyle w:val="a3"/>
            <w:rFonts w:ascii="Times New Roman" w:hAnsi="Times New Roman" w:cs="Times New Roman"/>
            <w:sz w:val="28"/>
            <w:szCs w:val="28"/>
          </w:rPr>
          <w:t>http://www.mchs.gov.ru/dop/Bezopasnij_gorod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D99" w:rsidRPr="004C3155" w:rsidRDefault="00661D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1D99" w:rsidRPr="004C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95"/>
    <w:rsid w:val="004C3155"/>
    <w:rsid w:val="00661D99"/>
    <w:rsid w:val="0097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2FDC6-BDB8-468A-B7A2-AD3105BA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%D0%BD%D0%B5%D1%82-%D1%8D%D0%BA%D1%81%D1%82%D1%80%D0%B5%D0%BC%D0%B8%D0%B7%D0%BC%D1%83" TargetMode="External"/><Relationship Id="rId13" Type="http://schemas.openxmlformats.org/officeDocument/2006/relationships/hyperlink" Target="https://structure.mil.ru/mission/fight_against_terrorism.htm" TargetMode="External"/><Relationship Id="rId18" Type="http://schemas.openxmlformats.org/officeDocument/2006/relationships/hyperlink" Target="http://www.osce.org/ru/countering-terrorism" TargetMode="External"/><Relationship Id="rId26" Type="http://schemas.openxmlformats.org/officeDocument/2006/relationships/hyperlink" Target="http://www.scrf.gov.ru/security/antiterroris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&#1085;&#1094;&#1087;&#1090;&#1080;.&#1088;&#1092;/" TargetMode="External"/><Relationship Id="rId7" Type="http://schemas.openxmlformats.org/officeDocument/2006/relationships/hyperlink" Target="http://www.fsb.ru/fsb/npd/terror.htm" TargetMode="External"/><Relationship Id="rId12" Type="http://schemas.openxmlformats.org/officeDocument/2006/relationships/hyperlink" Target="http://fedsfm.ru/documents/terrorists-catalog-portal-act" TargetMode="External"/><Relationship Id="rId17" Type="http://schemas.openxmlformats.org/officeDocument/2006/relationships/hyperlink" Target="http://www.spas-extreme.ru/" TargetMode="External"/><Relationship Id="rId25" Type="http://schemas.openxmlformats.org/officeDocument/2006/relationships/hyperlink" Target="http://antiterro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pasay-kin.ru/" TargetMode="External"/><Relationship Id="rId20" Type="http://schemas.openxmlformats.org/officeDocument/2006/relationships/hyperlink" Target="http://odkb-csto.org/authorized_organs/list.php?SECTION_ID=9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overnment.ru/rugovclassifier/597/events/" TargetMode="External"/><Relationship Id="rId11" Type="http://schemas.openxmlformats.org/officeDocument/2006/relationships/hyperlink" Target="http://minjust.ru/ru/activity/extremism" TargetMode="External"/><Relationship Id="rId24" Type="http://schemas.openxmlformats.org/officeDocument/2006/relationships/hyperlink" Target="https://www.oprf.ru/1449/2134/2205/2208/" TargetMode="External"/><Relationship Id="rId5" Type="http://schemas.openxmlformats.org/officeDocument/2006/relationships/hyperlink" Target="https://admkrai.krasnodar.ru/content/1173/" TargetMode="External"/><Relationship Id="rId15" Type="http://schemas.openxmlformats.org/officeDocument/2006/relationships/hyperlink" Target="http://www.un.org/ru/counterterrorism/" TargetMode="External"/><Relationship Id="rId23" Type="http://schemas.openxmlformats.org/officeDocument/2006/relationships/hyperlink" Target="http://antiterrortoday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isatc.org/" TargetMode="External"/><Relationship Id="rId19" Type="http://schemas.openxmlformats.org/officeDocument/2006/relationships/hyperlink" Target="http://ecrats.org/ru/about/documents/" TargetMode="Externa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www.rosgvard.ru/ru/page/index/protivodejstvie-terrorizmu" TargetMode="External"/><Relationship Id="rId14" Type="http://schemas.openxmlformats.org/officeDocument/2006/relationships/hyperlink" Target="http://www.mid.ru/ru/foreign_policy/international_safety/crime" TargetMode="External"/><Relationship Id="rId22" Type="http://schemas.openxmlformats.org/officeDocument/2006/relationships/hyperlink" Target="http://scienceport.ru/" TargetMode="External"/><Relationship Id="rId27" Type="http://schemas.openxmlformats.org/officeDocument/2006/relationships/hyperlink" Target="http://www.mchs.gov.ru/dop/Bezopasnij_gor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Наталья Игоревна</dc:creator>
  <cp:keywords/>
  <dc:description/>
  <cp:lastModifiedBy>Козырева Наталья Игоревна</cp:lastModifiedBy>
  <cp:revision>3</cp:revision>
  <dcterms:created xsi:type="dcterms:W3CDTF">2019-06-03T13:14:00Z</dcterms:created>
  <dcterms:modified xsi:type="dcterms:W3CDTF">2019-06-03T13:15:00Z</dcterms:modified>
</cp:coreProperties>
</file>