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69CE" w14:textId="246D5708" w:rsidR="00FE6397" w:rsidRPr="00A31224" w:rsidRDefault="00A31224" w:rsidP="00A312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3781BD75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74DFF22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641812F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A05CD01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B966C8A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4CEC76C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C5332E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7494759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4300CB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822EF5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7504438" w14:textId="77777777" w:rsidR="009A1945" w:rsidRDefault="00FE6397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A150D">
        <w:rPr>
          <w:rFonts w:ascii="Times New Roman" w:hAnsi="Times New Roman"/>
          <w:b/>
          <w:sz w:val="28"/>
          <w:szCs w:val="28"/>
        </w:rPr>
        <w:t>П</w:t>
      </w:r>
      <w:r w:rsidR="009A1945">
        <w:rPr>
          <w:rFonts w:ascii="Times New Roman" w:hAnsi="Times New Roman"/>
          <w:b/>
          <w:sz w:val="28"/>
          <w:szCs w:val="28"/>
        </w:rPr>
        <w:t>оложения об оплате труда работников муниципального казенного учреждения муниципального</w:t>
      </w:r>
    </w:p>
    <w:p w14:paraId="0D5602AC" w14:textId="77777777" w:rsidR="009A1945" w:rsidRDefault="009A1945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Северский район «Психолого-медико-</w:t>
      </w:r>
    </w:p>
    <w:p w14:paraId="37B12A4C" w14:textId="77777777" w:rsidR="00FE6397" w:rsidRDefault="009A1945" w:rsidP="009A194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комиссия» </w:t>
      </w:r>
    </w:p>
    <w:p w14:paraId="22B066B9" w14:textId="77777777" w:rsidR="00FE6397" w:rsidRDefault="00FE6397" w:rsidP="00D2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619B20" w14:textId="77777777" w:rsidR="00FE6397" w:rsidRDefault="00FE6397" w:rsidP="00AA4E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F890540" w14:textId="77777777" w:rsidR="00FE6397" w:rsidRDefault="00FE6397" w:rsidP="00AA4E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14:paraId="169B2DF0" w14:textId="77777777" w:rsidR="00FE6397" w:rsidRPr="00640071" w:rsidRDefault="00640071" w:rsidP="00640071">
      <w:pPr>
        <w:pStyle w:val="ab"/>
        <w:spacing w:after="0" w:line="317" w:lineRule="exact"/>
        <w:ind w:left="40" w:right="4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 соответствии </w:t>
      </w:r>
      <w:r w:rsidR="00E6495A">
        <w:rPr>
          <w:rFonts w:ascii="Times New Roman" w:hAnsi="Times New Roman"/>
          <w:sz w:val="28"/>
          <w:szCs w:val="28"/>
        </w:rPr>
        <w:t>с  Федеральным   законом</w:t>
      </w:r>
      <w:r w:rsidR="00FE6397">
        <w:rPr>
          <w:rFonts w:ascii="Times New Roman" w:hAnsi="Times New Roman"/>
          <w:sz w:val="28"/>
          <w:szCs w:val="28"/>
        </w:rPr>
        <w:t xml:space="preserve">  от 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29 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декабря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2012</w:t>
      </w:r>
      <w:r w:rsidR="0033629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года</w:t>
      </w:r>
      <w:r w:rsidR="00E6495A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 xml:space="preserve"> № 273-ФЗ  «Об образо</w:t>
      </w:r>
      <w:r w:rsidR="001867F3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="00E6495A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495A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20 сентября 2013 года № 1082 «Об утверждении положения о психолого-медико-педагогической комиссии»</w:t>
      </w:r>
      <w:r w:rsidR="00BA150D">
        <w:rPr>
          <w:rFonts w:ascii="Times New Roman" w:hAnsi="Times New Roman"/>
          <w:sz w:val="28"/>
          <w:szCs w:val="28"/>
        </w:rPr>
        <w:t>,</w:t>
      </w:r>
      <w:r w:rsidR="00E6495A">
        <w:rPr>
          <w:rFonts w:ascii="Times New Roman" w:hAnsi="Times New Roman"/>
          <w:sz w:val="28"/>
          <w:szCs w:val="28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муниципального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Северский район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декабря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 xml:space="preserve"> 2023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года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729" w:rsidRPr="00640071">
        <w:rPr>
          <w:rFonts w:ascii="Times New Roman" w:eastAsia="Calibri" w:hAnsi="Times New Roman"/>
          <w:sz w:val="28"/>
          <w:szCs w:val="28"/>
          <w:lang w:eastAsia="en-US"/>
        </w:rPr>
        <w:t>2544 «Об общих требованиях к положениям об установлении отраслевых систем оплаты труда работников муниципальны</w:t>
      </w:r>
      <w:r>
        <w:rPr>
          <w:rFonts w:ascii="Times New Roman" w:eastAsia="Calibri" w:hAnsi="Times New Roman"/>
          <w:sz w:val="28"/>
          <w:szCs w:val="28"/>
          <w:lang w:eastAsia="en-US"/>
        </w:rPr>
        <w:t>х учреждений Северского района»</w:t>
      </w:r>
      <w:r w:rsidR="00FE6397">
        <w:rPr>
          <w:rFonts w:ascii="Times New Roman" w:hAnsi="Times New Roman"/>
          <w:sz w:val="28"/>
          <w:szCs w:val="28"/>
        </w:rPr>
        <w:t>,  п о с т а н о в л я ю:</w:t>
      </w:r>
    </w:p>
    <w:p w14:paraId="5A3E00D1" w14:textId="77777777" w:rsidR="00FE6397" w:rsidRPr="00E96432" w:rsidRDefault="00E96432" w:rsidP="00E96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CC7212">
        <w:rPr>
          <w:rFonts w:ascii="Times New Roman" w:hAnsi="Times New Roman"/>
          <w:sz w:val="28"/>
          <w:szCs w:val="28"/>
        </w:rPr>
        <w:t xml:space="preserve">  </w:t>
      </w:r>
      <w:r w:rsidR="00BA150D" w:rsidRPr="00E96432">
        <w:rPr>
          <w:rFonts w:ascii="Times New Roman" w:hAnsi="Times New Roman"/>
          <w:sz w:val="28"/>
          <w:szCs w:val="28"/>
        </w:rPr>
        <w:t>Утвердить Положение об оплате труда работников муниципального казенного учреждения муниципального образования Северский район «Психолого-медико-педагогич</w:t>
      </w:r>
      <w:r w:rsidR="00CC7212">
        <w:rPr>
          <w:rFonts w:ascii="Times New Roman" w:hAnsi="Times New Roman"/>
          <w:sz w:val="28"/>
          <w:szCs w:val="28"/>
        </w:rPr>
        <w:t>еская комиссия»</w:t>
      </w:r>
      <w:r w:rsidR="00BA150D" w:rsidRPr="00E96432">
        <w:rPr>
          <w:rFonts w:ascii="Times New Roman" w:hAnsi="Times New Roman"/>
          <w:sz w:val="28"/>
          <w:szCs w:val="28"/>
        </w:rPr>
        <w:t xml:space="preserve"> (прилагается)</w:t>
      </w:r>
      <w:r w:rsidR="00FE6397" w:rsidRPr="00E96432">
        <w:rPr>
          <w:rFonts w:ascii="Times New Roman" w:hAnsi="Times New Roman"/>
          <w:sz w:val="28"/>
          <w:szCs w:val="28"/>
        </w:rPr>
        <w:t>.</w:t>
      </w:r>
    </w:p>
    <w:p w14:paraId="17B22759" w14:textId="77777777" w:rsidR="00E96432" w:rsidRPr="000E3884" w:rsidRDefault="00E96432" w:rsidP="00E964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2. Признать утратившим силу постановление</w:t>
      </w:r>
      <w:r w:rsidR="0039437E">
        <w:rPr>
          <w:rFonts w:ascii="Times New Roman" w:hAnsi="Times New Roman"/>
          <w:sz w:val="28"/>
          <w:szCs w:val="28"/>
        </w:rPr>
        <w:t xml:space="preserve"> администрации</w:t>
      </w:r>
      <w:r w:rsidRPr="00BA150D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 образования  </w:t>
      </w:r>
      <w:r w:rsidR="000E3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Северский</w:t>
      </w:r>
      <w:r w:rsidRPr="00BA150D">
        <w:rPr>
          <w:rFonts w:ascii="Times New Roman" w:hAnsi="Times New Roman"/>
          <w:sz w:val="28"/>
          <w:szCs w:val="28"/>
        </w:rPr>
        <w:t xml:space="preserve"> </w:t>
      </w:r>
      <w:r w:rsidR="000771A8">
        <w:rPr>
          <w:rFonts w:ascii="Times New Roman" w:hAnsi="Times New Roman"/>
          <w:sz w:val="28"/>
          <w:szCs w:val="28"/>
        </w:rPr>
        <w:t>район</w:t>
      </w:r>
      <w:r w:rsidR="000E3884">
        <w:rPr>
          <w:rFonts w:ascii="Times New Roman" w:hAnsi="Times New Roman"/>
          <w:sz w:val="28"/>
          <w:szCs w:val="28"/>
        </w:rPr>
        <w:t xml:space="preserve">  </w:t>
      </w:r>
      <w:r w:rsidRPr="00BA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0E3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071">
        <w:rPr>
          <w:rFonts w:ascii="Times New Roman" w:hAnsi="Times New Roman"/>
          <w:sz w:val="28"/>
          <w:szCs w:val="28"/>
          <w:shd w:val="clear" w:color="auto" w:fill="FFFFFF"/>
        </w:rPr>
        <w:t>28 октября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071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BA15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150D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0E38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150D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640071">
        <w:rPr>
          <w:rFonts w:ascii="Times New Roman" w:hAnsi="Times New Roman"/>
          <w:sz w:val="28"/>
          <w:szCs w:val="28"/>
          <w:shd w:val="clear" w:color="auto" w:fill="FFFFFF"/>
        </w:rPr>
        <w:t>2034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</w:t>
      </w:r>
      <w:r w:rsidRPr="00E96432">
        <w:rPr>
          <w:rFonts w:ascii="Times New Roman" w:hAnsi="Times New Roman"/>
          <w:sz w:val="28"/>
          <w:szCs w:val="28"/>
        </w:rPr>
        <w:t xml:space="preserve"> П</w:t>
      </w:r>
      <w:r w:rsidR="000771A8">
        <w:rPr>
          <w:rFonts w:ascii="Times New Roman" w:hAnsi="Times New Roman"/>
          <w:sz w:val="28"/>
          <w:szCs w:val="28"/>
        </w:rPr>
        <w:t>оложения</w:t>
      </w:r>
      <w:r w:rsidRPr="00E96432">
        <w:rPr>
          <w:rFonts w:ascii="Times New Roman" w:hAnsi="Times New Roman"/>
          <w:sz w:val="28"/>
          <w:szCs w:val="28"/>
        </w:rPr>
        <w:t xml:space="preserve"> об оплате труда работников муниципального казенного учреждения муниципального образования Северский район «Психолого-медико-педагогическая комиссия»</w:t>
      </w:r>
      <w:r>
        <w:rPr>
          <w:rFonts w:ascii="Times New Roman" w:hAnsi="Times New Roman"/>
          <w:sz w:val="28"/>
          <w:szCs w:val="28"/>
        </w:rPr>
        <w:t>.</w:t>
      </w:r>
    </w:p>
    <w:p w14:paraId="289C3782" w14:textId="77777777" w:rsidR="00FE6397" w:rsidRDefault="00E96432" w:rsidP="00CB1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150D">
        <w:rPr>
          <w:rFonts w:ascii="Times New Roman" w:hAnsi="Times New Roman"/>
          <w:sz w:val="28"/>
          <w:szCs w:val="28"/>
        </w:rPr>
        <w:t xml:space="preserve">Управлению </w:t>
      </w:r>
      <w:r w:rsidR="00DC35CA">
        <w:rPr>
          <w:rFonts w:ascii="Times New Roman" w:hAnsi="Times New Roman"/>
          <w:sz w:val="28"/>
          <w:szCs w:val="28"/>
        </w:rPr>
        <w:t>образо</w:t>
      </w:r>
      <w:r w:rsidR="0039437E">
        <w:rPr>
          <w:rFonts w:ascii="Times New Roman" w:hAnsi="Times New Roman"/>
          <w:sz w:val="28"/>
          <w:szCs w:val="28"/>
        </w:rPr>
        <w:t>вания (Мазько</w:t>
      </w:r>
      <w:r w:rsidR="005F1ECA">
        <w:rPr>
          <w:rFonts w:ascii="Times New Roman" w:hAnsi="Times New Roman"/>
          <w:sz w:val="28"/>
          <w:szCs w:val="28"/>
        </w:rPr>
        <w:t xml:space="preserve"> Л.В.</w:t>
      </w:r>
      <w:r w:rsidR="00BA1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представить настоящее постановление в правовое управление в пятидн</w:t>
      </w:r>
      <w:r w:rsidR="00F36F5B">
        <w:rPr>
          <w:rFonts w:ascii="Times New Roman" w:hAnsi="Times New Roman"/>
          <w:sz w:val="28"/>
          <w:szCs w:val="28"/>
        </w:rPr>
        <w:t>евный срок со дня его принятия</w:t>
      </w:r>
      <w:r>
        <w:rPr>
          <w:rFonts w:ascii="Times New Roman" w:hAnsi="Times New Roman"/>
          <w:sz w:val="28"/>
          <w:szCs w:val="28"/>
        </w:rPr>
        <w:t xml:space="preserve"> для размещения на официальном сайте администрации муниципального образования Северский район в информационно-телекоммуникационной сети «Интернет» в разделе «Антикоррупционная экспертиза»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0C0A3638" w14:textId="77777777" w:rsidR="00FE6397" w:rsidRDefault="00E96432" w:rsidP="00D21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31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>Управлению по связям с общественностью (</w:t>
      </w:r>
      <w:proofErr w:type="spellStart"/>
      <w:r w:rsidR="00E8320F">
        <w:rPr>
          <w:rFonts w:ascii="Times New Roman" w:hAnsi="Times New Roman"/>
          <w:sz w:val="28"/>
          <w:szCs w:val="28"/>
        </w:rPr>
        <w:t>Поляшенко</w:t>
      </w:r>
      <w:proofErr w:type="spellEnd"/>
      <w:r w:rsidR="005F1ECA">
        <w:rPr>
          <w:rFonts w:ascii="Times New Roman" w:hAnsi="Times New Roman"/>
          <w:sz w:val="28"/>
          <w:szCs w:val="28"/>
        </w:rPr>
        <w:t xml:space="preserve"> Е.А.</w:t>
      </w:r>
      <w:r w:rsidR="00E832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Северский район</w:t>
      </w:r>
      <w:r w:rsidR="00C83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разделе «Муниципальные </w:t>
      </w:r>
      <w:r>
        <w:rPr>
          <w:rFonts w:ascii="Times New Roman" w:hAnsi="Times New Roman"/>
          <w:sz w:val="28"/>
          <w:szCs w:val="28"/>
        </w:rPr>
        <w:lastRenderedPageBreak/>
        <w:t>правовые акты» и обеспечить его опубликование в средствах массовой информации.</w:t>
      </w:r>
    </w:p>
    <w:p w14:paraId="7ECEBA76" w14:textId="77777777" w:rsidR="00FE6397" w:rsidRDefault="00E96432" w:rsidP="00A2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6397">
        <w:rPr>
          <w:rFonts w:ascii="Times New Roman" w:hAnsi="Times New Roman"/>
          <w:sz w:val="28"/>
          <w:szCs w:val="28"/>
        </w:rPr>
        <w:t xml:space="preserve">. </w:t>
      </w:r>
      <w:r w:rsidR="00246C6C">
        <w:rPr>
          <w:rFonts w:ascii="Times New Roman" w:hAnsi="Times New Roman"/>
          <w:sz w:val="28"/>
          <w:szCs w:val="28"/>
        </w:rPr>
        <w:t xml:space="preserve"> </w:t>
      </w:r>
      <w:r w:rsidR="00FE6397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</w:t>
      </w:r>
      <w:r w:rsidR="00AC1ED0">
        <w:rPr>
          <w:rFonts w:ascii="Times New Roman" w:hAnsi="Times New Roman"/>
          <w:sz w:val="28"/>
          <w:szCs w:val="28"/>
        </w:rPr>
        <w:t xml:space="preserve">стителя главы администрации </w:t>
      </w:r>
      <w:proofErr w:type="spellStart"/>
      <w:r w:rsidR="00FE6397">
        <w:rPr>
          <w:rFonts w:ascii="Times New Roman" w:hAnsi="Times New Roman"/>
          <w:sz w:val="28"/>
          <w:szCs w:val="28"/>
        </w:rPr>
        <w:t>Наумейко</w:t>
      </w:r>
      <w:proofErr w:type="spellEnd"/>
      <w:r w:rsidR="00AC1ED0">
        <w:rPr>
          <w:rFonts w:ascii="Times New Roman" w:hAnsi="Times New Roman"/>
          <w:sz w:val="28"/>
          <w:szCs w:val="28"/>
        </w:rPr>
        <w:t xml:space="preserve"> М.В</w:t>
      </w:r>
      <w:r w:rsidR="00FE6397">
        <w:rPr>
          <w:rFonts w:ascii="Times New Roman" w:hAnsi="Times New Roman"/>
          <w:sz w:val="28"/>
          <w:szCs w:val="28"/>
        </w:rPr>
        <w:t>.</w:t>
      </w:r>
    </w:p>
    <w:p w14:paraId="5BD442F1" w14:textId="77777777" w:rsidR="00B95BFB" w:rsidRPr="00B95BFB" w:rsidRDefault="00B95BFB" w:rsidP="00B95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6432">
        <w:rPr>
          <w:rFonts w:ascii="Times New Roman" w:hAnsi="Times New Roman"/>
          <w:sz w:val="28"/>
          <w:szCs w:val="28"/>
        </w:rPr>
        <w:t>6</w:t>
      </w:r>
      <w:r w:rsidR="00246C6C">
        <w:rPr>
          <w:rFonts w:ascii="Times New Roman" w:hAnsi="Times New Roman"/>
          <w:sz w:val="28"/>
          <w:szCs w:val="28"/>
        </w:rPr>
        <w:t xml:space="preserve">. </w:t>
      </w:r>
      <w:r w:rsidR="00FE6397">
        <w:rPr>
          <w:rFonts w:ascii="Times New Roman" w:hAnsi="Times New Roman"/>
          <w:sz w:val="28"/>
          <w:szCs w:val="28"/>
        </w:rPr>
        <w:t>Постановление вступ</w:t>
      </w:r>
      <w:r w:rsidR="00DC35CA">
        <w:rPr>
          <w:rFonts w:ascii="Times New Roman" w:hAnsi="Times New Roman"/>
          <w:sz w:val="28"/>
          <w:szCs w:val="28"/>
        </w:rPr>
        <w:t xml:space="preserve">ает в силу </w:t>
      </w:r>
      <w:r w:rsidRPr="00B95BFB">
        <w:rPr>
          <w:rFonts w:ascii="Times New Roman" w:hAnsi="Times New Roman"/>
          <w:sz w:val="28"/>
          <w:szCs w:val="28"/>
        </w:rPr>
        <w:t>на следующий день после дня его  официального опубликования.</w:t>
      </w:r>
    </w:p>
    <w:p w14:paraId="7918FDF9" w14:textId="77777777" w:rsidR="00E92EC5" w:rsidRDefault="00E92EC5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44546" w14:textId="77777777" w:rsidR="00FE6397" w:rsidRDefault="00FE6397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72662C" w14:textId="77777777" w:rsidR="001D4DAD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7FC6745B" w14:textId="77777777" w:rsidR="00FE6397" w:rsidRDefault="001D4DAD" w:rsidP="00AA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E639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7B6AC71C" w14:textId="77777777" w:rsidR="00FE6397" w:rsidRPr="00CB1E59" w:rsidRDefault="00FE6397" w:rsidP="00CB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Северский район                                                              </w:t>
      </w:r>
      <w:r w:rsidR="00D21B0E">
        <w:rPr>
          <w:rFonts w:ascii="Times New Roman" w:hAnsi="Times New Roman"/>
          <w:sz w:val="28"/>
          <w:szCs w:val="28"/>
        </w:rPr>
        <w:t xml:space="preserve"> </w:t>
      </w:r>
      <w:r w:rsidR="00E8320F">
        <w:rPr>
          <w:rFonts w:ascii="Times New Roman" w:hAnsi="Times New Roman"/>
          <w:sz w:val="28"/>
          <w:szCs w:val="28"/>
        </w:rPr>
        <w:t xml:space="preserve">     </w:t>
      </w:r>
      <w:r w:rsidR="00F36F5B">
        <w:rPr>
          <w:rFonts w:ascii="Times New Roman" w:hAnsi="Times New Roman"/>
          <w:sz w:val="28"/>
          <w:szCs w:val="28"/>
        </w:rPr>
        <w:t xml:space="preserve"> </w:t>
      </w:r>
      <w:r w:rsidR="00A771EA">
        <w:rPr>
          <w:rFonts w:ascii="Times New Roman" w:hAnsi="Times New Roman"/>
          <w:sz w:val="28"/>
          <w:szCs w:val="28"/>
        </w:rPr>
        <w:t xml:space="preserve">    </w:t>
      </w:r>
      <w:r w:rsidR="00F36F5B">
        <w:rPr>
          <w:rFonts w:ascii="Times New Roman" w:hAnsi="Times New Roman"/>
          <w:sz w:val="28"/>
          <w:szCs w:val="28"/>
        </w:rPr>
        <w:t xml:space="preserve">  </w:t>
      </w:r>
      <w:r w:rsidR="00C47428">
        <w:rPr>
          <w:rFonts w:ascii="Times New Roman" w:hAnsi="Times New Roman"/>
          <w:sz w:val="28"/>
          <w:szCs w:val="28"/>
        </w:rPr>
        <w:t xml:space="preserve">       Е.А.Алышев</w:t>
      </w:r>
    </w:p>
    <w:p w14:paraId="4A656758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3A83A5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8D4D7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Приложение</w:t>
      </w:r>
    </w:p>
    <w:p w14:paraId="28E2BDA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938D1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УТВЕРЖДЕНО</w:t>
      </w:r>
    </w:p>
    <w:p w14:paraId="409751E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082E533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муниципального образования</w:t>
      </w:r>
    </w:p>
    <w:p w14:paraId="743AB98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Северский район</w:t>
      </w:r>
    </w:p>
    <w:p w14:paraId="0BEC160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от ____________№____________</w:t>
      </w:r>
    </w:p>
    <w:p w14:paraId="7B160E5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310CD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C6DAB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C272C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BB232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3F57B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0415FB0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об оплате труда работников муниципального казенного учреждения муниципального образования Северский район</w:t>
      </w:r>
    </w:p>
    <w:p w14:paraId="5A4CF23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 xml:space="preserve"> «Психолого-медико-педагогическая комиссия» </w:t>
      </w:r>
    </w:p>
    <w:p w14:paraId="54F4452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0DAC9B" w14:textId="77777777" w:rsidR="00A31224" w:rsidRPr="00A31224" w:rsidRDefault="00A31224" w:rsidP="00A31224">
      <w:pPr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9A37C1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DB762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  1.1.  Настоящее положение об оплате труда работников муниципального казённого учреждения муниципального образования Северский район «Психолого-медико-педагогическая комиссия» (далее - учреждение), разработано в целях совершенствования оплаты труда работников муниципального казённого учреждения, усиления материальной заинтересованности в повышении эффективности и результативности труда в соответствии с:</w:t>
      </w:r>
    </w:p>
    <w:p w14:paraId="314FEE0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Трудовым кодексом Российской Федерации;</w:t>
      </w:r>
    </w:p>
    <w:p w14:paraId="626AC60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постановлением Правительства Российской Федерации от 21 февраля     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- Постановле</w:t>
      </w:r>
      <w:r w:rsidRPr="00A31224">
        <w:rPr>
          <w:rFonts w:ascii="Times New Roman" w:hAnsi="Times New Roman"/>
          <w:bCs/>
          <w:sz w:val="28"/>
          <w:szCs w:val="28"/>
        </w:rPr>
        <w:softHyphen/>
        <w:t>ние № 225);</w:t>
      </w:r>
    </w:p>
    <w:p w14:paraId="353AD0D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постановлением Министерства труда и социального развития Российской Федерации от 21 августа 1998 г. № 37 «Об утверждении Квалификационного справочника должностей руководителей, специалистов и других служащих» (да</w:t>
      </w:r>
      <w:r w:rsidRPr="00A31224">
        <w:rPr>
          <w:rFonts w:ascii="Times New Roman" w:hAnsi="Times New Roman"/>
          <w:bCs/>
          <w:sz w:val="28"/>
          <w:szCs w:val="28"/>
        </w:rPr>
        <w:softHyphen/>
        <w:t>лее - Постановление № 37);</w:t>
      </w:r>
    </w:p>
    <w:p w14:paraId="2C6A454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приказом Министерства здравоохранения и социального развития Россий</w:t>
      </w:r>
      <w:r w:rsidRPr="00A31224">
        <w:rPr>
          <w:rFonts w:ascii="Times New Roman" w:hAnsi="Times New Roman"/>
          <w:bCs/>
          <w:sz w:val="28"/>
          <w:szCs w:val="28"/>
        </w:rPr>
        <w:softHyphen/>
        <w:t>ской Федерации от 5 мая 2008 г. № 216н «Об утверждении профессиональных квалификационных групп должностей работников образования» (далее - При</w:t>
      </w:r>
      <w:r w:rsidRPr="00A31224">
        <w:rPr>
          <w:rFonts w:ascii="Times New Roman" w:hAnsi="Times New Roman"/>
          <w:bCs/>
          <w:sz w:val="28"/>
          <w:szCs w:val="28"/>
        </w:rPr>
        <w:softHyphen/>
        <w:t>каз № 216н);</w:t>
      </w:r>
    </w:p>
    <w:p w14:paraId="03EFD29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</w:t>
      </w:r>
      <w:r w:rsidRPr="00A31224">
        <w:rPr>
          <w:rFonts w:ascii="Times New Roman" w:hAnsi="Times New Roman"/>
          <w:bCs/>
          <w:sz w:val="28"/>
          <w:szCs w:val="28"/>
        </w:rPr>
        <w:softHyphen/>
        <w:t>ской Федерации от 29 мая 2008 г. № 247н «Об утверждении профессиональных квалификационных групп общеотраслевых должностей руководителей, специа</w:t>
      </w:r>
      <w:r w:rsidRPr="00A31224">
        <w:rPr>
          <w:rFonts w:ascii="Times New Roman" w:hAnsi="Times New Roman"/>
          <w:bCs/>
          <w:sz w:val="28"/>
          <w:szCs w:val="28"/>
        </w:rPr>
        <w:softHyphen/>
        <w:t>листов и служащих» (далее - Приказ № 247н);</w:t>
      </w:r>
    </w:p>
    <w:p w14:paraId="226DB32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</w:t>
      </w:r>
      <w:r w:rsidRPr="00A31224">
        <w:rPr>
          <w:rFonts w:ascii="Times New Roman" w:hAnsi="Times New Roman"/>
          <w:bCs/>
          <w:sz w:val="28"/>
          <w:szCs w:val="28"/>
        </w:rPr>
        <w:softHyphen/>
        <w:t>ской Федерации от 26 августа 2010 г. № 761н «Об утверждении Единого квали</w:t>
      </w:r>
      <w:r w:rsidRPr="00A31224">
        <w:rPr>
          <w:rFonts w:ascii="Times New Roman" w:hAnsi="Times New Roman"/>
          <w:bCs/>
          <w:sz w:val="28"/>
          <w:szCs w:val="28"/>
        </w:rPr>
        <w:softHyphen/>
        <w:t>фикационного справочника должностей руководителей, специалистов и служа</w:t>
      </w:r>
      <w:r w:rsidRPr="00A31224">
        <w:rPr>
          <w:rFonts w:ascii="Times New Roman" w:hAnsi="Times New Roman"/>
          <w:bCs/>
          <w:sz w:val="28"/>
          <w:szCs w:val="28"/>
        </w:rPr>
        <w:softHyphen/>
        <w:t>щих, раздел «Квалификационные характеристики должностей работников обра</w:t>
      </w:r>
      <w:r w:rsidRPr="00A31224">
        <w:rPr>
          <w:rFonts w:ascii="Times New Roman" w:hAnsi="Times New Roman"/>
          <w:bCs/>
          <w:sz w:val="28"/>
          <w:szCs w:val="28"/>
        </w:rPr>
        <w:softHyphen/>
        <w:t>зования» (далее - Приказ № 761н);</w:t>
      </w:r>
    </w:p>
    <w:p w14:paraId="657DEA8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</w:t>
      </w:r>
      <w:r w:rsidRPr="00A31224">
        <w:rPr>
          <w:rFonts w:ascii="Times New Roman" w:hAnsi="Times New Roman"/>
          <w:bCs/>
          <w:sz w:val="28"/>
          <w:szCs w:val="28"/>
        </w:rPr>
        <w:softHyphen/>
        <w:t>ботников и о порядке определения учебной нагрузки педагогических работни</w:t>
      </w:r>
      <w:r w:rsidRPr="00A31224">
        <w:rPr>
          <w:rFonts w:ascii="Times New Roman" w:hAnsi="Times New Roman"/>
          <w:bCs/>
          <w:sz w:val="28"/>
          <w:szCs w:val="28"/>
        </w:rPr>
        <w:softHyphen/>
        <w:t>ков, оговариваемой в трудовом договоре» (далее - Приказ № 1601);</w:t>
      </w:r>
    </w:p>
    <w:p w14:paraId="2A9A37D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Российской Федерации от 11 мая 2016 г. № 536 «Об утверждении Особенностей режима рабочего вре</w:t>
      </w:r>
      <w:r w:rsidRPr="00A31224">
        <w:rPr>
          <w:rFonts w:ascii="Times New Roman" w:hAnsi="Times New Roman"/>
          <w:bCs/>
          <w:sz w:val="28"/>
          <w:szCs w:val="28"/>
        </w:rPr>
        <w:softHyphen/>
        <w:t xml:space="preserve">мени </w:t>
      </w:r>
      <w:r w:rsidRPr="00A31224">
        <w:rPr>
          <w:rFonts w:ascii="Times New Roman" w:hAnsi="Times New Roman"/>
          <w:bCs/>
          <w:sz w:val="28"/>
          <w:szCs w:val="28"/>
        </w:rPr>
        <w:lastRenderedPageBreak/>
        <w:t>и времени отдыха педагогических и иных работников организаций, осу</w:t>
      </w:r>
      <w:r w:rsidRPr="00A31224">
        <w:rPr>
          <w:rFonts w:ascii="Times New Roman" w:hAnsi="Times New Roman"/>
          <w:bCs/>
          <w:sz w:val="28"/>
          <w:szCs w:val="28"/>
        </w:rPr>
        <w:softHyphen/>
        <w:t>ществляющих образовательную деятельность» (далее - Приказ № 536);</w:t>
      </w:r>
    </w:p>
    <w:p w14:paraId="795C4EC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отраслевым соглашением по организациям отрасли образования муниципального образования Северский район на 2023-2025 годы;</w:t>
      </w:r>
    </w:p>
    <w:p w14:paraId="6546F9D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решением Совета муниципального образования Северский район от                     6 ноября 2008 года № 778 «Об оплате труда работников муниципальных учреждений Северского района»;</w:t>
      </w:r>
    </w:p>
    <w:p w14:paraId="6EEA926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постановлением администрации муниципального образования Северский район от 28 декабря 2023 года № 2544 «Об общих требованиях к положениям об установлении отраслевых систем оплаты труда работников муниципальных учреждений Северского района»;</w:t>
      </w:r>
    </w:p>
    <w:p w14:paraId="37FE69B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иными нормативными правовыми актами Российской Федерации, Краснодар</w:t>
      </w:r>
      <w:r w:rsidRPr="00A31224">
        <w:rPr>
          <w:rFonts w:ascii="Times New Roman" w:hAnsi="Times New Roman"/>
          <w:bCs/>
          <w:sz w:val="28"/>
          <w:szCs w:val="28"/>
        </w:rPr>
        <w:softHyphen/>
        <w:t xml:space="preserve">ского края и муниципального образования Северский район,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регулирующими  вопросы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оплаты труда.</w:t>
      </w:r>
    </w:p>
    <w:p w14:paraId="362A0FE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1.2.  Положение включает в себя:</w:t>
      </w:r>
    </w:p>
    <w:p w14:paraId="06B1183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общие положения;</w:t>
      </w:r>
    </w:p>
    <w:p w14:paraId="52FBB7A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основные условия оплаты труда работников учреждения; </w:t>
      </w:r>
    </w:p>
    <w:p w14:paraId="1DC12CD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порядок и условия установления выплат компенсационного характера; </w:t>
      </w:r>
    </w:p>
    <w:p w14:paraId="16E18C7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порядок и условия установления выплат стимулирующего характера;                </w:t>
      </w:r>
    </w:p>
    <w:p w14:paraId="65D6AE0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порядок и условия оплаты труда руководителя учреждения, его заместителей и главного бухгалтера учреждения; </w:t>
      </w:r>
    </w:p>
    <w:p w14:paraId="77E066D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другие вопросы оплаты труда.</w:t>
      </w:r>
    </w:p>
    <w:p w14:paraId="76D532F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1.3. Оплата труда работников учреждения устанавливается с учетом:</w:t>
      </w:r>
    </w:p>
    <w:p w14:paraId="6C1051A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единого тарифно-квалификационного справочника работ и профессий рабочих;</w:t>
      </w:r>
    </w:p>
    <w:p w14:paraId="4918F7C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единого квалификационного справочника должностей руководителей, специалистов и служащих;</w:t>
      </w:r>
    </w:p>
    <w:p w14:paraId="5DE6D9E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государственных гарантий по оплате труда;</w:t>
      </w:r>
    </w:p>
    <w:p w14:paraId="7C430EE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минимальных размеров окладов (должностных окладов), ставок заработной платы по профессиональным квалификационным группам;</w:t>
      </w:r>
    </w:p>
    <w:p w14:paraId="339F511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перечня видов выплат компенсационного характера;</w:t>
      </w:r>
    </w:p>
    <w:p w14:paraId="01F5C5F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перечня видов выплат стимулирующего характера;</w:t>
      </w:r>
    </w:p>
    <w:p w14:paraId="4CB8E8A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   рекомендаций Российской трехсторонней комиссии по регулированию социально-трудовых отношений, краевой трехсторонней комиссии по регулированию социально-трудовых отношений.</w:t>
      </w:r>
    </w:p>
    <w:p w14:paraId="6CC1360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1.4. Условия оплаты труда работника, в том числе размеры окладов (должностных окладов), ставок заработной платы, компенсационные и стимулирующие выплаты являются обязательными для включения в трудовой договор.</w:t>
      </w:r>
    </w:p>
    <w:p w14:paraId="4B430E6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1.5. Формирование фонда оплаты труда работников учреждения осуществляется исходя из штатной численности работников, размеров окладов (должностных окладов), ставок заработной платы, утвержденных в штатном расписании учреждения, выплат компенсационного характера, других обязательных выплат,  установленных законодательством  и нормативными правовыми актами, а также выплат стимулирующего характера в соответствии с законодательством Российской Федерации, нормативными правовыми актами муниципального образования Северский район.</w:t>
      </w:r>
    </w:p>
    <w:p w14:paraId="668C472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1.6. Определение размеров заработной платы работника учреждения осуществляется по основной должности, а также по каждой должности, занимаемой в порядке совместительства, раздельно.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14:paraId="2E91A24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1.7. Заработная плата каждого работника учреждения зависит от его квалификации, сложности выполняемой работы, количества и качества затраченного труда и предельными размерами не ограничивается, за исключением случаев, предусмотренных Трудовым кодексом Российской Федерации.</w:t>
      </w:r>
    </w:p>
    <w:p w14:paraId="240BE0E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1.8. Месячная заработная плата работников учреждения, отработавших норму рабочего времени и выполнивших нормы труда (трудовые обязанности), не может быть меньше минимального размера оплаты труда, установленного на федеральном уровне.</w:t>
      </w:r>
    </w:p>
    <w:p w14:paraId="76BFC69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1.9. Оплата труда работников учреждения производится в пределах фонда оплаты труда, утвержденного в бюджетной смете на соответствующий финансовый год. </w:t>
      </w:r>
    </w:p>
    <w:p w14:paraId="3632BCC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При оптимизации штатного расписания и сохранения сетевых показателей фонд оплаты труда не уменьшается.</w:t>
      </w:r>
    </w:p>
    <w:p w14:paraId="5380754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>1.10. Расчётный среднемесячный уровень заработной платы работников учреждения не может превышать расчётный среднемесячный уровень оплаты труда муниципальных служащих управления образования администрации муниципального образования Северский район (далее - Управление).</w:t>
      </w:r>
    </w:p>
    <w:p w14:paraId="022123D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68447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717A23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B7C53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2. Основные условия оплаты труда работников учреждения</w:t>
      </w:r>
    </w:p>
    <w:p w14:paraId="6514CA2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B525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1.Оплата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труда работников учреждения, осуществляющих профессиональную деятельность по должностям служащих, включая руководителей, его заместителей, главного бухгалтера и специалистов, осуществляется на основе окладов (должностных окладов).</w:t>
      </w:r>
    </w:p>
    <w:p w14:paraId="06B1D0B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2.Установление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окладов (должностных окладов), ставок заработной платы.</w:t>
      </w:r>
    </w:p>
    <w:p w14:paraId="6EA07D1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2.2.1. По занимаемым должностям работников учреждения на основе профессиональных квалификационных групп (далее - ПКГ), утвержденных Приказом № 216н и Приказом № 761н: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79"/>
        <w:gridCol w:w="2866"/>
      </w:tblGrid>
      <w:tr w:rsidR="00A31224" w:rsidRPr="00A31224" w14:paraId="4C513994" w14:textId="77777777" w:rsidTr="00A31224">
        <w:tc>
          <w:tcPr>
            <w:tcW w:w="6775" w:type="dxa"/>
            <w:vAlign w:val="center"/>
            <w:hideMark/>
          </w:tcPr>
          <w:p w14:paraId="1DEB537E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     отнесенным к ПКГ должностей педагогических     работников:</w:t>
            </w:r>
          </w:p>
        </w:tc>
        <w:tc>
          <w:tcPr>
            <w:tcW w:w="2864" w:type="dxa"/>
            <w:vAlign w:val="center"/>
          </w:tcPr>
          <w:p w14:paraId="67EEB98D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1224" w:rsidRPr="00A31224" w14:paraId="415B75AA" w14:textId="77777777" w:rsidTr="00A31224">
        <w:tc>
          <w:tcPr>
            <w:tcW w:w="6775" w:type="dxa"/>
            <w:hideMark/>
          </w:tcPr>
          <w:p w14:paraId="631AB70F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квалификационный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2864" w:type="dxa"/>
            <w:vAlign w:val="center"/>
            <w:hideMark/>
          </w:tcPr>
          <w:p w14:paraId="12EDA18E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– 12522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рубля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  <w:tr w:rsidR="00A31224" w:rsidRPr="00A31224" w14:paraId="5E690D7F" w14:textId="77777777" w:rsidTr="00A31224">
        <w:tc>
          <w:tcPr>
            <w:tcW w:w="6775" w:type="dxa"/>
            <w:hideMark/>
          </w:tcPr>
          <w:p w14:paraId="6CBDD39F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квалификационный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социальный  педагог</w:t>
            </w:r>
            <w:proofErr w:type="gram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64" w:type="dxa"/>
            <w:vAlign w:val="center"/>
            <w:hideMark/>
          </w:tcPr>
          <w:p w14:paraId="496C64EF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– 13524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рубля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  <w:tr w:rsidR="00A31224" w:rsidRPr="00A31224" w14:paraId="20530D25" w14:textId="77777777" w:rsidTr="00A31224">
        <w:tc>
          <w:tcPr>
            <w:tcW w:w="6775" w:type="dxa"/>
            <w:hideMark/>
          </w:tcPr>
          <w:p w14:paraId="7F37B7D2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квалификационный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(педагог</w:t>
            </w:r>
            <w:proofErr w:type="gramStart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-  психолог</w:t>
            </w:r>
            <w:proofErr w:type="gram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64" w:type="dxa"/>
            <w:vAlign w:val="center"/>
            <w:hideMark/>
          </w:tcPr>
          <w:p w14:paraId="1793E8B4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– 13649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рублей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  <w:tr w:rsidR="00A31224" w:rsidRPr="00A31224" w14:paraId="2EA8F5A2" w14:textId="77777777" w:rsidTr="00A31224">
        <w:tc>
          <w:tcPr>
            <w:tcW w:w="6775" w:type="dxa"/>
            <w:hideMark/>
          </w:tcPr>
          <w:p w14:paraId="2D2C106C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     4 квалификационный уровень (учитель- дефектолог, учитель-логопед (логопед)</w:t>
            </w:r>
          </w:p>
        </w:tc>
        <w:tc>
          <w:tcPr>
            <w:tcW w:w="2864" w:type="dxa"/>
            <w:vAlign w:val="center"/>
            <w:hideMark/>
          </w:tcPr>
          <w:p w14:paraId="0E7EB9C2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– 13775 </w:t>
            </w:r>
            <w:proofErr w:type="spellStart"/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рубл</w:t>
            </w:r>
            <w:proofErr w:type="spell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ей</w:t>
            </w:r>
            <w:r w:rsidRPr="00A312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</w:tbl>
    <w:p w14:paraId="22E41D7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C5C3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2.3. Размеры окладов (должностных окладов), ставок заработной платы работников учреждения устанавливаются руководителем учреждения на основе минимальных размеров окладов (должностных окладов), ставок заработной платы, установленных настоящим Положением с учетом отнесения занимаемых ими должностей к соответствующим квалификационным уровням ПКГ, утверждаемых федеральным органом исполнительной власти, осуществляющим функции по выработке государственной политики и нормативно-правовому регулированию в соответствующей сфере труда.</w:t>
      </w:r>
    </w:p>
    <w:p w14:paraId="207A83F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>2.4. Размеры окладов (должностных окладов), ставок заработной платы работников учреждения, не включенных в ПКГ, устанавливаются руководителем учреждения с учетом:</w:t>
      </w:r>
    </w:p>
    <w:p w14:paraId="1725A0B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размеров окладов (должностных окладов), ставок заработной платы, установленных настоящим Положением;</w:t>
      </w:r>
    </w:p>
    <w:p w14:paraId="1992EA8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p w14:paraId="343C7F1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2.5. При проведении индексации заработной платы, размеры окладов (должностных окладов), ставок заработной платы работников учреждения подлежат округлению до целого рубля в сторону увеличения. При проведении индексации заработной платы выплаты компенсационного и стимулирующего характера (ежемесячные надбавки), установленные работнику и руководителю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до  индексации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в процентном соотношении от должностного оклада, ставки заработной платы, не могут быть уменьшены в абсолютном размере.</w:t>
      </w:r>
    </w:p>
    <w:p w14:paraId="0FE519E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2.6. 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определяется в соответствии с </w:t>
      </w:r>
      <w:hyperlink r:id="rId7" w:history="1">
        <w:r w:rsidRPr="00A31224">
          <w:rPr>
            <w:rStyle w:val="ae"/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A31224">
        <w:rPr>
          <w:rFonts w:ascii="Times New Roman" w:hAnsi="Times New Roman"/>
          <w:bCs/>
          <w:sz w:val="28"/>
          <w:szCs w:val="28"/>
        </w:rPr>
        <w:t xml:space="preserve"> № 1601.</w:t>
      </w:r>
    </w:p>
    <w:p w14:paraId="631EBC3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D28081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3.  Порядок и условия установления выплат компенсационного характера</w:t>
      </w:r>
    </w:p>
    <w:p w14:paraId="73CA257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3.1. К выплатам компенсационного характера работникам учреждения (в том числе руководителю учреждения) относятся:</w:t>
      </w:r>
    </w:p>
    <w:p w14:paraId="2D0CA71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доплата за совмещение профессий (должностей);</w:t>
      </w:r>
    </w:p>
    <w:p w14:paraId="5972FB3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доплата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2B1D43D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доплата за работу в выходные и нерабочие праздничные дни;</w:t>
      </w:r>
    </w:p>
    <w:p w14:paraId="1CC0E33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выплаты работникам, занимающим должности специалистов, работающих в сельской местности;</w:t>
      </w:r>
    </w:p>
    <w:p w14:paraId="2EDA0A8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выплаты за специфику работы педагогическим и другим работникам в учреждении.</w:t>
      </w:r>
    </w:p>
    <w:p w14:paraId="7DD2AA7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3.2. Доплата за совмещение профессий (должностей) устанавливается работнику при совмещении им профессий (должностей) от оклада работника с учётом выплат компенсационного характера (специалистам за работу в сельской местности, за специфику работы), а  при наличии экономии фонда оплаты труда также с учётом выплат стимулирующего характера (повышающий коэффициент за квалификационную категорию, персональный повышающий коэффициент, стимулирующая надбавка за выслугу лет, стимулирующая надбавка за интенсивность и высокие показатели работы). 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15E1A33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3.3. Доплата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14:paraId="0C40547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Оплата труда за расширение зон обслуживания, увеличение объема работы или исполнение обязанностей временного отсутствующего работника без освобождения от работы, определенной трудовым договором, производится в соответствии со статьей 151 Трудового кодекса Российской Федерации.</w:t>
      </w:r>
    </w:p>
    <w:p w14:paraId="1AF55C5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Размер доплаты устанавливается от оклада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51E4E3F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3.4. Оплата труда за работу в выходные и нерабочие праздничные дни производится в соответствии со статьей 153 Трудового кодекса Российской Федерации.</w:t>
      </w:r>
    </w:p>
    <w:p w14:paraId="5509D9C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Оплата труда за работу в выходные и нерабочие праздничные дни включает также компенсационные и стимулирующие выплаты, установленные системой оплаты труда работников учреждения.</w:t>
      </w:r>
    </w:p>
    <w:p w14:paraId="75F3EAA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3.5. Работникам, руководителю и его заместителям, работающим в сельской местности и поселках городского типа Северского района, к окладу устанавливается выплата в размере 25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%,  пропорционально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 установленной  ставке. Выплата осуществляется пропорционально отработанному времени за календарный месяц.</w:t>
      </w:r>
    </w:p>
    <w:p w14:paraId="297ECAB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3.6. Выплаты за специфику работы педагогическим и другим работникам в Учреждении устанавливаются к окладу в размере 20% за работу с детьми с ограниченными возможностями здоровья (учителю-логопеду, учителю-дефектологу, педагогу-психологу, социальному педагогу). Применение </w:t>
      </w:r>
      <w:r w:rsidRPr="00A31224">
        <w:rPr>
          <w:rFonts w:ascii="Times New Roman" w:hAnsi="Times New Roman"/>
          <w:bCs/>
          <w:sz w:val="28"/>
          <w:szCs w:val="28"/>
        </w:rPr>
        <w:lastRenderedPageBreak/>
        <w:t>выплат за специфику работы не образует новый оклад и не учитывается при исчислении иных компенсационных и стимулирующих выплат.</w:t>
      </w:r>
    </w:p>
    <w:p w14:paraId="0033764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3.7. Выплаты компенсационного характера, размеры и условия их выплаты устанавливаются настоящим Положением об оплате труда.</w:t>
      </w:r>
    </w:p>
    <w:p w14:paraId="514CF9D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Выплаты компенсационного характера устанавливаются в процентах к окладу (должностному окладу), ставке (если иное не установлено нормативными правовыми актами Российской Федерации, Краснодарского края), муниципального образования Северский район, не образуют новый оклад (должностной оклад), ставку и не учитываются при начислении иных выплат компенсационного и стимулирующего характера.</w:t>
      </w:r>
    </w:p>
    <w:p w14:paraId="1119F04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3.8. Размеры и условия осуществления выплат компенсационного характера конкретизируются в трудовых договорах работников. </w:t>
      </w:r>
    </w:p>
    <w:p w14:paraId="2B245C2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3.9.  Выплаты компенсационного характера устанавливаются к окладу руководителя учреждения и работников без учета применения повышающих коэффициентов к окладу (за исключением коэффициентов по профессиональным квалификационным уровням) и стимулирующих выплат.</w:t>
      </w:r>
    </w:p>
    <w:p w14:paraId="2CEFA45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FD66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4.  Порядок и условия установления выплат стимулирующего характера</w:t>
      </w:r>
    </w:p>
    <w:p w14:paraId="4351D80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D8985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4.1. К выплатам стимулирующего характера работникам учреждения (в том числе руководителю учреждения) относятся:</w:t>
      </w:r>
    </w:p>
    <w:p w14:paraId="5159688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4.1.1. Выплаты за интенсивность и высокие результаты работы:</w:t>
      </w:r>
    </w:p>
    <w:p w14:paraId="6E0C910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выплаты за высокие показатели результативности;</w:t>
      </w:r>
    </w:p>
    <w:p w14:paraId="7323E4D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выплаты за разработку, внедрение и применение в работе передовых методов труда, достижений науки;</w:t>
      </w:r>
    </w:p>
    <w:p w14:paraId="431035A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выплаты за выполнение особо важных или срочных работ (на срок их проведения);</w:t>
      </w:r>
    </w:p>
    <w:p w14:paraId="5FE6034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выплаты за сложность, напряженность и специфику выполняемой работы.</w:t>
      </w:r>
    </w:p>
    <w:p w14:paraId="1618B7E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4.1.2. Выплаты за качество выполняемых работ.</w:t>
      </w:r>
    </w:p>
    <w:p w14:paraId="4D54BF9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4.1.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3.Выплаты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за стаж непрерывной работы, выслугу лет.</w:t>
      </w:r>
    </w:p>
    <w:p w14:paraId="4747AC9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Стимулирующая надбавка за выслугу лет устанавливается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руководителю,  работникам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учреждения за стаж педагогической работы. Размеры (в процентах от оклада):</w:t>
      </w:r>
    </w:p>
    <w:p w14:paraId="23B4424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при выслуге лет от 1 до 3 лет – 3%;</w:t>
      </w:r>
    </w:p>
    <w:p w14:paraId="555F13C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при выслуге лет от 3 до 10 лет – 10%;</w:t>
      </w:r>
    </w:p>
    <w:p w14:paraId="3B859FE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при выслуге лет от 10 до 20лет – 15%</w:t>
      </w:r>
    </w:p>
    <w:p w14:paraId="1054B4D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при выслуге лет от 20 лет – 20 %.</w:t>
      </w:r>
    </w:p>
    <w:p w14:paraId="1CA9837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4.1.4. Выплаты работникам, имеющим квалификационную категорию. </w:t>
      </w:r>
    </w:p>
    <w:p w14:paraId="2E25B91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Повышающий коэффициент к окладу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компетентности. Размеры повышающего коэффициента:</w:t>
      </w:r>
    </w:p>
    <w:p w14:paraId="783A4BB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0,20 – при наличии высшей квалификационной категории;</w:t>
      </w:r>
    </w:p>
    <w:p w14:paraId="6F76C92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0,15 – при наличии первой квалификационной категории. </w:t>
      </w:r>
    </w:p>
    <w:p w14:paraId="3B10913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4.1.5. Выплаты работникам, имеющим почетное звание, ученую степень, ученое звание, ведомственное почетное звание, ведомственные награды.</w:t>
      </w:r>
    </w:p>
    <w:p w14:paraId="059F20E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Размеры повышающего коэффициента:</w:t>
      </w:r>
    </w:p>
    <w:p w14:paraId="44BD18E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0,30 – за ученую степень доктора наук (с даты принятия Высшей аттестационной комиссией при Министерстве науки и высшего образования Российской Федерации (далее - ВАК) решения о выдаче диплома);</w:t>
      </w:r>
    </w:p>
    <w:p w14:paraId="257216F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0,20 – за ученую степень кандидата наук (с даты принятия ВАК решения о выдаче диплома);</w:t>
      </w:r>
    </w:p>
    <w:p w14:paraId="24E8A80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0,10 - за почетное звание «Заслуженный», «Народный», «Почетный».</w:t>
      </w:r>
    </w:p>
    <w:p w14:paraId="0C83C0C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Повышающий коэффициент за ученую степень, почетное звание устанавливается по одному из имеющихся оснований, имеющему большее значение.</w:t>
      </w:r>
    </w:p>
    <w:p w14:paraId="35878C2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4.1.5. Премиальные выплаты.</w:t>
      </w:r>
    </w:p>
    <w:p w14:paraId="2C178EC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премия по итогам работы (за месяц, квартал, полугодие, год);</w:t>
      </w:r>
    </w:p>
    <w:p w14:paraId="1ECE2CE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премия за качество выполненных работ;</w:t>
      </w:r>
    </w:p>
    <w:p w14:paraId="669CAED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премия к отраслевому профессиональному празднику.</w:t>
      </w:r>
    </w:p>
    <w:p w14:paraId="23EC7F0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Премия по итогам работы (за месяц, квартал, полугодие, год) выплачивается с целью поощрения работников, руководителя за общие результаты труда по итогам работы.</w:t>
      </w:r>
    </w:p>
    <w:p w14:paraId="42D1A18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При премировании учитывается:</w:t>
      </w:r>
    </w:p>
    <w:p w14:paraId="7F2EB98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инициатива и применение в работе современных форм и методов организации труда;</w:t>
      </w:r>
    </w:p>
    <w:p w14:paraId="3E8FF85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>проведение качественной подготовки и проведение мероприятий, связанных с уставной деятельностью учреждения;</w:t>
      </w:r>
    </w:p>
    <w:p w14:paraId="3437C18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участие в течение месяца в выполнении важных работ, мероприятий.</w:t>
      </w:r>
    </w:p>
    <w:p w14:paraId="5A09402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Премия по итогам работы за период (месяц, квартал, полугодие, год) выплачивается в пределах фонда оплаты труда. Конкретный размер премии может определяться как в процентах к окладу (должностному окладу), ставке заработной платы работника, так и в абсолютном размере.              Максимальным размером премия по итогам работы не ограничена.</w:t>
      </w:r>
    </w:p>
    <w:p w14:paraId="2FEECA4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Премии работникам и руководителю к отраслевому профессиональному празднику выплачивается при наличии экономии фонда оплаты труда. Конкретный размер определяется руководителем учреждения. Премия руководителю учреждения осуществляется из экономии фонда оплаты труда и определяется приказом начальника управления образования администрации муниципального образования Северский район с указанием конкретного размера. </w:t>
      </w:r>
    </w:p>
    <w:p w14:paraId="76D38CF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  Решение о премировании руководителя учреждения принимается начальником управления образования.</w:t>
      </w:r>
    </w:p>
    <w:p w14:paraId="2CD2D06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 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т.д. </w:t>
      </w:r>
    </w:p>
    <w:p w14:paraId="2E917A4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4.1.6. Персональный повышающий коэффициент к окладу (должностному окладу, ставке заработной платы) может быть установлен работнику и руководителю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Рекомендуемый размер повышающего коэффициента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-  до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1,0. </w:t>
      </w:r>
    </w:p>
    <w:p w14:paraId="1E0BAEA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Персональный повышающий коэффициент руководителю учреждения устанавливается приказом управления образования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администрации  МО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Северский район, предельный размер до 1,0.</w:t>
      </w:r>
    </w:p>
    <w:p w14:paraId="41375E5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Персональный повышающий коэффициент к окладу (должностному окладу, ставке заработной платы) устанавливается на определенный период времени в течение соответствующего календарного года.</w:t>
      </w:r>
    </w:p>
    <w:p w14:paraId="042AC8C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4.2. Установление выплат стимулирующего характера осуществляется по решению руководителя Учреждения в пределах бюджетных ассигнований, предусмотренных на оплату труда работников учреждения.</w:t>
      </w:r>
    </w:p>
    <w:p w14:paraId="78657BB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>Выплаты стимулирующего характера устанавливаются работнику с учетом критериев, позволяющих оценить результативность и качество его работы, если иное не установлено нормативными правовыми актами Российской Федерации, Краснодарского края, муниципального образования Северский район.</w:t>
      </w:r>
    </w:p>
    <w:p w14:paraId="684729B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Критерии и (или) целевые показатели для оценки эффективности (качества)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 согласно приложению к настоящему положению.</w:t>
      </w:r>
    </w:p>
    <w:p w14:paraId="0D191BF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124"/>
      <w:r w:rsidRPr="00A31224">
        <w:rPr>
          <w:rFonts w:ascii="Times New Roman" w:hAnsi="Times New Roman"/>
          <w:bCs/>
          <w:sz w:val="28"/>
          <w:szCs w:val="28"/>
        </w:rPr>
        <w:t xml:space="preserve">   4.3. Выплаты стимулирующего характера работникам учреждения (в том числе руководителю учреждения) устанавливаются в процентах к окладу (должностному окладу), ставке или в абсолютном размере.</w:t>
      </w:r>
    </w:p>
    <w:bookmarkEnd w:id="0"/>
    <w:p w14:paraId="17539B1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Выплаты стимулирующего характера не образуют новый оклад (должностной оклад), ставку и не учитываются при начислении иных выплат стимулирующего и компенсационного характера.</w:t>
      </w:r>
    </w:p>
    <w:p w14:paraId="7D70B31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125"/>
      <w:r w:rsidRPr="00A31224">
        <w:rPr>
          <w:rFonts w:ascii="Times New Roman" w:hAnsi="Times New Roman"/>
          <w:bCs/>
          <w:sz w:val="28"/>
          <w:szCs w:val="28"/>
        </w:rPr>
        <w:t xml:space="preserve">  4.4. Размеры и условия осуществления выплат стимулирующего характера конкретизируются в трудовом договоре (дополнительном соглашении к трудовому договору).</w:t>
      </w:r>
    </w:p>
    <w:bookmarkEnd w:id="1"/>
    <w:p w14:paraId="67926F7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CBDFD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57BF6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5.  Порядок и условия оплаты труда руководителя учреждения</w:t>
      </w:r>
    </w:p>
    <w:p w14:paraId="3856D38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FD6DE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5.1.  Заработная плата руководителя учреждения состоит из должностного оклада, выплат компенсационного и стимулирующего характера.</w:t>
      </w:r>
    </w:p>
    <w:p w14:paraId="166D456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Условия оплаты труда руководителя учреждения определяется трудовым договором в соответствии с трудовым законодательством.</w:t>
      </w:r>
    </w:p>
    <w:p w14:paraId="790C533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Трудовой договор с руководителем учреждения заключается в соответствии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с  типовой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формой трудового договора, утвержденной постановлением Правительства Российской Федерации от 12 апреля 2013 года №329 «О типовой форме трудового договора с руководителем государственного (муниципального) учреждения».</w:t>
      </w:r>
    </w:p>
    <w:p w14:paraId="68E133C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5.2. Установление должностных окладов руководителя учреждения.</w:t>
      </w:r>
    </w:p>
    <w:p w14:paraId="228D42F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5.2.1.  Размер должностного оклада руководителя учреждения устанавливается управлением образования в размере 27000, 00 рублей.</w:t>
      </w:r>
    </w:p>
    <w:p w14:paraId="204F1BD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    5.3. С учетом условий труда руководителю учреждения, могут устанавливаться следующие выплаты компенсационного характера, предусмотренные разделом 3 настоящего Положения:</w:t>
      </w:r>
    </w:p>
    <w:p w14:paraId="15EB77E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выплаты работникам, занимающим должности специалистов, работающих в сельской местности и поселках городского типа Северского района, к окладу устанавливается выплата в размере 25%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пропорционально  занимаемой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 ставке.</w:t>
      </w:r>
    </w:p>
    <w:p w14:paraId="05636AE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5.4. Руководителю учреждения устанавливаются следующие виды выплат стимулирующего характера:</w:t>
      </w:r>
    </w:p>
    <w:p w14:paraId="5208EA2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5.4.1. Выплаты за интенсивность и высокие результаты работы:</w:t>
      </w:r>
    </w:p>
    <w:p w14:paraId="3B0C740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выплаты за высокие показатели результативности;</w:t>
      </w:r>
    </w:p>
    <w:p w14:paraId="67CCD6E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выплаты за разработку, внедрение и применение в работе передовых методов труда, достижений науки;</w:t>
      </w:r>
    </w:p>
    <w:p w14:paraId="385E823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выплаты за выполнение особо важных или срочных работ (на срок их проведения);</w:t>
      </w:r>
    </w:p>
    <w:p w14:paraId="1CB6475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выплаты за сложность, напряженность и специфику выполняемой работы.</w:t>
      </w:r>
    </w:p>
    <w:p w14:paraId="17DB491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5.4.2. Выплаты за качество выполняемых работ.</w:t>
      </w:r>
    </w:p>
    <w:p w14:paraId="528EEC1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5.4.3. Выплаты за стаж непрерывной работы, выслугу лет.</w:t>
      </w:r>
    </w:p>
    <w:p w14:paraId="5003085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Надбавка за выслугу лет устанавливается в зависимости от совокупного стажа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работы  в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образовательных учреждениях.</w:t>
      </w:r>
    </w:p>
    <w:p w14:paraId="1F62D17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Размеры (в процентах от должностного оклада):</w:t>
      </w:r>
    </w:p>
    <w:p w14:paraId="2D0B558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при выслуге лет от 1 до 3 лет – 3%;</w:t>
      </w:r>
    </w:p>
    <w:p w14:paraId="26DC902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при выслуге лет от 3 до 10 лет – 10%;</w:t>
      </w:r>
    </w:p>
    <w:p w14:paraId="7692206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при выслуге лет от 10 до 20лет – 15%</w:t>
      </w:r>
    </w:p>
    <w:p w14:paraId="5EF1BDC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при выслуге лет от 20 лет – 20 %.</w:t>
      </w:r>
    </w:p>
    <w:p w14:paraId="7B0B25B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5.4.4. Выплаты работникам, имеющим квалификационную категорию </w:t>
      </w:r>
    </w:p>
    <w:p w14:paraId="75B362F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Размеры повышающего коэффициента:</w:t>
      </w:r>
    </w:p>
    <w:p w14:paraId="7DE90E5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0,20 – при наличии высшей квалификационной категории;</w:t>
      </w:r>
    </w:p>
    <w:p w14:paraId="70D7699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0,15 – при наличии первой квалификационной категории. </w:t>
      </w:r>
    </w:p>
    <w:p w14:paraId="12FA547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  5.4.3. Выплаты работникам, имеющим почетное звание, ученую степень, ученое звание, ведомственное почетное звание, ведомственные награды.</w:t>
      </w:r>
    </w:p>
    <w:p w14:paraId="2887434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Размеры повышающего коэффициента:</w:t>
      </w:r>
    </w:p>
    <w:p w14:paraId="682BEF4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0,30 – за ученую степень доктора наук (с даты принятия Высшей аттестационной комиссией при Министерстве науки и высшего образования Российской Федерации (далее - ВАК) решения о выдаче диплома);</w:t>
      </w:r>
    </w:p>
    <w:p w14:paraId="7887486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0,20 – за ученую степень кандидата наук (с даты принятия ВАК решения о выдаче диплома);</w:t>
      </w:r>
    </w:p>
    <w:p w14:paraId="78F0F6B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0,10 - за почетное звание «Заслуженный», «Народный», «Почетный».</w:t>
      </w:r>
    </w:p>
    <w:p w14:paraId="4F36F61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5.4.5. Премиальные выплаты:</w:t>
      </w:r>
    </w:p>
    <w:p w14:paraId="0A8BE88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премия по итогам работы (за месяц, квартал, полугодие, год);</w:t>
      </w:r>
    </w:p>
    <w:p w14:paraId="3464A63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премия за качество выполненных работ;</w:t>
      </w:r>
    </w:p>
    <w:p w14:paraId="144A3D2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премия к отраслевому профессиональному празднику.</w:t>
      </w:r>
    </w:p>
    <w:p w14:paraId="7F19474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Премирование руководителя учреждения осуществляется из экономии фонда оплаты труда и определяется приказом начальника управления образования администрации муниципального образования Северский район с указанием конкретного размера. Премия в пределах фонда оплаты труда предельным размером не ограничивается.</w:t>
      </w:r>
    </w:p>
    <w:p w14:paraId="07D0528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5.4.6. Персональный повышающий коэффициент.</w:t>
      </w:r>
    </w:p>
    <w:p w14:paraId="5DFAAF8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Персональный повышающий коэффициент руководителю учреждения устанавливается приказом управления образования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администрации  муниципального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образования Северский район, предельный размер до 1,0.</w:t>
      </w:r>
    </w:p>
    <w:p w14:paraId="752CA78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Стимулирующие выплаты руководителю учреждения устанавливаются приказом управления образования администрации муниципального образования Северский район. </w:t>
      </w:r>
    </w:p>
    <w:p w14:paraId="4D22FB6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5.5. Руководитель учреждения наряду со своей основной работой имеет право осуществлять педагогическую работу (при соответствии необходимым профессиональным требованиям) в учреждении. </w:t>
      </w:r>
    </w:p>
    <w:p w14:paraId="521425F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Оплата труда руководителя учреждения за осуществление педагогической работы устанавливается раздельно по каждой должности и осуществляется на условиях, предусмотренных для педагогических работников.</w:t>
      </w:r>
    </w:p>
    <w:p w14:paraId="6A0061D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 xml:space="preserve">          Предельный объём педагогической работы, который может выполняться руководителем учреждения, определяется управлением образования администрации муниципального образования Северский район.</w:t>
      </w:r>
    </w:p>
    <w:p w14:paraId="2BB7814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E65AE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3A23E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1224">
        <w:rPr>
          <w:rFonts w:ascii="Times New Roman" w:hAnsi="Times New Roman"/>
          <w:b/>
          <w:bCs/>
          <w:sz w:val="28"/>
          <w:szCs w:val="28"/>
        </w:rPr>
        <w:t>6. Другие вопросы оплаты труда</w:t>
      </w:r>
    </w:p>
    <w:p w14:paraId="3280933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9D4CB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6.1. При наличии экономии из фонда оплаты труда учреждения работникам (в том числе руководителю учреждения) может быть выплачена материальная помощь. </w:t>
      </w:r>
    </w:p>
    <w:p w14:paraId="72952C9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6.2.  Решение о выплате материальной помощи и ее конкретных размерах принимает руководитель учреждения на основании письменного заявления работника. </w:t>
      </w:r>
    </w:p>
    <w:p w14:paraId="5FDBD54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6.3.  Выплата материальной помощи производится в следующих случаях:</w:t>
      </w:r>
    </w:p>
    <w:p w14:paraId="0F92B2F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длительная болезнь работника (более 2 – х месяцев) - 4000,00 рублей;</w:t>
      </w:r>
    </w:p>
    <w:p w14:paraId="09E9100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юбилей работника (женщинам при исполнении 50, 55 лет и 60 лет, </w:t>
      </w:r>
    </w:p>
    <w:p w14:paraId="4D18323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мужчинам – 50, 55, 60 лет и 65 лет)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-  5000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,00 рублей; </w:t>
      </w:r>
    </w:p>
    <w:p w14:paraId="344B036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рождение ребенка у работника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-  2000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,00 рублей; </w:t>
      </w:r>
    </w:p>
    <w:p w14:paraId="3CCE72B1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смерть работника 5000 рублей,</w:t>
      </w:r>
    </w:p>
    <w:p w14:paraId="5712B5D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смерть близких родственников работника (родители, супруг (супруга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 xml:space="preserve">),   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 xml:space="preserve"> дети) -  3000,00 рублей;  </w:t>
      </w:r>
    </w:p>
    <w:p w14:paraId="03D69BC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в связи с утратой или повреждением имущества в результате     стихийного бедствия, пожара, кражи, аварии систем водоснабжения, отопления и других чрезвычайных обстоятельств на основании подтверждающих документов из соответствующих органов </w:t>
      </w:r>
      <w:proofErr w:type="gramStart"/>
      <w:r w:rsidRPr="00A31224">
        <w:rPr>
          <w:rFonts w:ascii="Times New Roman" w:hAnsi="Times New Roman"/>
          <w:bCs/>
          <w:sz w:val="28"/>
          <w:szCs w:val="28"/>
        </w:rPr>
        <w:t>-  5000</w:t>
      </w:r>
      <w:proofErr w:type="gramEnd"/>
      <w:r w:rsidRPr="00A31224">
        <w:rPr>
          <w:rFonts w:ascii="Times New Roman" w:hAnsi="Times New Roman"/>
          <w:bCs/>
          <w:sz w:val="28"/>
          <w:szCs w:val="28"/>
        </w:rPr>
        <w:t>,00 рублей.</w:t>
      </w:r>
    </w:p>
    <w:p w14:paraId="5B23BEC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6.4. Решение о выплате материальной помощи и ее конкретных размерах руководителю учреждения принимает руководитель управления образования на основании письменного заявления руководителя учреждения.</w:t>
      </w:r>
    </w:p>
    <w:p w14:paraId="055A675C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6.5.  Штатное расписание учреждения формируется и утверждается руководителем учреждения, в пределах выделенного фонда оплаты труда.</w:t>
      </w:r>
    </w:p>
    <w:p w14:paraId="783BD51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6.6.  Внесение изменений в штатное расписание производится на основании приказа руководителя учреждения.</w:t>
      </w:r>
    </w:p>
    <w:p w14:paraId="2A6AB4B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lastRenderedPageBreak/>
        <w:t>6.7.  Штатное расписание составляется в соответствии с уставом учреждения.</w:t>
      </w:r>
    </w:p>
    <w:p w14:paraId="5AA29BFA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6.8.  В штатном расписании указываются должности работников, численность, оклады (должностные оклады) ставки заработной платы, профессиональный квалификационный уровень (ПКУ), все виды выплат компенсационного характера, и другие обязательные выплаты, установленные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14:paraId="2B46B01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6.9. 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14:paraId="51DD6BB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7B439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DDFE4F" w14:textId="0A62B1B6" w:rsidR="00A31224" w:rsidRPr="00A31224" w:rsidRDefault="00A31224" w:rsidP="00A3122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Начальник управления образования                                                   </w:t>
      </w:r>
      <w:proofErr w:type="spellStart"/>
      <w:r w:rsidRPr="00A31224">
        <w:rPr>
          <w:rFonts w:ascii="Times New Roman" w:hAnsi="Times New Roman"/>
          <w:bCs/>
          <w:sz w:val="28"/>
          <w:szCs w:val="28"/>
        </w:rPr>
        <w:t>Л.В.Мазько</w:t>
      </w:r>
      <w:proofErr w:type="spellEnd"/>
    </w:p>
    <w:p w14:paraId="72D92143" w14:textId="77777777" w:rsidR="00FE6397" w:rsidRDefault="00FE6397" w:rsidP="00CB1E5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80D31A" w14:textId="77777777" w:rsidR="00A31224" w:rsidRDefault="00A31224" w:rsidP="00CB1E5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A14BBE" w14:textId="77777777" w:rsidR="00A31224" w:rsidRDefault="00A31224" w:rsidP="00CB1E5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5B6C2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Приложение </w:t>
      </w:r>
    </w:p>
    <w:p w14:paraId="7151ECB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к Положению об оплате труда</w:t>
      </w:r>
    </w:p>
    <w:p w14:paraId="6EF1FCF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работников муниципального  </w:t>
      </w:r>
    </w:p>
    <w:p w14:paraId="548298A0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казенного учреждения   </w:t>
      </w:r>
    </w:p>
    <w:p w14:paraId="3126069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муниципального образования</w:t>
      </w:r>
    </w:p>
    <w:p w14:paraId="1AD6DDB7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Северский район «Психолого-   </w:t>
      </w:r>
    </w:p>
    <w:p w14:paraId="400484A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медико-педагогическая комиссия»</w:t>
      </w:r>
    </w:p>
    <w:p w14:paraId="0862E0D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457E1C8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</w:t>
      </w:r>
    </w:p>
    <w:p w14:paraId="4A7D9B69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</w:p>
    <w:p w14:paraId="4FBFD83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Критерии выплат стимулирующего характера</w:t>
      </w:r>
    </w:p>
    <w:p w14:paraId="0DD7BF35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учителю-логопеду, учителю-дефектологу, педагогу-психологу, </w:t>
      </w:r>
    </w:p>
    <w:p w14:paraId="28CF1152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социальному педагогу муниципального казенного учреждения муниципального образования Северский район «ПМПК»</w:t>
      </w:r>
    </w:p>
    <w:p w14:paraId="2AD8520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7D09FB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2127"/>
      </w:tblGrid>
      <w:tr w:rsidR="00A31224" w:rsidRPr="00A31224" w14:paraId="6EA4FAE6" w14:textId="77777777" w:rsidTr="00A3122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B943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8A98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Условия получения выплаты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EE527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Периодичность выплаты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CD46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Размер выплат</w:t>
            </w:r>
          </w:p>
        </w:tc>
      </w:tr>
      <w:tr w:rsidR="00A31224" w:rsidRPr="00A31224" w14:paraId="576076ED" w14:textId="77777777" w:rsidTr="00A3122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4F27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дисциплинарных взысканий в связи с исполнением должностных обязанностей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B5FEA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объяснительных, приказов на взыскание средств, выговоров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B5830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334E2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4123265A" w14:textId="77777777" w:rsidTr="00A3122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F3E1C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Работа, </w:t>
            </w:r>
          </w:p>
          <w:p w14:paraId="05BE941D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не входящая в круг должностных обязанностей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CB23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Активное участие в жизни учреждения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FD2C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A336A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59EA5963" w14:textId="77777777" w:rsidTr="00A3122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110D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обоснованных замечаний со стороны посетителей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20F11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обращений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D604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454C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7C5F31CE" w14:textId="77777777" w:rsidTr="00A3122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1092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Своевременное и качественное составление и представление отчетной документации, использование автоматизированных программ для организации отчетности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C703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замечаний со стороны администрации учреждения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5974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9737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</w:tbl>
    <w:p w14:paraId="6B06B806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Критерии выплат стимулирующего характера</w:t>
      </w:r>
    </w:p>
    <w:p w14:paraId="7BCEB8AF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>руководителю муниципального казенного учреждения</w:t>
      </w:r>
    </w:p>
    <w:p w14:paraId="4490112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 муниципального образования Северский район «ПМПК»</w:t>
      </w:r>
    </w:p>
    <w:p w14:paraId="65EFD213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5AFDDE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918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842"/>
      </w:tblGrid>
      <w:tr w:rsidR="00A31224" w:rsidRPr="00A31224" w14:paraId="54556480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F4C2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выплаты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F786A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Условие получение выплаты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B4E5B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Периодичность выплаты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B65A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Размер выплат</w:t>
            </w:r>
          </w:p>
        </w:tc>
      </w:tr>
      <w:tr w:rsidR="00A31224" w:rsidRPr="00A31224" w14:paraId="18F5EFE7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591D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текучести кадров (кроме выхода на пенсию, переезда в другой город) (количество уволенных за отчетный период)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0ACD7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уволенных работников за отчетный период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37EF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6873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4F39A4B0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12897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011E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Отсутствие замечаний при реализации муниципальной услуги, по результатам финансовых </w:t>
            </w:r>
            <w:proofErr w:type="gramStart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проверок,  ведению</w:t>
            </w:r>
            <w:proofErr w:type="gram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ADB0E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26501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5B19406C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FDF28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0FEF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Отсутствие задолженности по выплате и иной задолженности, образовавшейся вследствие несвоевременно поданных документов на оплату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1FFE7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32758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00165F25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946D3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 проведение мероприятий, направленных на повышение авторитета и имиджа учреждения среди населения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F37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дня открытых дверей, отражение работы учреждения в средствах массовой </w:t>
            </w:r>
            <w:proofErr w:type="gramStart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информации,  социальных</w:t>
            </w:r>
            <w:proofErr w:type="gramEnd"/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 сетях, наличие буклетов в учреждении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E8B13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1AE4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  <w:tr w:rsidR="00A31224" w:rsidRPr="00A31224" w14:paraId="0B6F06B0" w14:textId="77777777" w:rsidTr="00A3122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CB866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 xml:space="preserve">Отсутствие дисциплинарных взысканий в связи с исполнением должностных </w:t>
            </w: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B1679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Отсутствие объяснительных, приказов на взыскание средств, выговоров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D2FC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по итогам работы (месяц, квартал, год)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DBC5" w14:textId="77777777" w:rsidR="00A31224" w:rsidRPr="00A31224" w:rsidRDefault="00A31224" w:rsidP="00A3122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224">
              <w:rPr>
                <w:rFonts w:ascii="Times New Roman" w:hAnsi="Times New Roman"/>
                <w:bCs/>
                <w:sz w:val="28"/>
                <w:szCs w:val="28"/>
              </w:rPr>
              <w:t>в пределах фонда оплаты труда</w:t>
            </w:r>
          </w:p>
        </w:tc>
      </w:tr>
    </w:tbl>
    <w:p w14:paraId="3D60338D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A6891B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5E6A554" w14:textId="77777777" w:rsidR="00A31224" w:rsidRPr="00A31224" w:rsidRDefault="00A31224" w:rsidP="00A31224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1224">
        <w:rPr>
          <w:rFonts w:ascii="Times New Roman" w:hAnsi="Times New Roman"/>
          <w:bCs/>
          <w:sz w:val="28"/>
          <w:szCs w:val="28"/>
        </w:rPr>
        <w:t xml:space="preserve">Начальник управления                                                                         Л.В. </w:t>
      </w:r>
      <w:proofErr w:type="spellStart"/>
      <w:r w:rsidRPr="00A31224">
        <w:rPr>
          <w:rFonts w:ascii="Times New Roman" w:hAnsi="Times New Roman"/>
          <w:bCs/>
          <w:sz w:val="28"/>
          <w:szCs w:val="28"/>
        </w:rPr>
        <w:t>Мазько</w:t>
      </w:r>
      <w:proofErr w:type="spellEnd"/>
    </w:p>
    <w:p w14:paraId="641AA00F" w14:textId="77777777" w:rsidR="00A31224" w:rsidRPr="00A31224" w:rsidRDefault="00A31224" w:rsidP="00CB1E5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A31224" w:rsidRPr="00A31224" w:rsidSect="00640071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D9FE" w14:textId="77777777" w:rsidR="004424D2" w:rsidRDefault="004424D2" w:rsidP="007C31D3">
      <w:pPr>
        <w:spacing w:after="0" w:line="240" w:lineRule="auto"/>
      </w:pPr>
      <w:r>
        <w:separator/>
      </w:r>
    </w:p>
  </w:endnote>
  <w:endnote w:type="continuationSeparator" w:id="0">
    <w:p w14:paraId="1F4713E4" w14:textId="77777777" w:rsidR="004424D2" w:rsidRDefault="004424D2" w:rsidP="007C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737E" w14:textId="77777777" w:rsidR="004424D2" w:rsidRDefault="004424D2" w:rsidP="007C31D3">
      <w:pPr>
        <w:spacing w:after="0" w:line="240" w:lineRule="auto"/>
      </w:pPr>
      <w:r>
        <w:separator/>
      </w:r>
    </w:p>
  </w:footnote>
  <w:footnote w:type="continuationSeparator" w:id="0">
    <w:p w14:paraId="6EEC759F" w14:textId="77777777" w:rsidR="004424D2" w:rsidRDefault="004424D2" w:rsidP="007C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86D" w14:textId="77777777" w:rsidR="00FE6397" w:rsidRDefault="00FE6397" w:rsidP="00AE7C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C76D97" w14:textId="77777777" w:rsidR="00FE6397" w:rsidRDefault="00FE6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DF89" w14:textId="77777777" w:rsidR="00FE6397" w:rsidRDefault="00FE6397" w:rsidP="00AE7C75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428">
      <w:rPr>
        <w:rStyle w:val="a7"/>
        <w:noProof/>
      </w:rPr>
      <w:t>4</w:t>
    </w:r>
    <w:r>
      <w:rPr>
        <w:rStyle w:val="a7"/>
      </w:rPr>
      <w:fldChar w:fldCharType="end"/>
    </w:r>
  </w:p>
  <w:p w14:paraId="235A4AD6" w14:textId="77777777" w:rsidR="00FE6397" w:rsidRDefault="00FE6397" w:rsidP="003E5B6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B77CD"/>
    <w:multiLevelType w:val="hybridMultilevel"/>
    <w:tmpl w:val="28C441A2"/>
    <w:lvl w:ilvl="0" w:tplc="820EF1F6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975398"/>
    <w:multiLevelType w:val="hybridMultilevel"/>
    <w:tmpl w:val="6D249B62"/>
    <w:lvl w:ilvl="0" w:tplc="3FC60F0A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B9E035D"/>
    <w:multiLevelType w:val="multilevel"/>
    <w:tmpl w:val="7174D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num w:numId="1" w16cid:durableId="550726232">
    <w:abstractNumId w:val="1"/>
  </w:num>
  <w:num w:numId="2" w16cid:durableId="1861821199">
    <w:abstractNumId w:val="0"/>
  </w:num>
  <w:num w:numId="3" w16cid:durableId="7871794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A"/>
    <w:rsid w:val="00002A40"/>
    <w:rsid w:val="00010B68"/>
    <w:rsid w:val="00014D00"/>
    <w:rsid w:val="000201C4"/>
    <w:rsid w:val="00026EB9"/>
    <w:rsid w:val="0003691E"/>
    <w:rsid w:val="00044B2C"/>
    <w:rsid w:val="00047BAC"/>
    <w:rsid w:val="00056D88"/>
    <w:rsid w:val="0006697D"/>
    <w:rsid w:val="000724F5"/>
    <w:rsid w:val="000748F5"/>
    <w:rsid w:val="000771A8"/>
    <w:rsid w:val="000830E8"/>
    <w:rsid w:val="000A57F5"/>
    <w:rsid w:val="000A6101"/>
    <w:rsid w:val="000A7488"/>
    <w:rsid w:val="000A7B99"/>
    <w:rsid w:val="000B4AD9"/>
    <w:rsid w:val="000D4FA2"/>
    <w:rsid w:val="000D5C6C"/>
    <w:rsid w:val="000E3884"/>
    <w:rsid w:val="000F7B8C"/>
    <w:rsid w:val="00100E14"/>
    <w:rsid w:val="001064C6"/>
    <w:rsid w:val="00112AF7"/>
    <w:rsid w:val="00113A11"/>
    <w:rsid w:val="001162A9"/>
    <w:rsid w:val="001206B7"/>
    <w:rsid w:val="001248DC"/>
    <w:rsid w:val="0013150A"/>
    <w:rsid w:val="00133FB7"/>
    <w:rsid w:val="00142AF9"/>
    <w:rsid w:val="00145A76"/>
    <w:rsid w:val="00147C9D"/>
    <w:rsid w:val="00167702"/>
    <w:rsid w:val="0018042D"/>
    <w:rsid w:val="001867F3"/>
    <w:rsid w:val="0018683E"/>
    <w:rsid w:val="001968DC"/>
    <w:rsid w:val="001A29BF"/>
    <w:rsid w:val="001A4A7A"/>
    <w:rsid w:val="001A4CE3"/>
    <w:rsid w:val="001B5202"/>
    <w:rsid w:val="001D4DAD"/>
    <w:rsid w:val="001D4E31"/>
    <w:rsid w:val="001E1B86"/>
    <w:rsid w:val="001E5C33"/>
    <w:rsid w:val="001F1696"/>
    <w:rsid w:val="001F2C86"/>
    <w:rsid w:val="001F2E85"/>
    <w:rsid w:val="001F5711"/>
    <w:rsid w:val="002023B9"/>
    <w:rsid w:val="0021672D"/>
    <w:rsid w:val="00230812"/>
    <w:rsid w:val="00246C6C"/>
    <w:rsid w:val="00260DBF"/>
    <w:rsid w:val="0026556A"/>
    <w:rsid w:val="00275DA8"/>
    <w:rsid w:val="002823FC"/>
    <w:rsid w:val="00290F49"/>
    <w:rsid w:val="002A3A3A"/>
    <w:rsid w:val="002A444E"/>
    <w:rsid w:val="002A53F0"/>
    <w:rsid w:val="002A6324"/>
    <w:rsid w:val="002B0EC4"/>
    <w:rsid w:val="002B669A"/>
    <w:rsid w:val="002C58B3"/>
    <w:rsid w:val="002E06E0"/>
    <w:rsid w:val="002F38B9"/>
    <w:rsid w:val="002F519A"/>
    <w:rsid w:val="002F6E5F"/>
    <w:rsid w:val="00304A21"/>
    <w:rsid w:val="00321A6D"/>
    <w:rsid w:val="00323381"/>
    <w:rsid w:val="0032659F"/>
    <w:rsid w:val="0033629C"/>
    <w:rsid w:val="00347383"/>
    <w:rsid w:val="0035751B"/>
    <w:rsid w:val="00365A61"/>
    <w:rsid w:val="00392182"/>
    <w:rsid w:val="00393300"/>
    <w:rsid w:val="0039437E"/>
    <w:rsid w:val="00395725"/>
    <w:rsid w:val="00396982"/>
    <w:rsid w:val="003A25D8"/>
    <w:rsid w:val="003A5BEB"/>
    <w:rsid w:val="003B6C31"/>
    <w:rsid w:val="003C18DB"/>
    <w:rsid w:val="003C593E"/>
    <w:rsid w:val="003D154B"/>
    <w:rsid w:val="003D1A7E"/>
    <w:rsid w:val="003D6958"/>
    <w:rsid w:val="003D7F2F"/>
    <w:rsid w:val="003E5B66"/>
    <w:rsid w:val="003E76F1"/>
    <w:rsid w:val="004106E8"/>
    <w:rsid w:val="00415AC0"/>
    <w:rsid w:val="004244AC"/>
    <w:rsid w:val="004301E5"/>
    <w:rsid w:val="0044096A"/>
    <w:rsid w:val="004416A9"/>
    <w:rsid w:val="004424D2"/>
    <w:rsid w:val="004529D5"/>
    <w:rsid w:val="00464213"/>
    <w:rsid w:val="00467120"/>
    <w:rsid w:val="004774FC"/>
    <w:rsid w:val="004B7E47"/>
    <w:rsid w:val="004C1367"/>
    <w:rsid w:val="004C2ECF"/>
    <w:rsid w:val="004C35F6"/>
    <w:rsid w:val="004C5376"/>
    <w:rsid w:val="004F2C13"/>
    <w:rsid w:val="00500B29"/>
    <w:rsid w:val="00506FF2"/>
    <w:rsid w:val="00522CBC"/>
    <w:rsid w:val="00541528"/>
    <w:rsid w:val="005577A5"/>
    <w:rsid w:val="0056579B"/>
    <w:rsid w:val="00582A6B"/>
    <w:rsid w:val="00583BBE"/>
    <w:rsid w:val="00593F5B"/>
    <w:rsid w:val="005B1599"/>
    <w:rsid w:val="005B1F30"/>
    <w:rsid w:val="005B66B6"/>
    <w:rsid w:val="005D1967"/>
    <w:rsid w:val="005E622A"/>
    <w:rsid w:val="005F1ECA"/>
    <w:rsid w:val="005F421D"/>
    <w:rsid w:val="00610B24"/>
    <w:rsid w:val="00624AC0"/>
    <w:rsid w:val="00632087"/>
    <w:rsid w:val="00640071"/>
    <w:rsid w:val="00641820"/>
    <w:rsid w:val="0064196F"/>
    <w:rsid w:val="00671DBF"/>
    <w:rsid w:val="00676382"/>
    <w:rsid w:val="006A358D"/>
    <w:rsid w:val="006A7AF3"/>
    <w:rsid w:val="006B2ECA"/>
    <w:rsid w:val="006B7603"/>
    <w:rsid w:val="006C6C6B"/>
    <w:rsid w:val="006E60B4"/>
    <w:rsid w:val="006F25CD"/>
    <w:rsid w:val="006F599E"/>
    <w:rsid w:val="00711127"/>
    <w:rsid w:val="0073050E"/>
    <w:rsid w:val="00740128"/>
    <w:rsid w:val="0075072C"/>
    <w:rsid w:val="007532E3"/>
    <w:rsid w:val="00763807"/>
    <w:rsid w:val="00774DC7"/>
    <w:rsid w:val="00784BD0"/>
    <w:rsid w:val="007B2D79"/>
    <w:rsid w:val="007B4F2B"/>
    <w:rsid w:val="007B7A65"/>
    <w:rsid w:val="007C31D3"/>
    <w:rsid w:val="007C34D2"/>
    <w:rsid w:val="007E49F5"/>
    <w:rsid w:val="0080250A"/>
    <w:rsid w:val="008035AF"/>
    <w:rsid w:val="008070C0"/>
    <w:rsid w:val="00822058"/>
    <w:rsid w:val="008253A4"/>
    <w:rsid w:val="008263F7"/>
    <w:rsid w:val="00835F05"/>
    <w:rsid w:val="008365DA"/>
    <w:rsid w:val="00845BB5"/>
    <w:rsid w:val="00851425"/>
    <w:rsid w:val="008723FE"/>
    <w:rsid w:val="00891904"/>
    <w:rsid w:val="00892AD1"/>
    <w:rsid w:val="00894BD5"/>
    <w:rsid w:val="008A0F42"/>
    <w:rsid w:val="008B318A"/>
    <w:rsid w:val="008B56DD"/>
    <w:rsid w:val="008D1073"/>
    <w:rsid w:val="008D172C"/>
    <w:rsid w:val="008D2FF8"/>
    <w:rsid w:val="008D4729"/>
    <w:rsid w:val="008E0174"/>
    <w:rsid w:val="008F4BDB"/>
    <w:rsid w:val="00906E40"/>
    <w:rsid w:val="0091363B"/>
    <w:rsid w:val="00934037"/>
    <w:rsid w:val="00940FB1"/>
    <w:rsid w:val="009427F3"/>
    <w:rsid w:val="00945290"/>
    <w:rsid w:val="00955368"/>
    <w:rsid w:val="009A1945"/>
    <w:rsid w:val="009C78DF"/>
    <w:rsid w:val="009E0BA9"/>
    <w:rsid w:val="009F6694"/>
    <w:rsid w:val="00A06FF4"/>
    <w:rsid w:val="00A1193B"/>
    <w:rsid w:val="00A2144A"/>
    <w:rsid w:val="00A2268F"/>
    <w:rsid w:val="00A240D5"/>
    <w:rsid w:val="00A24161"/>
    <w:rsid w:val="00A31224"/>
    <w:rsid w:val="00A448DF"/>
    <w:rsid w:val="00A509AD"/>
    <w:rsid w:val="00A518F7"/>
    <w:rsid w:val="00A51DD1"/>
    <w:rsid w:val="00A571CA"/>
    <w:rsid w:val="00A60B16"/>
    <w:rsid w:val="00A746BF"/>
    <w:rsid w:val="00A771EA"/>
    <w:rsid w:val="00A97B7C"/>
    <w:rsid w:val="00AA4E4A"/>
    <w:rsid w:val="00AB4890"/>
    <w:rsid w:val="00AB7979"/>
    <w:rsid w:val="00AC1ED0"/>
    <w:rsid w:val="00AC3661"/>
    <w:rsid w:val="00AD005E"/>
    <w:rsid w:val="00AD6A85"/>
    <w:rsid w:val="00AE4580"/>
    <w:rsid w:val="00AE7C75"/>
    <w:rsid w:val="00AF0E41"/>
    <w:rsid w:val="00AF6CAA"/>
    <w:rsid w:val="00B00828"/>
    <w:rsid w:val="00B014E5"/>
    <w:rsid w:val="00B06777"/>
    <w:rsid w:val="00B1503E"/>
    <w:rsid w:val="00B27DFE"/>
    <w:rsid w:val="00B310C6"/>
    <w:rsid w:val="00B44FC8"/>
    <w:rsid w:val="00B56264"/>
    <w:rsid w:val="00B6636D"/>
    <w:rsid w:val="00B70AA4"/>
    <w:rsid w:val="00B86E8E"/>
    <w:rsid w:val="00B9106F"/>
    <w:rsid w:val="00B95BFB"/>
    <w:rsid w:val="00BA0725"/>
    <w:rsid w:val="00BA150D"/>
    <w:rsid w:val="00BA3E57"/>
    <w:rsid w:val="00BB21F2"/>
    <w:rsid w:val="00BB3252"/>
    <w:rsid w:val="00BC0755"/>
    <w:rsid w:val="00BC16A8"/>
    <w:rsid w:val="00BC51F0"/>
    <w:rsid w:val="00BD67A7"/>
    <w:rsid w:val="00BE0BE0"/>
    <w:rsid w:val="00BF6520"/>
    <w:rsid w:val="00BF69BC"/>
    <w:rsid w:val="00C01583"/>
    <w:rsid w:val="00C176EE"/>
    <w:rsid w:val="00C225B6"/>
    <w:rsid w:val="00C24FD8"/>
    <w:rsid w:val="00C26E0D"/>
    <w:rsid w:val="00C41044"/>
    <w:rsid w:val="00C47428"/>
    <w:rsid w:val="00C614DE"/>
    <w:rsid w:val="00C638C3"/>
    <w:rsid w:val="00C64977"/>
    <w:rsid w:val="00C8319C"/>
    <w:rsid w:val="00C91796"/>
    <w:rsid w:val="00C962FF"/>
    <w:rsid w:val="00CA24DF"/>
    <w:rsid w:val="00CA59FF"/>
    <w:rsid w:val="00CA79F2"/>
    <w:rsid w:val="00CB1E59"/>
    <w:rsid w:val="00CB5082"/>
    <w:rsid w:val="00CB6886"/>
    <w:rsid w:val="00CC4637"/>
    <w:rsid w:val="00CC7212"/>
    <w:rsid w:val="00CC7342"/>
    <w:rsid w:val="00CD1572"/>
    <w:rsid w:val="00CD22D1"/>
    <w:rsid w:val="00CD4C68"/>
    <w:rsid w:val="00CD5FE1"/>
    <w:rsid w:val="00CE03C3"/>
    <w:rsid w:val="00CE2341"/>
    <w:rsid w:val="00CE778C"/>
    <w:rsid w:val="00CE7E0F"/>
    <w:rsid w:val="00CF4991"/>
    <w:rsid w:val="00CF4EC0"/>
    <w:rsid w:val="00D125E0"/>
    <w:rsid w:val="00D16094"/>
    <w:rsid w:val="00D21B0E"/>
    <w:rsid w:val="00D23357"/>
    <w:rsid w:val="00D30C45"/>
    <w:rsid w:val="00D4049C"/>
    <w:rsid w:val="00D44ABE"/>
    <w:rsid w:val="00D53818"/>
    <w:rsid w:val="00D57955"/>
    <w:rsid w:val="00D57F70"/>
    <w:rsid w:val="00D60DAC"/>
    <w:rsid w:val="00D61B56"/>
    <w:rsid w:val="00D65F00"/>
    <w:rsid w:val="00D67E58"/>
    <w:rsid w:val="00D72A7F"/>
    <w:rsid w:val="00D73E3D"/>
    <w:rsid w:val="00D90BCC"/>
    <w:rsid w:val="00D92A6A"/>
    <w:rsid w:val="00DB5ED7"/>
    <w:rsid w:val="00DC23DD"/>
    <w:rsid w:val="00DC35CA"/>
    <w:rsid w:val="00DD5E56"/>
    <w:rsid w:val="00DD6F02"/>
    <w:rsid w:val="00DE16CE"/>
    <w:rsid w:val="00DE3317"/>
    <w:rsid w:val="00DE6474"/>
    <w:rsid w:val="00E00595"/>
    <w:rsid w:val="00E01F5D"/>
    <w:rsid w:val="00E04C3A"/>
    <w:rsid w:val="00E05EF7"/>
    <w:rsid w:val="00E163A0"/>
    <w:rsid w:val="00E373E8"/>
    <w:rsid w:val="00E46AC0"/>
    <w:rsid w:val="00E51AB7"/>
    <w:rsid w:val="00E52A93"/>
    <w:rsid w:val="00E610E7"/>
    <w:rsid w:val="00E61D2F"/>
    <w:rsid w:val="00E6495A"/>
    <w:rsid w:val="00E73E99"/>
    <w:rsid w:val="00E8320F"/>
    <w:rsid w:val="00E92EC5"/>
    <w:rsid w:val="00E96432"/>
    <w:rsid w:val="00ED3CE0"/>
    <w:rsid w:val="00ED460C"/>
    <w:rsid w:val="00EE0963"/>
    <w:rsid w:val="00EF16E9"/>
    <w:rsid w:val="00F06F18"/>
    <w:rsid w:val="00F17AC0"/>
    <w:rsid w:val="00F264E7"/>
    <w:rsid w:val="00F36F5B"/>
    <w:rsid w:val="00F40355"/>
    <w:rsid w:val="00F43E9A"/>
    <w:rsid w:val="00F71B58"/>
    <w:rsid w:val="00F7487E"/>
    <w:rsid w:val="00F9575D"/>
    <w:rsid w:val="00FA35F5"/>
    <w:rsid w:val="00FA43DE"/>
    <w:rsid w:val="00FC1C18"/>
    <w:rsid w:val="00FC23AC"/>
    <w:rsid w:val="00FC2FAE"/>
    <w:rsid w:val="00FD2647"/>
    <w:rsid w:val="00FD3C9E"/>
    <w:rsid w:val="00FE639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9CF1F"/>
  <w15:docId w15:val="{673010B0-F795-4EF6-9664-8D13AAAE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E5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396982"/>
    <w:pPr>
      <w:keepNext/>
      <w:widowControl w:val="0"/>
      <w:spacing w:after="0" w:line="240" w:lineRule="auto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396982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80250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0250A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31D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C31D3"/>
    <w:rPr>
      <w:rFonts w:cs="Times New Roman"/>
    </w:rPr>
  </w:style>
  <w:style w:type="character" w:styleId="a7">
    <w:name w:val="page number"/>
    <w:uiPriority w:val="99"/>
    <w:rsid w:val="00CF4991"/>
    <w:rPr>
      <w:rFonts w:cs="Times New Roman"/>
    </w:rPr>
  </w:style>
  <w:style w:type="paragraph" w:customStyle="1" w:styleId="Standard">
    <w:name w:val="Standard"/>
    <w:uiPriority w:val="99"/>
    <w:rsid w:val="006B7603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60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106F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34"/>
    <w:qFormat/>
    <w:rsid w:val="00E96432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8D47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D4729"/>
    <w:rPr>
      <w:sz w:val="22"/>
      <w:szCs w:val="22"/>
    </w:rPr>
  </w:style>
  <w:style w:type="table" w:styleId="ad">
    <w:name w:val="Table Grid"/>
    <w:basedOn w:val="a1"/>
    <w:locked/>
    <w:rsid w:val="00A3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3122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3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77863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user60</cp:lastModifiedBy>
  <cp:revision>2</cp:revision>
  <cp:lastPrinted>2024-10-28T12:19:00Z</cp:lastPrinted>
  <dcterms:created xsi:type="dcterms:W3CDTF">2024-11-26T14:03:00Z</dcterms:created>
  <dcterms:modified xsi:type="dcterms:W3CDTF">2024-11-26T14:03:00Z</dcterms:modified>
</cp:coreProperties>
</file>