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91"/>
        <w:gridCol w:w="4864"/>
      </w:tblGrid>
      <w:tr w:rsidR="00CF2F39" w:rsidRPr="005B2352" w:rsidTr="008D160A">
        <w:tc>
          <w:tcPr>
            <w:tcW w:w="4491" w:type="dxa"/>
            <w:shd w:val="clear" w:color="auto" w:fill="auto"/>
          </w:tcPr>
          <w:p w:rsidR="00CF2F39" w:rsidRPr="00972013" w:rsidRDefault="00CF2F39" w:rsidP="008A0647">
            <w:pPr>
              <w:pStyle w:val="21"/>
              <w:ind w:left="0"/>
              <w:rPr>
                <w:rFonts w:eastAsia="Calibri"/>
                <w:szCs w:val="22"/>
              </w:rPr>
            </w:pPr>
            <w:bookmarkStart w:id="0" w:name="_Hlk511983973"/>
          </w:p>
        </w:tc>
        <w:tc>
          <w:tcPr>
            <w:tcW w:w="4864" w:type="dxa"/>
            <w:shd w:val="clear" w:color="auto" w:fill="auto"/>
          </w:tcPr>
          <w:p w:rsidR="00CF2F39" w:rsidRDefault="00CF2F39" w:rsidP="008A0647">
            <w:pPr>
              <w:pStyle w:val="21"/>
              <w:ind w:left="0"/>
              <w:jc w:val="center"/>
              <w:rPr>
                <w:rFonts w:eastAsia="Calibri"/>
                <w:szCs w:val="22"/>
              </w:rPr>
            </w:pPr>
            <w:r w:rsidRPr="00972013">
              <w:rPr>
                <w:rFonts w:eastAsia="Calibri"/>
                <w:szCs w:val="22"/>
              </w:rPr>
              <w:t>П</w:t>
            </w:r>
            <w:r w:rsidR="00847A59">
              <w:rPr>
                <w:rFonts w:eastAsia="Calibri"/>
                <w:szCs w:val="22"/>
              </w:rPr>
              <w:t>РИЛОЖЕНИЕ</w:t>
            </w:r>
            <w:r w:rsidR="00712838">
              <w:rPr>
                <w:rFonts w:eastAsia="Calibri"/>
                <w:szCs w:val="22"/>
              </w:rPr>
              <w:t xml:space="preserve"> № 1</w:t>
            </w:r>
          </w:p>
          <w:p w:rsidR="008D160A" w:rsidRDefault="008D160A" w:rsidP="008A0647">
            <w:pPr>
              <w:pStyle w:val="21"/>
              <w:ind w:left="0"/>
              <w:jc w:val="center"/>
              <w:rPr>
                <w:rFonts w:eastAsia="Calibri"/>
                <w:szCs w:val="22"/>
              </w:rPr>
            </w:pPr>
          </w:p>
          <w:p w:rsidR="008D160A" w:rsidRPr="00972013" w:rsidRDefault="008D160A" w:rsidP="008A0647">
            <w:pPr>
              <w:pStyle w:val="21"/>
              <w:ind w:left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УТВЕРЖДЕН</w:t>
            </w:r>
          </w:p>
          <w:p w:rsidR="00CF2F39" w:rsidRPr="00972013" w:rsidRDefault="00CF2F39" w:rsidP="008A0647">
            <w:pPr>
              <w:pStyle w:val="21"/>
              <w:ind w:left="0"/>
              <w:jc w:val="center"/>
              <w:rPr>
                <w:rFonts w:eastAsia="Calibri"/>
                <w:szCs w:val="22"/>
              </w:rPr>
            </w:pPr>
            <w:r w:rsidRPr="00972013">
              <w:rPr>
                <w:rFonts w:eastAsia="Calibri"/>
                <w:szCs w:val="22"/>
              </w:rPr>
              <w:t>постановлени</w:t>
            </w:r>
            <w:r w:rsidR="008D160A">
              <w:rPr>
                <w:rFonts w:eastAsia="Calibri"/>
                <w:szCs w:val="22"/>
              </w:rPr>
              <w:t>ем</w:t>
            </w:r>
            <w:r w:rsidRPr="00972013">
              <w:rPr>
                <w:rFonts w:eastAsia="Calibri"/>
                <w:szCs w:val="22"/>
              </w:rPr>
              <w:t xml:space="preserve"> администрации</w:t>
            </w:r>
          </w:p>
          <w:p w:rsidR="00CF2F39" w:rsidRPr="00972013" w:rsidRDefault="00CF2F39" w:rsidP="008A0647">
            <w:pPr>
              <w:pStyle w:val="21"/>
              <w:ind w:left="0"/>
              <w:jc w:val="center"/>
              <w:rPr>
                <w:rFonts w:eastAsia="Calibri"/>
                <w:szCs w:val="22"/>
              </w:rPr>
            </w:pPr>
            <w:r w:rsidRPr="00972013">
              <w:rPr>
                <w:rFonts w:eastAsia="Calibri"/>
                <w:szCs w:val="22"/>
              </w:rPr>
              <w:t>муниципального образования</w:t>
            </w:r>
          </w:p>
          <w:p w:rsidR="00CF2F39" w:rsidRPr="00972013" w:rsidRDefault="00CF2F39" w:rsidP="008A0647">
            <w:pPr>
              <w:pStyle w:val="21"/>
              <w:ind w:left="0"/>
              <w:jc w:val="center"/>
              <w:rPr>
                <w:rFonts w:eastAsia="Calibri"/>
                <w:szCs w:val="22"/>
              </w:rPr>
            </w:pPr>
            <w:r w:rsidRPr="00972013">
              <w:rPr>
                <w:rFonts w:eastAsia="Calibri"/>
                <w:szCs w:val="22"/>
              </w:rPr>
              <w:t>Северский район</w:t>
            </w:r>
          </w:p>
          <w:p w:rsidR="00CF2F39" w:rsidRPr="00972013" w:rsidRDefault="008D160A" w:rsidP="008A0647">
            <w:pPr>
              <w:pStyle w:val="21"/>
              <w:ind w:left="0"/>
              <w:jc w:val="center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от_________________</w:t>
            </w:r>
            <w:r w:rsidR="00CF2F39" w:rsidRPr="00972013">
              <w:rPr>
                <w:rFonts w:eastAsia="Calibri"/>
                <w:szCs w:val="22"/>
              </w:rPr>
              <w:t>№</w:t>
            </w:r>
            <w:proofErr w:type="spellEnd"/>
            <w:r w:rsidR="00CF2F39" w:rsidRPr="00972013">
              <w:rPr>
                <w:rFonts w:eastAsia="Calibri"/>
                <w:szCs w:val="22"/>
              </w:rPr>
              <w:t>___</w:t>
            </w:r>
            <w:r>
              <w:rPr>
                <w:rFonts w:eastAsia="Calibri"/>
                <w:szCs w:val="22"/>
              </w:rPr>
              <w:t>_</w:t>
            </w:r>
            <w:r w:rsidR="00CF2F39" w:rsidRPr="00972013">
              <w:rPr>
                <w:rFonts w:eastAsia="Calibri"/>
                <w:szCs w:val="22"/>
              </w:rPr>
              <w:t>___</w:t>
            </w:r>
          </w:p>
          <w:p w:rsidR="00CF2F39" w:rsidRPr="00F82237" w:rsidRDefault="00CF2F39" w:rsidP="008A0647">
            <w:pPr>
              <w:pStyle w:val="21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F2F39" w:rsidRDefault="00CF2F39" w:rsidP="00CF2F39">
      <w:pPr>
        <w:pStyle w:val="21"/>
        <w:ind w:left="0"/>
        <w:rPr>
          <w:szCs w:val="28"/>
        </w:rPr>
      </w:pPr>
      <w:bookmarkStart w:id="1" w:name="_Hlk511988916"/>
    </w:p>
    <w:p w:rsidR="00D24393" w:rsidRDefault="00D24393" w:rsidP="00CF2F39">
      <w:pPr>
        <w:pStyle w:val="21"/>
        <w:ind w:left="0"/>
        <w:rPr>
          <w:szCs w:val="28"/>
        </w:rPr>
      </w:pPr>
    </w:p>
    <w:p w:rsidR="002D66D7" w:rsidRDefault="002D66D7" w:rsidP="00CF2F39">
      <w:pPr>
        <w:pStyle w:val="21"/>
        <w:ind w:left="0"/>
        <w:rPr>
          <w:szCs w:val="28"/>
        </w:rPr>
      </w:pPr>
    </w:p>
    <w:bookmarkEnd w:id="1"/>
    <w:p w:rsidR="00CF2F39" w:rsidRPr="008D160A" w:rsidRDefault="008D160A" w:rsidP="008D160A">
      <w:pPr>
        <w:pStyle w:val="21"/>
        <w:ind w:left="0"/>
        <w:jc w:val="center"/>
        <w:rPr>
          <w:b/>
          <w:szCs w:val="28"/>
        </w:rPr>
      </w:pPr>
      <w:r w:rsidRPr="008D160A">
        <w:rPr>
          <w:b/>
          <w:szCs w:val="28"/>
        </w:rPr>
        <w:t>ПОРЯДОК</w:t>
      </w:r>
    </w:p>
    <w:p w:rsidR="008D160A" w:rsidRPr="008D160A" w:rsidRDefault="008D160A" w:rsidP="008D160A">
      <w:pPr>
        <w:pStyle w:val="21"/>
        <w:ind w:left="0"/>
        <w:jc w:val="center"/>
        <w:rPr>
          <w:b/>
          <w:szCs w:val="28"/>
        </w:rPr>
      </w:pPr>
      <w:r w:rsidRPr="008D160A">
        <w:rPr>
          <w:b/>
          <w:szCs w:val="28"/>
        </w:rPr>
        <w:t>применения инициативного бюджетирования</w:t>
      </w:r>
    </w:p>
    <w:p w:rsidR="008D160A" w:rsidRPr="008D160A" w:rsidRDefault="008D160A" w:rsidP="008D160A">
      <w:pPr>
        <w:pStyle w:val="21"/>
        <w:ind w:left="0"/>
        <w:jc w:val="center"/>
        <w:rPr>
          <w:b/>
          <w:szCs w:val="28"/>
        </w:rPr>
      </w:pPr>
      <w:r w:rsidRPr="008D160A">
        <w:rPr>
          <w:b/>
          <w:szCs w:val="28"/>
        </w:rPr>
        <w:t xml:space="preserve">в муниципальном </w:t>
      </w:r>
      <w:proofErr w:type="gramStart"/>
      <w:r w:rsidRPr="008D160A">
        <w:rPr>
          <w:b/>
          <w:szCs w:val="28"/>
        </w:rPr>
        <w:t>образовании</w:t>
      </w:r>
      <w:proofErr w:type="gramEnd"/>
      <w:r w:rsidRPr="008D160A">
        <w:rPr>
          <w:b/>
          <w:szCs w:val="28"/>
        </w:rPr>
        <w:t xml:space="preserve"> Северский район</w:t>
      </w:r>
    </w:p>
    <w:p w:rsidR="00066360" w:rsidRDefault="00066360" w:rsidP="00CF2F39">
      <w:pPr>
        <w:pStyle w:val="21"/>
        <w:ind w:left="0"/>
        <w:rPr>
          <w:szCs w:val="28"/>
        </w:rPr>
      </w:pPr>
    </w:p>
    <w:p w:rsidR="008D160A" w:rsidRDefault="008D160A" w:rsidP="0029005C">
      <w:pPr>
        <w:pStyle w:val="21"/>
        <w:spacing w:before="240" w:after="240"/>
        <w:ind w:left="0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8D160A" w:rsidRDefault="008D160A" w:rsidP="008D160A">
      <w:pPr>
        <w:pStyle w:val="21"/>
        <w:numPr>
          <w:ilvl w:val="1"/>
          <w:numId w:val="3"/>
        </w:numPr>
        <w:ind w:left="0" w:firstLine="708"/>
        <w:rPr>
          <w:rFonts w:eastAsia="Calibri"/>
          <w:szCs w:val="22"/>
        </w:rPr>
      </w:pPr>
      <w:r>
        <w:rPr>
          <w:szCs w:val="28"/>
        </w:rPr>
        <w:t xml:space="preserve">Настоящий Порядок устанавливает правила организации и проведения конкурсного отбора проектов местных инициатив в </w:t>
      </w:r>
      <w:r w:rsidRPr="00972013">
        <w:rPr>
          <w:rFonts w:eastAsia="Calibri"/>
          <w:szCs w:val="22"/>
        </w:rPr>
        <w:t>муниципально</w:t>
      </w:r>
      <w:r>
        <w:rPr>
          <w:rFonts w:eastAsia="Calibri"/>
          <w:szCs w:val="22"/>
        </w:rPr>
        <w:t>м</w:t>
      </w:r>
      <w:r w:rsidRPr="00972013">
        <w:rPr>
          <w:rFonts w:eastAsia="Calibri"/>
          <w:szCs w:val="22"/>
        </w:rPr>
        <w:t xml:space="preserve"> образовани</w:t>
      </w:r>
      <w:r>
        <w:rPr>
          <w:rFonts w:eastAsia="Calibri"/>
          <w:szCs w:val="22"/>
        </w:rPr>
        <w:t xml:space="preserve">и </w:t>
      </w:r>
      <w:r w:rsidRPr="00972013">
        <w:rPr>
          <w:rFonts w:eastAsia="Calibri"/>
          <w:szCs w:val="22"/>
        </w:rPr>
        <w:t>Северский район</w:t>
      </w:r>
      <w:r>
        <w:rPr>
          <w:rFonts w:eastAsia="Calibri"/>
          <w:szCs w:val="22"/>
        </w:rPr>
        <w:t xml:space="preserve"> в рамках инициативного бюджетирования (далее соответственно – </w:t>
      </w:r>
      <w:r w:rsidR="002567ED">
        <w:rPr>
          <w:rFonts w:eastAsia="Calibri"/>
          <w:szCs w:val="22"/>
        </w:rPr>
        <w:t>к</w:t>
      </w:r>
      <w:r>
        <w:rPr>
          <w:rFonts w:eastAsia="Calibri"/>
          <w:szCs w:val="22"/>
        </w:rPr>
        <w:t>онкурсный отбор, Проект).</w:t>
      </w:r>
    </w:p>
    <w:p w:rsidR="008D160A" w:rsidRDefault="008D160A" w:rsidP="008D160A">
      <w:pPr>
        <w:pStyle w:val="21"/>
        <w:numPr>
          <w:ilvl w:val="1"/>
          <w:numId w:val="3"/>
        </w:numPr>
        <w:ind w:left="0" w:firstLine="708"/>
        <w:rPr>
          <w:rFonts w:eastAsia="Calibri"/>
          <w:szCs w:val="22"/>
        </w:rPr>
      </w:pPr>
      <w:r>
        <w:rPr>
          <w:rFonts w:eastAsia="Calibri"/>
          <w:szCs w:val="22"/>
        </w:rPr>
        <w:t xml:space="preserve">Целью инициативного бюджетирования является активизация участия жителей в </w:t>
      </w:r>
      <w:proofErr w:type="gramStart"/>
      <w:r>
        <w:rPr>
          <w:rFonts w:eastAsia="Calibri"/>
          <w:szCs w:val="22"/>
        </w:rPr>
        <w:t>определении</w:t>
      </w:r>
      <w:proofErr w:type="gramEnd"/>
      <w:r>
        <w:rPr>
          <w:rFonts w:eastAsia="Calibri"/>
          <w:szCs w:val="22"/>
        </w:rPr>
        <w:t xml:space="preserve"> приоритетов расходования средств местных бюджетов и поддержка </w:t>
      </w:r>
      <w:r w:rsidR="00FF392E">
        <w:rPr>
          <w:rFonts w:eastAsia="Calibri"/>
          <w:szCs w:val="22"/>
        </w:rPr>
        <w:t>инициатив жителей в решении вопросов местного значения.</w:t>
      </w:r>
    </w:p>
    <w:p w:rsidR="00FF392E" w:rsidRDefault="00FF392E" w:rsidP="008D160A">
      <w:pPr>
        <w:pStyle w:val="21"/>
        <w:numPr>
          <w:ilvl w:val="1"/>
          <w:numId w:val="3"/>
        </w:numPr>
        <w:ind w:left="0" w:firstLine="708"/>
        <w:rPr>
          <w:rFonts w:eastAsia="Calibri"/>
          <w:szCs w:val="22"/>
        </w:rPr>
      </w:pPr>
      <w:r>
        <w:rPr>
          <w:rFonts w:eastAsia="Calibri"/>
          <w:szCs w:val="22"/>
        </w:rPr>
        <w:t xml:space="preserve">Задачами </w:t>
      </w:r>
      <w:proofErr w:type="gramStart"/>
      <w:r>
        <w:rPr>
          <w:rFonts w:eastAsia="Calibri"/>
          <w:szCs w:val="22"/>
        </w:rPr>
        <w:t>инициативного</w:t>
      </w:r>
      <w:proofErr w:type="gramEnd"/>
      <w:r>
        <w:rPr>
          <w:rFonts w:eastAsia="Calibri"/>
          <w:szCs w:val="22"/>
        </w:rPr>
        <w:t xml:space="preserve"> бюджетирования являются:</w:t>
      </w:r>
    </w:p>
    <w:p w:rsidR="00FF392E" w:rsidRDefault="00FF392E" w:rsidP="003C4A62">
      <w:pPr>
        <w:pStyle w:val="21"/>
        <w:ind w:left="0" w:firstLine="708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1.3.1. Повышение </w:t>
      </w:r>
      <w:r w:rsidR="003C4A62">
        <w:rPr>
          <w:rFonts w:eastAsia="Calibri"/>
          <w:szCs w:val="22"/>
        </w:rPr>
        <w:t xml:space="preserve">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="003C4A62">
        <w:rPr>
          <w:rFonts w:eastAsia="Calibri"/>
          <w:szCs w:val="22"/>
        </w:rPr>
        <w:t>контроля за</w:t>
      </w:r>
      <w:proofErr w:type="gramEnd"/>
      <w:r w:rsidR="003C4A62">
        <w:rPr>
          <w:rFonts w:eastAsia="Calibri"/>
          <w:szCs w:val="22"/>
        </w:rPr>
        <w:t xml:space="preserve"> деятельностью органов местного самоуправления в ходе реализации Проектов;</w:t>
      </w:r>
    </w:p>
    <w:p w:rsidR="003C4A62" w:rsidRDefault="003C4A62" w:rsidP="003C4A62">
      <w:pPr>
        <w:pStyle w:val="21"/>
        <w:ind w:left="0" w:firstLine="708"/>
        <w:rPr>
          <w:rFonts w:eastAsia="Calibri"/>
          <w:szCs w:val="22"/>
        </w:rPr>
      </w:pPr>
      <w:r>
        <w:rPr>
          <w:rFonts w:eastAsia="Calibri"/>
          <w:szCs w:val="22"/>
        </w:rPr>
        <w:t>1.3.2. Повышение открытости деятельности органов местного самоуправления;</w:t>
      </w:r>
    </w:p>
    <w:p w:rsidR="003C4A62" w:rsidRDefault="003C4A62" w:rsidP="003C4A62">
      <w:pPr>
        <w:pStyle w:val="21"/>
        <w:ind w:left="0" w:firstLine="708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1.3.3. Развитие взаимодействия администрации и населения </w:t>
      </w:r>
      <w:r w:rsidRPr="00972013">
        <w:rPr>
          <w:rFonts w:eastAsia="Calibri"/>
          <w:szCs w:val="22"/>
        </w:rPr>
        <w:t>муниципально</w:t>
      </w:r>
      <w:r>
        <w:rPr>
          <w:rFonts w:eastAsia="Calibri"/>
          <w:szCs w:val="22"/>
        </w:rPr>
        <w:t>го</w:t>
      </w:r>
      <w:r w:rsidRPr="00972013">
        <w:rPr>
          <w:rFonts w:eastAsia="Calibri"/>
          <w:szCs w:val="22"/>
        </w:rPr>
        <w:t xml:space="preserve"> образовани</w:t>
      </w:r>
      <w:r>
        <w:rPr>
          <w:rFonts w:eastAsia="Calibri"/>
          <w:szCs w:val="22"/>
        </w:rPr>
        <w:t xml:space="preserve">я </w:t>
      </w:r>
      <w:r w:rsidRPr="00972013">
        <w:rPr>
          <w:rFonts w:eastAsia="Calibri"/>
          <w:szCs w:val="22"/>
        </w:rPr>
        <w:t>Северский район</w:t>
      </w:r>
      <w:r>
        <w:rPr>
          <w:rFonts w:eastAsia="Calibri"/>
          <w:szCs w:val="22"/>
        </w:rPr>
        <w:t>.</w:t>
      </w:r>
    </w:p>
    <w:p w:rsidR="003C4A62" w:rsidRDefault="003C4A62" w:rsidP="00FF392E">
      <w:pPr>
        <w:pStyle w:val="21"/>
        <w:ind w:left="708"/>
        <w:rPr>
          <w:rFonts w:eastAsia="Calibri"/>
          <w:szCs w:val="22"/>
        </w:rPr>
      </w:pPr>
      <w:r>
        <w:rPr>
          <w:rFonts w:eastAsia="Calibri"/>
          <w:szCs w:val="22"/>
        </w:rPr>
        <w:t>1.4.</w:t>
      </w:r>
      <w:r>
        <w:rPr>
          <w:rFonts w:eastAsia="Calibri"/>
          <w:szCs w:val="22"/>
        </w:rPr>
        <w:tab/>
        <w:t xml:space="preserve">Принципами </w:t>
      </w:r>
      <w:proofErr w:type="gramStart"/>
      <w:r>
        <w:rPr>
          <w:rFonts w:eastAsia="Calibri"/>
          <w:szCs w:val="22"/>
        </w:rPr>
        <w:t>инициативного</w:t>
      </w:r>
      <w:proofErr w:type="gramEnd"/>
      <w:r>
        <w:rPr>
          <w:rFonts w:eastAsia="Calibri"/>
          <w:szCs w:val="22"/>
        </w:rPr>
        <w:t xml:space="preserve"> бюджетирования являются:</w:t>
      </w:r>
    </w:p>
    <w:p w:rsidR="003C4A62" w:rsidRDefault="003C4A62" w:rsidP="00FF392E">
      <w:pPr>
        <w:pStyle w:val="21"/>
        <w:ind w:left="708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1.4.1. </w:t>
      </w:r>
      <w:proofErr w:type="spellStart"/>
      <w:r>
        <w:rPr>
          <w:rFonts w:eastAsia="Calibri"/>
          <w:szCs w:val="22"/>
        </w:rPr>
        <w:t>Конкурсность</w:t>
      </w:r>
      <w:proofErr w:type="spellEnd"/>
      <w:r>
        <w:rPr>
          <w:rFonts w:eastAsia="Calibri"/>
          <w:szCs w:val="22"/>
        </w:rPr>
        <w:t xml:space="preserve"> отбора местных инициатив</w:t>
      </w:r>
      <w:r w:rsidR="002567ED">
        <w:rPr>
          <w:rFonts w:eastAsia="Calibri"/>
          <w:szCs w:val="22"/>
        </w:rPr>
        <w:t>;</w:t>
      </w:r>
    </w:p>
    <w:p w:rsidR="002567ED" w:rsidRDefault="002567ED" w:rsidP="002567ED">
      <w:pPr>
        <w:pStyle w:val="21"/>
        <w:ind w:left="0" w:firstLine="708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1.4.2. Равная доступность для всех жителей муниципального образования в </w:t>
      </w:r>
      <w:proofErr w:type="gramStart"/>
      <w:r>
        <w:rPr>
          <w:rFonts w:eastAsia="Calibri"/>
          <w:szCs w:val="22"/>
        </w:rPr>
        <w:t>выдвижении</w:t>
      </w:r>
      <w:proofErr w:type="gramEnd"/>
      <w:r>
        <w:rPr>
          <w:rFonts w:eastAsia="Calibri"/>
          <w:szCs w:val="22"/>
        </w:rPr>
        <w:t xml:space="preserve"> Проектов для участия в конкурсном отборе;</w:t>
      </w:r>
    </w:p>
    <w:p w:rsidR="002567ED" w:rsidRDefault="002567ED" w:rsidP="002567ED">
      <w:pPr>
        <w:pStyle w:val="21"/>
        <w:ind w:left="0" w:firstLine="708"/>
        <w:rPr>
          <w:rFonts w:eastAsia="Calibri"/>
          <w:szCs w:val="22"/>
        </w:rPr>
      </w:pPr>
      <w:r>
        <w:rPr>
          <w:rFonts w:eastAsia="Calibri"/>
          <w:szCs w:val="22"/>
        </w:rPr>
        <w:t>1.4.3. Открытость и гласность процедур проведения конкурсного отбора.</w:t>
      </w:r>
    </w:p>
    <w:p w:rsidR="002567ED" w:rsidRDefault="002567ED" w:rsidP="002567ED">
      <w:pPr>
        <w:pStyle w:val="21"/>
        <w:ind w:left="0" w:firstLine="708"/>
        <w:rPr>
          <w:rFonts w:eastAsia="Calibri"/>
          <w:szCs w:val="22"/>
        </w:rPr>
      </w:pPr>
      <w:r>
        <w:rPr>
          <w:rFonts w:eastAsia="Calibri"/>
          <w:szCs w:val="22"/>
        </w:rPr>
        <w:t>1.5.</w:t>
      </w:r>
      <w:r>
        <w:rPr>
          <w:rFonts w:eastAsia="Calibri"/>
          <w:szCs w:val="22"/>
        </w:rPr>
        <w:tab/>
      </w:r>
      <w:proofErr w:type="gramStart"/>
      <w:r>
        <w:rPr>
          <w:rFonts w:eastAsia="Calibri"/>
          <w:szCs w:val="22"/>
        </w:rPr>
        <w:t>Право на участие в конкурсном отборе имеют проекты, подготовленные гражданами (либо группой граждан) Российской Федерации, достигшими 18 лет (далее – население), индивидуальными предпринимателями, юридическими лицами, общественными объединениями (далее – инициатор</w:t>
      </w:r>
      <w:r w:rsidR="007C4068">
        <w:rPr>
          <w:rFonts w:eastAsia="Calibri"/>
          <w:szCs w:val="22"/>
        </w:rPr>
        <w:t>,</w:t>
      </w:r>
      <w:r>
        <w:rPr>
          <w:rFonts w:eastAsia="Calibri"/>
          <w:szCs w:val="22"/>
        </w:rPr>
        <w:t xml:space="preserve"> инициативная группа).</w:t>
      </w:r>
      <w:proofErr w:type="gramEnd"/>
    </w:p>
    <w:p w:rsidR="002567ED" w:rsidRDefault="002567ED" w:rsidP="002567ED">
      <w:pPr>
        <w:pStyle w:val="21"/>
        <w:ind w:left="0" w:firstLine="708"/>
        <w:rPr>
          <w:rFonts w:eastAsia="Calibri"/>
          <w:szCs w:val="22"/>
        </w:rPr>
      </w:pPr>
      <w:r>
        <w:rPr>
          <w:rFonts w:eastAsia="Calibri"/>
          <w:szCs w:val="22"/>
        </w:rPr>
        <w:lastRenderedPageBreak/>
        <w:t>1.6.</w:t>
      </w:r>
      <w:r>
        <w:rPr>
          <w:rFonts w:eastAsia="Calibri"/>
          <w:szCs w:val="22"/>
        </w:rPr>
        <w:tab/>
        <w:t xml:space="preserve">Расходы на реализацию Проекта не должны превышать сумму на соответствующее направление, указанную в </w:t>
      </w:r>
      <w:proofErr w:type="gramStart"/>
      <w:r>
        <w:rPr>
          <w:rFonts w:eastAsia="Calibri"/>
          <w:szCs w:val="22"/>
        </w:rPr>
        <w:t>извещении</w:t>
      </w:r>
      <w:proofErr w:type="gramEnd"/>
      <w:r>
        <w:rPr>
          <w:rFonts w:eastAsia="Calibri"/>
          <w:szCs w:val="22"/>
        </w:rPr>
        <w:t xml:space="preserve"> о проведении конкурсного отбора</w:t>
      </w:r>
      <w:r w:rsidR="00143ACB">
        <w:rPr>
          <w:rFonts w:eastAsia="Calibri"/>
          <w:szCs w:val="22"/>
        </w:rPr>
        <w:t>.</w:t>
      </w:r>
    </w:p>
    <w:p w:rsidR="00143ACB" w:rsidRDefault="00143ACB" w:rsidP="002567ED">
      <w:pPr>
        <w:pStyle w:val="21"/>
        <w:ind w:left="0" w:firstLine="708"/>
        <w:rPr>
          <w:rFonts w:eastAsia="Calibri"/>
          <w:szCs w:val="22"/>
        </w:rPr>
      </w:pPr>
      <w:r>
        <w:rPr>
          <w:rFonts w:eastAsia="Calibri"/>
          <w:szCs w:val="22"/>
        </w:rPr>
        <w:t>1.7.</w:t>
      </w:r>
      <w:r>
        <w:rPr>
          <w:rFonts w:eastAsia="Calibri"/>
          <w:szCs w:val="22"/>
        </w:rPr>
        <w:tab/>
        <w:t xml:space="preserve">Финансирование мероприятий, предусмотренных настоящим Порядком, осуществляется в </w:t>
      </w:r>
      <w:proofErr w:type="gramStart"/>
      <w:r>
        <w:rPr>
          <w:rFonts w:eastAsia="Calibri"/>
          <w:szCs w:val="22"/>
        </w:rPr>
        <w:t>пределах</w:t>
      </w:r>
      <w:proofErr w:type="gramEnd"/>
      <w:r>
        <w:rPr>
          <w:rFonts w:eastAsia="Calibri"/>
          <w:szCs w:val="22"/>
        </w:rPr>
        <w:t xml:space="preserve"> лимитов бюджетных обязательств и бюджетных ассигнований, </w:t>
      </w:r>
      <w:r w:rsidR="007C4068">
        <w:rPr>
          <w:rFonts w:eastAsia="Calibri"/>
          <w:szCs w:val="22"/>
        </w:rPr>
        <w:t xml:space="preserve">предусмотренных в </w:t>
      </w:r>
      <w:r>
        <w:rPr>
          <w:rFonts w:eastAsia="Calibri"/>
          <w:szCs w:val="22"/>
        </w:rPr>
        <w:t>бюджет</w:t>
      </w:r>
      <w:r w:rsidR="007C4068">
        <w:rPr>
          <w:rFonts w:eastAsia="Calibri"/>
          <w:szCs w:val="22"/>
        </w:rPr>
        <w:t>е</w:t>
      </w:r>
      <w:r>
        <w:rPr>
          <w:rFonts w:eastAsia="Calibri"/>
          <w:szCs w:val="22"/>
        </w:rPr>
        <w:t xml:space="preserve"> Краснодарского края</w:t>
      </w:r>
      <w:r w:rsidR="007C4068">
        <w:rPr>
          <w:rFonts w:eastAsia="Calibri"/>
          <w:szCs w:val="22"/>
        </w:rPr>
        <w:t xml:space="preserve"> на указанные цели</w:t>
      </w:r>
      <w:r>
        <w:rPr>
          <w:rFonts w:eastAsia="Calibri"/>
          <w:szCs w:val="22"/>
        </w:rPr>
        <w:t>.</w:t>
      </w:r>
    </w:p>
    <w:p w:rsidR="008D160A" w:rsidRDefault="00143ACB" w:rsidP="0029005C">
      <w:pPr>
        <w:pStyle w:val="21"/>
        <w:spacing w:before="240" w:after="240"/>
        <w:ind w:left="0"/>
        <w:jc w:val="center"/>
        <w:rPr>
          <w:szCs w:val="28"/>
        </w:rPr>
      </w:pPr>
      <w:r>
        <w:rPr>
          <w:szCs w:val="28"/>
        </w:rPr>
        <w:t>2. Организация конкурсного отбора</w:t>
      </w:r>
    </w:p>
    <w:p w:rsidR="00143ACB" w:rsidRDefault="00143ACB" w:rsidP="00143ACB">
      <w:pPr>
        <w:pStyle w:val="21"/>
        <w:ind w:left="0" w:firstLine="709"/>
        <w:rPr>
          <w:rFonts w:eastAsia="Calibri"/>
          <w:szCs w:val="22"/>
        </w:rPr>
      </w:pPr>
      <w:r>
        <w:rPr>
          <w:szCs w:val="28"/>
        </w:rPr>
        <w:t>2.1.</w:t>
      </w:r>
      <w:r>
        <w:rPr>
          <w:szCs w:val="28"/>
        </w:rPr>
        <w:tab/>
        <w:t>Организация конкурсного о</w:t>
      </w:r>
      <w:r w:rsidR="000778A7">
        <w:rPr>
          <w:szCs w:val="28"/>
        </w:rPr>
        <w:t>т</w:t>
      </w:r>
      <w:r>
        <w:rPr>
          <w:szCs w:val="28"/>
        </w:rPr>
        <w:t xml:space="preserve">бора осуществляется администрацией </w:t>
      </w:r>
      <w:r w:rsidRPr="00972013">
        <w:rPr>
          <w:rFonts w:eastAsia="Calibri"/>
          <w:szCs w:val="22"/>
        </w:rPr>
        <w:t>муниципально</w:t>
      </w:r>
      <w:r>
        <w:rPr>
          <w:rFonts w:eastAsia="Calibri"/>
          <w:szCs w:val="22"/>
        </w:rPr>
        <w:t>го</w:t>
      </w:r>
      <w:r w:rsidRPr="00972013">
        <w:rPr>
          <w:rFonts w:eastAsia="Calibri"/>
          <w:szCs w:val="22"/>
        </w:rPr>
        <w:t xml:space="preserve"> образовани</w:t>
      </w:r>
      <w:r>
        <w:rPr>
          <w:rFonts w:eastAsia="Calibri"/>
          <w:szCs w:val="22"/>
        </w:rPr>
        <w:t xml:space="preserve">я </w:t>
      </w:r>
      <w:r w:rsidRPr="00972013">
        <w:rPr>
          <w:rFonts w:eastAsia="Calibri"/>
          <w:szCs w:val="22"/>
        </w:rPr>
        <w:t>Северский район</w:t>
      </w:r>
      <w:r>
        <w:rPr>
          <w:rFonts w:eastAsia="Calibri"/>
          <w:szCs w:val="22"/>
        </w:rPr>
        <w:t xml:space="preserve"> (далее – Организатор).</w:t>
      </w:r>
    </w:p>
    <w:p w:rsidR="00143ACB" w:rsidRDefault="00143ACB" w:rsidP="00143ACB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2.2.</w:t>
      </w:r>
      <w:r>
        <w:rPr>
          <w:rFonts w:eastAsia="Calibri"/>
          <w:szCs w:val="22"/>
        </w:rPr>
        <w:tab/>
        <w:t>Для организации и проведения конкурсного отбора Организатор:</w:t>
      </w:r>
    </w:p>
    <w:p w:rsidR="00143ACB" w:rsidRDefault="008A0647" w:rsidP="00143ACB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2.2.1. Определяет дату проведения конкурсного отбора;</w:t>
      </w:r>
    </w:p>
    <w:p w:rsidR="008A0647" w:rsidRDefault="008A0647" w:rsidP="00143ACB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2.2.2. Готовит извещение о проведении конкурсного отбора (далее – Извещение), которое публикует на официальном сайте Организатора в информационно-телекоммуникационной сети «Интернет».</w:t>
      </w:r>
    </w:p>
    <w:p w:rsidR="008A0647" w:rsidRDefault="008A0647" w:rsidP="00143ACB">
      <w:pPr>
        <w:pStyle w:val="21"/>
        <w:ind w:left="0" w:firstLine="709"/>
        <w:rPr>
          <w:szCs w:val="28"/>
        </w:rPr>
      </w:pPr>
      <w:r>
        <w:rPr>
          <w:szCs w:val="28"/>
        </w:rPr>
        <w:t>Извещение должно содержать следующую информацию:</w:t>
      </w:r>
    </w:p>
    <w:p w:rsidR="008A0647" w:rsidRDefault="008A0647" w:rsidP="008A0647">
      <w:pPr>
        <w:pStyle w:val="21"/>
        <w:numPr>
          <w:ilvl w:val="0"/>
          <w:numId w:val="4"/>
        </w:numPr>
        <w:rPr>
          <w:szCs w:val="28"/>
        </w:rPr>
      </w:pPr>
      <w:r>
        <w:rPr>
          <w:szCs w:val="28"/>
        </w:rPr>
        <w:t>наименование и адрес Организатора;</w:t>
      </w:r>
    </w:p>
    <w:p w:rsidR="008A0647" w:rsidRDefault="008A0647" w:rsidP="008A0647">
      <w:pPr>
        <w:pStyle w:val="21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t>перечень направлений, на реализацию которых могут быть направлены Проекты в текущем финансовом году, с указанием объема средств по каждому направлению;</w:t>
      </w:r>
    </w:p>
    <w:p w:rsidR="008A0647" w:rsidRDefault="008A0647" w:rsidP="0029005C">
      <w:pPr>
        <w:pStyle w:val="21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t xml:space="preserve">адрес, дату, время начала и окончания приема заявок на участие в конкурсном </w:t>
      </w:r>
      <w:proofErr w:type="gramStart"/>
      <w:r>
        <w:rPr>
          <w:szCs w:val="28"/>
        </w:rPr>
        <w:t>отборе</w:t>
      </w:r>
      <w:proofErr w:type="gramEnd"/>
      <w:r>
        <w:rPr>
          <w:szCs w:val="28"/>
        </w:rPr>
        <w:t>;</w:t>
      </w:r>
    </w:p>
    <w:p w:rsidR="008A0647" w:rsidRDefault="008A0647" w:rsidP="008A0647">
      <w:pPr>
        <w:pStyle w:val="21"/>
        <w:numPr>
          <w:ilvl w:val="0"/>
          <w:numId w:val="4"/>
        </w:numPr>
        <w:rPr>
          <w:szCs w:val="28"/>
        </w:rPr>
      </w:pPr>
      <w:r>
        <w:rPr>
          <w:szCs w:val="28"/>
        </w:rPr>
        <w:t>состав документации, представляемой на конкурсный отбор;</w:t>
      </w:r>
    </w:p>
    <w:p w:rsidR="008A0647" w:rsidRDefault="008A0647" w:rsidP="008A0647">
      <w:pPr>
        <w:pStyle w:val="21"/>
        <w:numPr>
          <w:ilvl w:val="0"/>
          <w:numId w:val="4"/>
        </w:numPr>
        <w:rPr>
          <w:szCs w:val="28"/>
        </w:rPr>
      </w:pPr>
      <w:r>
        <w:rPr>
          <w:szCs w:val="28"/>
        </w:rPr>
        <w:t>контактные данные.</w:t>
      </w:r>
    </w:p>
    <w:p w:rsidR="008A0647" w:rsidRDefault="00245C6E" w:rsidP="0029005C">
      <w:pPr>
        <w:pStyle w:val="21"/>
        <w:ind w:left="0" w:firstLine="709"/>
        <w:rPr>
          <w:szCs w:val="28"/>
        </w:rPr>
      </w:pPr>
      <w:r>
        <w:rPr>
          <w:szCs w:val="28"/>
        </w:rPr>
        <w:t>2.2.3. Обеспечивает прием, учет и хранение поступивших Проектов, а также документов и материалов к ним;</w:t>
      </w:r>
    </w:p>
    <w:p w:rsidR="00245C6E" w:rsidRDefault="00245C6E" w:rsidP="002D66D7">
      <w:pPr>
        <w:pStyle w:val="21"/>
        <w:ind w:left="0" w:firstLine="709"/>
        <w:rPr>
          <w:szCs w:val="28"/>
        </w:rPr>
      </w:pPr>
      <w:r>
        <w:rPr>
          <w:szCs w:val="28"/>
        </w:rPr>
        <w:t xml:space="preserve">2.2.4. Создает </w:t>
      </w:r>
      <w:r w:rsidR="002D66D7">
        <w:rPr>
          <w:szCs w:val="28"/>
        </w:rPr>
        <w:t xml:space="preserve">муниципальную </w:t>
      </w:r>
      <w:r>
        <w:rPr>
          <w:szCs w:val="28"/>
        </w:rPr>
        <w:t xml:space="preserve">конкурсную комиссию </w:t>
      </w:r>
      <w:r w:rsidR="002D66D7">
        <w:rPr>
          <w:szCs w:val="28"/>
        </w:rPr>
        <w:t xml:space="preserve">по отбору проектов местных инициатив </w:t>
      </w:r>
      <w:r>
        <w:rPr>
          <w:szCs w:val="28"/>
        </w:rPr>
        <w:t>(далее - Комиссия);</w:t>
      </w:r>
    </w:p>
    <w:p w:rsidR="00245C6E" w:rsidRDefault="00245C6E" w:rsidP="0029005C">
      <w:pPr>
        <w:pStyle w:val="21"/>
        <w:ind w:left="0" w:firstLine="709"/>
        <w:rPr>
          <w:szCs w:val="28"/>
        </w:rPr>
      </w:pPr>
      <w:r>
        <w:rPr>
          <w:szCs w:val="28"/>
        </w:rPr>
        <w:t>2.2.5. Осуществляет организационно-техническое обеспечение деятельности Комиссии;</w:t>
      </w:r>
    </w:p>
    <w:p w:rsidR="00245C6E" w:rsidRDefault="00245C6E" w:rsidP="0029005C">
      <w:pPr>
        <w:pStyle w:val="21"/>
        <w:ind w:left="0" w:firstLine="709"/>
        <w:rPr>
          <w:szCs w:val="28"/>
        </w:rPr>
      </w:pPr>
      <w:r>
        <w:rPr>
          <w:szCs w:val="28"/>
        </w:rPr>
        <w:t>2.2.6. Доводит до сведения участников конкурсного отбора его результаты;</w:t>
      </w:r>
    </w:p>
    <w:p w:rsidR="00245C6E" w:rsidRDefault="00245C6E" w:rsidP="0029005C">
      <w:pPr>
        <w:pStyle w:val="21"/>
        <w:ind w:left="0" w:firstLine="709"/>
        <w:rPr>
          <w:szCs w:val="28"/>
        </w:rPr>
      </w:pPr>
      <w:r>
        <w:rPr>
          <w:szCs w:val="28"/>
        </w:rPr>
        <w:t xml:space="preserve">2.2.7. В течение 10 рабочих дней с момента подписания протокола заседания конкурсной комиссии публикует сообщение о результатах конкурсного отбора </w:t>
      </w:r>
      <w:r>
        <w:rPr>
          <w:rFonts w:eastAsia="Calibri"/>
          <w:szCs w:val="22"/>
        </w:rPr>
        <w:t>на официальном сайте Организатора в информационно-телекоммуникационной сети «Интернет», а также в средствах массовой информации.</w:t>
      </w:r>
    </w:p>
    <w:p w:rsidR="00143ACB" w:rsidRDefault="00245C6E" w:rsidP="0029005C">
      <w:pPr>
        <w:pStyle w:val="21"/>
        <w:spacing w:before="240" w:after="240"/>
        <w:ind w:left="0"/>
        <w:jc w:val="center"/>
        <w:rPr>
          <w:szCs w:val="28"/>
        </w:rPr>
      </w:pPr>
      <w:r>
        <w:rPr>
          <w:szCs w:val="28"/>
        </w:rPr>
        <w:t>3. Функции Комиссии</w:t>
      </w:r>
    </w:p>
    <w:p w:rsidR="0029005C" w:rsidRDefault="0029005C" w:rsidP="0029005C">
      <w:pPr>
        <w:pStyle w:val="21"/>
        <w:ind w:left="0" w:firstLine="709"/>
        <w:rPr>
          <w:szCs w:val="28"/>
        </w:rPr>
      </w:pPr>
      <w:r>
        <w:rPr>
          <w:szCs w:val="28"/>
        </w:rPr>
        <w:t>3.1.</w:t>
      </w:r>
      <w:r>
        <w:rPr>
          <w:szCs w:val="28"/>
        </w:rPr>
        <w:tab/>
        <w:t>Комиссия осуществляет следующие функции:</w:t>
      </w:r>
    </w:p>
    <w:p w:rsidR="0029005C" w:rsidRDefault="0029005C" w:rsidP="002D66D7">
      <w:pPr>
        <w:pStyle w:val="21"/>
        <w:ind w:left="0" w:firstLine="708"/>
        <w:rPr>
          <w:szCs w:val="28"/>
        </w:rPr>
      </w:pPr>
      <w:r>
        <w:rPr>
          <w:szCs w:val="28"/>
        </w:rPr>
        <w:t xml:space="preserve">1) </w:t>
      </w:r>
      <w:proofErr w:type="gramStart"/>
      <w:r>
        <w:rPr>
          <w:szCs w:val="28"/>
        </w:rPr>
        <w:t>рассматривает и оценивает</w:t>
      </w:r>
      <w:proofErr w:type="gramEnd"/>
      <w:r>
        <w:rPr>
          <w:szCs w:val="28"/>
        </w:rPr>
        <w:t xml:space="preserve"> заявки и подтверждающие документы;</w:t>
      </w:r>
    </w:p>
    <w:p w:rsidR="0029005C" w:rsidRDefault="0029005C" w:rsidP="002D66D7">
      <w:pPr>
        <w:pStyle w:val="21"/>
        <w:ind w:left="0" w:firstLine="708"/>
        <w:rPr>
          <w:szCs w:val="28"/>
        </w:rPr>
      </w:pPr>
      <w:r>
        <w:rPr>
          <w:szCs w:val="28"/>
        </w:rPr>
        <w:t>2) принимает решения о результатах конкурсного отбора;</w:t>
      </w:r>
    </w:p>
    <w:p w:rsidR="002D66D7" w:rsidRDefault="002D66D7" w:rsidP="002D66D7">
      <w:pPr>
        <w:pStyle w:val="21"/>
        <w:ind w:left="0"/>
        <w:rPr>
          <w:szCs w:val="28"/>
        </w:rPr>
      </w:pPr>
    </w:p>
    <w:p w:rsidR="0029005C" w:rsidRDefault="0029005C" w:rsidP="002D66D7">
      <w:pPr>
        <w:pStyle w:val="21"/>
        <w:ind w:left="0" w:firstLine="708"/>
        <w:rPr>
          <w:szCs w:val="28"/>
        </w:rPr>
      </w:pPr>
      <w:r>
        <w:rPr>
          <w:szCs w:val="28"/>
        </w:rPr>
        <w:lastRenderedPageBreak/>
        <w:t xml:space="preserve">3) формирует перечень </w:t>
      </w:r>
      <w:r w:rsidR="00286C8A">
        <w:rPr>
          <w:szCs w:val="28"/>
        </w:rPr>
        <w:t>П</w:t>
      </w:r>
      <w:r>
        <w:rPr>
          <w:szCs w:val="28"/>
        </w:rPr>
        <w:t>роектов, прошедших конкурсный отбор и направляемых на краевой конкурс.</w:t>
      </w:r>
    </w:p>
    <w:p w:rsidR="0029005C" w:rsidRDefault="0029005C" w:rsidP="0029005C">
      <w:pPr>
        <w:pStyle w:val="21"/>
        <w:ind w:left="0" w:firstLine="709"/>
        <w:rPr>
          <w:szCs w:val="28"/>
        </w:rPr>
      </w:pPr>
      <w:r>
        <w:rPr>
          <w:szCs w:val="28"/>
        </w:rPr>
        <w:t>3.2.</w:t>
      </w:r>
      <w:r>
        <w:rPr>
          <w:szCs w:val="28"/>
        </w:rPr>
        <w:tab/>
        <w:t>Комиссия является коллегиальным органом, состоящей из председателя, заместителя председателя, секретаря и членов Комиссии.</w:t>
      </w:r>
    </w:p>
    <w:p w:rsidR="0029005C" w:rsidRDefault="0029005C" w:rsidP="0029005C">
      <w:pPr>
        <w:pStyle w:val="21"/>
        <w:ind w:left="0" w:firstLine="709"/>
        <w:rPr>
          <w:szCs w:val="28"/>
        </w:rPr>
      </w:pPr>
      <w:r>
        <w:rPr>
          <w:szCs w:val="28"/>
        </w:rPr>
        <w:t>3.3.</w:t>
      </w:r>
      <w:r>
        <w:rPr>
          <w:szCs w:val="28"/>
        </w:rPr>
        <w:tab/>
        <w:t xml:space="preserve">Заседание </w:t>
      </w:r>
      <w:r w:rsidR="00286C8A">
        <w:rPr>
          <w:szCs w:val="28"/>
        </w:rPr>
        <w:t>Комиссии считается правомочным, если на нем присутствует не менее 2/3 ее членов.</w:t>
      </w:r>
    </w:p>
    <w:p w:rsidR="00286C8A" w:rsidRDefault="00286C8A" w:rsidP="0029005C">
      <w:pPr>
        <w:pStyle w:val="21"/>
        <w:ind w:left="0" w:firstLine="709"/>
        <w:rPr>
          <w:szCs w:val="28"/>
        </w:rPr>
      </w:pPr>
      <w:r>
        <w:rPr>
          <w:szCs w:val="28"/>
        </w:rPr>
        <w:t>3.4.</w:t>
      </w:r>
      <w:r>
        <w:rPr>
          <w:szCs w:val="28"/>
        </w:rPr>
        <w:tab/>
        <w:t>Решение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Комиссии. При равенстве голосов решающим является голос председателя Комиссии.</w:t>
      </w:r>
    </w:p>
    <w:p w:rsidR="00286C8A" w:rsidRDefault="00286C8A" w:rsidP="0029005C">
      <w:pPr>
        <w:pStyle w:val="21"/>
        <w:ind w:left="0" w:firstLine="709"/>
        <w:rPr>
          <w:szCs w:val="28"/>
        </w:rPr>
      </w:pPr>
      <w:r>
        <w:rPr>
          <w:szCs w:val="28"/>
        </w:rPr>
        <w:t>Члены Комиссии обладают равными правами при обсуждении вопросов о принятии решений.</w:t>
      </w:r>
    </w:p>
    <w:p w:rsidR="00286C8A" w:rsidRDefault="00286C8A" w:rsidP="0029005C">
      <w:pPr>
        <w:pStyle w:val="21"/>
        <w:ind w:left="0" w:firstLine="709"/>
        <w:rPr>
          <w:szCs w:val="28"/>
        </w:rPr>
      </w:pPr>
      <w:r>
        <w:rPr>
          <w:szCs w:val="28"/>
        </w:rPr>
        <w:t>3.5.</w:t>
      </w:r>
      <w:r>
        <w:rPr>
          <w:szCs w:val="28"/>
        </w:rPr>
        <w:tab/>
        <w:t>По результатам заседания Комиссии составляется протокол заседания Комиссии, который подписывается председателем и секретарем Комиссии.</w:t>
      </w:r>
    </w:p>
    <w:p w:rsidR="00286C8A" w:rsidRDefault="00286C8A" w:rsidP="0029005C">
      <w:pPr>
        <w:pStyle w:val="21"/>
        <w:ind w:left="0" w:firstLine="709"/>
        <w:rPr>
          <w:szCs w:val="28"/>
        </w:rPr>
      </w:pPr>
      <w:r>
        <w:rPr>
          <w:szCs w:val="28"/>
        </w:rPr>
        <w:t>3.6.</w:t>
      </w:r>
      <w:r>
        <w:rPr>
          <w:szCs w:val="28"/>
        </w:rPr>
        <w:tab/>
        <w:t xml:space="preserve">Комиссия осуществляет рассмотрение и оценку Проектов 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критериями, указанными </w:t>
      </w:r>
      <w:r w:rsidR="00A270F4">
        <w:rPr>
          <w:szCs w:val="28"/>
        </w:rPr>
        <w:t xml:space="preserve">в приложении № </w:t>
      </w:r>
      <w:r w:rsidR="002D66D7">
        <w:rPr>
          <w:szCs w:val="28"/>
        </w:rPr>
        <w:t>1</w:t>
      </w:r>
      <w:r w:rsidR="00A270F4">
        <w:rPr>
          <w:szCs w:val="28"/>
        </w:rPr>
        <w:t xml:space="preserve"> к настоящему Порядку.</w:t>
      </w:r>
    </w:p>
    <w:p w:rsidR="00A270F4" w:rsidRDefault="00A270F4" w:rsidP="0029005C">
      <w:pPr>
        <w:pStyle w:val="21"/>
        <w:ind w:left="0" w:firstLine="709"/>
        <w:rPr>
          <w:szCs w:val="28"/>
        </w:rPr>
      </w:pPr>
      <w:r>
        <w:rPr>
          <w:szCs w:val="28"/>
        </w:rPr>
        <w:t>3.7.</w:t>
      </w:r>
      <w:r>
        <w:rPr>
          <w:szCs w:val="28"/>
        </w:rPr>
        <w:tab/>
        <w:t>Комиссия вправе привлекать специалистов для проведения ими экспертизы представленных документов.</w:t>
      </w:r>
    </w:p>
    <w:p w:rsidR="00A270F4" w:rsidRDefault="00A270F4" w:rsidP="0029005C">
      <w:pPr>
        <w:pStyle w:val="21"/>
        <w:ind w:left="0" w:firstLine="709"/>
        <w:rPr>
          <w:szCs w:val="28"/>
        </w:rPr>
      </w:pPr>
      <w:r>
        <w:rPr>
          <w:szCs w:val="28"/>
        </w:rPr>
        <w:t>3.8.</w:t>
      </w:r>
      <w:r>
        <w:rPr>
          <w:szCs w:val="28"/>
        </w:rPr>
        <w:tab/>
        <w:t>Заявки, документы и материалы, прошедшие конкурсный отбор, участникам конкурсного отбора не возвращаются.</w:t>
      </w:r>
    </w:p>
    <w:p w:rsidR="00A270F4" w:rsidRDefault="00A270F4" w:rsidP="0029005C">
      <w:pPr>
        <w:pStyle w:val="21"/>
        <w:ind w:left="0" w:firstLine="709"/>
        <w:rPr>
          <w:rFonts w:eastAsia="Calibri"/>
          <w:szCs w:val="22"/>
        </w:rPr>
      </w:pPr>
      <w:r>
        <w:rPr>
          <w:szCs w:val="28"/>
        </w:rPr>
        <w:t>3.9.</w:t>
      </w:r>
      <w:r>
        <w:rPr>
          <w:szCs w:val="28"/>
        </w:rPr>
        <w:tab/>
        <w:t xml:space="preserve">Комиссия вправе проводить учет мнения жителей </w:t>
      </w:r>
      <w:r w:rsidRPr="00972013">
        <w:rPr>
          <w:rFonts w:eastAsia="Calibri"/>
          <w:szCs w:val="22"/>
        </w:rPr>
        <w:t>муниципально</w:t>
      </w:r>
      <w:r>
        <w:rPr>
          <w:rFonts w:eastAsia="Calibri"/>
          <w:szCs w:val="22"/>
        </w:rPr>
        <w:t>го</w:t>
      </w:r>
      <w:r w:rsidRPr="00972013">
        <w:rPr>
          <w:rFonts w:eastAsia="Calibri"/>
          <w:szCs w:val="22"/>
        </w:rPr>
        <w:t xml:space="preserve"> образовани</w:t>
      </w:r>
      <w:r>
        <w:rPr>
          <w:rFonts w:eastAsia="Calibri"/>
          <w:szCs w:val="22"/>
        </w:rPr>
        <w:t xml:space="preserve">я </w:t>
      </w:r>
      <w:r w:rsidRPr="00972013">
        <w:rPr>
          <w:rFonts w:eastAsia="Calibri"/>
          <w:szCs w:val="22"/>
        </w:rPr>
        <w:t>Северский район</w:t>
      </w:r>
      <w:r>
        <w:rPr>
          <w:rFonts w:eastAsia="Calibri"/>
          <w:szCs w:val="22"/>
        </w:rPr>
        <w:t xml:space="preserve"> путем проведения опроса с целью изучения потребности населения.</w:t>
      </w:r>
    </w:p>
    <w:p w:rsidR="00A270F4" w:rsidRDefault="00A270F4" w:rsidP="0029005C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3.10.</w:t>
      </w:r>
      <w:r>
        <w:rPr>
          <w:rFonts w:eastAsia="Calibri"/>
          <w:szCs w:val="22"/>
        </w:rPr>
        <w:tab/>
        <w:t xml:space="preserve">Количество Проектов, победивших в конкурсном </w:t>
      </w:r>
      <w:proofErr w:type="gramStart"/>
      <w:r>
        <w:rPr>
          <w:rFonts w:eastAsia="Calibri"/>
          <w:szCs w:val="22"/>
        </w:rPr>
        <w:t>отборе</w:t>
      </w:r>
      <w:proofErr w:type="gramEnd"/>
      <w:r>
        <w:rPr>
          <w:rFonts w:eastAsia="Calibri"/>
          <w:szCs w:val="22"/>
        </w:rPr>
        <w:t xml:space="preserve"> и направляемых на краевой конкурс, определяется Комиссией.</w:t>
      </w:r>
    </w:p>
    <w:p w:rsidR="00A270F4" w:rsidRDefault="00A270F4" w:rsidP="00A270F4">
      <w:pPr>
        <w:pStyle w:val="21"/>
        <w:spacing w:before="240" w:after="240"/>
        <w:ind w:left="0"/>
        <w:jc w:val="center"/>
        <w:rPr>
          <w:szCs w:val="28"/>
        </w:rPr>
      </w:pPr>
      <w:r>
        <w:rPr>
          <w:rFonts w:eastAsia="Calibri"/>
          <w:szCs w:val="22"/>
        </w:rPr>
        <w:t>4. Этапы конкурсного отбора</w:t>
      </w:r>
    </w:p>
    <w:p w:rsidR="00143ACB" w:rsidRDefault="00A270F4" w:rsidP="00CF2F39">
      <w:pPr>
        <w:pStyle w:val="21"/>
        <w:ind w:left="0"/>
        <w:rPr>
          <w:szCs w:val="28"/>
        </w:rPr>
      </w:pPr>
      <w:r>
        <w:rPr>
          <w:szCs w:val="28"/>
        </w:rPr>
        <w:tab/>
        <w:t>Конкурсный отбор проводится в три этапа.</w:t>
      </w:r>
    </w:p>
    <w:p w:rsidR="00A270F4" w:rsidRDefault="00A270F4" w:rsidP="00A270F4">
      <w:pPr>
        <w:pStyle w:val="21"/>
        <w:ind w:left="0" w:firstLine="709"/>
        <w:rPr>
          <w:rFonts w:eastAsia="Calibri"/>
          <w:szCs w:val="22"/>
        </w:rPr>
      </w:pPr>
      <w:r>
        <w:rPr>
          <w:szCs w:val="28"/>
        </w:rPr>
        <w:t>4.1.</w:t>
      </w:r>
      <w:r>
        <w:rPr>
          <w:szCs w:val="28"/>
        </w:rPr>
        <w:tab/>
        <w:t xml:space="preserve">Первый этап проводится органами местного самоуправления </w:t>
      </w:r>
      <w:r w:rsidR="00390A18">
        <w:rPr>
          <w:szCs w:val="28"/>
        </w:rPr>
        <w:t xml:space="preserve">поселений численностью жителей до 10000 человек, входящих в состав </w:t>
      </w:r>
      <w:r w:rsidR="00390A18" w:rsidRPr="00972013">
        <w:rPr>
          <w:rFonts w:eastAsia="Calibri"/>
          <w:szCs w:val="22"/>
        </w:rPr>
        <w:t>муниципально</w:t>
      </w:r>
      <w:r w:rsidR="00390A18">
        <w:rPr>
          <w:rFonts w:eastAsia="Calibri"/>
          <w:szCs w:val="22"/>
        </w:rPr>
        <w:t>го</w:t>
      </w:r>
      <w:r w:rsidR="00390A18" w:rsidRPr="00972013">
        <w:rPr>
          <w:rFonts w:eastAsia="Calibri"/>
          <w:szCs w:val="22"/>
        </w:rPr>
        <w:t xml:space="preserve"> образовани</w:t>
      </w:r>
      <w:r w:rsidR="00390A18">
        <w:rPr>
          <w:rFonts w:eastAsia="Calibri"/>
          <w:szCs w:val="22"/>
        </w:rPr>
        <w:t xml:space="preserve">я </w:t>
      </w:r>
      <w:r w:rsidR="00390A18" w:rsidRPr="00972013">
        <w:rPr>
          <w:rFonts w:eastAsia="Calibri"/>
          <w:szCs w:val="22"/>
        </w:rPr>
        <w:t>Северский район</w:t>
      </w:r>
      <w:r w:rsidR="00390A18">
        <w:rPr>
          <w:rFonts w:eastAsia="Calibri"/>
          <w:szCs w:val="22"/>
        </w:rPr>
        <w:t>, которые совместно с населением определяют Проект (Проекты), который будет направлен Организатору на конкурсный отбор.</w:t>
      </w:r>
    </w:p>
    <w:p w:rsidR="00BB004F" w:rsidRDefault="00390A18" w:rsidP="00A270F4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4.2.</w:t>
      </w:r>
      <w:r>
        <w:rPr>
          <w:rFonts w:eastAsia="Calibri"/>
          <w:szCs w:val="22"/>
        </w:rPr>
        <w:tab/>
        <w:t>Второй этап проводится Организатором</w:t>
      </w:r>
      <w:r w:rsidR="00BB004F">
        <w:rPr>
          <w:rFonts w:eastAsia="Calibri"/>
          <w:szCs w:val="22"/>
        </w:rPr>
        <w:t>. При этом:</w:t>
      </w:r>
    </w:p>
    <w:p w:rsidR="00390A18" w:rsidRDefault="00BB004F" w:rsidP="00A270F4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4.2.1.</w:t>
      </w:r>
      <w:r>
        <w:rPr>
          <w:rFonts w:eastAsia="Calibri"/>
          <w:szCs w:val="22"/>
        </w:rPr>
        <w:tab/>
        <w:t xml:space="preserve">Документы с целью участия в конкурсном </w:t>
      </w:r>
      <w:proofErr w:type="gramStart"/>
      <w:r>
        <w:rPr>
          <w:rFonts w:eastAsia="Calibri"/>
          <w:szCs w:val="22"/>
        </w:rPr>
        <w:t>отборе</w:t>
      </w:r>
      <w:proofErr w:type="gramEnd"/>
      <w:r>
        <w:rPr>
          <w:rFonts w:eastAsia="Calibri"/>
          <w:szCs w:val="22"/>
        </w:rPr>
        <w:t xml:space="preserve"> предоставляются в управление </w:t>
      </w:r>
      <w:r w:rsidR="00E3693C">
        <w:rPr>
          <w:rFonts w:eastAsia="Calibri"/>
          <w:szCs w:val="22"/>
        </w:rPr>
        <w:t xml:space="preserve">организационно-кадровой работы </w:t>
      </w:r>
      <w:r>
        <w:rPr>
          <w:rFonts w:eastAsia="Calibri"/>
          <w:szCs w:val="22"/>
        </w:rPr>
        <w:t xml:space="preserve">администрации </w:t>
      </w:r>
      <w:r w:rsidRPr="00972013">
        <w:rPr>
          <w:rFonts w:eastAsia="Calibri"/>
          <w:szCs w:val="22"/>
        </w:rPr>
        <w:t>муниципально</w:t>
      </w:r>
      <w:r>
        <w:rPr>
          <w:rFonts w:eastAsia="Calibri"/>
          <w:szCs w:val="22"/>
        </w:rPr>
        <w:t>го</w:t>
      </w:r>
      <w:r w:rsidRPr="00972013">
        <w:rPr>
          <w:rFonts w:eastAsia="Calibri"/>
          <w:szCs w:val="22"/>
        </w:rPr>
        <w:t xml:space="preserve"> образовани</w:t>
      </w:r>
      <w:r>
        <w:rPr>
          <w:rFonts w:eastAsia="Calibri"/>
          <w:szCs w:val="22"/>
        </w:rPr>
        <w:t xml:space="preserve">я </w:t>
      </w:r>
      <w:r w:rsidRPr="00972013">
        <w:rPr>
          <w:rFonts w:eastAsia="Calibri"/>
          <w:szCs w:val="22"/>
        </w:rPr>
        <w:t>Северский район</w:t>
      </w:r>
      <w:r>
        <w:rPr>
          <w:rFonts w:eastAsia="Calibri"/>
          <w:szCs w:val="22"/>
        </w:rPr>
        <w:t xml:space="preserve"> (далее – Уполномоченный орган).</w:t>
      </w:r>
    </w:p>
    <w:p w:rsidR="00BB004F" w:rsidRDefault="00BB004F" w:rsidP="00A270F4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4.2.2.</w:t>
      </w:r>
      <w:r>
        <w:rPr>
          <w:rFonts w:eastAsia="Calibri"/>
          <w:szCs w:val="22"/>
        </w:rPr>
        <w:tab/>
        <w:t>Инициатор (инициативная группа) Проектов, определенных на 1 этапе, направляет Уполномоченному органу следующие документы:</w:t>
      </w:r>
    </w:p>
    <w:p w:rsidR="00BB004F" w:rsidRDefault="00BB004F" w:rsidP="00A270F4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1) заявку на участие в конкурсном </w:t>
      </w:r>
      <w:proofErr w:type="gramStart"/>
      <w:r>
        <w:rPr>
          <w:rFonts w:eastAsia="Calibri"/>
          <w:szCs w:val="22"/>
        </w:rPr>
        <w:t>отборе</w:t>
      </w:r>
      <w:proofErr w:type="gramEnd"/>
      <w:r>
        <w:rPr>
          <w:rFonts w:eastAsia="Calibri"/>
          <w:szCs w:val="22"/>
        </w:rPr>
        <w:t xml:space="preserve"> (далее – Заявка) по форме согласно приложению №</w:t>
      </w:r>
      <w:r w:rsidR="002D66D7">
        <w:rPr>
          <w:rFonts w:eastAsia="Calibri"/>
          <w:szCs w:val="22"/>
        </w:rPr>
        <w:t xml:space="preserve"> 2</w:t>
      </w:r>
      <w:r>
        <w:rPr>
          <w:rFonts w:eastAsia="Calibri"/>
          <w:szCs w:val="22"/>
        </w:rPr>
        <w:t xml:space="preserve"> к настоящему </w:t>
      </w:r>
      <w:r w:rsidR="00D24393">
        <w:rPr>
          <w:rFonts w:eastAsia="Calibri"/>
          <w:szCs w:val="22"/>
        </w:rPr>
        <w:t>П</w:t>
      </w:r>
      <w:r>
        <w:rPr>
          <w:rFonts w:eastAsia="Calibri"/>
          <w:szCs w:val="22"/>
        </w:rPr>
        <w:t>орядку;</w:t>
      </w:r>
    </w:p>
    <w:p w:rsidR="00BB004F" w:rsidRDefault="00BB004F" w:rsidP="00A270F4">
      <w:pPr>
        <w:pStyle w:val="21"/>
        <w:ind w:left="0" w:firstLine="709"/>
        <w:rPr>
          <w:szCs w:val="28"/>
        </w:rPr>
      </w:pPr>
      <w:r>
        <w:rPr>
          <w:rFonts w:eastAsia="Calibri"/>
          <w:szCs w:val="22"/>
        </w:rPr>
        <w:lastRenderedPageBreak/>
        <w:t xml:space="preserve">2) </w:t>
      </w:r>
      <w:r w:rsidR="00D24393">
        <w:rPr>
          <w:rFonts w:eastAsia="Calibri"/>
          <w:szCs w:val="22"/>
        </w:rPr>
        <w:t xml:space="preserve">протокол </w:t>
      </w:r>
      <w:r w:rsidR="002B4E05">
        <w:rPr>
          <w:rFonts w:eastAsia="Calibri"/>
          <w:szCs w:val="22"/>
        </w:rPr>
        <w:t xml:space="preserve">собрания </w:t>
      </w:r>
      <w:r w:rsidR="00D24393">
        <w:rPr>
          <w:rFonts w:eastAsia="Calibri"/>
          <w:szCs w:val="22"/>
        </w:rPr>
        <w:t xml:space="preserve">инициативной группы об участии в конкурсном отборе </w:t>
      </w:r>
      <w:r w:rsidR="002D66D7">
        <w:rPr>
          <w:rFonts w:eastAsia="Calibri"/>
          <w:szCs w:val="22"/>
        </w:rPr>
        <w:t xml:space="preserve">проектов местных инициатив </w:t>
      </w:r>
      <w:r w:rsidR="00D24393">
        <w:rPr>
          <w:rFonts w:eastAsia="Calibri"/>
          <w:szCs w:val="22"/>
        </w:rPr>
        <w:t>(далее – Протокол) согласно приложению №</w:t>
      </w:r>
      <w:r w:rsidR="002D66D7">
        <w:rPr>
          <w:rFonts w:eastAsia="Calibri"/>
          <w:szCs w:val="22"/>
        </w:rPr>
        <w:t xml:space="preserve"> 3</w:t>
      </w:r>
      <w:r w:rsidR="00D24393">
        <w:rPr>
          <w:rFonts w:eastAsia="Calibri"/>
          <w:szCs w:val="22"/>
        </w:rPr>
        <w:t xml:space="preserve"> к настоящему Порядку;</w:t>
      </w:r>
    </w:p>
    <w:p w:rsidR="00A270F4" w:rsidRDefault="00D24393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 xml:space="preserve">3) </w:t>
      </w:r>
      <w:r w:rsidR="002B4E05">
        <w:rPr>
          <w:szCs w:val="28"/>
        </w:rPr>
        <w:t>лист регистрации участников собрания согласно приложению к Протоколу, а также подписные листы в поддержку решения собрания населения (в случае, если на собрании присутствует менее 15% населения);</w:t>
      </w:r>
    </w:p>
    <w:p w:rsidR="002B4E05" w:rsidRDefault="002B4E05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 xml:space="preserve">4) правоустанавливающие документы на объекты, в </w:t>
      </w:r>
      <w:proofErr w:type="gramStart"/>
      <w:r>
        <w:rPr>
          <w:szCs w:val="28"/>
        </w:rPr>
        <w:t>отношении</w:t>
      </w:r>
      <w:proofErr w:type="gramEnd"/>
      <w:r>
        <w:rPr>
          <w:szCs w:val="28"/>
        </w:rPr>
        <w:t xml:space="preserve"> которых планируется проведение мероприятий по развитию и/или ремонту, и на земельный участок, на котором планируется создание объектов общественной инфраструктуры (выписка из ЕГРН или выписка из реестра муниципальной собственности, кадастровый паспорт);</w:t>
      </w:r>
    </w:p>
    <w:p w:rsidR="002B4E05" w:rsidRDefault="002B4E05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 xml:space="preserve">5) документы, подтверждающие обязательства по финансовому обеспечению (если таковые имеются) Проекта в </w:t>
      </w:r>
      <w:proofErr w:type="gramStart"/>
      <w:r>
        <w:rPr>
          <w:szCs w:val="28"/>
        </w:rPr>
        <w:t>виде</w:t>
      </w:r>
      <w:proofErr w:type="gramEnd"/>
      <w:r>
        <w:rPr>
          <w:szCs w:val="28"/>
        </w:rPr>
        <w:t xml:space="preserve"> гарантийных писем, подписанных </w:t>
      </w:r>
      <w:r w:rsidR="004802A1">
        <w:rPr>
          <w:szCs w:val="28"/>
        </w:rPr>
        <w:t>представителем (представителями) инициатора (инициативной группы);</w:t>
      </w:r>
    </w:p>
    <w:p w:rsidR="004802A1" w:rsidRDefault="004802A1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6) фотоматериалы о текущем состоянии объекта, на котором планируется проводить работы в рамках Проекта;</w:t>
      </w:r>
    </w:p>
    <w:p w:rsidR="004802A1" w:rsidRDefault="004802A1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7) опись представленных документов.</w:t>
      </w:r>
    </w:p>
    <w:p w:rsidR="004802A1" w:rsidRDefault="004802A1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Инициатор (инициативная группа) дополнительно может представить схемы, эскизы и иные документы по реализации Проекта</w:t>
      </w:r>
      <w:r w:rsidR="000778A7">
        <w:rPr>
          <w:szCs w:val="28"/>
        </w:rPr>
        <w:t>.</w:t>
      </w:r>
    </w:p>
    <w:p w:rsidR="004802A1" w:rsidRDefault="004802A1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Комплект документов предоставляется Уполномоченному органу в установленные Извещением сроки на бумажном носителе и в электронном виде.</w:t>
      </w:r>
    </w:p>
    <w:p w:rsidR="004802A1" w:rsidRDefault="004802A1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 xml:space="preserve">Инициатор (инициативная группа) имеет право отозвать свою Заявку, письменно сообщив об этом Уполномоченному органу </w:t>
      </w:r>
      <w:r w:rsidR="001F60A7">
        <w:rPr>
          <w:szCs w:val="28"/>
        </w:rPr>
        <w:t>не позднее двух рабочих дней до даты окончания приема Заявок, установленной Извещением.</w:t>
      </w:r>
    </w:p>
    <w:p w:rsidR="001F60A7" w:rsidRDefault="001F60A7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4.2.3.</w:t>
      </w:r>
      <w:r>
        <w:rPr>
          <w:szCs w:val="28"/>
        </w:rPr>
        <w:tab/>
        <w:t>Протокол собрания инициативной группы должен содержать следующую информацию:</w:t>
      </w:r>
    </w:p>
    <w:p w:rsidR="001F60A7" w:rsidRDefault="001F60A7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1) дату и время проведения собрания;</w:t>
      </w:r>
    </w:p>
    <w:p w:rsidR="001F60A7" w:rsidRDefault="001F60A7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2) количество зарегистрированных и присутствовавших человек (участников) собрания;</w:t>
      </w:r>
    </w:p>
    <w:p w:rsidR="001F60A7" w:rsidRDefault="001F60A7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3) наименование (ФИО) инициатора проведения собрания и секретаря собрания;</w:t>
      </w:r>
    </w:p>
    <w:p w:rsidR="001F60A7" w:rsidRDefault="001F60A7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4) повестку дня с указанием следующих вопросов:</w:t>
      </w:r>
    </w:p>
    <w:p w:rsidR="001F60A7" w:rsidRDefault="001F60A7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- утверждение соответствующего Проекта;</w:t>
      </w:r>
    </w:p>
    <w:p w:rsidR="001F60A7" w:rsidRDefault="001F60A7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- утверждение перечня и объемов работ по Проекту.</w:t>
      </w:r>
    </w:p>
    <w:p w:rsidR="001F60A7" w:rsidRDefault="001F60A7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 xml:space="preserve">5) решение о размере доли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</w:t>
      </w:r>
      <w:r w:rsidR="007708EF">
        <w:rPr>
          <w:szCs w:val="28"/>
        </w:rPr>
        <w:t>населения, юридических лиц, индивидуальных предпринимателей;</w:t>
      </w:r>
    </w:p>
    <w:p w:rsidR="007708EF" w:rsidRDefault="007708EF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6) принятие решения о порядке и сроках сбора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 xml:space="preserve">я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Проекта;</w:t>
      </w:r>
    </w:p>
    <w:p w:rsidR="007708EF" w:rsidRDefault="007708EF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7) утверждение состава инициативной группы и ее представителя.</w:t>
      </w:r>
    </w:p>
    <w:p w:rsidR="0047054D" w:rsidRDefault="007708EF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4.2.4.</w:t>
      </w:r>
      <w:r>
        <w:rPr>
          <w:szCs w:val="28"/>
        </w:rPr>
        <w:tab/>
      </w:r>
      <w:r w:rsidR="0047054D">
        <w:rPr>
          <w:szCs w:val="28"/>
        </w:rPr>
        <w:t>Представленная на конкурсный отбор Заявка должна быть ориентирована на решение следующих вопросов местного значения:</w:t>
      </w:r>
    </w:p>
    <w:p w:rsidR="007708EF" w:rsidRDefault="0047054D" w:rsidP="00D24393">
      <w:pPr>
        <w:pStyle w:val="21"/>
        <w:ind w:left="0" w:firstLine="709"/>
        <w:rPr>
          <w:szCs w:val="28"/>
        </w:rPr>
      </w:pPr>
      <w:r>
        <w:rPr>
          <w:szCs w:val="28"/>
        </w:rPr>
        <w:t>1) благоустройство мест массового отдыха населения и других территорий;</w:t>
      </w:r>
    </w:p>
    <w:p w:rsidR="0047054D" w:rsidRDefault="0047054D" w:rsidP="00D24393">
      <w:pPr>
        <w:pStyle w:val="21"/>
        <w:ind w:left="0" w:firstLine="709"/>
        <w:rPr>
          <w:szCs w:val="28"/>
        </w:rPr>
      </w:pPr>
      <w:r>
        <w:rPr>
          <w:szCs w:val="28"/>
        </w:rPr>
        <w:lastRenderedPageBreak/>
        <w:t>2) решение иных вопросов местного значения по направлениям, определяемым комиссией по проведению конкурсного отбора ежегодно.</w:t>
      </w:r>
    </w:p>
    <w:p w:rsidR="0047054D" w:rsidRDefault="0047054D" w:rsidP="0047054D">
      <w:pPr>
        <w:pStyle w:val="21"/>
        <w:ind w:left="0" w:firstLine="709"/>
        <w:rPr>
          <w:szCs w:val="28"/>
        </w:rPr>
      </w:pPr>
      <w:r>
        <w:rPr>
          <w:szCs w:val="28"/>
        </w:rPr>
        <w:t>4.2.5.</w:t>
      </w:r>
      <w:r>
        <w:rPr>
          <w:szCs w:val="28"/>
        </w:rPr>
        <w:tab/>
        <w:t xml:space="preserve">Представленная Уполномоченному органу Заявка подлежит регистрации в журнале </w:t>
      </w:r>
      <w:r w:rsidR="001A1773">
        <w:rPr>
          <w:szCs w:val="28"/>
        </w:rPr>
        <w:t>регистрации з</w:t>
      </w:r>
      <w:r>
        <w:rPr>
          <w:szCs w:val="28"/>
        </w:rPr>
        <w:t>аявок, согласно приложению №</w:t>
      </w:r>
      <w:r w:rsidR="001A1773">
        <w:rPr>
          <w:szCs w:val="28"/>
        </w:rPr>
        <w:t xml:space="preserve"> 4</w:t>
      </w:r>
      <w:r>
        <w:rPr>
          <w:szCs w:val="28"/>
        </w:rPr>
        <w:t xml:space="preserve"> к настоящему Порядку, с указа</w:t>
      </w:r>
      <w:r w:rsidR="00D40136">
        <w:rPr>
          <w:szCs w:val="28"/>
        </w:rPr>
        <w:t>нием порядкового номера, даты и точного времени (часы и минуты) ее представления.</w:t>
      </w:r>
    </w:p>
    <w:p w:rsidR="00D40136" w:rsidRDefault="00D40136" w:rsidP="0047054D">
      <w:pPr>
        <w:pStyle w:val="21"/>
        <w:ind w:left="0" w:firstLine="709"/>
        <w:rPr>
          <w:szCs w:val="28"/>
        </w:rPr>
      </w:pPr>
      <w:r>
        <w:rPr>
          <w:szCs w:val="28"/>
        </w:rPr>
        <w:t>4.2.6.</w:t>
      </w:r>
      <w:r>
        <w:rPr>
          <w:szCs w:val="28"/>
        </w:rPr>
        <w:tab/>
        <w:t xml:space="preserve">Заявки и приложенные документы, представленные после окончания даты их приема, указанной в </w:t>
      </w:r>
      <w:proofErr w:type="gramStart"/>
      <w:r>
        <w:rPr>
          <w:szCs w:val="28"/>
        </w:rPr>
        <w:t>Извещении</w:t>
      </w:r>
      <w:proofErr w:type="gramEnd"/>
      <w:r>
        <w:rPr>
          <w:szCs w:val="28"/>
        </w:rPr>
        <w:t>, а также не соответствующие требованиям, установленным пунктами 4.2.2 и 4.2.4 настоящего Порядка, не принимаются и возвращаются инициатору.</w:t>
      </w:r>
    </w:p>
    <w:p w:rsidR="00D40136" w:rsidRDefault="00D40136" w:rsidP="0047054D">
      <w:pPr>
        <w:pStyle w:val="21"/>
        <w:ind w:left="0" w:firstLine="709"/>
        <w:rPr>
          <w:szCs w:val="28"/>
        </w:rPr>
      </w:pPr>
      <w:r>
        <w:rPr>
          <w:szCs w:val="28"/>
        </w:rPr>
        <w:t>4.3.</w:t>
      </w:r>
      <w:r>
        <w:rPr>
          <w:szCs w:val="28"/>
        </w:rPr>
        <w:tab/>
        <w:t>На третьем этапе победители второго этапа направляются на краевой конкурс</w:t>
      </w:r>
      <w:r w:rsidR="007C4068">
        <w:rPr>
          <w:szCs w:val="28"/>
        </w:rPr>
        <w:t xml:space="preserve"> по отбору проектов местных инициатив</w:t>
      </w:r>
      <w:r>
        <w:rPr>
          <w:szCs w:val="28"/>
        </w:rPr>
        <w:t>.</w:t>
      </w:r>
    </w:p>
    <w:p w:rsidR="00D24393" w:rsidRDefault="00D40136" w:rsidP="001A1773">
      <w:pPr>
        <w:pStyle w:val="21"/>
        <w:spacing w:before="240" w:after="120"/>
        <w:ind w:left="0"/>
        <w:jc w:val="center"/>
        <w:rPr>
          <w:szCs w:val="28"/>
        </w:rPr>
      </w:pPr>
      <w:r>
        <w:rPr>
          <w:szCs w:val="28"/>
        </w:rPr>
        <w:t>5. Порядок финансирования Проектов</w:t>
      </w:r>
    </w:p>
    <w:p w:rsidR="00D24393" w:rsidRDefault="00D40136" w:rsidP="00D40136">
      <w:pPr>
        <w:pStyle w:val="21"/>
        <w:ind w:left="0" w:firstLine="709"/>
        <w:rPr>
          <w:rFonts w:eastAsia="Calibri"/>
          <w:szCs w:val="22"/>
        </w:rPr>
      </w:pPr>
      <w:r>
        <w:rPr>
          <w:szCs w:val="28"/>
        </w:rPr>
        <w:t>5.1.</w:t>
      </w:r>
      <w:r>
        <w:rPr>
          <w:szCs w:val="28"/>
        </w:rPr>
        <w:tab/>
        <w:t>Финансирование Проектов осуществляется за счет сре</w:t>
      </w:r>
      <w:proofErr w:type="gramStart"/>
      <w:r>
        <w:rPr>
          <w:szCs w:val="28"/>
        </w:rPr>
        <w:t xml:space="preserve">дств </w:t>
      </w:r>
      <w:r w:rsidR="00986CF9">
        <w:rPr>
          <w:szCs w:val="28"/>
        </w:rPr>
        <w:t>кр</w:t>
      </w:r>
      <w:proofErr w:type="gramEnd"/>
      <w:r w:rsidR="00986CF9">
        <w:rPr>
          <w:szCs w:val="28"/>
        </w:rPr>
        <w:t xml:space="preserve">аевого </w:t>
      </w:r>
      <w:r>
        <w:rPr>
          <w:rFonts w:eastAsia="Calibri"/>
          <w:szCs w:val="22"/>
        </w:rPr>
        <w:t>бюджета</w:t>
      </w:r>
      <w:r w:rsidR="009F682B">
        <w:rPr>
          <w:rFonts w:eastAsia="Calibri"/>
          <w:szCs w:val="22"/>
        </w:rPr>
        <w:t>. Допускается софинансирование Проектов добровольными пожертвованиями жителей и иных инициаторов Проектов, а также трудозатратами на реализацию Проектов. Допускается софинансирование Проектов за счет средств местных бюджетов поселений Северского района, на территории которых предполагается реализация Проектов.</w:t>
      </w:r>
    </w:p>
    <w:p w:rsidR="009F682B" w:rsidRDefault="009F682B" w:rsidP="00D40136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5.2.</w:t>
      </w:r>
      <w:r>
        <w:rPr>
          <w:rFonts w:eastAsia="Calibri"/>
          <w:szCs w:val="22"/>
        </w:rPr>
        <w:tab/>
        <w:t xml:space="preserve">Документальным подтверждением </w:t>
      </w:r>
      <w:proofErr w:type="spellStart"/>
      <w:r>
        <w:rPr>
          <w:rFonts w:eastAsia="Calibri"/>
          <w:szCs w:val="22"/>
        </w:rPr>
        <w:t>софинансирования</w:t>
      </w:r>
      <w:proofErr w:type="spellEnd"/>
      <w:r>
        <w:rPr>
          <w:rFonts w:eastAsia="Calibri"/>
          <w:szCs w:val="22"/>
        </w:rPr>
        <w:t xml:space="preserve"> Проекта являются соответствующие договоры пожертвования.</w:t>
      </w:r>
    </w:p>
    <w:p w:rsidR="009F682B" w:rsidRDefault="009F682B" w:rsidP="00D40136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5.3.</w:t>
      </w:r>
      <w:r>
        <w:rPr>
          <w:rFonts w:eastAsia="Calibri"/>
          <w:szCs w:val="22"/>
        </w:rPr>
        <w:tab/>
        <w:t>Иные межбюджетные трансферты предоставляются на цели, предусмотренные пунктом 4.2.4 настоящего Порядка.</w:t>
      </w:r>
    </w:p>
    <w:p w:rsidR="009F682B" w:rsidRDefault="009F682B" w:rsidP="00D40136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5.4.</w:t>
      </w:r>
      <w:r>
        <w:rPr>
          <w:rFonts w:eastAsia="Calibri"/>
          <w:szCs w:val="22"/>
        </w:rPr>
        <w:tab/>
        <w:t xml:space="preserve">Средства, предоставленные в </w:t>
      </w:r>
      <w:proofErr w:type="gramStart"/>
      <w:r>
        <w:rPr>
          <w:rFonts w:eastAsia="Calibri"/>
          <w:szCs w:val="22"/>
        </w:rPr>
        <w:t>виде</w:t>
      </w:r>
      <w:proofErr w:type="gramEnd"/>
      <w:r>
        <w:rPr>
          <w:rFonts w:eastAsia="Calibri"/>
          <w:szCs w:val="22"/>
        </w:rPr>
        <w:t xml:space="preserve"> иных межбюджетных трансфертов, </w:t>
      </w:r>
      <w:r w:rsidR="004C0046">
        <w:rPr>
          <w:rFonts w:eastAsia="Calibri"/>
          <w:szCs w:val="22"/>
        </w:rPr>
        <w:t>носят целевой характер и не могут быть использованы на другие цели.</w:t>
      </w:r>
    </w:p>
    <w:p w:rsidR="004C0046" w:rsidRDefault="004C0046" w:rsidP="00D40136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5.5.</w:t>
      </w:r>
      <w:r>
        <w:rPr>
          <w:rFonts w:eastAsia="Calibri"/>
          <w:szCs w:val="22"/>
        </w:rPr>
        <w:tab/>
        <w:t>Иные межбюджетные трансферты предоставляются на реализацию Проектов, отобранных по результатам конкурсного отбора.</w:t>
      </w:r>
    </w:p>
    <w:p w:rsidR="004C0046" w:rsidRDefault="004C0046" w:rsidP="00D40136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5.6.</w:t>
      </w:r>
      <w:r>
        <w:rPr>
          <w:rFonts w:eastAsia="Calibri"/>
          <w:szCs w:val="22"/>
        </w:rPr>
        <w:tab/>
        <w:t xml:space="preserve">Исполнитель Проекта обеспечивает результативность, </w:t>
      </w:r>
      <w:proofErr w:type="spellStart"/>
      <w:r>
        <w:rPr>
          <w:rFonts w:eastAsia="Calibri"/>
          <w:szCs w:val="22"/>
        </w:rPr>
        <w:t>адресность</w:t>
      </w:r>
      <w:proofErr w:type="spellEnd"/>
      <w:r>
        <w:rPr>
          <w:rFonts w:eastAsia="Calibri"/>
          <w:szCs w:val="22"/>
        </w:rPr>
        <w:t xml:space="preserve"> и целевой характер использования денежных средств, выделенных для реализации Проекта.</w:t>
      </w:r>
    </w:p>
    <w:p w:rsidR="004C0046" w:rsidRDefault="004C0046" w:rsidP="00D40136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5.7.</w:t>
      </w:r>
      <w:r>
        <w:rPr>
          <w:rFonts w:eastAsia="Calibri"/>
          <w:szCs w:val="22"/>
        </w:rPr>
        <w:tab/>
        <w:t>Исполнитель Проекта предоставляет отчетность об использовании иных межбюджетных трансфертов.</w:t>
      </w:r>
    </w:p>
    <w:p w:rsidR="004C0046" w:rsidRDefault="004C0046" w:rsidP="00D40136">
      <w:pPr>
        <w:pStyle w:val="21"/>
        <w:ind w:left="0" w:firstLine="709"/>
        <w:rPr>
          <w:rFonts w:eastAsia="Calibri"/>
          <w:szCs w:val="22"/>
        </w:rPr>
      </w:pPr>
      <w:r>
        <w:rPr>
          <w:rFonts w:eastAsia="Calibri"/>
          <w:szCs w:val="22"/>
        </w:rPr>
        <w:t>5.8.</w:t>
      </w:r>
      <w:r>
        <w:rPr>
          <w:rFonts w:eastAsia="Calibri"/>
          <w:szCs w:val="22"/>
        </w:rPr>
        <w:tab/>
        <w:t>Исполнитель Проекта предоставляет отчетность об использовании денежных средств, полученных от жителей и иных инициаторов Проекта (предоставляется по требованию представителя инициативной группы).</w:t>
      </w:r>
    </w:p>
    <w:p w:rsidR="004C0046" w:rsidRDefault="004C0046" w:rsidP="00D40136">
      <w:pPr>
        <w:pStyle w:val="21"/>
        <w:ind w:left="0" w:firstLine="709"/>
        <w:rPr>
          <w:szCs w:val="28"/>
        </w:rPr>
      </w:pPr>
      <w:r>
        <w:rPr>
          <w:rFonts w:eastAsia="Calibri"/>
          <w:szCs w:val="22"/>
        </w:rPr>
        <w:t>5.9.</w:t>
      </w:r>
      <w:r>
        <w:rPr>
          <w:rFonts w:eastAsia="Calibri"/>
          <w:szCs w:val="22"/>
        </w:rPr>
        <w:tab/>
        <w:t xml:space="preserve">Остатки денежных средств, полученных от жителей и иных инициаторов Проекта, распределяются между ними пропорционально </w:t>
      </w:r>
      <w:r w:rsidR="00B344E3">
        <w:rPr>
          <w:rFonts w:eastAsia="Calibri"/>
          <w:szCs w:val="22"/>
        </w:rPr>
        <w:t xml:space="preserve">внесенному размеру средств по </w:t>
      </w:r>
      <w:proofErr w:type="spellStart"/>
      <w:r w:rsidR="00B344E3">
        <w:rPr>
          <w:rFonts w:eastAsia="Calibri"/>
          <w:szCs w:val="22"/>
        </w:rPr>
        <w:t>софинансированию</w:t>
      </w:r>
      <w:proofErr w:type="spellEnd"/>
      <w:r w:rsidR="00B344E3">
        <w:rPr>
          <w:rFonts w:eastAsia="Calibri"/>
          <w:szCs w:val="22"/>
        </w:rPr>
        <w:t xml:space="preserve"> Проекта после реализации данного Проекта.</w:t>
      </w:r>
    </w:p>
    <w:p w:rsidR="00D40136" w:rsidRDefault="00D40136" w:rsidP="00CF2F39">
      <w:pPr>
        <w:pStyle w:val="21"/>
        <w:ind w:left="0"/>
        <w:rPr>
          <w:szCs w:val="28"/>
        </w:rPr>
      </w:pPr>
    </w:p>
    <w:p w:rsidR="00D40136" w:rsidRDefault="00D40136" w:rsidP="00CF2F39">
      <w:pPr>
        <w:pStyle w:val="21"/>
        <w:ind w:left="0"/>
        <w:rPr>
          <w:szCs w:val="28"/>
        </w:rPr>
      </w:pPr>
    </w:p>
    <w:p w:rsidR="00E3693C" w:rsidRDefault="00E3693C" w:rsidP="00E3693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E3693C" w:rsidRDefault="00E3693C" w:rsidP="00E3693C">
      <w:pPr>
        <w:pStyle w:val="21"/>
        <w:ind w:left="0"/>
        <w:rPr>
          <w:szCs w:val="28"/>
        </w:rPr>
      </w:pPr>
      <w:proofErr w:type="gramStart"/>
      <w:r>
        <w:rPr>
          <w:szCs w:val="28"/>
        </w:rPr>
        <w:t>организационно-кадровой</w:t>
      </w:r>
      <w:proofErr w:type="gramEnd"/>
      <w:r>
        <w:rPr>
          <w:szCs w:val="28"/>
        </w:rPr>
        <w:t xml:space="preserve"> работы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Е.В.</w:t>
      </w:r>
      <w:bookmarkStart w:id="2" w:name="_GoBack"/>
      <w:bookmarkEnd w:id="2"/>
      <w:r>
        <w:rPr>
          <w:szCs w:val="28"/>
        </w:rPr>
        <w:t>Красикова</w:t>
      </w:r>
      <w:bookmarkEnd w:id="0"/>
    </w:p>
    <w:sectPr w:rsidR="00E3693C" w:rsidSect="00D243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A4" w:rsidRDefault="004D25A4" w:rsidP="00D16828">
      <w:r>
        <w:separator/>
      </w:r>
    </w:p>
  </w:endnote>
  <w:endnote w:type="continuationSeparator" w:id="0">
    <w:p w:rsidR="004D25A4" w:rsidRDefault="004D25A4" w:rsidP="00D16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A4" w:rsidRDefault="004D25A4" w:rsidP="00D16828">
      <w:r>
        <w:separator/>
      </w:r>
    </w:p>
  </w:footnote>
  <w:footnote w:type="continuationSeparator" w:id="0">
    <w:p w:rsidR="004D25A4" w:rsidRDefault="004D25A4" w:rsidP="00D16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362728"/>
      <w:docPartObj>
        <w:docPartGallery w:val="Page Numbers (Top of Page)"/>
        <w:docPartUnique/>
      </w:docPartObj>
    </w:sdtPr>
    <w:sdtContent>
      <w:p w:rsidR="005A52DA" w:rsidRDefault="008E1F23">
        <w:pPr>
          <w:pStyle w:val="a3"/>
          <w:jc w:val="center"/>
        </w:pPr>
        <w:fldSimple w:instr="PAGE   \* MERGEFORMAT">
          <w:r w:rsidR="00EB1B94">
            <w:rPr>
              <w:noProof/>
            </w:rPr>
            <w:t>4</w:t>
          </w:r>
        </w:fldSimple>
      </w:p>
    </w:sdtContent>
  </w:sdt>
  <w:p w:rsidR="005A52DA" w:rsidRDefault="005A52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CED"/>
    <w:multiLevelType w:val="hybridMultilevel"/>
    <w:tmpl w:val="BBE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0F60"/>
    <w:multiLevelType w:val="hybridMultilevel"/>
    <w:tmpl w:val="5E22C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261BC"/>
    <w:multiLevelType w:val="hybridMultilevel"/>
    <w:tmpl w:val="2E109AC8"/>
    <w:lvl w:ilvl="0" w:tplc="E3B6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EA7327"/>
    <w:multiLevelType w:val="hybridMultilevel"/>
    <w:tmpl w:val="5E22C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35BFD"/>
    <w:multiLevelType w:val="hybridMultilevel"/>
    <w:tmpl w:val="59E0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6094A"/>
    <w:multiLevelType w:val="multilevel"/>
    <w:tmpl w:val="064604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F044DB"/>
    <w:multiLevelType w:val="hybridMultilevel"/>
    <w:tmpl w:val="59E0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85BC8"/>
    <w:multiLevelType w:val="hybridMultilevel"/>
    <w:tmpl w:val="0720B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A368E"/>
    <w:multiLevelType w:val="hybridMultilevel"/>
    <w:tmpl w:val="59E0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1617C"/>
    <w:multiLevelType w:val="hybridMultilevel"/>
    <w:tmpl w:val="D10A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31007"/>
    <w:multiLevelType w:val="multilevel"/>
    <w:tmpl w:val="428AF86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1">
    <w:nsid w:val="495E69F6"/>
    <w:multiLevelType w:val="hybridMultilevel"/>
    <w:tmpl w:val="1BFE2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568A6"/>
    <w:multiLevelType w:val="hybridMultilevel"/>
    <w:tmpl w:val="59E0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15612"/>
    <w:multiLevelType w:val="hybridMultilevel"/>
    <w:tmpl w:val="DDD2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92DD6"/>
    <w:multiLevelType w:val="hybridMultilevel"/>
    <w:tmpl w:val="59E0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23F69"/>
    <w:multiLevelType w:val="multilevel"/>
    <w:tmpl w:val="F6D6F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13"/>
  </w:num>
  <w:num w:numId="12">
    <w:abstractNumId w:val="4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B50BC"/>
    <w:rsid w:val="00007CB2"/>
    <w:rsid w:val="00066360"/>
    <w:rsid w:val="000778A7"/>
    <w:rsid w:val="00080EF1"/>
    <w:rsid w:val="00093F45"/>
    <w:rsid w:val="00095466"/>
    <w:rsid w:val="000A722B"/>
    <w:rsid w:val="000F490A"/>
    <w:rsid w:val="00143ACB"/>
    <w:rsid w:val="001649F8"/>
    <w:rsid w:val="001723F6"/>
    <w:rsid w:val="00197904"/>
    <w:rsid w:val="001A1773"/>
    <w:rsid w:val="001A18B1"/>
    <w:rsid w:val="001A4730"/>
    <w:rsid w:val="001E5754"/>
    <w:rsid w:val="001F11AF"/>
    <w:rsid w:val="001F1510"/>
    <w:rsid w:val="001F3AEA"/>
    <w:rsid w:val="001F60A7"/>
    <w:rsid w:val="00233D95"/>
    <w:rsid w:val="00244661"/>
    <w:rsid w:val="00245C6E"/>
    <w:rsid w:val="00246FED"/>
    <w:rsid w:val="00250EBA"/>
    <w:rsid w:val="002567ED"/>
    <w:rsid w:val="00286C8A"/>
    <w:rsid w:val="0029005C"/>
    <w:rsid w:val="0029464D"/>
    <w:rsid w:val="002A0C86"/>
    <w:rsid w:val="002A3267"/>
    <w:rsid w:val="002A5954"/>
    <w:rsid w:val="002B4E05"/>
    <w:rsid w:val="002D66D7"/>
    <w:rsid w:val="002E77E9"/>
    <w:rsid w:val="00315B56"/>
    <w:rsid w:val="00316F41"/>
    <w:rsid w:val="00340430"/>
    <w:rsid w:val="003419A2"/>
    <w:rsid w:val="0037264D"/>
    <w:rsid w:val="00390A18"/>
    <w:rsid w:val="003A3B54"/>
    <w:rsid w:val="003A4F2A"/>
    <w:rsid w:val="003C4A62"/>
    <w:rsid w:val="003E2CD2"/>
    <w:rsid w:val="003E7C4F"/>
    <w:rsid w:val="003F57CE"/>
    <w:rsid w:val="004221BB"/>
    <w:rsid w:val="004605D6"/>
    <w:rsid w:val="0047054D"/>
    <w:rsid w:val="004802A1"/>
    <w:rsid w:val="0048453F"/>
    <w:rsid w:val="004C0046"/>
    <w:rsid w:val="004C0367"/>
    <w:rsid w:val="004C2758"/>
    <w:rsid w:val="004D25A4"/>
    <w:rsid w:val="00513EDE"/>
    <w:rsid w:val="00540933"/>
    <w:rsid w:val="00540BC4"/>
    <w:rsid w:val="00550900"/>
    <w:rsid w:val="00552466"/>
    <w:rsid w:val="00562E06"/>
    <w:rsid w:val="00583392"/>
    <w:rsid w:val="00591196"/>
    <w:rsid w:val="005A52DA"/>
    <w:rsid w:val="005B1A2E"/>
    <w:rsid w:val="005B7FC5"/>
    <w:rsid w:val="00641CAA"/>
    <w:rsid w:val="00643C24"/>
    <w:rsid w:val="006678F0"/>
    <w:rsid w:val="006706E8"/>
    <w:rsid w:val="00677E65"/>
    <w:rsid w:val="006930FC"/>
    <w:rsid w:val="006A5436"/>
    <w:rsid w:val="006D601E"/>
    <w:rsid w:val="006E78FB"/>
    <w:rsid w:val="006F7C2B"/>
    <w:rsid w:val="00712838"/>
    <w:rsid w:val="00734DBE"/>
    <w:rsid w:val="0077031E"/>
    <w:rsid w:val="007708EF"/>
    <w:rsid w:val="0079252A"/>
    <w:rsid w:val="007B6B1B"/>
    <w:rsid w:val="007C4068"/>
    <w:rsid w:val="007D11E7"/>
    <w:rsid w:val="007E62EA"/>
    <w:rsid w:val="00802F04"/>
    <w:rsid w:val="00807C1E"/>
    <w:rsid w:val="00833921"/>
    <w:rsid w:val="00833DD8"/>
    <w:rsid w:val="00834442"/>
    <w:rsid w:val="00842013"/>
    <w:rsid w:val="00843906"/>
    <w:rsid w:val="00847A59"/>
    <w:rsid w:val="0086589E"/>
    <w:rsid w:val="00871C55"/>
    <w:rsid w:val="0087249B"/>
    <w:rsid w:val="00875EDA"/>
    <w:rsid w:val="00896E55"/>
    <w:rsid w:val="008A0647"/>
    <w:rsid w:val="008C528D"/>
    <w:rsid w:val="008D160A"/>
    <w:rsid w:val="008E1F23"/>
    <w:rsid w:val="0090657B"/>
    <w:rsid w:val="009134D9"/>
    <w:rsid w:val="00917CDE"/>
    <w:rsid w:val="00927038"/>
    <w:rsid w:val="00927DF6"/>
    <w:rsid w:val="00936CF5"/>
    <w:rsid w:val="00964071"/>
    <w:rsid w:val="00972BE8"/>
    <w:rsid w:val="00986CF9"/>
    <w:rsid w:val="009E7F59"/>
    <w:rsid w:val="009F682B"/>
    <w:rsid w:val="00A12066"/>
    <w:rsid w:val="00A270F4"/>
    <w:rsid w:val="00A77E60"/>
    <w:rsid w:val="00AB16F3"/>
    <w:rsid w:val="00AB50BC"/>
    <w:rsid w:val="00AC63D9"/>
    <w:rsid w:val="00AE121C"/>
    <w:rsid w:val="00AE6658"/>
    <w:rsid w:val="00B1105B"/>
    <w:rsid w:val="00B11199"/>
    <w:rsid w:val="00B15162"/>
    <w:rsid w:val="00B32286"/>
    <w:rsid w:val="00B344E3"/>
    <w:rsid w:val="00B36CCE"/>
    <w:rsid w:val="00B61F20"/>
    <w:rsid w:val="00B64169"/>
    <w:rsid w:val="00B70A72"/>
    <w:rsid w:val="00B80A66"/>
    <w:rsid w:val="00BA371B"/>
    <w:rsid w:val="00BA598B"/>
    <w:rsid w:val="00BB004F"/>
    <w:rsid w:val="00BD20C4"/>
    <w:rsid w:val="00BE3F62"/>
    <w:rsid w:val="00BF547C"/>
    <w:rsid w:val="00C05668"/>
    <w:rsid w:val="00C50254"/>
    <w:rsid w:val="00C54D4F"/>
    <w:rsid w:val="00C82AA5"/>
    <w:rsid w:val="00CB044E"/>
    <w:rsid w:val="00CB12B5"/>
    <w:rsid w:val="00CB7D13"/>
    <w:rsid w:val="00CD56D1"/>
    <w:rsid w:val="00CD57B5"/>
    <w:rsid w:val="00CE33AD"/>
    <w:rsid w:val="00CF2F39"/>
    <w:rsid w:val="00CF6615"/>
    <w:rsid w:val="00D128FF"/>
    <w:rsid w:val="00D156C1"/>
    <w:rsid w:val="00D16828"/>
    <w:rsid w:val="00D24393"/>
    <w:rsid w:val="00D40136"/>
    <w:rsid w:val="00D81A4F"/>
    <w:rsid w:val="00DB2513"/>
    <w:rsid w:val="00DE4A92"/>
    <w:rsid w:val="00E265FF"/>
    <w:rsid w:val="00E3693C"/>
    <w:rsid w:val="00E50683"/>
    <w:rsid w:val="00E62372"/>
    <w:rsid w:val="00EA6A8E"/>
    <w:rsid w:val="00EB1B94"/>
    <w:rsid w:val="00ED2083"/>
    <w:rsid w:val="00EE51E4"/>
    <w:rsid w:val="00F62221"/>
    <w:rsid w:val="00F82237"/>
    <w:rsid w:val="00F86E09"/>
    <w:rsid w:val="00F97367"/>
    <w:rsid w:val="00FA79F8"/>
    <w:rsid w:val="00FB316D"/>
    <w:rsid w:val="00FE788C"/>
    <w:rsid w:val="00FF3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F2F39"/>
    <w:pPr>
      <w:ind w:left="284"/>
      <w:jc w:val="both"/>
    </w:pPr>
    <w:rPr>
      <w:sz w:val="28"/>
    </w:rPr>
  </w:style>
  <w:style w:type="paragraph" w:styleId="a3">
    <w:name w:val="header"/>
    <w:basedOn w:val="a"/>
    <w:link w:val="a4"/>
    <w:uiPriority w:val="99"/>
    <w:unhideWhenUsed/>
    <w:rsid w:val="00D168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16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D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DD8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6F7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C96C-3084-429E-95FB-092BECA6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 администрации МО Северский район</dc:creator>
  <cp:keywords/>
  <dc:description/>
  <cp:lastModifiedBy>user78</cp:lastModifiedBy>
  <cp:revision>64</cp:revision>
  <cp:lastPrinted>2019-12-09T07:31:00Z</cp:lastPrinted>
  <dcterms:created xsi:type="dcterms:W3CDTF">2018-04-20T12:34:00Z</dcterms:created>
  <dcterms:modified xsi:type="dcterms:W3CDTF">2020-01-10T13:04:00Z</dcterms:modified>
</cp:coreProperties>
</file>