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BB" w:rsidRPr="005B216A" w:rsidRDefault="005F1E15" w:rsidP="001E6BBB">
      <w:pPr>
        <w:spacing w:line="240" w:lineRule="auto"/>
        <w:jc w:val="center"/>
        <w:rPr>
          <w:rFonts w:ascii="Arial" w:hAnsi="Arial"/>
        </w:rPr>
      </w:pPr>
      <w:r>
        <w:rPr>
          <w:noProof/>
        </w:rPr>
        <w:pict>
          <v:rect id="Rectangle 2" o:spid="_x0000_s1026" style="position:absolute;left:0;text-align:left;margin-left:-42.2pt;margin-top:1.75pt;width:501.6pt;height:800.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p w:rsidR="00805084" w:rsidRPr="005B216A" w:rsidRDefault="00805084" w:rsidP="001E6BBB">
      <w:pPr>
        <w:spacing w:line="240" w:lineRule="auto"/>
        <w:ind w:left="-851" w:right="-568" w:firstLine="0"/>
        <w:jc w:val="center"/>
        <w:rPr>
          <w:rFonts w:ascii="Arial" w:hAnsi="Arial"/>
        </w:rPr>
      </w:pPr>
      <w:r w:rsidRPr="005B216A">
        <w:rPr>
          <w:bCs/>
          <w:sz w:val="32"/>
          <w:szCs w:val="32"/>
        </w:rPr>
        <w:t>ООО «АЗИМУТ»</w:t>
      </w:r>
    </w:p>
    <w:p w:rsidR="00805084" w:rsidRPr="005B216A" w:rsidRDefault="00805084" w:rsidP="00805084">
      <w:pPr>
        <w:spacing w:line="240" w:lineRule="auto"/>
        <w:ind w:left="3960"/>
        <w:rPr>
          <w:bCs/>
          <w:sz w:val="26"/>
          <w:szCs w:val="26"/>
        </w:rPr>
      </w:pPr>
    </w:p>
    <w:p w:rsidR="00805084" w:rsidRPr="005B216A" w:rsidRDefault="00805084" w:rsidP="00805084">
      <w:pPr>
        <w:spacing w:line="240" w:lineRule="auto"/>
        <w:ind w:left="3960"/>
        <w:rPr>
          <w:bCs/>
          <w:sz w:val="26"/>
          <w:szCs w:val="26"/>
        </w:rPr>
      </w:pPr>
    </w:p>
    <w:p w:rsidR="00805084" w:rsidRPr="005B216A" w:rsidRDefault="00805084" w:rsidP="00805084">
      <w:pPr>
        <w:widowControl w:val="0"/>
        <w:spacing w:line="240" w:lineRule="auto"/>
        <w:ind w:right="-1"/>
        <w:jc w:val="right"/>
        <w:rPr>
          <w:b/>
          <w:bCs/>
          <w:sz w:val="26"/>
          <w:szCs w:val="26"/>
        </w:rPr>
      </w:pPr>
      <w:r w:rsidRPr="005B216A">
        <w:rPr>
          <w:b/>
          <w:bCs/>
          <w:sz w:val="26"/>
          <w:szCs w:val="26"/>
        </w:rPr>
        <w:t>Заказчик:</w:t>
      </w:r>
    </w:p>
    <w:p w:rsidR="00805084" w:rsidRPr="005B216A" w:rsidRDefault="00805084" w:rsidP="00805084">
      <w:pPr>
        <w:widowControl w:val="0"/>
        <w:ind w:right="-1"/>
        <w:jc w:val="right"/>
        <w:rPr>
          <w:bCs/>
          <w:sz w:val="26"/>
          <w:szCs w:val="26"/>
        </w:rPr>
      </w:pPr>
      <w:r w:rsidRPr="005B216A">
        <w:rPr>
          <w:bCs/>
          <w:sz w:val="26"/>
          <w:szCs w:val="26"/>
        </w:rPr>
        <w:t>Администрация Афипского городского поселения</w:t>
      </w:r>
    </w:p>
    <w:p w:rsidR="00805084" w:rsidRPr="005B216A" w:rsidRDefault="00805084" w:rsidP="00805084">
      <w:pPr>
        <w:widowControl w:val="0"/>
        <w:ind w:right="-1"/>
        <w:jc w:val="right"/>
        <w:rPr>
          <w:bCs/>
          <w:sz w:val="26"/>
          <w:szCs w:val="26"/>
        </w:rPr>
      </w:pPr>
      <w:r w:rsidRPr="005B216A">
        <w:rPr>
          <w:bCs/>
          <w:sz w:val="26"/>
          <w:szCs w:val="26"/>
        </w:rPr>
        <w:t>Северского района Краснодарского края.</w:t>
      </w:r>
    </w:p>
    <w:p w:rsidR="00805084" w:rsidRPr="005B216A" w:rsidRDefault="00805084" w:rsidP="00805084">
      <w:pPr>
        <w:widowControl w:val="0"/>
        <w:ind w:right="-1"/>
        <w:jc w:val="right"/>
        <w:rPr>
          <w:bCs/>
          <w:sz w:val="26"/>
          <w:szCs w:val="26"/>
        </w:rPr>
      </w:pPr>
    </w:p>
    <w:p w:rsidR="00805084" w:rsidRPr="005B216A" w:rsidRDefault="001E6BBB" w:rsidP="00805084">
      <w:pPr>
        <w:widowControl w:val="0"/>
        <w:ind w:right="-1"/>
        <w:jc w:val="right"/>
        <w:rPr>
          <w:bCs/>
          <w:sz w:val="26"/>
          <w:szCs w:val="26"/>
        </w:rPr>
      </w:pPr>
      <w:r w:rsidRPr="005B216A">
        <w:rPr>
          <w:bCs/>
          <w:sz w:val="26"/>
          <w:szCs w:val="26"/>
        </w:rPr>
        <w:t xml:space="preserve"> </w:t>
      </w:r>
      <w:r w:rsidR="00805084" w:rsidRPr="005B216A">
        <w:rPr>
          <w:bCs/>
          <w:sz w:val="26"/>
          <w:szCs w:val="26"/>
        </w:rPr>
        <w:t>Договор:</w:t>
      </w:r>
    </w:p>
    <w:p w:rsidR="00805084" w:rsidRPr="005B216A" w:rsidRDefault="001E6BBB" w:rsidP="00805084">
      <w:pPr>
        <w:widowControl w:val="0"/>
        <w:ind w:right="-1"/>
        <w:jc w:val="right"/>
        <w:rPr>
          <w:bCs/>
          <w:sz w:val="26"/>
          <w:szCs w:val="26"/>
        </w:rPr>
      </w:pPr>
      <w:r w:rsidRPr="005B216A">
        <w:rPr>
          <w:bCs/>
          <w:sz w:val="26"/>
          <w:szCs w:val="26"/>
        </w:rPr>
        <w:t>№ 3</w:t>
      </w:r>
      <w:r w:rsidR="00805084" w:rsidRPr="005B216A">
        <w:rPr>
          <w:bCs/>
          <w:sz w:val="26"/>
          <w:szCs w:val="26"/>
        </w:rPr>
        <w:t xml:space="preserve"> от 18.01.2021 г.</w:t>
      </w:r>
    </w:p>
    <w:p w:rsidR="00805084" w:rsidRPr="005B216A" w:rsidRDefault="00805084" w:rsidP="00805084">
      <w:pPr>
        <w:widowControl w:val="0"/>
        <w:spacing w:line="240" w:lineRule="auto"/>
        <w:jc w:val="center"/>
        <w:rPr>
          <w:b/>
          <w:sz w:val="40"/>
          <w:szCs w:val="40"/>
        </w:rPr>
      </w:pPr>
    </w:p>
    <w:p w:rsidR="00805084" w:rsidRPr="005B216A" w:rsidRDefault="00805084" w:rsidP="00805084">
      <w:pPr>
        <w:widowControl w:val="0"/>
        <w:spacing w:line="240" w:lineRule="auto"/>
        <w:jc w:val="center"/>
        <w:rPr>
          <w:b/>
          <w:sz w:val="40"/>
          <w:szCs w:val="40"/>
        </w:rPr>
      </w:pPr>
    </w:p>
    <w:p w:rsidR="00805084" w:rsidRPr="005B216A" w:rsidRDefault="00805084" w:rsidP="00805084">
      <w:pPr>
        <w:widowControl w:val="0"/>
        <w:spacing w:line="240" w:lineRule="auto"/>
        <w:jc w:val="center"/>
        <w:rPr>
          <w:b/>
          <w:sz w:val="40"/>
          <w:szCs w:val="40"/>
        </w:rPr>
      </w:pPr>
    </w:p>
    <w:p w:rsidR="00805084" w:rsidRPr="005B216A" w:rsidRDefault="00805084" w:rsidP="001E6BBB">
      <w:pPr>
        <w:spacing w:line="240" w:lineRule="auto"/>
        <w:ind w:left="-851" w:right="-568" w:firstLine="0"/>
        <w:jc w:val="center"/>
        <w:rPr>
          <w:b/>
          <w:sz w:val="40"/>
          <w:szCs w:val="40"/>
        </w:rPr>
      </w:pPr>
      <w:r w:rsidRPr="005B216A">
        <w:rPr>
          <w:b/>
          <w:sz w:val="40"/>
          <w:szCs w:val="40"/>
        </w:rPr>
        <w:t xml:space="preserve">ПРАВИЛА </w:t>
      </w:r>
    </w:p>
    <w:p w:rsidR="00805084" w:rsidRPr="005B216A" w:rsidRDefault="00805084" w:rsidP="001E6BBB">
      <w:pPr>
        <w:spacing w:line="240" w:lineRule="auto"/>
        <w:ind w:left="-851" w:right="-568" w:firstLine="0"/>
        <w:jc w:val="center"/>
        <w:rPr>
          <w:b/>
          <w:sz w:val="40"/>
          <w:szCs w:val="40"/>
        </w:rPr>
      </w:pPr>
      <w:r w:rsidRPr="005B216A">
        <w:rPr>
          <w:b/>
          <w:sz w:val="40"/>
          <w:szCs w:val="40"/>
        </w:rPr>
        <w:t>ЗЕМЛЕПОЛЬЗОВАНИЯ И ЗАСТРОЙКИ</w:t>
      </w:r>
    </w:p>
    <w:p w:rsidR="00805084" w:rsidRPr="005B216A" w:rsidRDefault="00805084" w:rsidP="001E6BBB">
      <w:pPr>
        <w:spacing w:line="240" w:lineRule="auto"/>
        <w:ind w:left="-851" w:right="-568" w:firstLine="0"/>
        <w:jc w:val="center"/>
        <w:rPr>
          <w:b/>
          <w:sz w:val="40"/>
          <w:szCs w:val="40"/>
        </w:rPr>
      </w:pPr>
      <w:r w:rsidRPr="005B216A">
        <w:rPr>
          <w:b/>
          <w:sz w:val="40"/>
          <w:szCs w:val="40"/>
        </w:rPr>
        <w:t xml:space="preserve">АФИПСКОГО ГОРОДСКОГО </w:t>
      </w:r>
    </w:p>
    <w:p w:rsidR="00805084" w:rsidRPr="005B216A" w:rsidRDefault="00805084" w:rsidP="001E6BBB">
      <w:pPr>
        <w:spacing w:line="240" w:lineRule="auto"/>
        <w:ind w:left="-851" w:right="-568" w:firstLine="0"/>
        <w:jc w:val="center"/>
        <w:rPr>
          <w:b/>
          <w:sz w:val="40"/>
          <w:szCs w:val="40"/>
        </w:rPr>
      </w:pPr>
      <w:r w:rsidRPr="005B216A">
        <w:rPr>
          <w:b/>
          <w:sz w:val="40"/>
          <w:szCs w:val="40"/>
        </w:rPr>
        <w:t>ПОСЕЛЕНИЯ СЕВЕРСКОГО РАЙОНА</w:t>
      </w:r>
    </w:p>
    <w:p w:rsidR="00805084" w:rsidRPr="005B216A" w:rsidRDefault="00805084" w:rsidP="00805084">
      <w:pPr>
        <w:widowControl w:val="0"/>
        <w:spacing w:line="240" w:lineRule="auto"/>
        <w:ind w:right="-1"/>
        <w:jc w:val="center"/>
        <w:rPr>
          <w:b/>
          <w:sz w:val="40"/>
          <w:szCs w:val="40"/>
        </w:rPr>
      </w:pPr>
    </w:p>
    <w:p w:rsidR="00805084" w:rsidRPr="005B216A" w:rsidRDefault="00805084" w:rsidP="00805084">
      <w:pPr>
        <w:widowControl w:val="0"/>
        <w:spacing w:line="240" w:lineRule="auto"/>
        <w:ind w:right="-1"/>
        <w:jc w:val="center"/>
        <w:rPr>
          <w:b/>
          <w:sz w:val="40"/>
          <w:szCs w:val="40"/>
        </w:rPr>
      </w:pPr>
    </w:p>
    <w:p w:rsidR="00805084" w:rsidRPr="005B216A" w:rsidRDefault="00805084" w:rsidP="001E6BBB">
      <w:pPr>
        <w:widowControl w:val="0"/>
        <w:spacing w:line="240" w:lineRule="auto"/>
        <w:ind w:right="-1" w:firstLine="0"/>
        <w:rPr>
          <w:b/>
          <w:sz w:val="40"/>
          <w:szCs w:val="40"/>
        </w:rPr>
      </w:pPr>
    </w:p>
    <w:p w:rsidR="00805084" w:rsidRPr="005B216A" w:rsidRDefault="001E6BBB" w:rsidP="001E6BBB">
      <w:pPr>
        <w:widowControl w:val="0"/>
        <w:spacing w:line="240" w:lineRule="auto"/>
        <w:ind w:left="-851" w:right="-568" w:firstLine="0"/>
        <w:jc w:val="center"/>
        <w:rPr>
          <w:b/>
          <w:sz w:val="40"/>
          <w:szCs w:val="40"/>
        </w:rPr>
      </w:pPr>
      <w:r w:rsidRPr="005B216A">
        <w:rPr>
          <w:b/>
          <w:sz w:val="40"/>
          <w:szCs w:val="40"/>
        </w:rPr>
        <w:t>ТОМ</w:t>
      </w:r>
      <w:r w:rsidR="00805084" w:rsidRPr="005B216A">
        <w:rPr>
          <w:b/>
          <w:sz w:val="40"/>
          <w:szCs w:val="40"/>
        </w:rPr>
        <w:t xml:space="preserve"> 2</w:t>
      </w:r>
    </w:p>
    <w:p w:rsidR="00805084" w:rsidRPr="005B216A" w:rsidRDefault="00805084" w:rsidP="00805084">
      <w:pPr>
        <w:widowControl w:val="0"/>
        <w:spacing w:line="240" w:lineRule="auto"/>
        <w:ind w:right="-1"/>
        <w:jc w:val="center"/>
        <w:rPr>
          <w:b/>
          <w:sz w:val="40"/>
          <w:szCs w:val="40"/>
        </w:rPr>
      </w:pPr>
    </w:p>
    <w:p w:rsidR="00805084" w:rsidRPr="005B216A" w:rsidRDefault="00805084" w:rsidP="001E6BBB">
      <w:pPr>
        <w:widowControl w:val="0"/>
        <w:spacing w:line="240" w:lineRule="auto"/>
        <w:ind w:left="-851" w:right="-568" w:firstLine="0"/>
        <w:jc w:val="center"/>
        <w:rPr>
          <w:b/>
          <w:sz w:val="40"/>
          <w:szCs w:val="40"/>
        </w:rPr>
      </w:pPr>
    </w:p>
    <w:p w:rsidR="00805084" w:rsidRPr="005B216A" w:rsidRDefault="00805084" w:rsidP="001E6BBB">
      <w:pPr>
        <w:snapToGrid w:val="0"/>
        <w:spacing w:line="240" w:lineRule="auto"/>
        <w:ind w:left="-851" w:right="-568" w:firstLine="0"/>
        <w:jc w:val="center"/>
        <w:rPr>
          <w:b/>
          <w:i/>
          <w:sz w:val="32"/>
          <w:szCs w:val="32"/>
        </w:rPr>
      </w:pPr>
      <w:r w:rsidRPr="005B216A">
        <w:rPr>
          <w:b/>
          <w:i/>
          <w:sz w:val="32"/>
          <w:szCs w:val="32"/>
        </w:rPr>
        <w:t xml:space="preserve">Часть </w:t>
      </w:r>
      <w:r w:rsidRPr="005B216A">
        <w:rPr>
          <w:b/>
          <w:i/>
          <w:sz w:val="32"/>
          <w:szCs w:val="32"/>
          <w:lang w:val="en-US"/>
        </w:rPr>
        <w:t>III</w:t>
      </w:r>
      <w:r w:rsidR="001E6BBB" w:rsidRPr="005B216A">
        <w:rPr>
          <w:b/>
          <w:i/>
          <w:sz w:val="32"/>
          <w:szCs w:val="32"/>
        </w:rPr>
        <w:t>. Градостроительные регламенты</w:t>
      </w:r>
    </w:p>
    <w:p w:rsidR="00805084" w:rsidRPr="005B216A" w:rsidRDefault="00805084" w:rsidP="001E6BBB">
      <w:pPr>
        <w:widowControl w:val="0"/>
        <w:spacing w:line="240" w:lineRule="auto"/>
        <w:ind w:left="-851" w:right="-568" w:firstLine="0"/>
        <w:jc w:val="center"/>
        <w:rPr>
          <w:b/>
          <w:i/>
          <w:sz w:val="32"/>
          <w:szCs w:val="32"/>
        </w:rPr>
      </w:pPr>
      <w:r w:rsidRPr="005B216A">
        <w:rPr>
          <w:b/>
          <w:i/>
          <w:sz w:val="32"/>
          <w:szCs w:val="32"/>
        </w:rPr>
        <w:t>Часть IV</w:t>
      </w:r>
      <w:r w:rsidR="001E6BBB" w:rsidRPr="005B216A">
        <w:rPr>
          <w:b/>
          <w:i/>
          <w:sz w:val="32"/>
          <w:szCs w:val="32"/>
        </w:rPr>
        <w:t>.</w:t>
      </w:r>
      <w:r w:rsidRPr="005B216A">
        <w:rPr>
          <w:b/>
          <w:i/>
          <w:sz w:val="32"/>
          <w:szCs w:val="32"/>
        </w:rPr>
        <w:t xml:space="preserve"> Заключительные положения</w:t>
      </w: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spacing w:line="240" w:lineRule="auto"/>
        <w:ind w:right="-1"/>
        <w:jc w:val="center"/>
      </w:pPr>
    </w:p>
    <w:p w:rsidR="00805084" w:rsidRPr="005B216A" w:rsidRDefault="00805084" w:rsidP="00805084">
      <w:pPr>
        <w:spacing w:line="240" w:lineRule="auto"/>
        <w:ind w:right="-1"/>
        <w:jc w:val="center"/>
      </w:pPr>
    </w:p>
    <w:p w:rsidR="00805084" w:rsidRPr="005B216A" w:rsidRDefault="00805084" w:rsidP="00805084">
      <w:pPr>
        <w:spacing w:line="240" w:lineRule="auto"/>
        <w:ind w:right="-1"/>
        <w:jc w:val="center"/>
      </w:pPr>
    </w:p>
    <w:p w:rsidR="00805084" w:rsidRPr="005B216A" w:rsidRDefault="00805084" w:rsidP="00805084">
      <w:pPr>
        <w:spacing w:line="240" w:lineRule="auto"/>
        <w:ind w:right="-1"/>
        <w:jc w:val="center"/>
      </w:pPr>
    </w:p>
    <w:p w:rsidR="00805084" w:rsidRPr="005B216A" w:rsidRDefault="00805084" w:rsidP="00805084">
      <w:pPr>
        <w:pStyle w:val="5"/>
        <w:tabs>
          <w:tab w:val="left" w:pos="142"/>
        </w:tabs>
        <w:spacing w:line="240" w:lineRule="auto"/>
      </w:pPr>
    </w:p>
    <w:p w:rsidR="00094DAF" w:rsidRPr="005B216A" w:rsidRDefault="00094DAF" w:rsidP="00805084"/>
    <w:p w:rsidR="001E6BBB" w:rsidRPr="005B216A" w:rsidRDefault="001E6BBB" w:rsidP="00805084"/>
    <w:p w:rsidR="001E6BBB" w:rsidRPr="005B216A" w:rsidRDefault="001E6BBB" w:rsidP="00805084"/>
    <w:p w:rsidR="001E6BBB" w:rsidRPr="005B216A" w:rsidRDefault="001E6BBB" w:rsidP="001E6BBB">
      <w:pPr>
        <w:ind w:firstLine="0"/>
      </w:pPr>
    </w:p>
    <w:p w:rsidR="00805084" w:rsidRPr="005B216A" w:rsidRDefault="00805084" w:rsidP="001E6BBB">
      <w:pPr>
        <w:widowControl w:val="0"/>
        <w:spacing w:line="240" w:lineRule="auto"/>
        <w:ind w:left="-851" w:right="-568" w:firstLine="0"/>
        <w:jc w:val="center"/>
        <w:rPr>
          <w:b/>
          <w:bCs/>
          <w:sz w:val="24"/>
          <w:szCs w:val="24"/>
        </w:rPr>
      </w:pPr>
      <w:r w:rsidRPr="005B216A">
        <w:rPr>
          <w:b/>
          <w:bCs/>
          <w:sz w:val="24"/>
          <w:szCs w:val="24"/>
        </w:rPr>
        <w:t>ст. Северская</w:t>
      </w:r>
      <w:r w:rsidR="001E6BBB" w:rsidRPr="005B216A">
        <w:rPr>
          <w:b/>
          <w:bCs/>
          <w:sz w:val="24"/>
          <w:szCs w:val="24"/>
        </w:rPr>
        <w:t xml:space="preserve"> </w:t>
      </w:r>
      <w:r w:rsidRPr="005B216A">
        <w:rPr>
          <w:b/>
          <w:bCs/>
          <w:sz w:val="24"/>
          <w:szCs w:val="24"/>
        </w:rPr>
        <w:t>2021 год</w:t>
      </w:r>
    </w:p>
    <w:p w:rsidR="001E6BBB" w:rsidRPr="005B216A" w:rsidRDefault="001E6BBB" w:rsidP="001E6BBB">
      <w:pPr>
        <w:widowControl w:val="0"/>
        <w:spacing w:line="240" w:lineRule="auto"/>
        <w:jc w:val="center"/>
        <w:rPr>
          <w:b/>
          <w:bCs/>
          <w:sz w:val="24"/>
          <w:szCs w:val="24"/>
        </w:rPr>
      </w:pPr>
    </w:p>
    <w:p w:rsidR="00805084" w:rsidRPr="005B216A" w:rsidRDefault="005F1E15" w:rsidP="00F241E5">
      <w:pPr>
        <w:widowControl w:val="0"/>
        <w:spacing w:line="240" w:lineRule="auto"/>
        <w:ind w:firstLine="0"/>
        <w:rPr>
          <w:rFonts w:ascii="Arial" w:hAnsi="Arial" w:cs="Arial"/>
          <w:b/>
        </w:rPr>
      </w:pPr>
      <w:r>
        <w:rPr>
          <w:noProof/>
        </w:rPr>
        <w:lastRenderedPageBreak/>
        <w:pict>
          <v:rect id="_x0000_s1027" style="position:absolute;left:0;text-align:left;margin-left:-42.2pt;margin-top:17.85pt;width:499.35pt;height:775.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" filled="f" strokeweight=".71mm"/>
        </w:pict>
      </w:r>
    </w:p>
    <w:p w:rsidR="00805084" w:rsidRPr="005B216A" w:rsidRDefault="00805084" w:rsidP="00805084">
      <w:pPr>
        <w:spacing w:line="240" w:lineRule="auto"/>
        <w:jc w:val="center"/>
        <w:rPr>
          <w:rFonts w:ascii="Arial" w:hAnsi="Arial"/>
        </w:rPr>
      </w:pPr>
    </w:p>
    <w:p w:rsidR="00805084" w:rsidRPr="005B216A" w:rsidRDefault="00805084" w:rsidP="001E6BBB">
      <w:pPr>
        <w:spacing w:line="240" w:lineRule="auto"/>
        <w:ind w:left="-851" w:right="-568" w:firstLine="0"/>
        <w:jc w:val="center"/>
        <w:rPr>
          <w:bCs/>
          <w:sz w:val="32"/>
          <w:szCs w:val="32"/>
        </w:rPr>
      </w:pPr>
      <w:r w:rsidRPr="005B216A">
        <w:rPr>
          <w:bCs/>
          <w:sz w:val="32"/>
          <w:szCs w:val="32"/>
        </w:rPr>
        <w:t>ООО «АЗИМУТ»</w:t>
      </w:r>
    </w:p>
    <w:p w:rsidR="00805084" w:rsidRPr="005B216A" w:rsidRDefault="00805084" w:rsidP="00805084">
      <w:pPr>
        <w:spacing w:line="240" w:lineRule="auto"/>
        <w:ind w:left="3960"/>
        <w:rPr>
          <w:bCs/>
          <w:sz w:val="26"/>
          <w:szCs w:val="26"/>
        </w:rPr>
      </w:pPr>
    </w:p>
    <w:p w:rsidR="00805084" w:rsidRPr="005B216A" w:rsidRDefault="00805084" w:rsidP="00805084">
      <w:pPr>
        <w:spacing w:line="240" w:lineRule="auto"/>
        <w:ind w:left="3960"/>
        <w:rPr>
          <w:bCs/>
          <w:sz w:val="26"/>
          <w:szCs w:val="26"/>
        </w:rPr>
      </w:pPr>
    </w:p>
    <w:p w:rsidR="00805084" w:rsidRPr="005B216A" w:rsidRDefault="00805084" w:rsidP="00805084">
      <w:pPr>
        <w:widowControl w:val="0"/>
        <w:spacing w:line="240" w:lineRule="auto"/>
        <w:ind w:right="-1"/>
        <w:jc w:val="right"/>
        <w:rPr>
          <w:b/>
          <w:bCs/>
          <w:sz w:val="26"/>
          <w:szCs w:val="26"/>
        </w:rPr>
      </w:pPr>
      <w:r w:rsidRPr="005B216A">
        <w:rPr>
          <w:b/>
          <w:bCs/>
          <w:sz w:val="26"/>
          <w:szCs w:val="26"/>
        </w:rPr>
        <w:t>Заказчик:</w:t>
      </w:r>
    </w:p>
    <w:p w:rsidR="00805084" w:rsidRPr="005B216A" w:rsidRDefault="00805084" w:rsidP="00805084">
      <w:pPr>
        <w:widowControl w:val="0"/>
        <w:ind w:right="-1"/>
        <w:jc w:val="right"/>
        <w:rPr>
          <w:bCs/>
          <w:sz w:val="26"/>
          <w:szCs w:val="26"/>
        </w:rPr>
      </w:pPr>
      <w:r w:rsidRPr="005B216A">
        <w:rPr>
          <w:bCs/>
          <w:sz w:val="26"/>
          <w:szCs w:val="26"/>
        </w:rPr>
        <w:t>Администрация Афипского городского поселения</w:t>
      </w:r>
    </w:p>
    <w:p w:rsidR="00805084" w:rsidRPr="005B216A" w:rsidRDefault="00805084" w:rsidP="00805084">
      <w:pPr>
        <w:widowControl w:val="0"/>
        <w:ind w:right="-1"/>
        <w:jc w:val="right"/>
        <w:rPr>
          <w:bCs/>
          <w:sz w:val="26"/>
          <w:szCs w:val="26"/>
        </w:rPr>
      </w:pPr>
      <w:r w:rsidRPr="005B216A">
        <w:rPr>
          <w:bCs/>
          <w:sz w:val="26"/>
          <w:szCs w:val="26"/>
        </w:rPr>
        <w:t>Северского района Краснодарского края</w:t>
      </w:r>
    </w:p>
    <w:p w:rsidR="00805084" w:rsidRPr="005B216A" w:rsidRDefault="00805084" w:rsidP="00805084">
      <w:pPr>
        <w:widowControl w:val="0"/>
        <w:ind w:right="-1"/>
        <w:jc w:val="right"/>
        <w:rPr>
          <w:bCs/>
          <w:sz w:val="26"/>
          <w:szCs w:val="26"/>
        </w:rPr>
      </w:pPr>
    </w:p>
    <w:p w:rsidR="00805084" w:rsidRPr="005B216A" w:rsidRDefault="00805084" w:rsidP="00805084">
      <w:pPr>
        <w:widowControl w:val="0"/>
        <w:ind w:right="-1"/>
        <w:jc w:val="right"/>
        <w:rPr>
          <w:bCs/>
          <w:sz w:val="26"/>
          <w:szCs w:val="26"/>
        </w:rPr>
      </w:pPr>
      <w:r w:rsidRPr="005B216A">
        <w:rPr>
          <w:bCs/>
          <w:sz w:val="26"/>
          <w:szCs w:val="26"/>
        </w:rPr>
        <w:t>Договор:</w:t>
      </w:r>
    </w:p>
    <w:p w:rsidR="00805084" w:rsidRPr="005B216A" w:rsidRDefault="001E6BBB" w:rsidP="00805084">
      <w:pPr>
        <w:widowControl w:val="0"/>
        <w:ind w:right="-1"/>
        <w:jc w:val="right"/>
        <w:rPr>
          <w:bCs/>
          <w:sz w:val="26"/>
          <w:szCs w:val="26"/>
        </w:rPr>
      </w:pPr>
      <w:r w:rsidRPr="005B216A">
        <w:rPr>
          <w:bCs/>
          <w:sz w:val="26"/>
          <w:szCs w:val="26"/>
        </w:rPr>
        <w:t>№ 3</w:t>
      </w:r>
      <w:r w:rsidR="00094DAF" w:rsidRPr="005B216A">
        <w:rPr>
          <w:bCs/>
          <w:sz w:val="26"/>
          <w:szCs w:val="26"/>
        </w:rPr>
        <w:t xml:space="preserve"> от 18</w:t>
      </w:r>
      <w:r w:rsidR="00805084" w:rsidRPr="005B216A">
        <w:rPr>
          <w:bCs/>
          <w:sz w:val="26"/>
          <w:szCs w:val="26"/>
        </w:rPr>
        <w:t>.01.2021 г.</w:t>
      </w:r>
    </w:p>
    <w:p w:rsidR="00805084" w:rsidRPr="005B216A" w:rsidRDefault="00805084" w:rsidP="00805084">
      <w:pPr>
        <w:widowControl w:val="0"/>
        <w:spacing w:line="240" w:lineRule="auto"/>
        <w:jc w:val="center"/>
        <w:rPr>
          <w:b/>
          <w:sz w:val="40"/>
          <w:szCs w:val="40"/>
        </w:rPr>
      </w:pPr>
    </w:p>
    <w:p w:rsidR="00805084" w:rsidRPr="005B216A" w:rsidRDefault="00805084" w:rsidP="00805084">
      <w:pPr>
        <w:widowControl w:val="0"/>
        <w:spacing w:line="240" w:lineRule="auto"/>
        <w:jc w:val="center"/>
        <w:rPr>
          <w:b/>
          <w:sz w:val="40"/>
          <w:szCs w:val="40"/>
        </w:rPr>
      </w:pPr>
    </w:p>
    <w:p w:rsidR="00805084" w:rsidRPr="005B216A" w:rsidRDefault="00805084" w:rsidP="00805084">
      <w:pPr>
        <w:widowControl w:val="0"/>
        <w:spacing w:line="240" w:lineRule="auto"/>
        <w:jc w:val="center"/>
        <w:rPr>
          <w:b/>
          <w:sz w:val="40"/>
          <w:szCs w:val="40"/>
        </w:rPr>
      </w:pPr>
    </w:p>
    <w:p w:rsidR="00805084" w:rsidRPr="005B216A" w:rsidRDefault="00805084" w:rsidP="001E6BBB">
      <w:pPr>
        <w:spacing w:line="240" w:lineRule="auto"/>
        <w:ind w:left="-851" w:right="-426" w:firstLine="0"/>
        <w:jc w:val="center"/>
        <w:rPr>
          <w:b/>
          <w:sz w:val="40"/>
          <w:szCs w:val="40"/>
        </w:rPr>
      </w:pPr>
      <w:r w:rsidRPr="005B216A">
        <w:rPr>
          <w:b/>
          <w:sz w:val="40"/>
          <w:szCs w:val="40"/>
        </w:rPr>
        <w:t xml:space="preserve">ПРАВИЛА </w:t>
      </w:r>
    </w:p>
    <w:p w:rsidR="00805084" w:rsidRPr="005B216A" w:rsidRDefault="00805084" w:rsidP="001E6BBB">
      <w:pPr>
        <w:spacing w:line="240" w:lineRule="auto"/>
        <w:ind w:left="-851" w:right="-426" w:firstLine="0"/>
        <w:jc w:val="center"/>
        <w:rPr>
          <w:b/>
          <w:sz w:val="40"/>
          <w:szCs w:val="40"/>
        </w:rPr>
      </w:pPr>
      <w:r w:rsidRPr="005B216A">
        <w:rPr>
          <w:b/>
          <w:sz w:val="40"/>
          <w:szCs w:val="40"/>
        </w:rPr>
        <w:t>ЗЕМЛЕПОЛЬЗОВАНИЯ И ЗАСТРОЙКИ</w:t>
      </w:r>
    </w:p>
    <w:p w:rsidR="00805084" w:rsidRPr="005B216A" w:rsidRDefault="00805084" w:rsidP="001E6BBB">
      <w:pPr>
        <w:spacing w:line="240" w:lineRule="auto"/>
        <w:ind w:left="-851" w:right="-426" w:firstLine="0"/>
        <w:jc w:val="center"/>
        <w:rPr>
          <w:b/>
          <w:sz w:val="40"/>
          <w:szCs w:val="40"/>
        </w:rPr>
      </w:pPr>
      <w:r w:rsidRPr="005B216A">
        <w:rPr>
          <w:b/>
          <w:sz w:val="40"/>
          <w:szCs w:val="40"/>
        </w:rPr>
        <w:t xml:space="preserve">АФИПСКОГО ГОРОДСКОГО </w:t>
      </w:r>
    </w:p>
    <w:p w:rsidR="00805084" w:rsidRPr="005B216A" w:rsidRDefault="00805084" w:rsidP="001E6BBB">
      <w:pPr>
        <w:spacing w:line="240" w:lineRule="auto"/>
        <w:ind w:left="-851" w:right="-426" w:firstLine="0"/>
        <w:jc w:val="center"/>
        <w:rPr>
          <w:b/>
          <w:sz w:val="40"/>
          <w:szCs w:val="40"/>
        </w:rPr>
      </w:pPr>
      <w:r w:rsidRPr="005B216A">
        <w:rPr>
          <w:b/>
          <w:sz w:val="40"/>
          <w:szCs w:val="40"/>
        </w:rPr>
        <w:t>ПОСЕЛЕНИЯ СЕВЕРСКОГО РАЙОНА</w:t>
      </w:r>
    </w:p>
    <w:p w:rsidR="00805084" w:rsidRPr="005B216A" w:rsidRDefault="00805084" w:rsidP="00805084">
      <w:pPr>
        <w:spacing w:line="240" w:lineRule="auto"/>
        <w:ind w:right="-1"/>
        <w:jc w:val="center"/>
        <w:rPr>
          <w:b/>
          <w:sz w:val="40"/>
          <w:szCs w:val="40"/>
        </w:rPr>
      </w:pPr>
    </w:p>
    <w:p w:rsidR="00805084" w:rsidRPr="005B216A" w:rsidRDefault="00805084" w:rsidP="00805084">
      <w:pPr>
        <w:widowControl w:val="0"/>
        <w:spacing w:line="240" w:lineRule="auto"/>
        <w:ind w:right="-1"/>
        <w:jc w:val="center"/>
        <w:rPr>
          <w:b/>
          <w:sz w:val="40"/>
          <w:szCs w:val="40"/>
        </w:rPr>
      </w:pPr>
    </w:p>
    <w:p w:rsidR="00805084" w:rsidRPr="005B216A" w:rsidRDefault="001E6BBB" w:rsidP="001E6BBB">
      <w:pPr>
        <w:widowControl w:val="0"/>
        <w:spacing w:line="240" w:lineRule="auto"/>
        <w:ind w:left="-851" w:right="-568" w:firstLine="0"/>
        <w:jc w:val="center"/>
        <w:rPr>
          <w:b/>
          <w:sz w:val="40"/>
          <w:szCs w:val="40"/>
        </w:rPr>
      </w:pPr>
      <w:r w:rsidRPr="005B216A">
        <w:rPr>
          <w:b/>
          <w:sz w:val="40"/>
          <w:szCs w:val="40"/>
        </w:rPr>
        <w:t>ТОМ</w:t>
      </w:r>
      <w:r w:rsidR="00805084" w:rsidRPr="005B216A">
        <w:rPr>
          <w:b/>
          <w:sz w:val="40"/>
          <w:szCs w:val="40"/>
        </w:rPr>
        <w:t xml:space="preserve"> 2</w:t>
      </w:r>
    </w:p>
    <w:p w:rsidR="00805084" w:rsidRPr="005B216A" w:rsidRDefault="00805084" w:rsidP="00805084">
      <w:pPr>
        <w:widowControl w:val="0"/>
        <w:spacing w:line="240" w:lineRule="auto"/>
        <w:ind w:right="-1"/>
        <w:jc w:val="center"/>
        <w:rPr>
          <w:b/>
          <w:sz w:val="40"/>
          <w:szCs w:val="40"/>
        </w:rPr>
      </w:pPr>
    </w:p>
    <w:p w:rsidR="00805084" w:rsidRPr="005B216A" w:rsidRDefault="00805084" w:rsidP="00805084">
      <w:pPr>
        <w:widowControl w:val="0"/>
        <w:spacing w:line="240" w:lineRule="auto"/>
        <w:ind w:right="-1"/>
        <w:jc w:val="center"/>
        <w:rPr>
          <w:b/>
          <w:sz w:val="40"/>
          <w:szCs w:val="40"/>
        </w:rPr>
      </w:pPr>
    </w:p>
    <w:p w:rsidR="00805084" w:rsidRPr="005B216A" w:rsidRDefault="00805084" w:rsidP="001E6BBB">
      <w:pPr>
        <w:snapToGrid w:val="0"/>
        <w:spacing w:line="240" w:lineRule="auto"/>
        <w:ind w:left="-709" w:right="-426" w:firstLine="0"/>
        <w:jc w:val="center"/>
        <w:rPr>
          <w:b/>
          <w:i/>
          <w:sz w:val="32"/>
          <w:szCs w:val="32"/>
        </w:rPr>
      </w:pPr>
      <w:r w:rsidRPr="005B216A">
        <w:rPr>
          <w:b/>
          <w:i/>
          <w:sz w:val="32"/>
          <w:szCs w:val="32"/>
        </w:rPr>
        <w:t xml:space="preserve">Часть </w:t>
      </w:r>
      <w:r w:rsidRPr="005B216A">
        <w:rPr>
          <w:b/>
          <w:i/>
          <w:sz w:val="32"/>
          <w:szCs w:val="32"/>
          <w:lang w:val="en-US"/>
        </w:rPr>
        <w:t>III</w:t>
      </w:r>
      <w:r w:rsidR="001E6BBB" w:rsidRPr="005B216A">
        <w:rPr>
          <w:b/>
          <w:i/>
          <w:sz w:val="32"/>
          <w:szCs w:val="32"/>
        </w:rPr>
        <w:t>. Градостроительные регламенты</w:t>
      </w:r>
    </w:p>
    <w:p w:rsidR="00805084" w:rsidRPr="005B216A" w:rsidRDefault="00805084" w:rsidP="001E6BBB">
      <w:pPr>
        <w:widowControl w:val="0"/>
        <w:spacing w:line="240" w:lineRule="auto"/>
        <w:ind w:left="-709" w:right="-426" w:firstLine="0"/>
        <w:jc w:val="center"/>
        <w:rPr>
          <w:b/>
          <w:i/>
          <w:sz w:val="32"/>
          <w:szCs w:val="32"/>
        </w:rPr>
      </w:pPr>
      <w:r w:rsidRPr="005B216A">
        <w:rPr>
          <w:b/>
          <w:i/>
          <w:sz w:val="32"/>
          <w:szCs w:val="32"/>
        </w:rPr>
        <w:t>Часть IV</w:t>
      </w:r>
      <w:r w:rsidR="001E6BBB" w:rsidRPr="005B216A">
        <w:rPr>
          <w:b/>
          <w:i/>
          <w:sz w:val="32"/>
          <w:szCs w:val="32"/>
        </w:rPr>
        <w:t>.</w:t>
      </w:r>
      <w:r w:rsidRPr="005B216A">
        <w:rPr>
          <w:b/>
          <w:i/>
          <w:sz w:val="32"/>
          <w:szCs w:val="32"/>
        </w:rPr>
        <w:t xml:space="preserve"> Заключительные положения</w:t>
      </w: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p w:rsidR="00805084" w:rsidRPr="005B216A" w:rsidRDefault="00805084" w:rsidP="00805084">
      <w:pPr>
        <w:widowControl w:val="0"/>
        <w:spacing w:line="240" w:lineRule="auto"/>
        <w:jc w:val="center"/>
        <w:rPr>
          <w:b/>
          <w:bCs/>
          <w:sz w:val="36"/>
          <w:szCs w:val="36"/>
        </w:rPr>
      </w:pPr>
    </w:p>
    <w:tbl>
      <w:tblPr>
        <w:tblW w:w="9498" w:type="dxa"/>
        <w:tblInd w:w="-459" w:type="dxa"/>
        <w:tblLayout w:type="fixed"/>
        <w:tblLook w:val="0000" w:firstRow="0" w:lastRow="0" w:firstColumn="0" w:lastColumn="0" w:noHBand="0" w:noVBand="0"/>
      </w:tblPr>
      <w:tblGrid>
        <w:gridCol w:w="3828"/>
        <w:gridCol w:w="2264"/>
        <w:gridCol w:w="3406"/>
      </w:tblGrid>
      <w:tr w:rsidR="005B216A" w:rsidRPr="005B216A" w:rsidTr="00F241E5">
        <w:trPr>
          <w:cantSplit/>
          <w:trHeight w:val="1217"/>
        </w:trPr>
        <w:tc>
          <w:tcPr>
            <w:tcW w:w="3828" w:type="dxa"/>
          </w:tcPr>
          <w:p w:rsidR="00805084" w:rsidRPr="005B216A" w:rsidRDefault="00805084" w:rsidP="00F241E5">
            <w:pPr>
              <w:spacing w:line="240" w:lineRule="auto"/>
              <w:ind w:left="175" w:firstLine="0"/>
              <w:jc w:val="left"/>
              <w:rPr>
                <w:b/>
                <w:bCs/>
              </w:rPr>
            </w:pPr>
            <w:r w:rsidRPr="005B216A">
              <w:rPr>
                <w:b/>
                <w:bCs/>
              </w:rPr>
              <w:t>Генеральный директор</w:t>
            </w:r>
          </w:p>
          <w:p w:rsidR="00805084" w:rsidRPr="005B216A" w:rsidRDefault="00805084" w:rsidP="00F241E5">
            <w:pPr>
              <w:spacing w:line="240" w:lineRule="auto"/>
              <w:ind w:left="175" w:firstLine="0"/>
              <w:jc w:val="left"/>
              <w:rPr>
                <w:b/>
                <w:bCs/>
              </w:rPr>
            </w:pPr>
            <w:r w:rsidRPr="005B216A">
              <w:rPr>
                <w:b/>
                <w:bCs/>
              </w:rPr>
              <w:t>ООО «АЗИМУТ»</w:t>
            </w:r>
          </w:p>
          <w:p w:rsidR="00805084" w:rsidRPr="005B216A" w:rsidRDefault="00805084" w:rsidP="00F241E5">
            <w:pPr>
              <w:spacing w:line="240" w:lineRule="auto"/>
              <w:ind w:left="607" w:firstLine="0"/>
              <w:jc w:val="left"/>
              <w:rPr>
                <w:b/>
                <w:bCs/>
              </w:rPr>
            </w:pPr>
          </w:p>
          <w:p w:rsidR="00805084" w:rsidRPr="005B216A" w:rsidRDefault="00805084" w:rsidP="00F241E5">
            <w:pPr>
              <w:spacing w:line="240" w:lineRule="auto"/>
              <w:ind w:left="607" w:firstLine="0"/>
              <w:jc w:val="left"/>
              <w:rPr>
                <w:b/>
                <w:bCs/>
              </w:rPr>
            </w:pPr>
          </w:p>
        </w:tc>
        <w:tc>
          <w:tcPr>
            <w:tcW w:w="2264" w:type="dxa"/>
          </w:tcPr>
          <w:p w:rsidR="00805084" w:rsidRPr="005B216A" w:rsidRDefault="00805084" w:rsidP="00F241E5">
            <w:pPr>
              <w:spacing w:line="240" w:lineRule="auto"/>
              <w:jc w:val="center"/>
              <w:rPr>
                <w:b/>
                <w:bCs/>
              </w:rPr>
            </w:pPr>
          </w:p>
        </w:tc>
        <w:tc>
          <w:tcPr>
            <w:tcW w:w="3406" w:type="dxa"/>
          </w:tcPr>
          <w:p w:rsidR="00805084" w:rsidRPr="005B216A" w:rsidRDefault="00805084" w:rsidP="00F241E5">
            <w:pPr>
              <w:spacing w:line="240" w:lineRule="auto"/>
              <w:jc w:val="center"/>
              <w:rPr>
                <w:b/>
                <w:bCs/>
              </w:rPr>
            </w:pPr>
          </w:p>
          <w:p w:rsidR="00805084" w:rsidRPr="005B216A" w:rsidRDefault="000E47AF" w:rsidP="00F241E5">
            <w:pPr>
              <w:spacing w:line="240" w:lineRule="auto"/>
              <w:jc w:val="center"/>
              <w:rPr>
                <w:b/>
                <w:bCs/>
              </w:rPr>
            </w:pPr>
            <w:r>
              <w:rPr>
                <w:b/>
                <w:bCs/>
              </w:rPr>
              <w:t xml:space="preserve">   </w:t>
            </w:r>
            <w:r w:rsidR="00805084" w:rsidRPr="005B216A">
              <w:rPr>
                <w:b/>
                <w:bCs/>
              </w:rPr>
              <w:t>Васильев С.В.</w:t>
            </w:r>
          </w:p>
          <w:p w:rsidR="00805084" w:rsidRPr="005B216A" w:rsidRDefault="00805084" w:rsidP="00F241E5">
            <w:pPr>
              <w:spacing w:line="240" w:lineRule="auto"/>
              <w:jc w:val="center"/>
              <w:rPr>
                <w:b/>
                <w:bCs/>
              </w:rPr>
            </w:pPr>
          </w:p>
          <w:p w:rsidR="00805084" w:rsidRPr="005B216A" w:rsidRDefault="00805084" w:rsidP="00F241E5">
            <w:pPr>
              <w:spacing w:line="240" w:lineRule="auto"/>
              <w:jc w:val="center"/>
              <w:rPr>
                <w:b/>
                <w:bCs/>
              </w:rPr>
            </w:pPr>
          </w:p>
        </w:tc>
      </w:tr>
    </w:tbl>
    <w:p w:rsidR="00805084" w:rsidRPr="005B216A" w:rsidRDefault="00805084" w:rsidP="00805084">
      <w:pPr>
        <w:spacing w:line="240" w:lineRule="auto"/>
      </w:pPr>
    </w:p>
    <w:p w:rsidR="00805084" w:rsidRPr="005B216A" w:rsidRDefault="00805084" w:rsidP="00805084">
      <w:pPr>
        <w:spacing w:line="240" w:lineRule="auto"/>
      </w:pPr>
    </w:p>
    <w:p w:rsidR="00805084" w:rsidRPr="005B216A" w:rsidRDefault="00805084" w:rsidP="00805084">
      <w:pPr>
        <w:spacing w:line="240" w:lineRule="auto"/>
      </w:pPr>
    </w:p>
    <w:p w:rsidR="00805084" w:rsidRPr="005B216A" w:rsidRDefault="00805084" w:rsidP="00805084">
      <w:pPr>
        <w:spacing w:line="240" w:lineRule="auto"/>
      </w:pPr>
    </w:p>
    <w:p w:rsidR="001E6BBB" w:rsidRPr="005B216A" w:rsidRDefault="001E6BBB" w:rsidP="00805084">
      <w:pPr>
        <w:spacing w:line="240" w:lineRule="auto"/>
      </w:pPr>
    </w:p>
    <w:p w:rsidR="00805084" w:rsidRPr="005B216A" w:rsidRDefault="00805084" w:rsidP="00805084">
      <w:pPr>
        <w:spacing w:line="240" w:lineRule="auto"/>
        <w:rPr>
          <w:sz w:val="16"/>
          <w:szCs w:val="16"/>
        </w:rPr>
      </w:pPr>
    </w:p>
    <w:p w:rsidR="00805084" w:rsidRPr="005B216A" w:rsidRDefault="00805084" w:rsidP="001E6BBB">
      <w:pPr>
        <w:spacing w:line="240" w:lineRule="auto"/>
        <w:ind w:left="-851" w:right="-426" w:firstLine="0"/>
        <w:jc w:val="center"/>
        <w:rPr>
          <w:b/>
          <w:bCs/>
          <w:sz w:val="24"/>
          <w:szCs w:val="24"/>
        </w:rPr>
      </w:pPr>
      <w:r w:rsidRPr="005B216A">
        <w:rPr>
          <w:b/>
          <w:bCs/>
          <w:sz w:val="24"/>
          <w:szCs w:val="24"/>
        </w:rPr>
        <w:t>ст. Северская 2021 год</w:t>
      </w:r>
    </w:p>
    <w:p w:rsidR="00805084" w:rsidRPr="005B216A" w:rsidRDefault="00805084" w:rsidP="00805084">
      <w:pPr>
        <w:spacing w:line="240" w:lineRule="auto"/>
        <w:rPr>
          <w:bCs/>
          <w:sz w:val="24"/>
          <w:szCs w:val="24"/>
        </w:rPr>
      </w:pPr>
    </w:p>
    <w:p w:rsidR="00805084" w:rsidRPr="005B216A" w:rsidRDefault="00805084" w:rsidP="00805084">
      <w:pPr>
        <w:spacing w:line="240" w:lineRule="auto"/>
        <w:sectPr w:rsidR="00805084" w:rsidRPr="005B216A" w:rsidSect="00F241E5">
          <w:footnotePr>
            <w:pos w:val="beneathText"/>
          </w:footnotePr>
          <w:pgSz w:w="11905" w:h="16837"/>
          <w:pgMar w:top="284" w:right="1132" w:bottom="426" w:left="2127" w:header="720" w:footer="720" w:gutter="0"/>
          <w:cols w:space="720"/>
          <w:docGrid w:linePitch="360"/>
        </w:sectPr>
      </w:pPr>
    </w:p>
    <w:p w:rsidR="00805084" w:rsidRPr="005B216A" w:rsidRDefault="00805084" w:rsidP="00805084">
      <w:pPr>
        <w:spacing w:line="240" w:lineRule="auto"/>
        <w:ind w:firstLine="0"/>
        <w:jc w:val="center"/>
        <w:rPr>
          <w:b/>
          <w:sz w:val="24"/>
          <w:szCs w:val="24"/>
        </w:rPr>
      </w:pPr>
    </w:p>
    <w:p w:rsidR="00805084" w:rsidRPr="005B216A" w:rsidRDefault="00805084" w:rsidP="00805084">
      <w:pPr>
        <w:spacing w:line="240" w:lineRule="auto"/>
        <w:ind w:firstLine="0"/>
        <w:jc w:val="center"/>
        <w:rPr>
          <w:b/>
          <w:sz w:val="24"/>
          <w:szCs w:val="24"/>
        </w:rPr>
      </w:pPr>
      <w:r w:rsidRPr="005B216A">
        <w:rPr>
          <w:b/>
          <w:sz w:val="24"/>
          <w:szCs w:val="24"/>
        </w:rPr>
        <w:t>СОСТАВ ПРОЕКТА</w:t>
      </w:r>
    </w:p>
    <w:p w:rsidR="00805084" w:rsidRPr="005B216A" w:rsidRDefault="00805084" w:rsidP="00805084">
      <w:pPr>
        <w:spacing w:line="240" w:lineRule="auto"/>
        <w:ind w:firstLine="0"/>
        <w:jc w:val="center"/>
        <w:rPr>
          <w:b/>
          <w:sz w:val="24"/>
          <w:szCs w:val="24"/>
        </w:rPr>
      </w:pPr>
    </w:p>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42"/>
      </w:tblGrid>
      <w:tr w:rsidR="005B216A" w:rsidRPr="005B216A"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b/>
                <w:sz w:val="22"/>
                <w:szCs w:val="22"/>
              </w:rPr>
              <w:t xml:space="preserve">ЧАСТЬ </w:t>
            </w:r>
            <w:r w:rsidRPr="005B216A">
              <w:rPr>
                <w:b/>
                <w:sz w:val="22"/>
                <w:szCs w:val="22"/>
                <w:lang w:val="en-US"/>
              </w:rPr>
              <w:t>I</w:t>
            </w:r>
            <w:r w:rsidRPr="005B216A">
              <w:rPr>
                <w:b/>
                <w:sz w:val="22"/>
                <w:szCs w:val="22"/>
              </w:rPr>
              <w:t>.</w:t>
            </w:r>
            <w:r w:rsidRPr="005B216A">
              <w:rPr>
                <w:b/>
                <w:sz w:val="24"/>
                <w:szCs w:val="24"/>
              </w:rPr>
              <w:t xml:space="preserve"> Порядок применения и внесения изменений в правила землепользования и застройки </w:t>
            </w:r>
          </w:p>
        </w:tc>
      </w:tr>
      <w:tr w:rsidR="005B216A" w:rsidRPr="005B216A"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ГЛАВА 1.</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Регулирование землепользования и застройки органами местного самоуправления</w:t>
            </w:r>
          </w:p>
        </w:tc>
      </w:tr>
      <w:tr w:rsidR="005B216A" w:rsidRPr="005B216A" w:rsidTr="00F241E5">
        <w:trPr>
          <w:trHeight w:val="463"/>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1.</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Общие положения</w:t>
            </w:r>
          </w:p>
        </w:tc>
      </w:tr>
      <w:tr w:rsidR="005B216A" w:rsidRPr="005B216A" w:rsidTr="00F241E5">
        <w:trPr>
          <w:trHeight w:val="124"/>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2.</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108" w:firstLine="0"/>
              <w:rPr>
                <w:sz w:val="24"/>
                <w:szCs w:val="24"/>
              </w:rPr>
            </w:pPr>
            <w:r w:rsidRPr="005B216A">
              <w:rPr>
                <w:sz w:val="24"/>
                <w:szCs w:val="24"/>
              </w:rPr>
              <w:t>Права использования недвижимости, возникшие до вступления силу Правил</w:t>
            </w:r>
          </w:p>
        </w:tc>
      </w:tr>
      <w:tr w:rsidR="005B216A" w:rsidRPr="005B216A"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3.</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Участники отношений, возникающих по поводу землепользования и застройки</w:t>
            </w:r>
          </w:p>
        </w:tc>
      </w:tr>
      <w:tr w:rsidR="005B216A" w:rsidRPr="005B216A"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4.</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Предоставление прав на земельные участки</w:t>
            </w:r>
          </w:p>
        </w:tc>
      </w:tr>
      <w:tr w:rsidR="005B216A" w:rsidRPr="005B216A"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5.</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Прекращение и ограничение прав на земельные участки. Сервитуты</w:t>
            </w:r>
          </w:p>
        </w:tc>
      </w:tr>
      <w:tr w:rsidR="005B216A" w:rsidRPr="005B216A"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Раздел 6.</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5B216A" w:rsidRDefault="00805084" w:rsidP="00F241E5">
            <w:pPr>
              <w:spacing w:after="240" w:line="240" w:lineRule="auto"/>
              <w:ind w:right="256" w:firstLine="0"/>
              <w:rPr>
                <w:sz w:val="24"/>
                <w:szCs w:val="24"/>
              </w:rPr>
            </w:pPr>
            <w:r w:rsidRPr="005B216A">
              <w:rPr>
                <w:sz w:val="24"/>
                <w:szCs w:val="24"/>
              </w:rPr>
              <w:t>Снос объектов капитального строительства</w:t>
            </w:r>
          </w:p>
        </w:tc>
      </w:tr>
      <w:tr w:rsidR="005B216A" w:rsidRPr="005B216A" w:rsidTr="00F241E5">
        <w:trPr>
          <w:trHeight w:val="845"/>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ГЛАВА 2.</w:t>
            </w:r>
          </w:p>
        </w:tc>
        <w:tc>
          <w:tcPr>
            <w:tcW w:w="8142" w:type="dxa"/>
            <w:tcBorders>
              <w:top w:val="single" w:sz="4" w:space="0" w:color="auto"/>
              <w:left w:val="single" w:sz="8" w:space="0" w:color="000000"/>
              <w:bottom w:val="single" w:sz="4" w:space="0" w:color="auto"/>
              <w:right w:val="single" w:sz="4" w:space="0" w:color="auto"/>
            </w:tcBorders>
          </w:tcPr>
          <w:p w:rsidR="00805084" w:rsidRPr="005B216A" w:rsidRDefault="00805084" w:rsidP="00F241E5">
            <w:pPr>
              <w:spacing w:line="240" w:lineRule="auto"/>
              <w:ind w:right="256" w:firstLine="0"/>
              <w:rPr>
                <w:sz w:val="24"/>
                <w:szCs w:val="24"/>
              </w:rPr>
            </w:pPr>
            <w:r w:rsidRPr="005B216A">
              <w:rPr>
                <w:sz w:val="24"/>
                <w:szCs w:val="24"/>
              </w:rPr>
              <w:t>Градостроительный регламент, виды разрешённого использования и предельные размеры земельных участков</w:t>
            </w:r>
          </w:p>
        </w:tc>
      </w:tr>
      <w:tr w:rsidR="005B216A" w:rsidRPr="005B216A" w:rsidTr="00F241E5">
        <w:trPr>
          <w:trHeight w:val="587"/>
        </w:trPr>
        <w:tc>
          <w:tcPr>
            <w:tcW w:w="1384" w:type="dxa"/>
            <w:tcBorders>
              <w:top w:val="single" w:sz="4" w:space="0" w:color="auto"/>
              <w:left w:val="single" w:sz="4" w:space="0" w:color="auto"/>
              <w:bottom w:val="single" w:sz="4" w:space="0" w:color="auto"/>
              <w:right w:val="single" w:sz="8" w:space="0" w:color="000000"/>
            </w:tcBorders>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 xml:space="preserve">ГЛАВА 3. </w:t>
            </w:r>
          </w:p>
        </w:tc>
        <w:tc>
          <w:tcPr>
            <w:tcW w:w="8142" w:type="dxa"/>
            <w:tcBorders>
              <w:top w:val="single" w:sz="4" w:space="0" w:color="auto"/>
              <w:left w:val="single" w:sz="8" w:space="0" w:color="000000"/>
              <w:bottom w:val="single" w:sz="4" w:space="0" w:color="auto"/>
              <w:right w:val="single" w:sz="4" w:space="0" w:color="auto"/>
            </w:tcBorders>
          </w:tcPr>
          <w:p w:rsidR="00805084" w:rsidRPr="005B216A" w:rsidRDefault="00805084" w:rsidP="00F241E5">
            <w:pPr>
              <w:spacing w:after="240" w:line="240" w:lineRule="auto"/>
              <w:ind w:right="256" w:firstLine="0"/>
              <w:rPr>
                <w:sz w:val="24"/>
                <w:szCs w:val="24"/>
              </w:rPr>
            </w:pPr>
            <w:r w:rsidRPr="005B216A">
              <w:rPr>
                <w:sz w:val="24"/>
                <w:szCs w:val="24"/>
              </w:rPr>
              <w:t xml:space="preserve">Подготовка документации по планировке территории </w:t>
            </w:r>
          </w:p>
        </w:tc>
      </w:tr>
      <w:tr w:rsidR="005B216A" w:rsidRPr="005B216A" w:rsidTr="00F241E5">
        <w:trPr>
          <w:trHeight w:val="587"/>
        </w:trPr>
        <w:tc>
          <w:tcPr>
            <w:tcW w:w="1384" w:type="dxa"/>
            <w:tcBorders>
              <w:top w:val="single" w:sz="4" w:space="0" w:color="auto"/>
              <w:left w:val="single" w:sz="4" w:space="0" w:color="auto"/>
              <w:bottom w:val="single" w:sz="4" w:space="0" w:color="auto"/>
              <w:right w:val="single" w:sz="8" w:space="0" w:color="000000"/>
            </w:tcBorders>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ГЛАВА 4</w:t>
            </w:r>
          </w:p>
        </w:tc>
        <w:tc>
          <w:tcPr>
            <w:tcW w:w="8142" w:type="dxa"/>
            <w:tcBorders>
              <w:top w:val="single" w:sz="4" w:space="0" w:color="auto"/>
              <w:left w:val="single" w:sz="8" w:space="0" w:color="000000"/>
              <w:bottom w:val="single" w:sz="4" w:space="0" w:color="auto"/>
              <w:right w:val="single" w:sz="4" w:space="0" w:color="auto"/>
            </w:tcBorders>
          </w:tcPr>
          <w:p w:rsidR="00805084" w:rsidRPr="005B216A" w:rsidRDefault="00805084" w:rsidP="00F241E5">
            <w:pPr>
              <w:spacing w:after="240" w:line="240" w:lineRule="auto"/>
              <w:ind w:right="256" w:firstLine="0"/>
              <w:rPr>
                <w:sz w:val="24"/>
                <w:szCs w:val="24"/>
              </w:rPr>
            </w:pPr>
            <w:r w:rsidRPr="005B216A">
              <w:rPr>
                <w:sz w:val="24"/>
                <w:szCs w:val="24"/>
              </w:rPr>
              <w:t xml:space="preserve">Проведение общественных обсуждений и публичных слушаний по вопросам землепользования и застройки </w:t>
            </w:r>
          </w:p>
        </w:tc>
      </w:tr>
      <w:tr w:rsidR="005B216A" w:rsidRPr="005B216A" w:rsidTr="00F241E5">
        <w:trPr>
          <w:trHeight w:val="708"/>
        </w:trPr>
        <w:tc>
          <w:tcPr>
            <w:tcW w:w="1384" w:type="dxa"/>
            <w:tcBorders>
              <w:top w:val="single" w:sz="4" w:space="0" w:color="auto"/>
              <w:left w:val="single" w:sz="4" w:space="0" w:color="auto"/>
              <w:bottom w:val="single" w:sz="4" w:space="0" w:color="auto"/>
              <w:right w:val="single" w:sz="8" w:space="0" w:color="000000"/>
            </w:tcBorders>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 xml:space="preserve">ГЛАВА 5. </w:t>
            </w:r>
          </w:p>
        </w:tc>
        <w:tc>
          <w:tcPr>
            <w:tcW w:w="8142" w:type="dxa"/>
            <w:tcBorders>
              <w:top w:val="single" w:sz="4" w:space="0" w:color="auto"/>
              <w:left w:val="single" w:sz="8" w:space="0" w:color="000000"/>
              <w:bottom w:val="single" w:sz="4" w:space="0" w:color="auto"/>
              <w:right w:val="single" w:sz="4" w:space="0" w:color="auto"/>
            </w:tcBorders>
          </w:tcPr>
          <w:p w:rsidR="00805084" w:rsidRPr="005B216A" w:rsidRDefault="00805084" w:rsidP="00F241E5">
            <w:pPr>
              <w:spacing w:after="240" w:line="240" w:lineRule="auto"/>
              <w:ind w:right="256" w:firstLine="0"/>
              <w:rPr>
                <w:sz w:val="24"/>
                <w:szCs w:val="24"/>
              </w:rPr>
            </w:pPr>
            <w:r w:rsidRPr="005B216A">
              <w:rPr>
                <w:sz w:val="24"/>
                <w:szCs w:val="24"/>
              </w:rPr>
              <w:t xml:space="preserve">Порядок утверждения и внесения изменений в правила землепользования и застройки </w:t>
            </w:r>
          </w:p>
        </w:tc>
      </w:tr>
      <w:tr w:rsidR="005B216A" w:rsidRPr="005B216A" w:rsidTr="00F241E5">
        <w:trPr>
          <w:trHeight w:val="367"/>
        </w:trPr>
        <w:tc>
          <w:tcPr>
            <w:tcW w:w="1384" w:type="dxa"/>
            <w:tcBorders>
              <w:top w:val="single" w:sz="4" w:space="0" w:color="auto"/>
              <w:left w:val="single" w:sz="4" w:space="0" w:color="auto"/>
              <w:bottom w:val="single" w:sz="4" w:space="0" w:color="auto"/>
              <w:right w:val="single" w:sz="8" w:space="0" w:color="000000"/>
            </w:tcBorders>
          </w:tcPr>
          <w:p w:rsidR="00805084" w:rsidRPr="005B216A" w:rsidRDefault="00805084" w:rsidP="00F241E5">
            <w:pPr>
              <w:tabs>
                <w:tab w:val="left" w:pos="1168"/>
              </w:tabs>
              <w:spacing w:after="240" w:line="240" w:lineRule="auto"/>
              <w:ind w:right="-170" w:firstLine="0"/>
              <w:rPr>
                <w:sz w:val="24"/>
                <w:szCs w:val="24"/>
              </w:rPr>
            </w:pPr>
            <w:r w:rsidRPr="005B216A">
              <w:rPr>
                <w:sz w:val="24"/>
                <w:szCs w:val="24"/>
              </w:rPr>
              <w:t xml:space="preserve">ГЛАВА 6. </w:t>
            </w:r>
          </w:p>
        </w:tc>
        <w:tc>
          <w:tcPr>
            <w:tcW w:w="8142" w:type="dxa"/>
            <w:tcBorders>
              <w:top w:val="single" w:sz="4" w:space="0" w:color="auto"/>
              <w:left w:val="single" w:sz="8" w:space="0" w:color="000000"/>
              <w:bottom w:val="single" w:sz="4" w:space="0" w:color="auto"/>
              <w:right w:val="single" w:sz="4" w:space="0" w:color="auto"/>
            </w:tcBorders>
          </w:tcPr>
          <w:p w:rsidR="00805084" w:rsidRPr="005B216A" w:rsidRDefault="00805084" w:rsidP="00F241E5">
            <w:pPr>
              <w:spacing w:after="240" w:line="240" w:lineRule="auto"/>
              <w:ind w:right="256" w:firstLine="0"/>
              <w:rPr>
                <w:sz w:val="24"/>
                <w:szCs w:val="24"/>
              </w:rPr>
            </w:pPr>
            <w:r w:rsidRPr="005B216A">
              <w:rPr>
                <w:sz w:val="24"/>
                <w:szCs w:val="24"/>
              </w:rPr>
              <w:t xml:space="preserve">Регулирование иных вопросов землепользования и застройки </w:t>
            </w:r>
          </w:p>
        </w:tc>
      </w:tr>
      <w:tr w:rsidR="005B216A" w:rsidRPr="005B216A"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spacing w:after="240" w:line="240" w:lineRule="auto"/>
              <w:ind w:right="256" w:firstLine="0"/>
              <w:rPr>
                <w:b/>
                <w:sz w:val="24"/>
                <w:szCs w:val="24"/>
              </w:rPr>
            </w:pPr>
            <w:r w:rsidRPr="005B216A">
              <w:rPr>
                <w:b/>
                <w:sz w:val="22"/>
                <w:szCs w:val="22"/>
              </w:rPr>
              <w:t>ЧАСТЬ II.</w:t>
            </w:r>
            <w:r w:rsidRPr="005B216A">
              <w:rPr>
                <w:b/>
                <w:sz w:val="24"/>
                <w:szCs w:val="24"/>
              </w:rPr>
              <w:t xml:space="preserve"> Карта (ы) градостроительного зонирования, карта (ы) зон с особыми условиями использования территории</w:t>
            </w:r>
          </w:p>
        </w:tc>
      </w:tr>
      <w:tr w:rsidR="005B216A" w:rsidRPr="005B216A"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spacing w:after="240" w:line="240" w:lineRule="auto"/>
              <w:ind w:right="256" w:firstLine="0"/>
              <w:rPr>
                <w:b/>
                <w:sz w:val="24"/>
                <w:szCs w:val="24"/>
              </w:rPr>
            </w:pPr>
            <w:r w:rsidRPr="005B216A">
              <w:rPr>
                <w:b/>
                <w:sz w:val="22"/>
                <w:szCs w:val="22"/>
              </w:rPr>
              <w:t>ЧАСТЬ III.</w:t>
            </w:r>
            <w:r w:rsidRPr="005B216A">
              <w:rPr>
                <w:b/>
                <w:sz w:val="24"/>
                <w:szCs w:val="24"/>
              </w:rPr>
              <w:t xml:space="preserve"> Градостроительные регламенты</w:t>
            </w:r>
          </w:p>
        </w:tc>
      </w:tr>
      <w:tr w:rsidR="00805084" w:rsidRPr="005B216A"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spacing w:after="240" w:line="240" w:lineRule="auto"/>
              <w:ind w:right="256" w:firstLine="0"/>
              <w:rPr>
                <w:b/>
                <w:sz w:val="24"/>
                <w:szCs w:val="24"/>
              </w:rPr>
            </w:pPr>
            <w:r w:rsidRPr="005B216A">
              <w:rPr>
                <w:b/>
                <w:sz w:val="22"/>
                <w:szCs w:val="22"/>
              </w:rPr>
              <w:t xml:space="preserve">ЧАСТЬ </w:t>
            </w:r>
            <w:r w:rsidRPr="005B216A">
              <w:rPr>
                <w:b/>
                <w:sz w:val="22"/>
                <w:szCs w:val="22"/>
                <w:lang w:val="en-US"/>
              </w:rPr>
              <w:t>IV</w:t>
            </w:r>
            <w:r w:rsidRPr="005B216A">
              <w:rPr>
                <w:b/>
                <w:sz w:val="22"/>
                <w:szCs w:val="22"/>
              </w:rPr>
              <w:t>.</w:t>
            </w:r>
            <w:r w:rsidRPr="005B216A">
              <w:rPr>
                <w:b/>
                <w:sz w:val="24"/>
                <w:szCs w:val="24"/>
              </w:rPr>
              <w:t xml:space="preserve"> Заключительные положения</w:t>
            </w:r>
          </w:p>
        </w:tc>
      </w:tr>
    </w:tbl>
    <w:p w:rsidR="00805084" w:rsidRPr="005B216A" w:rsidRDefault="00805084" w:rsidP="00805084">
      <w:pPr>
        <w:spacing w:after="240" w:line="240" w:lineRule="auto"/>
        <w:ind w:firstLine="0"/>
        <w:rPr>
          <w:sz w:val="24"/>
          <w:szCs w:val="24"/>
        </w:rPr>
      </w:pPr>
    </w:p>
    <w:p w:rsidR="00805084" w:rsidRPr="005B216A" w:rsidRDefault="00805084" w:rsidP="00805084">
      <w:pPr>
        <w:spacing w:after="240" w:line="240" w:lineRule="auto"/>
        <w:ind w:firstLine="0"/>
        <w:rPr>
          <w:sz w:val="24"/>
          <w:szCs w:val="24"/>
        </w:rPr>
      </w:pPr>
    </w:p>
    <w:p w:rsidR="00805084" w:rsidRPr="005B216A" w:rsidRDefault="00805084" w:rsidP="00805084">
      <w:pPr>
        <w:spacing w:line="240" w:lineRule="auto"/>
        <w:jc w:val="right"/>
      </w:pPr>
    </w:p>
    <w:tbl>
      <w:tblPr>
        <w:tblW w:w="0" w:type="auto"/>
        <w:tblInd w:w="392" w:type="dxa"/>
        <w:tblLook w:val="04A0" w:firstRow="1" w:lastRow="0" w:firstColumn="1" w:lastColumn="0" w:noHBand="0" w:noVBand="1"/>
      </w:tblPr>
      <w:tblGrid>
        <w:gridCol w:w="9922"/>
      </w:tblGrid>
      <w:tr w:rsidR="00805084" w:rsidRPr="005B216A" w:rsidTr="00F241E5">
        <w:tc>
          <w:tcPr>
            <w:tcW w:w="9922" w:type="dxa"/>
            <w:shd w:val="clear" w:color="auto" w:fill="auto"/>
          </w:tcPr>
          <w:p w:rsidR="00805084" w:rsidRPr="005B216A" w:rsidRDefault="00805084" w:rsidP="00F241E5">
            <w:pPr>
              <w:pStyle w:val="afffffff3"/>
              <w:spacing w:before="0" w:line="240" w:lineRule="auto"/>
              <w:jc w:val="center"/>
              <w:rPr>
                <w:rFonts w:ascii="Times New Roman" w:hAnsi="Times New Roman"/>
                <w:color w:val="auto"/>
                <w:sz w:val="24"/>
                <w:szCs w:val="24"/>
              </w:rPr>
            </w:pPr>
            <w:bookmarkStart w:id="0" w:name="_Hlk5981345"/>
            <w:r w:rsidRPr="005B216A">
              <w:rPr>
                <w:rFonts w:ascii="Times New Roman" w:hAnsi="Times New Roman"/>
                <w:color w:val="auto"/>
                <w:sz w:val="24"/>
                <w:szCs w:val="24"/>
              </w:rPr>
              <w:lastRenderedPageBreak/>
              <w:t>ОГЛАВЛЕНИЕ</w:t>
            </w:r>
          </w:p>
          <w:p w:rsidR="00805084" w:rsidRPr="005B216A" w:rsidRDefault="00805084" w:rsidP="00F241E5">
            <w:pPr>
              <w:ind w:firstLine="0"/>
              <w:rPr>
                <w:sz w:val="24"/>
                <w:szCs w:val="24"/>
                <w:lang w:eastAsia="en-US"/>
              </w:rPr>
            </w:pPr>
          </w:p>
          <w:p w:rsidR="00805084" w:rsidRPr="005B216A" w:rsidRDefault="00805084" w:rsidP="00F241E5">
            <w:pPr>
              <w:pStyle w:val="1fc"/>
              <w:ind w:firstLine="0"/>
              <w:rPr>
                <w:rFonts w:ascii="Calibri" w:hAnsi="Calibri"/>
                <w:sz w:val="24"/>
                <w:szCs w:val="24"/>
              </w:rPr>
            </w:pPr>
            <w:r w:rsidRPr="005B216A">
              <w:rPr>
                <w:sz w:val="24"/>
                <w:szCs w:val="24"/>
              </w:rPr>
              <w:t>ЧАСТЬ ΙΙΙ. ГРАДОСТРОИТЕЛЬНЫЕ РЕГЛАМЕНТЫ</w:t>
            </w:r>
            <w:r w:rsidR="000E47AF">
              <w:rPr>
                <w:sz w:val="24"/>
                <w:szCs w:val="24"/>
              </w:rPr>
              <w:t xml:space="preserve">                                </w:t>
            </w:r>
            <w:r w:rsidRPr="005B216A">
              <w:rPr>
                <w:sz w:val="24"/>
                <w:szCs w:val="24"/>
              </w:rPr>
              <w:t xml:space="preserve"> </w:t>
            </w:r>
            <w:r w:rsidR="00784E34" w:rsidRPr="005B216A">
              <w:rPr>
                <w:sz w:val="24"/>
                <w:szCs w:val="24"/>
              </w:rPr>
              <w:fldChar w:fldCharType="begin"/>
            </w:r>
            <w:r w:rsidRPr="005B216A">
              <w:rPr>
                <w:sz w:val="24"/>
                <w:szCs w:val="24"/>
              </w:rPr>
              <w:instrText xml:space="preserve"> TOC \o "1-3" \h \z \u </w:instrText>
            </w:r>
            <w:r w:rsidR="00784E34" w:rsidRPr="005B216A">
              <w:rPr>
                <w:sz w:val="24"/>
                <w:szCs w:val="24"/>
              </w:rPr>
              <w:fldChar w:fldCharType="separate"/>
            </w:r>
          </w:p>
          <w:p w:rsidR="00CF063E" w:rsidRPr="005B216A" w:rsidRDefault="00CF063E" w:rsidP="00F241E5">
            <w:pPr>
              <w:pStyle w:val="3b"/>
              <w:ind w:firstLine="0"/>
            </w:pPr>
          </w:p>
          <w:p w:rsidR="00805084" w:rsidRPr="005B216A" w:rsidRDefault="005F1E15" w:rsidP="00F241E5">
            <w:pPr>
              <w:pStyle w:val="3b"/>
              <w:ind w:firstLine="0"/>
              <w:rPr>
                <w:rFonts w:ascii="Calibri" w:hAnsi="Calibri"/>
                <w:noProof/>
                <w:sz w:val="24"/>
                <w:szCs w:val="24"/>
              </w:rPr>
            </w:pPr>
            <w:hyperlink w:anchor="_Toc20990875" w:history="1">
              <w:r w:rsidR="00CF063E" w:rsidRPr="005B216A">
                <w:rPr>
                  <w:rStyle w:val="af"/>
                  <w:i/>
                  <w:noProof/>
                  <w:color w:val="auto"/>
                  <w:sz w:val="24"/>
                  <w:szCs w:val="24"/>
                </w:rPr>
                <w:t>Статья 40</w:t>
              </w:r>
              <w:r w:rsidR="00805084" w:rsidRPr="005B216A">
                <w:rPr>
                  <w:rStyle w:val="af"/>
                  <w:i/>
                  <w:noProof/>
                  <w:color w:val="auto"/>
                  <w:sz w:val="24"/>
                  <w:szCs w:val="24"/>
                </w:rPr>
                <w:t xml:space="preserve">. Виды территориальных зон, выделенных на карте градостроительного </w:t>
              </w:r>
              <w:r w:rsidR="0013605D" w:rsidRPr="005B216A">
                <w:rPr>
                  <w:rStyle w:val="af"/>
                  <w:i/>
                  <w:noProof/>
                  <w:color w:val="auto"/>
                  <w:sz w:val="24"/>
                  <w:szCs w:val="24"/>
                </w:rPr>
                <w:t>зонирования территории Афипс</w:t>
              </w:r>
              <w:r w:rsidR="00805084" w:rsidRPr="005B216A">
                <w:rPr>
                  <w:rStyle w:val="af"/>
                  <w:i/>
                  <w:noProof/>
                  <w:color w:val="auto"/>
                  <w:sz w:val="24"/>
                  <w:szCs w:val="24"/>
                </w:rPr>
                <w:t>кого городского поселения</w:t>
              </w:r>
              <w:r w:rsidR="00805084" w:rsidRPr="005B216A">
                <w:rPr>
                  <w:noProof/>
                  <w:webHidden/>
                  <w:sz w:val="24"/>
                  <w:szCs w:val="24"/>
                </w:rPr>
                <w:tab/>
              </w:r>
              <w:r w:rsidR="00784E34" w:rsidRPr="005B216A">
                <w:rPr>
                  <w:noProof/>
                  <w:webHidden/>
                  <w:sz w:val="24"/>
                  <w:szCs w:val="24"/>
                </w:rPr>
                <w:fldChar w:fldCharType="begin"/>
              </w:r>
              <w:r w:rsidR="00805084" w:rsidRPr="005B216A">
                <w:rPr>
                  <w:noProof/>
                  <w:webHidden/>
                  <w:sz w:val="24"/>
                  <w:szCs w:val="24"/>
                </w:rPr>
                <w:instrText xml:space="preserve"> PAGEREF _Toc20990875 \h </w:instrText>
              </w:r>
              <w:r w:rsidR="00784E34" w:rsidRPr="005B216A">
                <w:rPr>
                  <w:noProof/>
                  <w:webHidden/>
                  <w:sz w:val="24"/>
                  <w:szCs w:val="24"/>
                </w:rPr>
              </w:r>
              <w:r w:rsidR="00784E34" w:rsidRPr="005B216A">
                <w:rPr>
                  <w:noProof/>
                  <w:webHidden/>
                  <w:sz w:val="24"/>
                  <w:szCs w:val="24"/>
                </w:rPr>
                <w:fldChar w:fldCharType="separate"/>
              </w:r>
              <w:r w:rsidR="00376DE3">
                <w:rPr>
                  <w:noProof/>
                  <w:webHidden/>
                  <w:sz w:val="24"/>
                  <w:szCs w:val="24"/>
                </w:rPr>
                <w:t>5</w:t>
              </w:r>
              <w:r w:rsidR="00784E34" w:rsidRPr="005B216A">
                <w:rPr>
                  <w:noProof/>
                  <w:webHidden/>
                  <w:sz w:val="24"/>
                  <w:szCs w:val="24"/>
                </w:rPr>
                <w:fldChar w:fldCharType="end"/>
              </w:r>
            </w:hyperlink>
          </w:p>
          <w:p w:rsidR="00805084" w:rsidRPr="005B216A" w:rsidRDefault="005F1E15" w:rsidP="00F241E5">
            <w:pPr>
              <w:pStyle w:val="3b"/>
              <w:ind w:firstLine="0"/>
              <w:rPr>
                <w:rFonts w:ascii="Calibri" w:hAnsi="Calibri"/>
                <w:noProof/>
                <w:sz w:val="24"/>
                <w:szCs w:val="24"/>
              </w:rPr>
            </w:pPr>
            <w:hyperlink w:anchor="_Toc20990876" w:history="1">
              <w:r w:rsidR="00CF063E" w:rsidRPr="005B216A">
                <w:rPr>
                  <w:rStyle w:val="af"/>
                  <w:i/>
                  <w:noProof/>
                  <w:color w:val="auto"/>
                  <w:sz w:val="24"/>
                  <w:szCs w:val="24"/>
                </w:rPr>
                <w:t>Статья 41</w:t>
              </w:r>
              <w:r w:rsidR="00805084" w:rsidRPr="005B216A">
                <w:rPr>
                  <w:rStyle w:val="af"/>
                  <w:i/>
                  <w:noProof/>
                  <w:color w:val="auto"/>
                  <w:sz w:val="24"/>
                  <w:szCs w:val="24"/>
                </w:rPr>
                <w:t>. Виды и предельные параметры разрешенного использования земельных участков и объектов капитального строительства в различных территориальных зонах</w:t>
              </w:r>
              <w:r w:rsidR="00805084" w:rsidRPr="005B216A">
                <w:rPr>
                  <w:noProof/>
                  <w:webHidden/>
                  <w:sz w:val="24"/>
                  <w:szCs w:val="24"/>
                </w:rPr>
                <w:tab/>
              </w:r>
              <w:r w:rsidR="00784E34" w:rsidRPr="005B216A">
                <w:rPr>
                  <w:noProof/>
                  <w:webHidden/>
                  <w:sz w:val="24"/>
                  <w:szCs w:val="24"/>
                </w:rPr>
                <w:fldChar w:fldCharType="begin"/>
              </w:r>
              <w:r w:rsidR="00805084" w:rsidRPr="005B216A">
                <w:rPr>
                  <w:noProof/>
                  <w:webHidden/>
                  <w:sz w:val="24"/>
                  <w:szCs w:val="24"/>
                </w:rPr>
                <w:instrText xml:space="preserve"> PAGEREF _Toc20990876 \h </w:instrText>
              </w:r>
              <w:r w:rsidR="00784E34" w:rsidRPr="005B216A">
                <w:rPr>
                  <w:noProof/>
                  <w:webHidden/>
                  <w:sz w:val="24"/>
                  <w:szCs w:val="24"/>
                </w:rPr>
              </w:r>
              <w:r w:rsidR="00784E34" w:rsidRPr="005B216A">
                <w:rPr>
                  <w:noProof/>
                  <w:webHidden/>
                  <w:sz w:val="24"/>
                  <w:szCs w:val="24"/>
                </w:rPr>
                <w:fldChar w:fldCharType="separate"/>
              </w:r>
              <w:r w:rsidR="00376DE3">
                <w:rPr>
                  <w:noProof/>
                  <w:webHidden/>
                  <w:sz w:val="24"/>
                  <w:szCs w:val="24"/>
                </w:rPr>
                <w:t>7</w:t>
              </w:r>
              <w:r w:rsidR="00784E34" w:rsidRPr="005B216A">
                <w:rPr>
                  <w:noProof/>
                  <w:webHidden/>
                  <w:sz w:val="24"/>
                  <w:szCs w:val="24"/>
                </w:rPr>
                <w:fldChar w:fldCharType="end"/>
              </w:r>
            </w:hyperlink>
          </w:p>
          <w:p w:rsidR="00DE32FF" w:rsidRPr="005B216A" w:rsidRDefault="00DE32FF" w:rsidP="00F241E5">
            <w:pPr>
              <w:pStyle w:val="3b"/>
              <w:ind w:firstLine="0"/>
              <w:rPr>
                <w:rStyle w:val="af"/>
                <w:i/>
                <w:noProof/>
                <w:color w:val="auto"/>
                <w:sz w:val="24"/>
                <w:szCs w:val="24"/>
                <w:u w:val="none"/>
              </w:rPr>
            </w:pPr>
            <w:r w:rsidRPr="005B216A">
              <w:rPr>
                <w:rStyle w:val="af"/>
                <w:i/>
                <w:noProof/>
                <w:color w:val="auto"/>
                <w:sz w:val="24"/>
                <w:szCs w:val="24"/>
                <w:u w:val="none"/>
              </w:rPr>
              <w:t>Статья 42. Обеспечение доступности объектов социальной инфраструктуры для инвалидов и других маломобильных групп населения</w:t>
            </w:r>
            <w:r w:rsidR="001C7971">
              <w:rPr>
                <w:rStyle w:val="af"/>
                <w:i/>
                <w:noProof/>
                <w:color w:val="auto"/>
                <w:sz w:val="24"/>
                <w:szCs w:val="24"/>
                <w:u w:val="none"/>
              </w:rPr>
              <w:t xml:space="preserve"> ……………………………………………………….…… </w:t>
            </w:r>
            <w:r w:rsidR="00427527" w:rsidRPr="005B216A">
              <w:rPr>
                <w:rStyle w:val="af"/>
                <w:noProof/>
                <w:color w:val="auto"/>
                <w:sz w:val="24"/>
                <w:szCs w:val="24"/>
                <w:u w:val="none"/>
              </w:rPr>
              <w:t>25</w:t>
            </w:r>
            <w:r w:rsidR="00125658">
              <w:rPr>
                <w:rStyle w:val="af"/>
                <w:noProof/>
                <w:color w:val="auto"/>
                <w:sz w:val="24"/>
                <w:szCs w:val="24"/>
                <w:u w:val="none"/>
              </w:rPr>
              <w:t>8</w:t>
            </w:r>
          </w:p>
          <w:p w:rsidR="00805084" w:rsidRPr="005B216A" w:rsidRDefault="00DE32FF" w:rsidP="00F241E5">
            <w:pPr>
              <w:pStyle w:val="3b"/>
              <w:ind w:firstLine="0"/>
              <w:rPr>
                <w:rStyle w:val="af"/>
                <w:noProof/>
                <w:color w:val="auto"/>
                <w:sz w:val="24"/>
                <w:szCs w:val="24"/>
              </w:rPr>
            </w:pPr>
            <w:r w:rsidRPr="005B216A">
              <w:rPr>
                <w:rStyle w:val="af"/>
                <w:i/>
                <w:noProof/>
                <w:color w:val="auto"/>
                <w:sz w:val="24"/>
                <w:szCs w:val="24"/>
                <w:u w:val="none"/>
              </w:rPr>
              <w:t>Статья 43. Ограничения в использовании земельных участков и объектов капитального строительства в связи с установлением зон с особыми условиями использовани</w:t>
            </w:r>
            <w:r w:rsidR="001C7971">
              <w:rPr>
                <w:rStyle w:val="af"/>
                <w:i/>
                <w:noProof/>
                <w:color w:val="auto"/>
                <w:sz w:val="24"/>
                <w:szCs w:val="24"/>
                <w:u w:val="none"/>
              </w:rPr>
              <w:t xml:space="preserve"> ……..…… </w:t>
            </w:r>
            <w:r w:rsidR="00125658">
              <w:rPr>
                <w:rStyle w:val="af"/>
                <w:noProof/>
                <w:color w:val="auto"/>
                <w:sz w:val="24"/>
                <w:szCs w:val="24"/>
                <w:u w:val="none"/>
              </w:rPr>
              <w:t>261</w:t>
            </w:r>
          </w:p>
          <w:p w:rsidR="00CF063E" w:rsidRPr="005B216A" w:rsidRDefault="00DE32FF" w:rsidP="00F241E5">
            <w:pPr>
              <w:ind w:firstLine="0"/>
              <w:rPr>
                <w:sz w:val="24"/>
                <w:szCs w:val="24"/>
              </w:rPr>
            </w:pPr>
            <w:r w:rsidRPr="005B216A">
              <w:rPr>
                <w:i/>
                <w:sz w:val="24"/>
                <w:szCs w:val="24"/>
              </w:rPr>
              <w:t>Статья 44. Порядок организации строительства</w:t>
            </w:r>
            <w:r w:rsidR="001C7971">
              <w:rPr>
                <w:i/>
                <w:sz w:val="24"/>
                <w:szCs w:val="24"/>
              </w:rPr>
              <w:t xml:space="preserve"> …………………………………………………</w:t>
            </w:r>
            <w:r w:rsidRPr="005B216A">
              <w:rPr>
                <w:sz w:val="24"/>
                <w:szCs w:val="24"/>
              </w:rPr>
              <w:t xml:space="preserve"> </w:t>
            </w:r>
            <w:r w:rsidR="00125658">
              <w:rPr>
                <w:sz w:val="24"/>
                <w:szCs w:val="24"/>
              </w:rPr>
              <w:t>281</w:t>
            </w:r>
          </w:p>
          <w:p w:rsidR="00DE32FF" w:rsidRPr="005B216A" w:rsidRDefault="00DE32FF" w:rsidP="00F241E5">
            <w:pPr>
              <w:ind w:firstLine="0"/>
              <w:rPr>
                <w:sz w:val="24"/>
                <w:szCs w:val="24"/>
              </w:rPr>
            </w:pPr>
          </w:p>
          <w:p w:rsidR="00805084" w:rsidRPr="005B216A" w:rsidRDefault="00805084" w:rsidP="00F241E5">
            <w:pPr>
              <w:ind w:firstLine="0"/>
            </w:pPr>
            <w:r w:rsidRPr="005B216A">
              <w:rPr>
                <w:sz w:val="24"/>
                <w:szCs w:val="24"/>
              </w:rPr>
              <w:t>ЧАСТЬ IV. ЗАКЛЮЧИТЕЛЬНЫЕ ПОЛОЖЕНИЯ</w:t>
            </w:r>
            <w:r w:rsidR="000E47AF">
              <w:rPr>
                <w:sz w:val="24"/>
                <w:szCs w:val="24"/>
              </w:rPr>
              <w:t xml:space="preserve">                                  </w:t>
            </w:r>
            <w:r w:rsidRPr="005B216A">
              <w:rPr>
                <w:sz w:val="24"/>
                <w:szCs w:val="24"/>
              </w:rPr>
              <w:t xml:space="preserve"> </w:t>
            </w:r>
          </w:p>
          <w:p w:rsidR="00805084" w:rsidRPr="005B216A" w:rsidRDefault="00CF063E" w:rsidP="00F241E5">
            <w:pPr>
              <w:ind w:firstLine="0"/>
              <w:rPr>
                <w:sz w:val="24"/>
                <w:szCs w:val="24"/>
              </w:rPr>
            </w:pPr>
            <w:r w:rsidRPr="005B216A">
              <w:rPr>
                <w:i/>
                <w:sz w:val="24"/>
                <w:szCs w:val="24"/>
              </w:rPr>
              <w:t>Статья 45</w:t>
            </w:r>
            <w:r w:rsidR="00805084" w:rsidRPr="005B216A">
              <w:rPr>
                <w:i/>
                <w:sz w:val="24"/>
                <w:szCs w:val="24"/>
              </w:rPr>
              <w:t>. Действие настоящих Правил по отношению к ранее возникшим правоотношениям</w:t>
            </w:r>
            <w:r w:rsidR="001C7971">
              <w:rPr>
                <w:i/>
                <w:sz w:val="24"/>
                <w:szCs w:val="24"/>
              </w:rPr>
              <w:t xml:space="preserve"> ………………………………………………………………………………………….</w:t>
            </w:r>
            <w:r w:rsidR="00805084" w:rsidRPr="005B216A">
              <w:rPr>
                <w:i/>
                <w:sz w:val="24"/>
                <w:szCs w:val="24"/>
              </w:rPr>
              <w:t xml:space="preserve"> </w:t>
            </w:r>
            <w:r w:rsidR="00427527" w:rsidRPr="005B216A">
              <w:rPr>
                <w:sz w:val="24"/>
                <w:szCs w:val="24"/>
              </w:rPr>
              <w:t>2</w:t>
            </w:r>
            <w:r w:rsidR="00125658">
              <w:rPr>
                <w:sz w:val="24"/>
                <w:szCs w:val="24"/>
              </w:rPr>
              <w:t>82</w:t>
            </w:r>
          </w:p>
          <w:p w:rsidR="00805084" w:rsidRPr="005B216A" w:rsidRDefault="00CF063E" w:rsidP="00F241E5">
            <w:pPr>
              <w:ind w:firstLine="0"/>
              <w:rPr>
                <w:sz w:val="24"/>
                <w:szCs w:val="24"/>
              </w:rPr>
            </w:pPr>
            <w:r w:rsidRPr="005B216A">
              <w:rPr>
                <w:i/>
                <w:sz w:val="24"/>
                <w:szCs w:val="24"/>
              </w:rPr>
              <w:t>Статья 46</w:t>
            </w:r>
            <w:r w:rsidR="00805084" w:rsidRPr="005B216A">
              <w:rPr>
                <w:i/>
                <w:sz w:val="24"/>
                <w:szCs w:val="24"/>
              </w:rPr>
              <w:t>. Действие настоящих Правил по отношению к градостроительной документации</w:t>
            </w:r>
            <w:r w:rsidR="001C7971">
              <w:rPr>
                <w:i/>
                <w:sz w:val="24"/>
                <w:szCs w:val="24"/>
              </w:rPr>
              <w:t xml:space="preserve"> ………………………………………………………………………………………………</w:t>
            </w:r>
            <w:r w:rsidR="001C7971">
              <w:rPr>
                <w:sz w:val="24"/>
                <w:szCs w:val="24"/>
              </w:rPr>
              <w:t xml:space="preserve"> </w:t>
            </w:r>
            <w:r w:rsidR="00427527" w:rsidRPr="005B216A">
              <w:rPr>
                <w:sz w:val="24"/>
                <w:szCs w:val="24"/>
              </w:rPr>
              <w:t>28</w:t>
            </w:r>
            <w:r w:rsidR="00125658">
              <w:rPr>
                <w:sz w:val="24"/>
                <w:szCs w:val="24"/>
              </w:rPr>
              <w:t>3</w:t>
            </w:r>
          </w:p>
          <w:p w:rsidR="00805084" w:rsidRPr="005B216A" w:rsidRDefault="00784E34" w:rsidP="00F241E5">
            <w:pPr>
              <w:spacing w:line="240" w:lineRule="auto"/>
              <w:ind w:firstLine="0"/>
              <w:rPr>
                <w:sz w:val="24"/>
                <w:szCs w:val="24"/>
              </w:rPr>
            </w:pPr>
            <w:r w:rsidRPr="005B216A">
              <w:rPr>
                <w:sz w:val="24"/>
                <w:szCs w:val="24"/>
              </w:rPr>
              <w:fldChar w:fldCharType="end"/>
            </w:r>
          </w:p>
          <w:p w:rsidR="00805084" w:rsidRPr="005B216A" w:rsidRDefault="00805084" w:rsidP="00F241E5">
            <w:pPr>
              <w:keepLines w:val="0"/>
              <w:overflowPunct/>
              <w:autoSpaceDE/>
              <w:autoSpaceDN/>
              <w:adjustRightInd/>
              <w:spacing w:line="240" w:lineRule="auto"/>
              <w:ind w:firstLine="0"/>
              <w:jc w:val="center"/>
              <w:rPr>
                <w:rFonts w:eastAsia="Calibri"/>
                <w:b/>
                <w:sz w:val="24"/>
                <w:szCs w:val="24"/>
                <w:lang w:eastAsia="en-US"/>
              </w:rPr>
            </w:pPr>
          </w:p>
        </w:tc>
      </w:tr>
    </w:tbl>
    <w:p w:rsidR="00805084" w:rsidRPr="005B216A" w:rsidRDefault="00805084" w:rsidP="00805084">
      <w:pPr>
        <w:widowControl w:val="0"/>
        <w:tabs>
          <w:tab w:val="left" w:pos="-5387"/>
          <w:tab w:val="left" w:pos="9072"/>
        </w:tabs>
        <w:spacing w:line="240" w:lineRule="auto"/>
        <w:ind w:firstLine="425"/>
        <w:rPr>
          <w:bCs/>
          <w:sz w:val="24"/>
          <w:szCs w:val="24"/>
        </w:rPr>
      </w:pPr>
    </w:p>
    <w:p w:rsidR="00805084" w:rsidRPr="005B216A" w:rsidRDefault="00805084" w:rsidP="00805084">
      <w:pPr>
        <w:widowControl w:val="0"/>
        <w:tabs>
          <w:tab w:val="left" w:pos="-5387"/>
          <w:tab w:val="left" w:pos="9072"/>
        </w:tabs>
        <w:spacing w:line="240" w:lineRule="auto"/>
        <w:ind w:firstLine="425"/>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bookmarkStart w:id="1" w:name="_Hlk7449235"/>
      <w:bookmarkEnd w:id="0"/>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Cs/>
          <w:sz w:val="24"/>
          <w:szCs w:val="24"/>
        </w:rPr>
      </w:pPr>
    </w:p>
    <w:p w:rsidR="00805084" w:rsidRPr="005B216A" w:rsidRDefault="00805084" w:rsidP="00805084">
      <w:pPr>
        <w:widowControl w:val="0"/>
        <w:tabs>
          <w:tab w:val="left" w:pos="-5387"/>
          <w:tab w:val="left" w:pos="9072"/>
        </w:tabs>
        <w:spacing w:line="240" w:lineRule="auto"/>
        <w:ind w:firstLine="0"/>
        <w:rPr>
          <w:b/>
          <w:bCs/>
          <w:sz w:val="24"/>
          <w:szCs w:val="24"/>
        </w:rPr>
      </w:pPr>
    </w:p>
    <w:p w:rsidR="00805084" w:rsidRPr="005B216A" w:rsidRDefault="00805084" w:rsidP="00805084">
      <w:pPr>
        <w:keepLines w:val="0"/>
        <w:widowControl w:val="0"/>
        <w:tabs>
          <w:tab w:val="left" w:pos="-5387"/>
        </w:tabs>
        <w:spacing w:line="240" w:lineRule="auto"/>
        <w:ind w:firstLine="425"/>
        <w:jc w:val="center"/>
        <w:rPr>
          <w:b/>
          <w:bCs/>
          <w:sz w:val="24"/>
          <w:szCs w:val="24"/>
        </w:rPr>
      </w:pPr>
      <w:r w:rsidRPr="005B216A">
        <w:rPr>
          <w:b/>
          <w:bCs/>
          <w:sz w:val="24"/>
          <w:szCs w:val="24"/>
        </w:rPr>
        <w:lastRenderedPageBreak/>
        <w:t xml:space="preserve">ЧАСТЬ </w:t>
      </w:r>
      <w:r w:rsidRPr="005B216A">
        <w:rPr>
          <w:b/>
          <w:bCs/>
          <w:sz w:val="24"/>
          <w:szCs w:val="24"/>
          <w:lang w:val="en-US"/>
        </w:rPr>
        <w:t>III</w:t>
      </w:r>
      <w:r w:rsidRPr="005B216A">
        <w:rPr>
          <w:b/>
          <w:bCs/>
          <w:sz w:val="24"/>
          <w:szCs w:val="24"/>
        </w:rPr>
        <w:t>. ГРАДОСТРОИТЕЛЬНЫЕ РЕГЛАМЕНТЫ</w:t>
      </w:r>
    </w:p>
    <w:p w:rsidR="00805084" w:rsidRPr="005B216A" w:rsidRDefault="00805084" w:rsidP="00805084">
      <w:pPr>
        <w:spacing w:line="240" w:lineRule="auto"/>
        <w:ind w:firstLine="851"/>
        <w:rPr>
          <w:bCs/>
          <w:sz w:val="16"/>
          <w:szCs w:val="16"/>
          <w:u w:val="single"/>
        </w:rPr>
      </w:pPr>
    </w:p>
    <w:p w:rsidR="00805084" w:rsidRPr="005B216A" w:rsidRDefault="00805084" w:rsidP="00805084">
      <w:pPr>
        <w:pStyle w:val="3"/>
        <w:spacing w:before="0" w:after="0" w:line="240" w:lineRule="auto"/>
        <w:rPr>
          <w:rFonts w:ascii="Times New Roman" w:hAnsi="Times New Roman"/>
          <w:bCs w:val="0"/>
          <w:i/>
          <w:sz w:val="24"/>
          <w:szCs w:val="24"/>
        </w:rPr>
      </w:pPr>
      <w:bookmarkStart w:id="2" w:name="_Toc20990875"/>
      <w:r w:rsidRPr="005B216A">
        <w:rPr>
          <w:rFonts w:ascii="Times New Roman" w:hAnsi="Times New Roman"/>
          <w:bCs w:val="0"/>
          <w:i/>
          <w:sz w:val="24"/>
          <w:szCs w:val="24"/>
        </w:rPr>
        <w:t>Статья 40. Виды территориальных зон, выделенных на карте градостроительного зонирования территории Афипского городского поселения</w:t>
      </w:r>
      <w:bookmarkEnd w:id="2"/>
      <w:r w:rsidRPr="005B216A">
        <w:rPr>
          <w:rFonts w:ascii="Times New Roman" w:hAnsi="Times New Roman"/>
          <w:bCs w:val="0"/>
          <w:i/>
          <w:sz w:val="24"/>
          <w:szCs w:val="24"/>
        </w:rPr>
        <w:t xml:space="preserve"> Северского района</w:t>
      </w:r>
    </w:p>
    <w:p w:rsidR="00805084" w:rsidRPr="005B216A" w:rsidRDefault="00805084" w:rsidP="00805084">
      <w:pPr>
        <w:spacing w:line="240" w:lineRule="auto"/>
        <w:ind w:firstLine="540"/>
        <w:rPr>
          <w:b/>
          <w:bCs/>
          <w:i/>
          <w:sz w:val="16"/>
          <w:szCs w:val="16"/>
        </w:rPr>
      </w:pPr>
    </w:p>
    <w:p w:rsidR="00805084" w:rsidRPr="005B216A" w:rsidRDefault="00805084" w:rsidP="00805084">
      <w:pPr>
        <w:spacing w:line="240" w:lineRule="auto"/>
        <w:rPr>
          <w:sz w:val="24"/>
          <w:szCs w:val="24"/>
        </w:rPr>
      </w:pPr>
      <w:r w:rsidRPr="005B216A">
        <w:rPr>
          <w:sz w:val="24"/>
          <w:szCs w:val="24"/>
        </w:rPr>
        <w:t xml:space="preserve">Настоящими Правилами устанавливаются следующие виды территориальных зон на территории </w:t>
      </w:r>
      <w:r w:rsidRPr="005B216A">
        <w:rPr>
          <w:bCs/>
          <w:sz w:val="24"/>
          <w:szCs w:val="24"/>
        </w:rPr>
        <w:t>Афипского городского поселения Северского района</w:t>
      </w:r>
      <w:r w:rsidRPr="005B216A">
        <w:rPr>
          <w:sz w:val="24"/>
          <w:szCs w:val="24"/>
        </w:rPr>
        <w:t xml:space="preserve">: </w:t>
      </w:r>
    </w:p>
    <w:p w:rsidR="00805084" w:rsidRPr="005B216A" w:rsidRDefault="00805084" w:rsidP="00805084">
      <w:pPr>
        <w:spacing w:line="240" w:lineRule="auto"/>
        <w:rPr>
          <w:sz w:val="24"/>
          <w:szCs w:val="24"/>
        </w:rPr>
      </w:pPr>
    </w:p>
    <w:tbl>
      <w:tblPr>
        <w:tblW w:w="10065" w:type="dxa"/>
        <w:tblInd w:w="108" w:type="dxa"/>
        <w:tblLayout w:type="fixed"/>
        <w:tblLook w:val="0000" w:firstRow="0" w:lastRow="0" w:firstColumn="0" w:lastColumn="0" w:noHBand="0" w:noVBand="0"/>
      </w:tblPr>
      <w:tblGrid>
        <w:gridCol w:w="1843"/>
        <w:gridCol w:w="8222"/>
      </w:tblGrid>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CF063E">
            <w:pPr>
              <w:keepLines w:val="0"/>
              <w:widowControl w:val="0"/>
              <w:overflowPunct/>
              <w:autoSpaceDE/>
              <w:autoSpaceDN/>
              <w:adjustRightInd/>
              <w:snapToGrid w:val="0"/>
              <w:spacing w:line="240" w:lineRule="auto"/>
              <w:ind w:left="-108" w:right="-108" w:firstLine="0"/>
              <w:jc w:val="center"/>
              <w:rPr>
                <w:rFonts w:eastAsia="SimSun"/>
                <w:sz w:val="22"/>
                <w:szCs w:val="22"/>
                <w:lang w:eastAsia="zh-CN"/>
              </w:rPr>
            </w:pPr>
            <w:r w:rsidRPr="005B216A">
              <w:rPr>
                <w:rFonts w:eastAsia="SimSun"/>
                <w:sz w:val="22"/>
                <w:szCs w:val="22"/>
                <w:lang w:eastAsia="zh-CN"/>
              </w:rPr>
              <w:t xml:space="preserve">Кодовые обозначения </w:t>
            </w:r>
            <w:proofErr w:type="spellStart"/>
            <w:r w:rsidRPr="005B216A">
              <w:rPr>
                <w:rFonts w:eastAsia="SimSun"/>
                <w:sz w:val="22"/>
                <w:szCs w:val="22"/>
                <w:lang w:eastAsia="zh-CN"/>
              </w:rPr>
              <w:t>территориаль</w:t>
            </w:r>
            <w:proofErr w:type="spellEnd"/>
          </w:p>
          <w:p w:rsidR="00427527" w:rsidRPr="005B216A" w:rsidRDefault="00427527" w:rsidP="00CF063E">
            <w:pPr>
              <w:keepLines w:val="0"/>
              <w:widowControl w:val="0"/>
              <w:overflowPunct/>
              <w:autoSpaceDE/>
              <w:autoSpaceDN/>
              <w:adjustRightInd/>
              <w:snapToGrid w:val="0"/>
              <w:spacing w:line="240" w:lineRule="auto"/>
              <w:ind w:left="-108" w:right="-108" w:firstLine="0"/>
              <w:jc w:val="center"/>
              <w:rPr>
                <w:rFonts w:eastAsia="SimSun"/>
                <w:sz w:val="22"/>
                <w:szCs w:val="22"/>
                <w:lang w:eastAsia="zh-CN"/>
              </w:rPr>
            </w:pPr>
            <w:proofErr w:type="spellStart"/>
            <w:r w:rsidRPr="005B216A">
              <w:rPr>
                <w:rFonts w:eastAsia="SimSun"/>
                <w:sz w:val="22"/>
                <w:szCs w:val="22"/>
                <w:lang w:eastAsia="zh-CN"/>
              </w:rPr>
              <w:t>ных</w:t>
            </w:r>
            <w:proofErr w:type="spellEnd"/>
            <w:r w:rsidRPr="005B216A">
              <w:rPr>
                <w:rFonts w:eastAsia="SimSun"/>
                <w:sz w:val="22"/>
                <w:szCs w:val="22"/>
                <w:lang w:eastAsia="zh-CN"/>
              </w:rPr>
              <w:t xml:space="preserve"> зон</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5B216A">
              <w:rPr>
                <w:rFonts w:eastAsia="SimSun"/>
                <w:sz w:val="24"/>
                <w:szCs w:val="24"/>
                <w:lang w:eastAsia="zh-CN"/>
              </w:rPr>
              <w:t>Наименование территориальных зон</w:t>
            </w:r>
          </w:p>
        </w:tc>
      </w:tr>
      <w:tr w:rsidR="005B216A" w:rsidRPr="005B216A" w:rsidTr="009416EF">
        <w:trPr>
          <w:cantSplit/>
        </w:trPr>
        <w:tc>
          <w:tcPr>
            <w:tcW w:w="1843" w:type="dxa"/>
            <w:tcBorders>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center"/>
              <w:rPr>
                <w:caps/>
                <w:sz w:val="24"/>
                <w:szCs w:val="24"/>
              </w:rPr>
            </w:pPr>
            <w:r w:rsidRPr="005B216A">
              <w:rPr>
                <w:caps/>
                <w:sz w:val="24"/>
                <w:szCs w:val="24"/>
              </w:rPr>
              <w:t>Жилые зоны:</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4F25F6">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Ж</w:t>
            </w:r>
            <w:r w:rsidR="00EC2ED1">
              <w:rPr>
                <w:rFonts w:eastAsia="SimSun"/>
                <w:sz w:val="24"/>
                <w:szCs w:val="24"/>
                <w:lang w:eastAsia="zh-CN"/>
              </w:rPr>
              <w:t>-</w:t>
            </w:r>
            <w:r w:rsidRPr="005B216A">
              <w:rPr>
                <w:rFonts w:eastAsia="SimSun"/>
                <w:sz w:val="24"/>
                <w:szCs w:val="24"/>
                <w:lang w:eastAsia="zh-CN"/>
              </w:rPr>
              <w:t>1А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sz w:val="24"/>
                <w:szCs w:val="24"/>
                <w:lang w:eastAsia="zh-CN"/>
              </w:rPr>
              <w:t>Зона застройки индивидуальными жилыми домами</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F25F6" w:rsidP="004F25F6">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Ж</w:t>
            </w:r>
            <w:r w:rsidR="00EC2ED1">
              <w:rPr>
                <w:rFonts w:eastAsia="SimSun"/>
                <w:sz w:val="24"/>
                <w:szCs w:val="24"/>
                <w:lang w:eastAsia="zh-CN"/>
              </w:rPr>
              <w:t>-</w:t>
            </w:r>
            <w:r w:rsidR="00427527" w:rsidRPr="005B216A">
              <w:rPr>
                <w:rFonts w:eastAsia="SimSun"/>
                <w:sz w:val="24"/>
                <w:szCs w:val="24"/>
                <w:lang w:eastAsia="zh-CN"/>
              </w:rPr>
              <w:t>1Б</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застройки индивидуальными жилыми домами с содержанием домашнего скота и птицы</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F25F6" w:rsidP="004F25F6">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Ж</w:t>
            </w:r>
            <w:r w:rsidR="00EC2ED1">
              <w:rPr>
                <w:rFonts w:eastAsia="SimSun"/>
                <w:sz w:val="24"/>
                <w:szCs w:val="24"/>
                <w:lang w:eastAsia="zh-CN"/>
              </w:rPr>
              <w:t>-</w:t>
            </w:r>
            <w:r w:rsidR="00427527" w:rsidRPr="005B216A">
              <w:rPr>
                <w:rFonts w:eastAsia="SimSun"/>
                <w:sz w:val="24"/>
                <w:szCs w:val="24"/>
                <w:lang w:eastAsia="zh-CN"/>
              </w:rPr>
              <w:t>СЗ</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bCs/>
                <w:sz w:val="24"/>
                <w:szCs w:val="24"/>
                <w:lang w:eastAsia="zh-CN"/>
              </w:rPr>
            </w:pPr>
            <w:r w:rsidRPr="005B216A">
              <w:rPr>
                <w:sz w:val="24"/>
                <w:szCs w:val="24"/>
              </w:rPr>
              <w:t xml:space="preserve">Зона застройки </w:t>
            </w:r>
            <w:proofErr w:type="spellStart"/>
            <w:r w:rsidRPr="005B216A">
              <w:rPr>
                <w:sz w:val="24"/>
                <w:szCs w:val="24"/>
              </w:rPr>
              <w:t>среднеэтажными</w:t>
            </w:r>
            <w:proofErr w:type="spellEnd"/>
            <w:r w:rsidRPr="005B216A">
              <w:rPr>
                <w:sz w:val="24"/>
                <w:szCs w:val="24"/>
              </w:rPr>
              <w:t xml:space="preserve"> жилыми домами </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F25F6"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Ж</w:t>
            </w:r>
            <w:r w:rsidR="00EC2ED1">
              <w:rPr>
                <w:rFonts w:eastAsia="SimSun"/>
                <w:sz w:val="24"/>
                <w:szCs w:val="24"/>
                <w:lang w:eastAsia="zh-CN"/>
              </w:rPr>
              <w:t>-</w:t>
            </w:r>
            <w:r w:rsidR="00427527" w:rsidRPr="005B216A">
              <w:rPr>
                <w:rFonts w:eastAsia="SimSun"/>
                <w:sz w:val="24"/>
                <w:szCs w:val="24"/>
                <w:lang w:eastAsia="zh-CN"/>
              </w:rPr>
              <w:t>ММ</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sz w:val="24"/>
                <w:szCs w:val="24"/>
                <w:lang w:eastAsia="zh-CN"/>
              </w:rPr>
              <w:t>Зона застройки</w:t>
            </w:r>
            <w:r w:rsidRPr="005B216A">
              <w:rPr>
                <w:rFonts w:eastAsia="SimSun"/>
                <w:bCs/>
                <w:sz w:val="24"/>
                <w:szCs w:val="24"/>
                <w:lang w:eastAsia="zh-CN"/>
              </w:rPr>
              <w:t xml:space="preserve"> многоэтажными жилыми домами</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Ж-КСТ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sz w:val="24"/>
                <w:szCs w:val="24"/>
                <w:lang w:eastAsia="zh-CN"/>
              </w:rPr>
              <w:t>Зона садоводства и огородничества</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caps/>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center"/>
              <w:rPr>
                <w:rFonts w:eastAsia="SimSun"/>
                <w:caps/>
                <w:sz w:val="24"/>
                <w:szCs w:val="24"/>
                <w:lang w:eastAsia="zh-CN"/>
              </w:rPr>
            </w:pPr>
            <w:r w:rsidRPr="005B216A">
              <w:rPr>
                <w:rFonts w:eastAsia="SimSun"/>
                <w:caps/>
                <w:sz w:val="24"/>
                <w:szCs w:val="24"/>
                <w:lang w:eastAsia="zh-CN"/>
              </w:rPr>
              <w:t>ОБЩЕСТВЕННО- ДЕЛОВЫЕ ЗОНЫ:</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ОД-2</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делового, общественного и коммерческого назначения</w:t>
            </w:r>
          </w:p>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местного значения</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ОД-3</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обслуживания и деловой активности при транспортных коридорах и узлах</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center"/>
              <w:rPr>
                <w:rFonts w:eastAsia="SimSun"/>
                <w:sz w:val="24"/>
                <w:szCs w:val="24"/>
                <w:lang w:eastAsia="zh-CN"/>
              </w:rPr>
            </w:pPr>
            <w:r w:rsidRPr="005B216A">
              <w:rPr>
                <w:rFonts w:eastAsia="SimSun"/>
                <w:sz w:val="24"/>
                <w:szCs w:val="24"/>
                <w:lang w:eastAsia="zh-CN"/>
              </w:rPr>
              <w:t>СПЕЦИАЛЬНЫЕ ОБСЛУЖИВАЮЩИЕ И ДЕЛОВЫЕ ЗОНЫ ДЛЯ ОБЪЕКТОВ С БОЛЬШИМИ ЗЕМЕЛЬНЫМИ УЧАСТКАМИ</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ТОД-1</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объектов здравоохранения;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ТОД-2</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объектов образования и научных комплексов.</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5B216A">
              <w:rPr>
                <w:rFonts w:eastAsia="SimSun"/>
                <w:bCs/>
                <w:caps/>
                <w:sz w:val="24"/>
                <w:szCs w:val="24"/>
                <w:lang w:eastAsia="zh-CN"/>
              </w:rPr>
              <w:t xml:space="preserve">Производственные зоны: </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spacing w:line="259" w:lineRule="auto"/>
              <w:ind w:firstLine="0"/>
              <w:jc w:val="center"/>
              <w:rPr>
                <w:sz w:val="24"/>
                <w:szCs w:val="24"/>
              </w:rPr>
            </w:pPr>
            <w:r w:rsidRPr="005B216A">
              <w:rPr>
                <w:sz w:val="24"/>
                <w:szCs w:val="24"/>
              </w:rPr>
              <w:t>П-1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spacing w:line="259" w:lineRule="auto"/>
              <w:ind w:left="34" w:firstLine="34"/>
              <w:jc w:val="left"/>
              <w:rPr>
                <w:sz w:val="24"/>
                <w:szCs w:val="24"/>
              </w:rPr>
            </w:pPr>
            <w:r w:rsidRPr="005B216A">
              <w:rPr>
                <w:sz w:val="24"/>
                <w:szCs w:val="24"/>
              </w:rPr>
              <w:t xml:space="preserve">Зона предприятий, производств и объектов I класса опасности СЗЗ-1000 м; </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П-2</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5B216A">
              <w:rPr>
                <w:rFonts w:eastAsia="SimSun"/>
                <w:bCs/>
                <w:sz w:val="24"/>
                <w:szCs w:val="24"/>
                <w:lang w:eastAsia="zh-CN"/>
              </w:rPr>
              <w:t xml:space="preserve">Зона предприятий, производств и объектов </w:t>
            </w:r>
            <w:r w:rsidRPr="005B216A">
              <w:rPr>
                <w:rFonts w:eastAsia="SimSun"/>
                <w:bCs/>
                <w:sz w:val="24"/>
                <w:szCs w:val="24"/>
                <w:lang w:val="en-US" w:eastAsia="zh-CN"/>
              </w:rPr>
              <w:t>II</w:t>
            </w:r>
            <w:r w:rsidRPr="005B216A">
              <w:rPr>
                <w:rFonts w:eastAsia="SimSun"/>
                <w:bCs/>
                <w:sz w:val="24"/>
                <w:szCs w:val="24"/>
                <w:lang w:eastAsia="zh-CN"/>
              </w:rPr>
              <w:t xml:space="preserve"> класса опасности</w:t>
            </w:r>
            <w:r w:rsidRPr="005B216A">
              <w:rPr>
                <w:rFonts w:eastAsia="SimSun"/>
                <w:sz w:val="24"/>
                <w:szCs w:val="24"/>
                <w:lang w:eastAsia="zh-CN"/>
              </w:rPr>
              <w:t xml:space="preserve"> СЗЗ-</w:t>
            </w:r>
            <w:smartTag w:uri="urn:schemas-microsoft-com:office:smarttags" w:element="metricconverter">
              <w:smartTagPr>
                <w:attr w:name="ProductID" w:val="500 м"/>
              </w:smartTagPr>
              <w:r w:rsidRPr="005B216A">
                <w:rPr>
                  <w:rFonts w:eastAsia="SimSun"/>
                  <w:sz w:val="24"/>
                  <w:szCs w:val="24"/>
                  <w:lang w:eastAsia="zh-CN"/>
                </w:rPr>
                <w:t>500 м</w:t>
              </w:r>
            </w:smartTag>
            <w:r w:rsidRPr="005B216A">
              <w:rPr>
                <w:rFonts w:eastAsia="SimSun"/>
                <w:sz w:val="24"/>
                <w:szCs w:val="24"/>
                <w:lang w:eastAsia="zh-CN"/>
              </w:rPr>
              <w:t>;</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П-3</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5B216A">
              <w:rPr>
                <w:rFonts w:eastAsia="SimSun"/>
                <w:bCs/>
                <w:sz w:val="24"/>
                <w:szCs w:val="24"/>
                <w:lang w:eastAsia="zh-CN"/>
              </w:rPr>
              <w:t xml:space="preserve">Зона предприятий, производств и объектов </w:t>
            </w:r>
            <w:r w:rsidRPr="005B216A">
              <w:rPr>
                <w:rFonts w:eastAsia="SimSun"/>
                <w:bCs/>
                <w:sz w:val="24"/>
                <w:szCs w:val="24"/>
                <w:lang w:val="en-US" w:eastAsia="zh-CN"/>
              </w:rPr>
              <w:t>III</w:t>
            </w:r>
            <w:r w:rsidRPr="005B216A">
              <w:rPr>
                <w:rFonts w:eastAsia="SimSun"/>
                <w:bCs/>
                <w:sz w:val="24"/>
                <w:szCs w:val="24"/>
                <w:lang w:eastAsia="zh-CN"/>
              </w:rPr>
              <w:t xml:space="preserve"> класса опасности</w:t>
            </w:r>
            <w:r w:rsidRPr="005B216A">
              <w:rPr>
                <w:rFonts w:eastAsia="SimSun"/>
                <w:sz w:val="24"/>
                <w:szCs w:val="24"/>
                <w:lang w:eastAsia="zh-CN"/>
              </w:rPr>
              <w:t xml:space="preserve"> СЗЗ-</w:t>
            </w:r>
            <w:smartTag w:uri="urn:schemas-microsoft-com:office:smarttags" w:element="metricconverter">
              <w:smartTagPr>
                <w:attr w:name="ProductID" w:val="300 м"/>
              </w:smartTagPr>
              <w:r w:rsidRPr="005B216A">
                <w:rPr>
                  <w:rFonts w:eastAsia="SimSun"/>
                  <w:sz w:val="24"/>
                  <w:szCs w:val="24"/>
                  <w:lang w:eastAsia="zh-CN"/>
                </w:rPr>
                <w:t>300 м</w:t>
              </w:r>
            </w:smartTag>
            <w:r w:rsidRPr="005B216A">
              <w:rPr>
                <w:rFonts w:eastAsia="SimSun"/>
                <w:sz w:val="24"/>
                <w:szCs w:val="24"/>
                <w:lang w:eastAsia="zh-CN"/>
              </w:rPr>
              <w:t>;</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П</w:t>
            </w:r>
            <w:r w:rsidR="003F152E">
              <w:rPr>
                <w:rFonts w:eastAsia="SimSun"/>
                <w:bCs/>
                <w:sz w:val="24"/>
                <w:szCs w:val="24"/>
                <w:lang w:eastAsia="zh-CN"/>
              </w:rPr>
              <w:t>-</w:t>
            </w:r>
            <w:r w:rsidR="00375E2D">
              <w:rPr>
                <w:rFonts w:eastAsia="SimSun"/>
                <w:bCs/>
                <w:sz w:val="24"/>
                <w:szCs w:val="24"/>
                <w:lang w:eastAsia="zh-CN"/>
              </w:rPr>
              <w:t>4</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5B216A">
              <w:rPr>
                <w:rFonts w:eastAsia="SimSun"/>
                <w:bCs/>
                <w:sz w:val="24"/>
                <w:szCs w:val="24"/>
                <w:lang w:eastAsia="zh-CN"/>
              </w:rPr>
              <w:t xml:space="preserve">Зона предприятий, производств и объектов </w:t>
            </w:r>
            <w:r w:rsidRPr="005B216A">
              <w:rPr>
                <w:rFonts w:eastAsia="SimSun"/>
                <w:bCs/>
                <w:sz w:val="24"/>
                <w:szCs w:val="24"/>
                <w:lang w:val="en-US" w:eastAsia="zh-CN"/>
              </w:rPr>
              <w:t>I</w:t>
            </w:r>
            <w:r w:rsidRPr="005B216A">
              <w:rPr>
                <w:rFonts w:eastAsia="SimSun"/>
                <w:sz w:val="24"/>
                <w:szCs w:val="24"/>
                <w:lang w:val="en-US" w:eastAsia="zh-CN"/>
              </w:rPr>
              <w:t>V</w:t>
            </w:r>
            <w:r w:rsidRPr="005B216A">
              <w:rPr>
                <w:rFonts w:eastAsia="SimSun"/>
                <w:sz w:val="24"/>
                <w:szCs w:val="24"/>
                <w:lang w:eastAsia="zh-CN"/>
              </w:rPr>
              <w:t xml:space="preserve"> класса </w:t>
            </w:r>
            <w:r w:rsidRPr="005B216A">
              <w:rPr>
                <w:rFonts w:eastAsia="SimSun"/>
                <w:bCs/>
                <w:sz w:val="24"/>
                <w:szCs w:val="24"/>
                <w:lang w:eastAsia="zh-CN"/>
              </w:rPr>
              <w:t>опасности</w:t>
            </w:r>
            <w:r w:rsidRPr="005B216A">
              <w:rPr>
                <w:rFonts w:eastAsia="SimSun"/>
                <w:sz w:val="24"/>
                <w:szCs w:val="24"/>
                <w:lang w:eastAsia="zh-CN"/>
              </w:rPr>
              <w:t xml:space="preserve"> СЗЗ-</w:t>
            </w:r>
            <w:smartTag w:uri="urn:schemas-microsoft-com:office:smarttags" w:element="metricconverter">
              <w:smartTagPr>
                <w:attr w:name="ProductID" w:val="100 м"/>
              </w:smartTagPr>
              <w:r w:rsidRPr="005B216A">
                <w:rPr>
                  <w:rFonts w:eastAsia="SimSun"/>
                  <w:sz w:val="24"/>
                  <w:szCs w:val="24"/>
                  <w:lang w:eastAsia="zh-CN"/>
                </w:rPr>
                <w:t>100 м</w:t>
              </w:r>
            </w:smartTag>
            <w:r w:rsidRPr="005B216A">
              <w:rPr>
                <w:rFonts w:eastAsia="SimSun"/>
                <w:sz w:val="24"/>
                <w:szCs w:val="24"/>
                <w:lang w:eastAsia="zh-CN"/>
              </w:rPr>
              <w:t>;</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П-5</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5B216A">
              <w:rPr>
                <w:rFonts w:eastAsia="SimSun"/>
                <w:bCs/>
                <w:sz w:val="24"/>
                <w:szCs w:val="24"/>
                <w:lang w:eastAsia="zh-CN"/>
              </w:rPr>
              <w:t xml:space="preserve">Зона предприятий, производств и объектов </w:t>
            </w:r>
            <w:r w:rsidRPr="005B216A">
              <w:rPr>
                <w:rFonts w:eastAsia="SimSun"/>
                <w:sz w:val="24"/>
                <w:szCs w:val="24"/>
                <w:lang w:val="en-US" w:eastAsia="zh-CN"/>
              </w:rPr>
              <w:t>V</w:t>
            </w:r>
            <w:r w:rsidRPr="005B216A">
              <w:rPr>
                <w:rFonts w:eastAsia="SimSun"/>
                <w:sz w:val="24"/>
                <w:szCs w:val="24"/>
                <w:lang w:eastAsia="zh-CN"/>
              </w:rPr>
              <w:t xml:space="preserve"> класса </w:t>
            </w:r>
            <w:r w:rsidRPr="005B216A">
              <w:rPr>
                <w:rFonts w:eastAsia="SimSun"/>
                <w:bCs/>
                <w:sz w:val="24"/>
                <w:szCs w:val="24"/>
                <w:lang w:eastAsia="zh-CN"/>
              </w:rPr>
              <w:t>опасности</w:t>
            </w:r>
            <w:r w:rsidRPr="005B216A">
              <w:rPr>
                <w:rFonts w:eastAsia="SimSun"/>
                <w:sz w:val="24"/>
                <w:szCs w:val="24"/>
                <w:lang w:eastAsia="zh-CN"/>
              </w:rPr>
              <w:t xml:space="preserve"> СЗЗ-</w:t>
            </w:r>
            <w:smartTag w:uri="urn:schemas-microsoft-com:office:smarttags" w:element="metricconverter">
              <w:smartTagPr>
                <w:attr w:name="ProductID" w:val="50 м"/>
              </w:smartTagPr>
              <w:r w:rsidRPr="005B216A">
                <w:rPr>
                  <w:rFonts w:eastAsia="SimSun"/>
                  <w:sz w:val="24"/>
                  <w:szCs w:val="24"/>
                  <w:lang w:eastAsia="zh-CN"/>
                </w:rPr>
                <w:t>50 м</w:t>
              </w:r>
            </w:smartTag>
            <w:r w:rsidRPr="005B216A">
              <w:rPr>
                <w:rFonts w:eastAsia="SimSun"/>
                <w:sz w:val="24"/>
                <w:szCs w:val="24"/>
                <w:lang w:eastAsia="zh-CN"/>
              </w:rPr>
              <w:t>.</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5B216A">
              <w:rPr>
                <w:rFonts w:eastAsia="SimSun"/>
                <w:bCs/>
                <w:caps/>
                <w:sz w:val="24"/>
                <w:szCs w:val="24"/>
                <w:lang w:eastAsia="zh-CN"/>
              </w:rPr>
              <w:t>Зоны инженерной и транспортной инфраструктур:</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ИТ-1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bCs/>
                <w:sz w:val="24"/>
                <w:szCs w:val="24"/>
                <w:lang w:eastAsia="zh-CN"/>
              </w:rPr>
              <w:t>Зона инженерной инфраструктуры;</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ИТ-2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bCs/>
                <w:sz w:val="24"/>
                <w:szCs w:val="24"/>
                <w:lang w:eastAsia="zh-CN"/>
              </w:rPr>
              <w:t>Зона транспортной инфраструктуры.</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5B216A">
              <w:rPr>
                <w:rFonts w:eastAsia="SimSun"/>
                <w:bCs/>
                <w:caps/>
                <w:sz w:val="24"/>
                <w:szCs w:val="24"/>
                <w:lang w:eastAsia="zh-CN"/>
              </w:rPr>
              <w:t>Зоны сельскохозяйственного использования: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СХ-1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 xml:space="preserve">Зона сельскохозяйственных угодий; </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СХ-2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объектов сельскохозяйственного назначения.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5B216A">
              <w:rPr>
                <w:rFonts w:eastAsia="SimSun"/>
                <w:bCs/>
                <w:caps/>
                <w:sz w:val="24"/>
                <w:szCs w:val="24"/>
                <w:lang w:eastAsia="zh-CN"/>
              </w:rPr>
              <w:t>Зоны рекреационного назначения: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Р-О</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A05417">
            <w:pPr>
              <w:keepLines w:val="0"/>
              <w:overflowPunct/>
              <w:autoSpaceDE/>
              <w:autoSpaceDN/>
              <w:adjustRightInd/>
              <w:spacing w:line="240" w:lineRule="auto"/>
              <w:ind w:firstLine="0"/>
              <w:jc w:val="left"/>
              <w:rPr>
                <w:bCs/>
                <w:sz w:val="24"/>
                <w:szCs w:val="24"/>
                <w:lang w:eastAsia="ar-SA"/>
              </w:rPr>
            </w:pPr>
            <w:r w:rsidRPr="005B216A">
              <w:rPr>
                <w:bCs/>
                <w:sz w:val="24"/>
                <w:szCs w:val="24"/>
                <w:lang w:eastAsia="ar-SA"/>
              </w:rPr>
              <w:t>Зона парков, скверов, бульваров, озеленения общего пользования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Р-ТОС</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объектов туризма, отдыха и спорта.</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center"/>
              <w:rPr>
                <w:rFonts w:eastAsia="SimSun"/>
                <w:caps/>
                <w:sz w:val="24"/>
                <w:szCs w:val="24"/>
                <w:lang w:eastAsia="zh-CN"/>
              </w:rPr>
            </w:pPr>
            <w:r w:rsidRPr="005B216A">
              <w:rPr>
                <w:rFonts w:eastAsia="SimSun"/>
                <w:caps/>
                <w:sz w:val="24"/>
                <w:szCs w:val="24"/>
                <w:lang w:eastAsia="zh-CN"/>
              </w:rPr>
              <w:t>Зоны специального назначения:</w:t>
            </w:r>
          </w:p>
        </w:tc>
      </w:tr>
      <w:tr w:rsidR="005B216A" w:rsidRPr="005B216A" w:rsidTr="009416EF">
        <w:trPr>
          <w:cantSplit/>
        </w:trPr>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t>СН-1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кладбищ;</w:t>
            </w:r>
          </w:p>
        </w:tc>
      </w:tr>
      <w:tr w:rsidR="005B216A" w:rsidRPr="005B216A" w:rsidTr="009416EF">
        <w:tc>
          <w:tcPr>
            <w:tcW w:w="1843" w:type="dxa"/>
            <w:tcBorders>
              <w:top w:val="single" w:sz="4" w:space="0" w:color="000000"/>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5B216A">
              <w:rPr>
                <w:rFonts w:eastAsia="SimSun"/>
                <w:sz w:val="24"/>
                <w:szCs w:val="24"/>
                <w:lang w:eastAsia="zh-CN"/>
              </w:rPr>
              <w:lastRenderedPageBreak/>
              <w:t>СН-2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5B216A">
              <w:rPr>
                <w:rFonts w:eastAsia="SimSun"/>
                <w:sz w:val="24"/>
                <w:szCs w:val="24"/>
                <w:lang w:eastAsia="zh-CN"/>
              </w:rPr>
              <w:t>Зона размещения отходов потребления.</w:t>
            </w:r>
          </w:p>
        </w:tc>
      </w:tr>
      <w:tr w:rsidR="005B216A" w:rsidRPr="005B216A" w:rsidTr="009416EF">
        <w:tc>
          <w:tcPr>
            <w:tcW w:w="1843" w:type="dxa"/>
            <w:tcBorders>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222" w:type="dxa"/>
            <w:tcBorders>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r>
      <w:tr w:rsidR="005B216A" w:rsidRPr="005B216A" w:rsidTr="009416EF">
        <w:tc>
          <w:tcPr>
            <w:tcW w:w="1843" w:type="dxa"/>
            <w:tcBorders>
              <w:left w:val="single" w:sz="4" w:space="0" w:color="000000"/>
              <w:bottom w:val="single" w:sz="4" w:space="0" w:color="000000"/>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222" w:type="dxa"/>
            <w:tcBorders>
              <w:left w:val="single" w:sz="4" w:space="0" w:color="000000"/>
              <w:bottom w:val="single" w:sz="4" w:space="0" w:color="000000"/>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center"/>
              <w:rPr>
                <w:rFonts w:eastAsia="SimSun"/>
                <w:bCs/>
                <w:caps/>
                <w:sz w:val="24"/>
                <w:szCs w:val="24"/>
                <w:lang w:eastAsia="zh-CN"/>
              </w:rPr>
            </w:pPr>
            <w:r w:rsidRPr="005B216A">
              <w:rPr>
                <w:rFonts w:eastAsia="SimSun"/>
                <w:bCs/>
                <w:caps/>
                <w:sz w:val="24"/>
                <w:szCs w:val="24"/>
                <w:lang w:eastAsia="zh-CN"/>
              </w:rPr>
              <w:t>Зоны военных объектов и иныХ режимных территорий:</w:t>
            </w:r>
          </w:p>
        </w:tc>
      </w:tr>
      <w:tr w:rsidR="005B216A" w:rsidRPr="005B216A" w:rsidTr="009416EF">
        <w:tc>
          <w:tcPr>
            <w:tcW w:w="1843" w:type="dxa"/>
            <w:tcBorders>
              <w:top w:val="single" w:sz="4" w:space="0" w:color="000000"/>
              <w:left w:val="single" w:sz="4" w:space="0" w:color="000000"/>
              <w:bottom w:val="single" w:sz="4" w:space="0" w:color="auto"/>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В</w:t>
            </w:r>
          </w:p>
        </w:tc>
        <w:tc>
          <w:tcPr>
            <w:tcW w:w="8222" w:type="dxa"/>
            <w:tcBorders>
              <w:top w:val="single" w:sz="4" w:space="0" w:color="000000"/>
              <w:left w:val="single" w:sz="4" w:space="0" w:color="000000"/>
              <w:bottom w:val="single" w:sz="4" w:space="0" w:color="auto"/>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r w:rsidRPr="005B216A">
              <w:rPr>
                <w:rFonts w:eastAsia="SimSun"/>
                <w:bCs/>
                <w:sz w:val="24"/>
                <w:szCs w:val="24"/>
                <w:lang w:eastAsia="zh-CN"/>
              </w:rPr>
              <w:t>Зона военных объектов и иных режимных территорий.</w:t>
            </w:r>
          </w:p>
        </w:tc>
      </w:tr>
      <w:tr w:rsidR="005B216A" w:rsidRPr="005B216A" w:rsidTr="009416EF">
        <w:tc>
          <w:tcPr>
            <w:tcW w:w="1843" w:type="dxa"/>
            <w:tcBorders>
              <w:top w:val="single" w:sz="4" w:space="0" w:color="auto"/>
              <w:left w:val="single" w:sz="4" w:space="0" w:color="000000"/>
              <w:bottom w:val="single" w:sz="4" w:space="0" w:color="auto"/>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222" w:type="dxa"/>
            <w:tcBorders>
              <w:top w:val="single" w:sz="4" w:space="0" w:color="auto"/>
              <w:left w:val="single" w:sz="4" w:space="0" w:color="000000"/>
              <w:bottom w:val="single" w:sz="4" w:space="0" w:color="auto"/>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p>
        </w:tc>
      </w:tr>
      <w:tr w:rsidR="005B216A" w:rsidRPr="005B216A" w:rsidTr="009416EF">
        <w:tc>
          <w:tcPr>
            <w:tcW w:w="1843" w:type="dxa"/>
            <w:tcBorders>
              <w:top w:val="single" w:sz="4" w:space="0" w:color="auto"/>
              <w:left w:val="single" w:sz="4" w:space="0" w:color="000000"/>
              <w:bottom w:val="single" w:sz="4" w:space="0" w:color="auto"/>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222" w:type="dxa"/>
            <w:tcBorders>
              <w:top w:val="single" w:sz="4" w:space="0" w:color="auto"/>
              <w:left w:val="single" w:sz="4" w:space="0" w:color="000000"/>
              <w:bottom w:val="single" w:sz="4" w:space="0" w:color="auto"/>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center"/>
              <w:rPr>
                <w:rFonts w:eastAsia="SimSun"/>
                <w:bCs/>
                <w:sz w:val="24"/>
                <w:szCs w:val="24"/>
                <w:lang w:eastAsia="zh-CN"/>
              </w:rPr>
            </w:pPr>
            <w:r w:rsidRPr="005B216A">
              <w:rPr>
                <w:rFonts w:eastAsia="SimSun"/>
                <w:bCs/>
                <w:caps/>
                <w:sz w:val="24"/>
                <w:szCs w:val="24"/>
                <w:lang w:eastAsia="zh-CN"/>
              </w:rPr>
              <w:t>иные Виды территориальных зон:</w:t>
            </w:r>
          </w:p>
        </w:tc>
      </w:tr>
      <w:tr w:rsidR="00427527" w:rsidRPr="005B216A" w:rsidTr="009416EF">
        <w:tc>
          <w:tcPr>
            <w:tcW w:w="1843" w:type="dxa"/>
            <w:tcBorders>
              <w:top w:val="single" w:sz="4" w:space="0" w:color="auto"/>
              <w:left w:val="single" w:sz="4" w:space="0" w:color="000000"/>
              <w:bottom w:val="single" w:sz="4" w:space="0" w:color="auto"/>
            </w:tcBorders>
            <w:shd w:val="clear" w:color="auto" w:fill="auto"/>
            <w:vAlign w:val="center"/>
          </w:tcPr>
          <w:p w:rsidR="00427527" w:rsidRPr="005B216A" w:rsidRDefault="00427527"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5B216A">
              <w:rPr>
                <w:rFonts w:eastAsia="SimSun"/>
                <w:bCs/>
                <w:sz w:val="24"/>
                <w:szCs w:val="24"/>
                <w:lang w:eastAsia="zh-CN"/>
              </w:rPr>
              <w:t>ИВ-1</w:t>
            </w:r>
          </w:p>
        </w:tc>
        <w:tc>
          <w:tcPr>
            <w:tcW w:w="8222" w:type="dxa"/>
            <w:tcBorders>
              <w:top w:val="single" w:sz="4" w:space="0" w:color="auto"/>
              <w:left w:val="single" w:sz="4" w:space="0" w:color="000000"/>
              <w:bottom w:val="single" w:sz="4" w:space="0" w:color="auto"/>
              <w:right w:val="single" w:sz="4" w:space="0" w:color="000000"/>
            </w:tcBorders>
            <w:shd w:val="clear" w:color="auto" w:fill="auto"/>
          </w:tcPr>
          <w:p w:rsidR="00427527" w:rsidRPr="005B216A" w:rsidRDefault="00427527" w:rsidP="00F241E5">
            <w:pPr>
              <w:keepLines w:val="0"/>
              <w:widowControl w:val="0"/>
              <w:overflowPunct/>
              <w:autoSpaceDE/>
              <w:autoSpaceDN/>
              <w:adjustRightInd/>
              <w:snapToGrid w:val="0"/>
              <w:spacing w:line="240" w:lineRule="auto"/>
              <w:ind w:firstLine="34"/>
              <w:jc w:val="left"/>
              <w:rPr>
                <w:rFonts w:eastAsia="SimSun"/>
                <w:bCs/>
                <w:caps/>
                <w:sz w:val="24"/>
                <w:szCs w:val="24"/>
                <w:lang w:val="en-US" w:eastAsia="zh-CN"/>
              </w:rPr>
            </w:pPr>
            <w:r w:rsidRPr="005B216A">
              <w:rPr>
                <w:rFonts w:eastAsia="SimSun"/>
                <w:bCs/>
                <w:sz w:val="24"/>
                <w:szCs w:val="24"/>
                <w:lang w:eastAsia="zh-CN"/>
              </w:rPr>
              <w:t>Зона озеленения специального назначения</w:t>
            </w:r>
            <w:r w:rsidRPr="005B216A">
              <w:rPr>
                <w:rFonts w:eastAsia="SimSun"/>
                <w:bCs/>
                <w:sz w:val="24"/>
                <w:szCs w:val="24"/>
                <w:lang w:val="en-US" w:eastAsia="zh-CN"/>
              </w:rPr>
              <w:t>.</w:t>
            </w:r>
          </w:p>
        </w:tc>
      </w:tr>
    </w:tbl>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0E44F2" w:rsidRDefault="000E44F2" w:rsidP="000E44F2">
      <w:pPr>
        <w:widowControl w:val="0"/>
        <w:shd w:val="clear" w:color="auto" w:fill="FFFFFF"/>
        <w:spacing w:line="240" w:lineRule="auto"/>
        <w:ind w:firstLine="709"/>
        <w:textAlignment w:val="baseline"/>
        <w:rPr>
          <w:spacing w:val="2"/>
          <w:sz w:val="24"/>
          <w:szCs w:val="24"/>
        </w:rPr>
      </w:pPr>
      <w:r w:rsidRPr="00B15178">
        <w:rPr>
          <w:spacing w:val="2"/>
          <w:sz w:val="24"/>
          <w:szCs w:val="24"/>
        </w:rPr>
        <w:t xml:space="preserve">Виды разрешенного использования земельных участков установлены в соответствии с </w:t>
      </w:r>
      <w:hyperlink r:id="rId8" w:history="1">
        <w:r w:rsidRPr="000E44F2">
          <w:rPr>
            <w:spacing w:val="2"/>
            <w:sz w:val="24"/>
            <w:szCs w:val="24"/>
          </w:rPr>
          <w:t>классификатором видов разрешенного использования земельных участков</w:t>
        </w:r>
      </w:hyperlink>
      <w:r w:rsidRPr="000E44F2">
        <w:rPr>
          <w:spacing w:val="2"/>
          <w:sz w:val="24"/>
          <w:szCs w:val="24"/>
        </w:rPr>
        <w:t>, утвержденного Приказом Федеральной службы государственной регистрации, кадастра и кар</w:t>
      </w:r>
      <w:r>
        <w:rPr>
          <w:spacing w:val="2"/>
          <w:sz w:val="24"/>
          <w:szCs w:val="24"/>
        </w:rPr>
        <w:t>тографии от 10 ноября 2020 года №П/0412 «Об утверждении классификатора видов разрешенного использования земельных участков»</w:t>
      </w:r>
    </w:p>
    <w:p w:rsidR="000E44F2" w:rsidRDefault="000E44F2" w:rsidP="000E44F2">
      <w:pPr>
        <w:widowControl w:val="0"/>
        <w:shd w:val="clear" w:color="auto" w:fill="FFFFFF"/>
        <w:spacing w:line="240" w:lineRule="auto"/>
        <w:ind w:firstLine="709"/>
        <w:textAlignment w:val="baseline"/>
        <w:rPr>
          <w:spacing w:val="2"/>
          <w:sz w:val="24"/>
          <w:szCs w:val="24"/>
        </w:rPr>
      </w:pPr>
    </w:p>
    <w:p w:rsidR="000E44F2" w:rsidRPr="0068541C" w:rsidRDefault="000E44F2" w:rsidP="000E44F2">
      <w:pPr>
        <w:pStyle w:val="afff4"/>
        <w:shd w:val="clear" w:color="auto" w:fill="FFFFFF"/>
        <w:spacing w:before="0" w:beforeAutospacing="0" w:after="0" w:afterAutospacing="0"/>
        <w:ind w:firstLine="709"/>
        <w:jc w:val="both"/>
        <w:rPr>
          <w:color w:val="333333"/>
        </w:rPr>
      </w:pPr>
      <w:r w:rsidRPr="0068541C">
        <w:rPr>
          <w:color w:val="333333"/>
        </w:rPr>
        <w:t>В скобках указаны иные равнозначные наименования.</w:t>
      </w:r>
    </w:p>
    <w:p w:rsidR="000E44F2" w:rsidRPr="0068541C" w:rsidRDefault="000E44F2" w:rsidP="000E44F2">
      <w:pPr>
        <w:pStyle w:val="afff4"/>
        <w:shd w:val="clear" w:color="auto" w:fill="FFFFFF"/>
        <w:spacing w:before="0" w:beforeAutospacing="0" w:after="0" w:afterAutospacing="0"/>
        <w:ind w:firstLine="709"/>
        <w:jc w:val="both"/>
        <w:rPr>
          <w:color w:val="333333"/>
        </w:rPr>
      </w:pPr>
      <w:r w:rsidRPr="0068541C">
        <w:rPr>
          <w:color w:val="333333"/>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0E44F2" w:rsidRPr="0068541C" w:rsidRDefault="000E44F2" w:rsidP="000E44F2">
      <w:pPr>
        <w:pStyle w:val="afff4"/>
        <w:shd w:val="clear" w:color="auto" w:fill="FFFFFF"/>
        <w:spacing w:before="0" w:beforeAutospacing="0" w:after="0" w:afterAutospacing="0"/>
        <w:ind w:firstLine="709"/>
        <w:jc w:val="both"/>
        <w:rPr>
          <w:color w:val="333333"/>
        </w:rPr>
      </w:pPr>
      <w:r w:rsidRPr="0068541C">
        <w:rPr>
          <w:color w:val="333333"/>
        </w:rPr>
        <w:t>Текстовое наименование вида разрешенного использования земельного участка и его код (числовое обозначение) являются равнозначными.</w:t>
      </w:r>
    </w:p>
    <w:p w:rsidR="000E44F2" w:rsidRDefault="000E44F2" w:rsidP="00805084">
      <w:pPr>
        <w:widowControl w:val="0"/>
        <w:shd w:val="clear" w:color="auto" w:fill="FFFFFF"/>
        <w:spacing w:line="240" w:lineRule="auto"/>
        <w:ind w:firstLine="709"/>
        <w:textAlignment w:val="baseline"/>
        <w:rPr>
          <w:spacing w:val="2"/>
          <w:sz w:val="24"/>
          <w:szCs w:val="24"/>
        </w:rPr>
      </w:pPr>
    </w:p>
    <w:bookmarkEnd w:id="1"/>
    <w:p w:rsidR="00805084" w:rsidRPr="005B216A"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5B216A" w:rsidRDefault="00805084" w:rsidP="00805084">
      <w:pPr>
        <w:keepLines w:val="0"/>
        <w:overflowPunct/>
        <w:autoSpaceDE/>
        <w:autoSpaceDN/>
        <w:adjustRightInd/>
        <w:spacing w:line="240" w:lineRule="auto"/>
        <w:ind w:firstLine="426"/>
        <w:jc w:val="left"/>
        <w:rPr>
          <w:rFonts w:eastAsia="SimSun"/>
          <w:bCs/>
          <w:sz w:val="24"/>
          <w:szCs w:val="24"/>
          <w:lang w:eastAsia="zh-CN"/>
        </w:rPr>
        <w:sectPr w:rsidR="00805084" w:rsidRPr="005B216A" w:rsidSect="00F241E5">
          <w:headerReference w:type="default" r:id="rId9"/>
          <w:headerReference w:type="first" r:id="rId10"/>
          <w:pgSz w:w="11906" w:h="16838"/>
          <w:pgMar w:top="955" w:right="567" w:bottom="567" w:left="1134" w:header="709" w:footer="709" w:gutter="0"/>
          <w:cols w:space="708"/>
          <w:titlePg/>
          <w:docGrid w:linePitch="381"/>
        </w:sectPr>
      </w:pPr>
    </w:p>
    <w:p w:rsidR="00805084" w:rsidRPr="005B216A" w:rsidRDefault="00CF063E" w:rsidP="00805084">
      <w:pPr>
        <w:pStyle w:val="3"/>
        <w:spacing w:before="0" w:after="0" w:line="240" w:lineRule="auto"/>
        <w:ind w:left="-142" w:firstLine="709"/>
        <w:rPr>
          <w:rFonts w:ascii="Times New Roman" w:hAnsi="Times New Roman"/>
          <w:bCs w:val="0"/>
          <w:i/>
          <w:sz w:val="24"/>
          <w:szCs w:val="24"/>
        </w:rPr>
      </w:pPr>
      <w:bookmarkStart w:id="3" w:name="_Toc20990876"/>
      <w:r w:rsidRPr="005B216A">
        <w:rPr>
          <w:rFonts w:ascii="Times New Roman" w:hAnsi="Times New Roman"/>
          <w:bCs w:val="0"/>
          <w:i/>
          <w:sz w:val="24"/>
          <w:szCs w:val="24"/>
        </w:rPr>
        <w:lastRenderedPageBreak/>
        <w:t>Статья 41</w:t>
      </w:r>
      <w:r w:rsidR="00805084" w:rsidRPr="005B216A">
        <w:rPr>
          <w:rFonts w:ascii="Times New Roman" w:hAnsi="Times New Roman"/>
          <w:bCs w:val="0"/>
          <w:i/>
          <w:sz w:val="24"/>
          <w:szCs w:val="24"/>
        </w:rPr>
        <w:t>. Виды и предельные параметры разрешенного использования земельных участков и объектов капитального строительства в различных территориальных зонах</w:t>
      </w:r>
      <w:bookmarkEnd w:id="3"/>
    </w:p>
    <w:p w:rsidR="00805084" w:rsidRPr="005B216A" w:rsidRDefault="00805084" w:rsidP="00805084">
      <w:pPr>
        <w:keepLines w:val="0"/>
        <w:overflowPunct/>
        <w:autoSpaceDE/>
        <w:autoSpaceDN/>
        <w:adjustRightInd/>
        <w:spacing w:line="240" w:lineRule="auto"/>
        <w:ind w:left="-142" w:firstLine="709"/>
        <w:rPr>
          <w:rFonts w:eastAsia="SimSun"/>
          <w:caps/>
          <w:sz w:val="16"/>
          <w:szCs w:val="16"/>
          <w:lang w:eastAsia="zh-CN"/>
        </w:rPr>
      </w:pPr>
    </w:p>
    <w:p w:rsidR="00805084" w:rsidRPr="005B216A" w:rsidRDefault="00805084" w:rsidP="009416EF">
      <w:pPr>
        <w:keepLines w:val="0"/>
        <w:overflowPunct/>
        <w:autoSpaceDE/>
        <w:autoSpaceDN/>
        <w:adjustRightInd/>
        <w:spacing w:line="240" w:lineRule="auto"/>
        <w:ind w:firstLine="0"/>
        <w:jc w:val="center"/>
        <w:rPr>
          <w:rFonts w:eastAsia="SimSun"/>
          <w:bCs/>
          <w:sz w:val="26"/>
          <w:szCs w:val="26"/>
          <w:lang w:eastAsia="zh-CN"/>
        </w:rPr>
      </w:pPr>
      <w:r w:rsidRPr="005B216A">
        <w:rPr>
          <w:rFonts w:eastAsia="SimSun"/>
          <w:caps/>
          <w:sz w:val="26"/>
          <w:szCs w:val="26"/>
          <w:lang w:eastAsia="zh-CN"/>
        </w:rPr>
        <w:t>Жилые зоны</w:t>
      </w:r>
      <w:r w:rsidRPr="005B216A">
        <w:rPr>
          <w:rFonts w:eastAsia="SimSun"/>
          <w:bCs/>
          <w:sz w:val="26"/>
          <w:szCs w:val="26"/>
          <w:lang w:eastAsia="zh-CN"/>
        </w:rPr>
        <w:t>:</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5B216A">
        <w:rPr>
          <w:rFonts w:eastAsia="SimSun"/>
          <w:b/>
          <w:sz w:val="26"/>
          <w:szCs w:val="26"/>
          <w:u w:val="single"/>
          <w:lang w:eastAsia="zh-CN"/>
        </w:rPr>
        <w:t>Ж</w:t>
      </w:r>
      <w:r w:rsidR="00EC2ED1">
        <w:rPr>
          <w:rFonts w:eastAsia="SimSun"/>
          <w:b/>
          <w:sz w:val="26"/>
          <w:szCs w:val="26"/>
          <w:u w:val="single"/>
          <w:lang w:eastAsia="zh-CN"/>
        </w:rPr>
        <w:t>-</w:t>
      </w:r>
      <w:r w:rsidRPr="005B216A">
        <w:rPr>
          <w:rFonts w:eastAsia="SimSun"/>
          <w:b/>
          <w:sz w:val="26"/>
          <w:szCs w:val="26"/>
          <w:u w:val="single"/>
          <w:lang w:eastAsia="zh-CN"/>
        </w:rPr>
        <w:t xml:space="preserve">1А. Зона застройки индивидуальными жилыми домами </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p>
    <w:p w:rsidR="00805084" w:rsidRPr="005B216A" w:rsidRDefault="00805084" w:rsidP="00805084">
      <w:pPr>
        <w:keepLines w:val="0"/>
        <w:widowControl w:val="0"/>
        <w:overflowPunct/>
        <w:autoSpaceDE/>
        <w:adjustRightInd/>
        <w:spacing w:line="240" w:lineRule="auto"/>
        <w:ind w:firstLine="0"/>
        <w:rPr>
          <w:i/>
          <w:iCs/>
          <w:sz w:val="24"/>
          <w:szCs w:val="24"/>
        </w:rPr>
      </w:pPr>
      <w:r w:rsidRPr="005B216A">
        <w:rPr>
          <w:i/>
          <w:iCs/>
          <w:sz w:val="24"/>
          <w:szCs w:val="24"/>
        </w:rPr>
        <w:t>Зона инд</w:t>
      </w:r>
      <w:r w:rsidR="00302A39" w:rsidRPr="005B216A">
        <w:rPr>
          <w:i/>
          <w:iCs/>
          <w:sz w:val="24"/>
          <w:szCs w:val="24"/>
        </w:rPr>
        <w:t>ивидуальной жилой застройки Ж-1</w:t>
      </w:r>
      <w:r w:rsidRPr="005B216A">
        <w:rPr>
          <w:i/>
          <w:iCs/>
          <w:sz w:val="24"/>
          <w:szCs w:val="24"/>
        </w:rPr>
        <w:t>А выделена для обеспечения правовых,</w:t>
      </w:r>
      <w:r w:rsidR="00A12737" w:rsidRPr="005B216A">
        <w:rPr>
          <w:i/>
          <w:iCs/>
          <w:sz w:val="24"/>
          <w:szCs w:val="24"/>
        </w:rPr>
        <w:t xml:space="preserve"> </w:t>
      </w:r>
      <w:r w:rsidRPr="005B216A">
        <w:rPr>
          <w:i/>
          <w:sz w:val="24"/>
          <w:szCs w:val="24"/>
        </w:rPr>
        <w:t>социальных,</w:t>
      </w:r>
      <w:r w:rsidR="00A12737" w:rsidRPr="005B216A">
        <w:rPr>
          <w:i/>
          <w:sz w:val="24"/>
          <w:szCs w:val="24"/>
        </w:rPr>
        <w:t xml:space="preserve"> </w:t>
      </w:r>
      <w:r w:rsidRPr="005B216A">
        <w:rPr>
          <w:i/>
          <w:sz w:val="24"/>
          <w:szCs w:val="24"/>
        </w:rPr>
        <w:t>культурных</w:t>
      </w:r>
      <w:r w:rsidRPr="005B216A">
        <w:rPr>
          <w:i/>
          <w:iCs/>
          <w:sz w:val="24"/>
          <w:szCs w:val="24"/>
        </w:rPr>
        <w:t>,</w:t>
      </w:r>
      <w:r w:rsidR="00A12737" w:rsidRPr="005B216A">
        <w:rPr>
          <w:i/>
          <w:iCs/>
          <w:sz w:val="24"/>
          <w:szCs w:val="24"/>
        </w:rPr>
        <w:t xml:space="preserve"> </w:t>
      </w:r>
      <w:r w:rsidRPr="005B216A">
        <w:rPr>
          <w:i/>
          <w:sz w:val="24"/>
          <w:szCs w:val="24"/>
        </w:rPr>
        <w:t>бытовых</w:t>
      </w:r>
      <w:r w:rsidRPr="005B216A">
        <w:rPr>
          <w:i/>
          <w:iCs/>
          <w:sz w:val="24"/>
          <w:szCs w:val="24"/>
        </w:rPr>
        <w:t xml:space="preserve"> условий формирования жилых районов малоэтажной жилой застройки из </w:t>
      </w:r>
      <w:r w:rsidRPr="005B216A">
        <w:rPr>
          <w:i/>
          <w:sz w:val="24"/>
          <w:szCs w:val="24"/>
        </w:rPr>
        <w:t>индивидуальных</w:t>
      </w:r>
      <w:r w:rsidRPr="005B216A">
        <w:rPr>
          <w:i/>
          <w:iCs/>
          <w:sz w:val="24"/>
          <w:szCs w:val="24"/>
        </w:rPr>
        <w:t xml:space="preserve"> жилых домов (в том числе одноэтажными, мансардными, двухэтажными и трехэтажными) с придомовыми земельными участками, а также</w:t>
      </w:r>
      <w:r w:rsidR="000E47AF">
        <w:rPr>
          <w:i/>
          <w:iCs/>
          <w:sz w:val="24"/>
          <w:szCs w:val="24"/>
        </w:rPr>
        <w:t xml:space="preserve"> </w:t>
      </w:r>
      <w:r w:rsidRPr="005B216A">
        <w:rPr>
          <w:i/>
          <w:iCs/>
          <w:sz w:val="24"/>
          <w:szCs w:val="24"/>
        </w:rPr>
        <w:t>с минимально разрешенным набором услуг местного значения.</w:t>
      </w:r>
    </w:p>
    <w:p w:rsidR="00805084" w:rsidRPr="005B216A" w:rsidRDefault="00805084" w:rsidP="00805084">
      <w:pPr>
        <w:spacing w:line="269" w:lineRule="auto"/>
        <w:ind w:left="127" w:firstLine="701"/>
        <w:rPr>
          <w:i/>
          <w:sz w:val="24"/>
          <w:szCs w:val="24"/>
        </w:rPr>
      </w:pPr>
    </w:p>
    <w:p w:rsidR="009416EF" w:rsidRPr="005B216A" w:rsidRDefault="00805084" w:rsidP="009416EF">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tbl>
      <w:tblPr>
        <w:tblStyle w:val="aff4"/>
        <w:tblW w:w="0" w:type="auto"/>
        <w:tblLook w:val="04A0" w:firstRow="1" w:lastRow="0" w:firstColumn="1" w:lastColumn="0" w:noHBand="0" w:noVBand="1"/>
      </w:tblPr>
      <w:tblGrid>
        <w:gridCol w:w="1936"/>
        <w:gridCol w:w="5659"/>
        <w:gridCol w:w="851"/>
        <w:gridCol w:w="7072"/>
      </w:tblGrid>
      <w:tr w:rsidR="005B216A" w:rsidRPr="00953BB0" w:rsidTr="00B85FEA">
        <w:tc>
          <w:tcPr>
            <w:tcW w:w="1835" w:type="dxa"/>
            <w:vAlign w:val="center"/>
          </w:tcPr>
          <w:p w:rsidR="009416EF" w:rsidRPr="00953BB0" w:rsidRDefault="009416EF" w:rsidP="00B242AC">
            <w:pPr>
              <w:widowControl w:val="0"/>
              <w:spacing w:line="240" w:lineRule="auto"/>
              <w:ind w:firstLine="0"/>
              <w:jc w:val="center"/>
              <w:rPr>
                <w:sz w:val="23"/>
                <w:szCs w:val="23"/>
              </w:rPr>
            </w:pPr>
            <w:r w:rsidRPr="00953BB0">
              <w:rPr>
                <w:sz w:val="23"/>
                <w:szCs w:val="23"/>
              </w:rPr>
              <w:t>Наименование вида разрешенного использования</w:t>
            </w:r>
          </w:p>
        </w:tc>
        <w:tc>
          <w:tcPr>
            <w:tcW w:w="5659" w:type="dxa"/>
            <w:vAlign w:val="center"/>
          </w:tcPr>
          <w:p w:rsidR="009416EF" w:rsidRPr="00953BB0" w:rsidRDefault="009416EF" w:rsidP="009416EF">
            <w:pPr>
              <w:widowControl w:val="0"/>
              <w:spacing w:line="240" w:lineRule="auto"/>
              <w:ind w:firstLine="0"/>
              <w:jc w:val="center"/>
              <w:rPr>
                <w:sz w:val="23"/>
                <w:szCs w:val="23"/>
                <w:shd w:val="clear" w:color="auto" w:fill="FFFFFF"/>
              </w:rPr>
            </w:pPr>
            <w:r w:rsidRPr="00953BB0">
              <w:rPr>
                <w:sz w:val="23"/>
                <w:szCs w:val="23"/>
                <w:shd w:val="clear" w:color="auto" w:fill="FFFFFF"/>
              </w:rPr>
              <w:t>Описание вида разрешённого использования</w:t>
            </w:r>
          </w:p>
        </w:tc>
        <w:tc>
          <w:tcPr>
            <w:tcW w:w="851" w:type="dxa"/>
            <w:vAlign w:val="center"/>
          </w:tcPr>
          <w:p w:rsidR="009416EF" w:rsidRPr="00953BB0" w:rsidRDefault="009416EF" w:rsidP="00B242AC">
            <w:pPr>
              <w:widowControl w:val="0"/>
              <w:spacing w:line="240" w:lineRule="auto"/>
              <w:ind w:hanging="111"/>
              <w:jc w:val="center"/>
              <w:rPr>
                <w:rFonts w:eastAsia="SimSun"/>
                <w:sz w:val="23"/>
                <w:szCs w:val="23"/>
                <w:lang w:eastAsia="zh-CN"/>
              </w:rPr>
            </w:pPr>
            <w:r w:rsidRPr="00953BB0">
              <w:rPr>
                <w:rFonts w:eastAsia="SimSun"/>
                <w:sz w:val="23"/>
                <w:szCs w:val="23"/>
                <w:lang w:eastAsia="zh-CN"/>
              </w:rPr>
              <w:t>Код</w:t>
            </w:r>
          </w:p>
        </w:tc>
        <w:tc>
          <w:tcPr>
            <w:tcW w:w="7072" w:type="dxa"/>
            <w:vAlign w:val="center"/>
          </w:tcPr>
          <w:p w:rsidR="009416EF" w:rsidRPr="00953BB0" w:rsidRDefault="009416EF" w:rsidP="009416EF">
            <w:pPr>
              <w:widowControl w:val="0"/>
              <w:spacing w:line="240" w:lineRule="auto"/>
              <w:ind w:left="175" w:firstLine="0"/>
              <w:jc w:val="center"/>
              <w:rPr>
                <w:sz w:val="23"/>
                <w:szCs w:val="23"/>
              </w:rPr>
            </w:pPr>
            <w:r w:rsidRPr="00953BB0">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953BB0" w:rsidTr="00B85FEA">
        <w:tc>
          <w:tcPr>
            <w:tcW w:w="1835" w:type="dxa"/>
          </w:tcPr>
          <w:p w:rsidR="009416EF" w:rsidRPr="00953BB0" w:rsidRDefault="009416EF" w:rsidP="00B242AC">
            <w:pPr>
              <w:pStyle w:val="aff3"/>
              <w:rPr>
                <w:rFonts w:ascii="Times New Roman" w:hAnsi="Times New Roman" w:cs="Times New Roman"/>
                <w:sz w:val="23"/>
                <w:szCs w:val="23"/>
              </w:rPr>
            </w:pPr>
            <w:r w:rsidRPr="00953BB0">
              <w:rPr>
                <w:rFonts w:ascii="Times New Roman" w:hAnsi="Times New Roman" w:cs="Times New Roman"/>
                <w:sz w:val="23"/>
                <w:szCs w:val="23"/>
              </w:rPr>
              <w:t>Для индивидуального жилищного строительства</w:t>
            </w:r>
          </w:p>
        </w:tc>
        <w:tc>
          <w:tcPr>
            <w:tcW w:w="5659" w:type="dxa"/>
          </w:tcPr>
          <w:p w:rsidR="009416EF" w:rsidRPr="00953BB0" w:rsidRDefault="009416EF" w:rsidP="00B242AC">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416EF" w:rsidRPr="00953BB0" w:rsidRDefault="009416EF" w:rsidP="00B242AC">
            <w:pPr>
              <w:pStyle w:val="aff3"/>
              <w:rPr>
                <w:rFonts w:ascii="Times New Roman" w:hAnsi="Times New Roman" w:cs="Times New Roman"/>
                <w:sz w:val="23"/>
                <w:szCs w:val="23"/>
              </w:rPr>
            </w:pPr>
            <w:r w:rsidRPr="00953BB0">
              <w:rPr>
                <w:rFonts w:ascii="Times New Roman" w:hAnsi="Times New Roman" w:cs="Times New Roman"/>
                <w:sz w:val="23"/>
                <w:szCs w:val="23"/>
              </w:rPr>
              <w:t>выращивание сельскохозяйственных культур;</w:t>
            </w:r>
          </w:p>
          <w:p w:rsidR="009416EF" w:rsidRPr="00953BB0" w:rsidRDefault="009416EF" w:rsidP="00B242AC">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индивидуальных гаражей и хозяйственных построек</w:t>
            </w:r>
          </w:p>
        </w:tc>
        <w:tc>
          <w:tcPr>
            <w:tcW w:w="851" w:type="dxa"/>
          </w:tcPr>
          <w:p w:rsidR="009416EF" w:rsidRPr="00953BB0" w:rsidRDefault="009416EF"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2.1</w:t>
            </w:r>
          </w:p>
        </w:tc>
        <w:tc>
          <w:tcPr>
            <w:tcW w:w="7072" w:type="dxa"/>
          </w:tcPr>
          <w:p w:rsidR="009416EF" w:rsidRPr="00953BB0" w:rsidRDefault="009416EF" w:rsidP="009416EF">
            <w:pPr>
              <w:spacing w:line="240" w:lineRule="auto"/>
              <w:ind w:firstLine="0"/>
              <w:rPr>
                <w:sz w:val="23"/>
                <w:szCs w:val="23"/>
              </w:rPr>
            </w:pPr>
            <w:r w:rsidRPr="00953BB0">
              <w:rPr>
                <w:sz w:val="23"/>
                <w:szCs w:val="23"/>
              </w:rPr>
              <w:t xml:space="preserve">Минимальная/максимальная площадь земельных участков: 500/1500 </w:t>
            </w:r>
            <w:proofErr w:type="spellStart"/>
            <w:r w:rsidRPr="00953BB0">
              <w:rPr>
                <w:sz w:val="23"/>
                <w:szCs w:val="23"/>
              </w:rPr>
              <w:t>кв.м</w:t>
            </w:r>
            <w:proofErr w:type="spellEnd"/>
            <w:r w:rsidRPr="00953BB0">
              <w:rPr>
                <w:sz w:val="23"/>
                <w:szCs w:val="23"/>
              </w:rPr>
              <w:t>;</w:t>
            </w:r>
          </w:p>
          <w:p w:rsidR="009416EF" w:rsidRPr="00953BB0" w:rsidRDefault="009416EF" w:rsidP="009416EF">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0098359F" w:rsidRPr="00953BB0">
              <w:rPr>
                <w:sz w:val="23"/>
                <w:szCs w:val="23"/>
              </w:rPr>
              <w:t xml:space="preserve"> </w:t>
            </w:r>
            <w:r w:rsidRPr="00953BB0">
              <w:rPr>
                <w:sz w:val="23"/>
                <w:szCs w:val="23"/>
              </w:rPr>
              <w:t xml:space="preserve">12 м; </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9416EF" w:rsidRPr="00953BB0" w:rsidRDefault="009416EF" w:rsidP="009416EF">
            <w:pPr>
              <w:widowControl w:val="0"/>
              <w:spacing w:line="240" w:lineRule="auto"/>
              <w:ind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9416EF" w:rsidRPr="00953BB0" w:rsidRDefault="009416EF" w:rsidP="009416EF">
            <w:pPr>
              <w:spacing w:line="240" w:lineRule="auto"/>
              <w:ind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12 м; </w:t>
            </w:r>
          </w:p>
          <w:p w:rsidR="009416EF" w:rsidRPr="00953BB0" w:rsidRDefault="009416EF" w:rsidP="00BF5264">
            <w:pPr>
              <w:spacing w:line="240" w:lineRule="auto"/>
              <w:ind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60%,</w:t>
            </w:r>
            <w:r w:rsidR="00BF5264" w:rsidRPr="00953BB0">
              <w:rPr>
                <w:sz w:val="23"/>
                <w:szCs w:val="23"/>
              </w:rPr>
              <w:t xml:space="preserve"> </w:t>
            </w:r>
            <w:r w:rsidRPr="00953BB0">
              <w:rPr>
                <w:sz w:val="23"/>
                <w:szCs w:val="23"/>
              </w:rPr>
              <w:t>процент застройки подземной части не регламентируется.</w:t>
            </w:r>
          </w:p>
          <w:p w:rsidR="009416EF" w:rsidRPr="00953BB0" w:rsidRDefault="009416EF" w:rsidP="009416EF">
            <w:pPr>
              <w:spacing w:line="240" w:lineRule="auto"/>
              <w:ind w:left="109" w:firstLine="0"/>
              <w:rPr>
                <w:sz w:val="23"/>
                <w:szCs w:val="23"/>
              </w:rPr>
            </w:pPr>
            <w:r w:rsidRPr="00953BB0">
              <w:rPr>
                <w:sz w:val="23"/>
                <w:szCs w:val="23"/>
              </w:rPr>
              <w:t xml:space="preserve">Минимальная общая площадь жилого дома </w:t>
            </w:r>
            <w:r w:rsidR="00EC2ED1">
              <w:rPr>
                <w:sz w:val="23"/>
                <w:szCs w:val="23"/>
              </w:rPr>
              <w:t>-</w:t>
            </w:r>
            <w:r w:rsidRPr="00953BB0">
              <w:rPr>
                <w:sz w:val="23"/>
                <w:szCs w:val="23"/>
              </w:rPr>
              <w:t xml:space="preserve"> 36 </w:t>
            </w:r>
            <w:proofErr w:type="spellStart"/>
            <w:r w:rsidRPr="00953BB0">
              <w:rPr>
                <w:sz w:val="23"/>
                <w:szCs w:val="23"/>
              </w:rPr>
              <w:t>кв.м</w:t>
            </w:r>
            <w:proofErr w:type="spellEnd"/>
            <w:r w:rsidRPr="00953BB0">
              <w:rPr>
                <w:sz w:val="23"/>
                <w:szCs w:val="23"/>
              </w:rPr>
              <w:t>.</w:t>
            </w:r>
          </w:p>
        </w:tc>
      </w:tr>
      <w:tr w:rsidR="005B216A" w:rsidRPr="00953BB0" w:rsidTr="00B85FEA">
        <w:tc>
          <w:tcPr>
            <w:tcW w:w="1835" w:type="dxa"/>
          </w:tcPr>
          <w:p w:rsidR="009416EF" w:rsidRPr="00953BB0" w:rsidRDefault="009416EF" w:rsidP="00B242AC">
            <w:pPr>
              <w:pStyle w:val="aff3"/>
              <w:rPr>
                <w:rFonts w:ascii="Times New Roman" w:hAnsi="Times New Roman" w:cs="Times New Roman"/>
                <w:sz w:val="23"/>
                <w:szCs w:val="23"/>
              </w:rPr>
            </w:pPr>
            <w:r w:rsidRPr="00953BB0">
              <w:rPr>
                <w:rFonts w:ascii="Times New Roman" w:hAnsi="Times New Roman" w:cs="Times New Roman"/>
                <w:sz w:val="23"/>
                <w:szCs w:val="23"/>
              </w:rPr>
              <w:t>Для ведения личного подсобного хозяйства (приусадебный земельный участок)</w:t>
            </w:r>
          </w:p>
        </w:tc>
        <w:tc>
          <w:tcPr>
            <w:tcW w:w="5659" w:type="dxa"/>
          </w:tcPr>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жилого дома, указанного в описании вида разрешенного использования с </w:t>
            </w:r>
            <w:hyperlink w:anchor="sub_1021" w:history="1">
              <w:r w:rsidRPr="00953BB0">
                <w:rPr>
                  <w:rStyle w:val="afff5"/>
                  <w:rFonts w:ascii="Times New Roman" w:hAnsi="Times New Roman"/>
                  <w:color w:val="auto"/>
                  <w:sz w:val="23"/>
                  <w:szCs w:val="23"/>
                </w:rPr>
                <w:t>кодом 2.1</w:t>
              </w:r>
            </w:hyperlink>
            <w:r w:rsidRPr="00953BB0">
              <w:rPr>
                <w:rFonts w:ascii="Times New Roman" w:hAnsi="Times New Roman" w:cs="Times New Roman"/>
                <w:sz w:val="23"/>
                <w:szCs w:val="23"/>
              </w:rPr>
              <w:t>;</w:t>
            </w:r>
          </w:p>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производство сельскохозяйственной продукции;</w:t>
            </w:r>
          </w:p>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гаража и иных вспомогательных сооружений;</w:t>
            </w:r>
          </w:p>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содержание сельскохозяйственных животных</w:t>
            </w:r>
          </w:p>
        </w:tc>
        <w:tc>
          <w:tcPr>
            <w:tcW w:w="851" w:type="dxa"/>
          </w:tcPr>
          <w:p w:rsidR="009416EF" w:rsidRPr="00953BB0" w:rsidRDefault="009416EF"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2.2</w:t>
            </w:r>
          </w:p>
        </w:tc>
        <w:tc>
          <w:tcPr>
            <w:tcW w:w="7072" w:type="dxa"/>
          </w:tcPr>
          <w:p w:rsidR="009416EF" w:rsidRPr="00953BB0" w:rsidRDefault="009416EF" w:rsidP="009416EF">
            <w:pPr>
              <w:spacing w:line="240" w:lineRule="auto"/>
              <w:ind w:firstLine="0"/>
              <w:rPr>
                <w:sz w:val="23"/>
                <w:szCs w:val="23"/>
              </w:rPr>
            </w:pPr>
            <w:r w:rsidRPr="00953BB0">
              <w:rPr>
                <w:sz w:val="23"/>
                <w:szCs w:val="23"/>
              </w:rPr>
              <w:t xml:space="preserve">Минимальная/максимальная площадь земельных </w:t>
            </w:r>
            <w:r w:rsidR="0098359F" w:rsidRPr="00953BB0">
              <w:rPr>
                <w:sz w:val="23"/>
                <w:szCs w:val="23"/>
              </w:rPr>
              <w:t xml:space="preserve">участков: </w:t>
            </w:r>
            <w:r w:rsidR="006206C3" w:rsidRPr="00953BB0">
              <w:rPr>
                <w:sz w:val="23"/>
                <w:szCs w:val="23"/>
              </w:rPr>
              <w:t>5</w:t>
            </w:r>
            <w:r w:rsidR="0098359F" w:rsidRPr="00953BB0">
              <w:rPr>
                <w:sz w:val="23"/>
                <w:szCs w:val="23"/>
              </w:rPr>
              <w:t>00/</w:t>
            </w:r>
            <w:r w:rsidR="006206C3" w:rsidRPr="00953BB0">
              <w:rPr>
                <w:sz w:val="23"/>
                <w:szCs w:val="23"/>
              </w:rPr>
              <w:t>1</w:t>
            </w:r>
            <w:r w:rsidR="0098359F" w:rsidRPr="00953BB0">
              <w:rPr>
                <w:sz w:val="23"/>
                <w:szCs w:val="23"/>
              </w:rPr>
              <w:t xml:space="preserve">500 </w:t>
            </w:r>
            <w:proofErr w:type="spellStart"/>
            <w:r w:rsidR="0098359F" w:rsidRPr="00953BB0">
              <w:rPr>
                <w:sz w:val="23"/>
                <w:szCs w:val="23"/>
              </w:rPr>
              <w:t>кв.</w:t>
            </w:r>
            <w:r w:rsidRPr="00953BB0">
              <w:rPr>
                <w:sz w:val="23"/>
                <w:szCs w:val="23"/>
              </w:rPr>
              <w:t>м</w:t>
            </w:r>
            <w:proofErr w:type="spellEnd"/>
            <w:r w:rsidRPr="00953BB0">
              <w:rPr>
                <w:sz w:val="23"/>
                <w:szCs w:val="23"/>
              </w:rPr>
              <w:t>;</w:t>
            </w:r>
          </w:p>
          <w:p w:rsidR="009416EF" w:rsidRPr="00953BB0" w:rsidRDefault="009416EF" w:rsidP="009416EF">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0098359F" w:rsidRPr="00953BB0">
              <w:rPr>
                <w:sz w:val="23"/>
                <w:szCs w:val="23"/>
              </w:rPr>
              <w:t xml:space="preserve"> </w:t>
            </w:r>
            <w:r w:rsidRPr="00953BB0">
              <w:rPr>
                <w:sz w:val="23"/>
                <w:szCs w:val="23"/>
              </w:rPr>
              <w:t>12 м;</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lastRenderedPageBreak/>
              <w:t>- минимальный отступ основных зданий, строений и сооружений от границ с</w:t>
            </w:r>
            <w:r w:rsidR="0098359F" w:rsidRPr="00953BB0">
              <w:rPr>
                <w:sz w:val="23"/>
                <w:szCs w:val="23"/>
              </w:rPr>
              <w:t xml:space="preserve">межных земельных участков </w:t>
            </w:r>
            <w:r w:rsidR="00EC2ED1">
              <w:rPr>
                <w:sz w:val="23"/>
                <w:szCs w:val="23"/>
              </w:rPr>
              <w:t>-</w:t>
            </w:r>
            <w:r w:rsidR="0098359F" w:rsidRPr="00953BB0">
              <w:rPr>
                <w:sz w:val="23"/>
                <w:szCs w:val="23"/>
              </w:rPr>
              <w:t xml:space="preserve"> 3 м</w:t>
            </w:r>
            <w:r w:rsidRPr="00953BB0">
              <w:rPr>
                <w:sz w:val="23"/>
                <w:szCs w:val="23"/>
              </w:rPr>
              <w:t>;</w:t>
            </w:r>
          </w:p>
          <w:p w:rsidR="009416EF" w:rsidRPr="00953BB0" w:rsidRDefault="009416EF" w:rsidP="009416EF">
            <w:pPr>
              <w:widowControl w:val="0"/>
              <w:spacing w:line="240" w:lineRule="auto"/>
              <w:ind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9416EF" w:rsidRPr="00953BB0" w:rsidRDefault="009416EF" w:rsidP="009416EF">
            <w:pPr>
              <w:spacing w:line="240" w:lineRule="auto"/>
              <w:ind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12 м; </w:t>
            </w:r>
          </w:p>
          <w:p w:rsidR="009416EF" w:rsidRPr="00953BB0" w:rsidRDefault="009416EF" w:rsidP="00BF5264">
            <w:pPr>
              <w:spacing w:line="240" w:lineRule="auto"/>
              <w:ind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40%,</w:t>
            </w:r>
            <w:r w:rsidR="00BF5264" w:rsidRPr="00953BB0">
              <w:rPr>
                <w:sz w:val="23"/>
                <w:szCs w:val="23"/>
              </w:rPr>
              <w:t xml:space="preserve"> </w:t>
            </w:r>
            <w:r w:rsidRPr="00953BB0">
              <w:rPr>
                <w:sz w:val="23"/>
                <w:szCs w:val="23"/>
              </w:rPr>
              <w:t>процент застройки подземной части не регламентируется.</w:t>
            </w:r>
          </w:p>
          <w:p w:rsidR="009416EF" w:rsidRPr="00953BB0" w:rsidRDefault="009416EF" w:rsidP="009416EF">
            <w:pPr>
              <w:spacing w:line="240" w:lineRule="auto"/>
              <w:ind w:left="109" w:firstLine="0"/>
              <w:rPr>
                <w:sz w:val="23"/>
                <w:szCs w:val="23"/>
              </w:rPr>
            </w:pPr>
            <w:r w:rsidRPr="00953BB0">
              <w:rPr>
                <w:sz w:val="23"/>
                <w:szCs w:val="23"/>
              </w:rPr>
              <w:t xml:space="preserve">Минимальная общая площадь жилого дома </w:t>
            </w:r>
            <w:r w:rsidR="00EC2ED1">
              <w:rPr>
                <w:sz w:val="23"/>
                <w:szCs w:val="23"/>
              </w:rPr>
              <w:t>-</w:t>
            </w:r>
            <w:r w:rsidRPr="00953BB0">
              <w:rPr>
                <w:sz w:val="23"/>
                <w:szCs w:val="23"/>
              </w:rPr>
              <w:t xml:space="preserve"> 36 </w:t>
            </w:r>
            <w:proofErr w:type="spellStart"/>
            <w:r w:rsidRPr="00953BB0">
              <w:rPr>
                <w:sz w:val="23"/>
                <w:szCs w:val="23"/>
              </w:rPr>
              <w:t>кв.м</w:t>
            </w:r>
            <w:proofErr w:type="spellEnd"/>
            <w:r w:rsidRPr="00953BB0">
              <w:rPr>
                <w:sz w:val="23"/>
                <w:szCs w:val="23"/>
              </w:rPr>
              <w:t>.</w:t>
            </w:r>
          </w:p>
        </w:tc>
      </w:tr>
      <w:tr w:rsidR="005B216A" w:rsidRPr="00953BB0" w:rsidTr="00B85FEA">
        <w:trPr>
          <w:trHeight w:val="4711"/>
        </w:trPr>
        <w:tc>
          <w:tcPr>
            <w:tcW w:w="1835" w:type="dxa"/>
          </w:tcPr>
          <w:p w:rsidR="009416EF" w:rsidRPr="00953BB0" w:rsidRDefault="009416EF" w:rsidP="00B242AC">
            <w:pPr>
              <w:widowControl w:val="0"/>
              <w:spacing w:line="240" w:lineRule="auto"/>
              <w:ind w:firstLine="0"/>
              <w:jc w:val="left"/>
              <w:rPr>
                <w:rFonts w:eastAsia="SimSun"/>
                <w:sz w:val="23"/>
                <w:szCs w:val="23"/>
                <w:lang w:eastAsia="zh-CN"/>
              </w:rPr>
            </w:pPr>
            <w:r w:rsidRPr="00953BB0">
              <w:rPr>
                <w:sz w:val="23"/>
                <w:szCs w:val="23"/>
              </w:rPr>
              <w:lastRenderedPageBreak/>
              <w:t>Блокированная жилая застройка</w:t>
            </w:r>
          </w:p>
        </w:tc>
        <w:tc>
          <w:tcPr>
            <w:tcW w:w="5659" w:type="dxa"/>
          </w:tcPr>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1" w:type="dxa"/>
          </w:tcPr>
          <w:p w:rsidR="009416EF" w:rsidRPr="00953BB0" w:rsidRDefault="009416EF" w:rsidP="00B242AC">
            <w:pPr>
              <w:widowControl w:val="0"/>
              <w:ind w:hanging="111"/>
              <w:jc w:val="center"/>
              <w:rPr>
                <w:rFonts w:eastAsia="SimSun"/>
                <w:sz w:val="23"/>
                <w:szCs w:val="23"/>
                <w:lang w:eastAsia="zh-CN"/>
              </w:rPr>
            </w:pPr>
            <w:r w:rsidRPr="00953BB0">
              <w:rPr>
                <w:sz w:val="23"/>
                <w:szCs w:val="23"/>
              </w:rPr>
              <w:t>2.3</w:t>
            </w:r>
          </w:p>
        </w:tc>
        <w:tc>
          <w:tcPr>
            <w:tcW w:w="7072" w:type="dxa"/>
          </w:tcPr>
          <w:p w:rsidR="009416EF" w:rsidRPr="00953BB0" w:rsidRDefault="009416EF" w:rsidP="009416EF">
            <w:pPr>
              <w:spacing w:line="240" w:lineRule="auto"/>
              <w:ind w:firstLine="0"/>
              <w:rPr>
                <w:sz w:val="23"/>
                <w:szCs w:val="23"/>
              </w:rPr>
            </w:pPr>
            <w:r w:rsidRPr="00953BB0">
              <w:rPr>
                <w:sz w:val="23"/>
                <w:szCs w:val="23"/>
              </w:rPr>
              <w:t xml:space="preserve">Минимальная/максимальная площадь </w:t>
            </w:r>
            <w:r w:rsidR="0098359F" w:rsidRPr="00953BB0">
              <w:rPr>
                <w:sz w:val="23"/>
                <w:szCs w:val="23"/>
              </w:rPr>
              <w:t xml:space="preserve">земельных участков: </w:t>
            </w:r>
            <w:r w:rsidR="003F5E50" w:rsidRPr="00953BB0">
              <w:rPr>
                <w:sz w:val="23"/>
                <w:szCs w:val="23"/>
              </w:rPr>
              <w:t>8</w:t>
            </w:r>
            <w:r w:rsidR="0098359F" w:rsidRPr="00953BB0">
              <w:rPr>
                <w:sz w:val="23"/>
                <w:szCs w:val="23"/>
              </w:rPr>
              <w:t>0/</w:t>
            </w:r>
            <w:r w:rsidR="003F5E50" w:rsidRPr="00953BB0">
              <w:rPr>
                <w:sz w:val="23"/>
                <w:szCs w:val="23"/>
              </w:rPr>
              <w:t>15</w:t>
            </w:r>
            <w:r w:rsidR="0098359F" w:rsidRPr="00953BB0">
              <w:rPr>
                <w:sz w:val="23"/>
                <w:szCs w:val="23"/>
              </w:rPr>
              <w:t xml:space="preserve">00 </w:t>
            </w:r>
            <w:proofErr w:type="spellStart"/>
            <w:r w:rsidR="0098359F" w:rsidRPr="00953BB0">
              <w:rPr>
                <w:sz w:val="23"/>
                <w:szCs w:val="23"/>
              </w:rPr>
              <w:t>кв.</w:t>
            </w:r>
            <w:r w:rsidRPr="00953BB0">
              <w:rPr>
                <w:sz w:val="23"/>
                <w:szCs w:val="23"/>
              </w:rPr>
              <w:t>м</w:t>
            </w:r>
            <w:proofErr w:type="spellEnd"/>
            <w:r w:rsidRPr="00953BB0">
              <w:rPr>
                <w:sz w:val="23"/>
                <w:szCs w:val="23"/>
              </w:rPr>
              <w:t>;</w:t>
            </w:r>
          </w:p>
          <w:p w:rsidR="009416EF" w:rsidRPr="00953BB0" w:rsidRDefault="009416EF" w:rsidP="009416EF">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006206C3" w:rsidRPr="00953BB0">
              <w:rPr>
                <w:sz w:val="23"/>
                <w:szCs w:val="23"/>
              </w:rPr>
              <w:t xml:space="preserve"> 8 м</w:t>
            </w:r>
            <w:r w:rsidRPr="00953BB0">
              <w:rPr>
                <w:sz w:val="23"/>
                <w:szCs w:val="23"/>
              </w:rPr>
              <w:t xml:space="preserve">; </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w:t>
            </w:r>
            <w:r w:rsidR="006206C3" w:rsidRPr="00953BB0">
              <w:rPr>
                <w:sz w:val="23"/>
                <w:szCs w:val="23"/>
              </w:rPr>
              <w:t xml:space="preserve">итории общего пользования </w:t>
            </w:r>
            <w:r w:rsidR="00EC2ED1">
              <w:rPr>
                <w:sz w:val="23"/>
                <w:szCs w:val="23"/>
              </w:rPr>
              <w:t>-</w:t>
            </w:r>
            <w:r w:rsidR="006206C3" w:rsidRPr="00953BB0">
              <w:rPr>
                <w:sz w:val="23"/>
                <w:szCs w:val="23"/>
              </w:rPr>
              <w:t xml:space="preserve"> 3 м</w:t>
            </w:r>
            <w:r w:rsidRPr="00953BB0">
              <w:rPr>
                <w:sz w:val="23"/>
                <w:szCs w:val="23"/>
              </w:rPr>
              <w:t>;</w:t>
            </w:r>
          </w:p>
          <w:p w:rsidR="009416EF" w:rsidRPr="00953BB0" w:rsidRDefault="009416EF" w:rsidP="009416EF">
            <w:pPr>
              <w:keepLines w:val="0"/>
              <w:overflowPunct/>
              <w:autoSpaceDE/>
              <w:autoSpaceDN/>
              <w:adjustRightInd/>
              <w:spacing w:line="240" w:lineRule="auto"/>
              <w:ind w:left="33"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 при этом минимальные отступы от границ земельных участков между автономными блоками внутри блокировки</w:t>
            </w:r>
            <w:r w:rsidR="006206C3" w:rsidRPr="00953BB0">
              <w:rPr>
                <w:sz w:val="23"/>
                <w:szCs w:val="23"/>
              </w:rPr>
              <w:t xml:space="preserve"> </w:t>
            </w:r>
            <w:r w:rsidR="00EC2ED1">
              <w:rPr>
                <w:sz w:val="23"/>
                <w:szCs w:val="23"/>
              </w:rPr>
              <w:t>-</w:t>
            </w:r>
            <w:r w:rsidRPr="00953BB0">
              <w:rPr>
                <w:sz w:val="23"/>
                <w:szCs w:val="23"/>
              </w:rPr>
              <w:t xml:space="preserve"> 0 м;</w:t>
            </w:r>
          </w:p>
          <w:p w:rsidR="009416EF" w:rsidRPr="00953BB0" w:rsidRDefault="009416EF" w:rsidP="009416EF">
            <w:pPr>
              <w:widowControl w:val="0"/>
              <w:spacing w:line="240" w:lineRule="auto"/>
              <w:ind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9416EF" w:rsidRPr="00953BB0" w:rsidRDefault="009416EF" w:rsidP="009416EF">
            <w:pPr>
              <w:spacing w:line="240" w:lineRule="auto"/>
              <w:ind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12 м; </w:t>
            </w:r>
          </w:p>
          <w:p w:rsidR="009416EF" w:rsidRPr="00953BB0" w:rsidRDefault="009416EF" w:rsidP="009416EF">
            <w:pPr>
              <w:spacing w:line="240" w:lineRule="auto"/>
              <w:ind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60%,</w:t>
            </w:r>
          </w:p>
          <w:p w:rsidR="009416EF" w:rsidRPr="00953BB0" w:rsidRDefault="009416EF" w:rsidP="009416EF">
            <w:pPr>
              <w:spacing w:line="240" w:lineRule="auto"/>
              <w:ind w:left="109" w:firstLine="0"/>
              <w:rPr>
                <w:sz w:val="23"/>
                <w:szCs w:val="23"/>
              </w:rPr>
            </w:pPr>
            <w:r w:rsidRPr="00953BB0">
              <w:rPr>
                <w:sz w:val="23"/>
                <w:szCs w:val="23"/>
              </w:rPr>
              <w:t>процент застройки подземной части не регламентируется;</w:t>
            </w:r>
          </w:p>
          <w:p w:rsidR="009416EF" w:rsidRPr="00953BB0" w:rsidRDefault="009416EF" w:rsidP="009416EF">
            <w:pPr>
              <w:suppressAutoHyphens/>
              <w:spacing w:line="240" w:lineRule="auto"/>
              <w:ind w:left="33" w:firstLine="0"/>
              <w:textAlignment w:val="baseline"/>
              <w:rPr>
                <w:sz w:val="23"/>
                <w:szCs w:val="23"/>
              </w:rPr>
            </w:pPr>
            <w:r w:rsidRPr="00953BB0">
              <w:rPr>
                <w:sz w:val="23"/>
                <w:szCs w:val="23"/>
              </w:rPr>
              <w:t xml:space="preserve">- минимальный процент озеленения земельного участка </w:t>
            </w:r>
            <w:r w:rsidR="00EC2ED1">
              <w:rPr>
                <w:sz w:val="23"/>
                <w:szCs w:val="23"/>
              </w:rPr>
              <w:t>-</w:t>
            </w:r>
            <w:r w:rsidR="003F5E50" w:rsidRPr="00953BB0">
              <w:rPr>
                <w:sz w:val="23"/>
                <w:szCs w:val="23"/>
              </w:rPr>
              <w:t xml:space="preserve"> 15%.</w:t>
            </w:r>
          </w:p>
          <w:p w:rsidR="003F5E50" w:rsidRPr="00953BB0" w:rsidRDefault="003F5E50" w:rsidP="009416EF">
            <w:pPr>
              <w:suppressAutoHyphens/>
              <w:spacing w:line="240" w:lineRule="auto"/>
              <w:ind w:left="33" w:firstLine="0"/>
              <w:textAlignment w:val="baseline"/>
              <w:rPr>
                <w:sz w:val="23"/>
                <w:szCs w:val="23"/>
              </w:rPr>
            </w:pPr>
            <w:r w:rsidRPr="00953BB0">
              <w:rPr>
                <w:sz w:val="23"/>
                <w:szCs w:val="23"/>
              </w:rPr>
              <w:t xml:space="preserve">Минимальная общая площадь жилого дома </w:t>
            </w:r>
            <w:r w:rsidR="00EC2ED1">
              <w:rPr>
                <w:sz w:val="23"/>
                <w:szCs w:val="23"/>
              </w:rPr>
              <w:t>-</w:t>
            </w:r>
            <w:r w:rsidRPr="00953BB0">
              <w:rPr>
                <w:sz w:val="23"/>
                <w:szCs w:val="23"/>
              </w:rPr>
              <w:t xml:space="preserve"> 36 </w:t>
            </w:r>
            <w:proofErr w:type="spellStart"/>
            <w:r w:rsidRPr="00953BB0">
              <w:rPr>
                <w:sz w:val="23"/>
                <w:szCs w:val="23"/>
              </w:rPr>
              <w:t>кв.м</w:t>
            </w:r>
            <w:proofErr w:type="spellEnd"/>
            <w:r w:rsidRPr="00953BB0">
              <w:rPr>
                <w:sz w:val="23"/>
                <w:szCs w:val="23"/>
              </w:rPr>
              <w:t>.</w:t>
            </w:r>
          </w:p>
        </w:tc>
      </w:tr>
      <w:tr w:rsidR="005B216A" w:rsidRPr="00953BB0" w:rsidTr="00B85FEA">
        <w:tc>
          <w:tcPr>
            <w:tcW w:w="1835" w:type="dxa"/>
          </w:tcPr>
          <w:p w:rsidR="009416EF" w:rsidRPr="00953BB0" w:rsidRDefault="009416EF" w:rsidP="00B242AC">
            <w:pPr>
              <w:pStyle w:val="afff9"/>
              <w:rPr>
                <w:rFonts w:ascii="Times New Roman" w:hAnsi="Times New Roman" w:cs="Times New Roman"/>
                <w:sz w:val="23"/>
                <w:szCs w:val="23"/>
              </w:rPr>
            </w:pPr>
            <w:r w:rsidRPr="00953BB0">
              <w:rPr>
                <w:rFonts w:ascii="Times New Roman" w:hAnsi="Times New Roman" w:cs="Times New Roman"/>
                <w:sz w:val="23"/>
                <w:szCs w:val="23"/>
              </w:rPr>
              <w:t>Хранение автотранспорта</w:t>
            </w:r>
          </w:p>
        </w:tc>
        <w:tc>
          <w:tcPr>
            <w:tcW w:w="5659" w:type="dxa"/>
          </w:tcPr>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53BB0">
              <w:rPr>
                <w:rFonts w:ascii="Times New Roman" w:hAnsi="Times New Roman" w:cs="Times New Roman"/>
                <w:sz w:val="23"/>
                <w:szCs w:val="23"/>
              </w:rPr>
              <w:t>машино</w:t>
            </w:r>
            <w:proofErr w:type="spellEnd"/>
            <w:r w:rsidRPr="00953BB0">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953BB0">
                <w:rPr>
                  <w:rStyle w:val="afff5"/>
                  <w:rFonts w:ascii="Times New Roman" w:hAnsi="Times New Roman"/>
                  <w:color w:val="auto"/>
                  <w:sz w:val="23"/>
                  <w:szCs w:val="23"/>
                </w:rPr>
                <w:t>кодом 4.9</w:t>
              </w:r>
            </w:hyperlink>
          </w:p>
        </w:tc>
        <w:tc>
          <w:tcPr>
            <w:tcW w:w="851" w:type="dxa"/>
          </w:tcPr>
          <w:p w:rsidR="009416EF" w:rsidRPr="00953BB0" w:rsidRDefault="009416EF"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2.7.1</w:t>
            </w:r>
          </w:p>
        </w:tc>
        <w:tc>
          <w:tcPr>
            <w:tcW w:w="7072" w:type="dxa"/>
          </w:tcPr>
          <w:p w:rsidR="009416EF" w:rsidRPr="00953BB0" w:rsidRDefault="009416EF" w:rsidP="009416EF">
            <w:pPr>
              <w:spacing w:line="240" w:lineRule="auto"/>
              <w:ind w:firstLine="0"/>
              <w:rPr>
                <w:sz w:val="23"/>
                <w:szCs w:val="23"/>
              </w:rPr>
            </w:pPr>
            <w:r w:rsidRPr="00953BB0">
              <w:rPr>
                <w:sz w:val="23"/>
                <w:szCs w:val="23"/>
              </w:rPr>
              <w:t>Минимальная/максимальная площадь земельных участков:</w:t>
            </w:r>
            <w:r w:rsidR="002944A2" w:rsidRPr="00953BB0">
              <w:rPr>
                <w:sz w:val="23"/>
                <w:szCs w:val="23"/>
              </w:rPr>
              <w:t xml:space="preserve"> </w:t>
            </w:r>
            <w:r w:rsidRPr="00953BB0">
              <w:rPr>
                <w:sz w:val="23"/>
                <w:szCs w:val="23"/>
              </w:rPr>
              <w:t xml:space="preserve">18/100 </w:t>
            </w:r>
            <w:proofErr w:type="spellStart"/>
            <w:r w:rsidR="00022896">
              <w:rPr>
                <w:sz w:val="23"/>
                <w:szCs w:val="23"/>
              </w:rPr>
              <w:t>кв.м</w:t>
            </w:r>
            <w:proofErr w:type="spellEnd"/>
            <w:r w:rsidRPr="00953BB0">
              <w:rPr>
                <w:sz w:val="23"/>
                <w:szCs w:val="23"/>
              </w:rPr>
              <w:t>;</w:t>
            </w:r>
          </w:p>
          <w:p w:rsidR="009416EF" w:rsidRPr="00953BB0" w:rsidRDefault="009416EF" w:rsidP="009416EF">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003F5E50" w:rsidRPr="00953BB0">
              <w:rPr>
                <w:sz w:val="23"/>
                <w:szCs w:val="23"/>
              </w:rPr>
              <w:t xml:space="preserve"> </w:t>
            </w:r>
            <w:r w:rsidRPr="00953BB0">
              <w:rPr>
                <w:sz w:val="23"/>
                <w:szCs w:val="23"/>
              </w:rPr>
              <w:t xml:space="preserve">4 м; </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1 м;</w:t>
            </w:r>
          </w:p>
          <w:p w:rsidR="009416EF" w:rsidRPr="00953BB0" w:rsidRDefault="009416EF" w:rsidP="009416EF">
            <w:pPr>
              <w:keepLines w:val="0"/>
              <w:overflowPunct/>
              <w:autoSpaceDE/>
              <w:autoSpaceDN/>
              <w:adjustRightInd/>
              <w:spacing w:line="240" w:lineRule="auto"/>
              <w:ind w:left="33"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1 м, при этом минимальные отступы от границ земельных участков между автономными </w:t>
            </w:r>
            <w:r w:rsidRPr="00953BB0">
              <w:rPr>
                <w:sz w:val="23"/>
                <w:szCs w:val="23"/>
              </w:rPr>
              <w:lastRenderedPageBreak/>
              <w:t xml:space="preserve">блоками внутри блокировки </w:t>
            </w:r>
            <w:r w:rsidR="00EC2ED1">
              <w:rPr>
                <w:rFonts w:eastAsia="SimSun"/>
                <w:sz w:val="23"/>
                <w:szCs w:val="23"/>
                <w:lang w:eastAsia="zh-CN"/>
              </w:rPr>
              <w:t>-</w:t>
            </w:r>
            <w:r w:rsidRPr="00953BB0">
              <w:rPr>
                <w:sz w:val="23"/>
                <w:szCs w:val="23"/>
              </w:rPr>
              <w:t xml:space="preserve"> 0 м;</w:t>
            </w:r>
          </w:p>
          <w:p w:rsidR="009416EF" w:rsidRPr="00953BB0" w:rsidRDefault="009416EF" w:rsidP="009416EF">
            <w:pPr>
              <w:widowControl w:val="0"/>
              <w:spacing w:line="240" w:lineRule="auto"/>
              <w:ind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1 этаж; </w:t>
            </w:r>
          </w:p>
          <w:p w:rsidR="009416EF" w:rsidRPr="00953BB0" w:rsidRDefault="009416EF" w:rsidP="009416EF">
            <w:pPr>
              <w:spacing w:line="240" w:lineRule="auto"/>
              <w:ind w:firstLine="0"/>
              <w:rPr>
                <w:sz w:val="23"/>
                <w:szCs w:val="23"/>
              </w:rPr>
            </w:pPr>
            <w:r w:rsidRPr="00953BB0">
              <w:rPr>
                <w:sz w:val="23"/>
                <w:szCs w:val="23"/>
              </w:rPr>
              <w:t xml:space="preserve">- максимальная высота гаражей от уровня земли до верха конька кровли </w:t>
            </w:r>
            <w:r w:rsidR="00EC2ED1">
              <w:rPr>
                <w:rFonts w:eastAsia="SimSun"/>
                <w:sz w:val="23"/>
                <w:szCs w:val="23"/>
                <w:lang w:eastAsia="zh-CN"/>
              </w:rPr>
              <w:t>-</w:t>
            </w:r>
            <w:r w:rsidRPr="00953BB0">
              <w:rPr>
                <w:sz w:val="23"/>
                <w:szCs w:val="23"/>
              </w:rPr>
              <w:t xml:space="preserve"> 5 м, высота помещения не менее 2,4 м;</w:t>
            </w:r>
          </w:p>
          <w:p w:rsidR="009416EF" w:rsidRPr="00953BB0" w:rsidRDefault="009416EF" w:rsidP="009416EF">
            <w:pPr>
              <w:spacing w:line="240" w:lineRule="auto"/>
              <w:ind w:firstLine="0"/>
              <w:rPr>
                <w:rFonts w:eastAsia="SimSun"/>
                <w:sz w:val="23"/>
                <w:szCs w:val="23"/>
                <w:lang w:eastAsia="zh-CN"/>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90%, процент застройки подземной части не регламентируется.</w:t>
            </w:r>
          </w:p>
          <w:p w:rsidR="009416EF" w:rsidRPr="00953BB0" w:rsidRDefault="009416EF" w:rsidP="009416EF">
            <w:pPr>
              <w:spacing w:line="240" w:lineRule="auto"/>
              <w:ind w:firstLine="0"/>
              <w:rPr>
                <w:sz w:val="23"/>
                <w:szCs w:val="23"/>
              </w:rPr>
            </w:pPr>
            <w:r w:rsidRPr="00953BB0">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5B216A" w:rsidRPr="00953BB0" w:rsidTr="00B85FEA">
        <w:trPr>
          <w:trHeight w:val="4144"/>
        </w:trPr>
        <w:tc>
          <w:tcPr>
            <w:tcW w:w="1835" w:type="dxa"/>
          </w:tcPr>
          <w:p w:rsidR="009416EF" w:rsidRPr="00953BB0" w:rsidRDefault="009416EF" w:rsidP="00B242AC">
            <w:pPr>
              <w:pStyle w:val="afff9"/>
              <w:rPr>
                <w:rFonts w:ascii="Times New Roman" w:hAnsi="Times New Roman" w:cs="Times New Roman"/>
                <w:sz w:val="23"/>
                <w:szCs w:val="23"/>
              </w:rPr>
            </w:pPr>
            <w:r w:rsidRPr="00953BB0">
              <w:rPr>
                <w:rFonts w:ascii="Times New Roman" w:hAnsi="Times New Roman" w:cs="Times New Roman"/>
                <w:sz w:val="23"/>
                <w:szCs w:val="23"/>
              </w:rPr>
              <w:lastRenderedPageBreak/>
              <w:t>Предоставление коммунальных услуг</w:t>
            </w:r>
          </w:p>
        </w:tc>
        <w:tc>
          <w:tcPr>
            <w:tcW w:w="5659" w:type="dxa"/>
          </w:tcPr>
          <w:p w:rsidR="009416EF" w:rsidRPr="00953BB0" w:rsidRDefault="009416EF" w:rsidP="009416EF">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53BB0">
              <w:rPr>
                <w:rFonts w:ascii="Times New Roman" w:hAnsi="Times New Roman" w:cs="Times New Roman"/>
                <w:sz w:val="23"/>
                <w:szCs w:val="23"/>
              </w:rPr>
              <w:t>мастерских для обслуживания уборочной</w:t>
            </w:r>
            <w:proofErr w:type="gramEnd"/>
            <w:r w:rsidRPr="00953BB0">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1" w:type="dxa"/>
          </w:tcPr>
          <w:p w:rsidR="009416EF" w:rsidRPr="00953BB0" w:rsidRDefault="009416EF"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3.1.1</w:t>
            </w:r>
          </w:p>
        </w:tc>
        <w:tc>
          <w:tcPr>
            <w:tcW w:w="7072" w:type="dxa"/>
          </w:tcPr>
          <w:p w:rsidR="009416EF" w:rsidRPr="00953BB0" w:rsidRDefault="009416EF" w:rsidP="009416EF">
            <w:pPr>
              <w:spacing w:line="240" w:lineRule="auto"/>
              <w:ind w:firstLine="0"/>
              <w:rPr>
                <w:sz w:val="23"/>
                <w:szCs w:val="23"/>
              </w:rPr>
            </w:pPr>
            <w:r w:rsidRPr="00953BB0">
              <w:rPr>
                <w:sz w:val="23"/>
                <w:szCs w:val="23"/>
              </w:rPr>
              <w:t>Минимальная/максимальная площадь земельных участков: 10/100</w:t>
            </w:r>
            <w:r w:rsidR="00A14D83">
              <w:rPr>
                <w:sz w:val="23"/>
                <w:szCs w:val="23"/>
              </w:rPr>
              <w:t>0</w:t>
            </w:r>
            <w:r w:rsidRPr="00953BB0">
              <w:rPr>
                <w:sz w:val="23"/>
                <w:szCs w:val="23"/>
              </w:rPr>
              <w:t xml:space="preserve">00 </w:t>
            </w:r>
            <w:proofErr w:type="spellStart"/>
            <w:r w:rsidRPr="00953BB0">
              <w:rPr>
                <w:sz w:val="23"/>
                <w:szCs w:val="23"/>
              </w:rPr>
              <w:t>кв.м</w:t>
            </w:r>
            <w:proofErr w:type="spellEnd"/>
            <w:r w:rsidRPr="00953BB0">
              <w:rPr>
                <w:sz w:val="23"/>
                <w:szCs w:val="23"/>
              </w:rPr>
              <w:t xml:space="preserve">, </w:t>
            </w:r>
            <w:r w:rsidRPr="00953BB0">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Pr="00953BB0">
              <w:rPr>
                <w:rFonts w:eastAsia="SimSun"/>
                <w:sz w:val="23"/>
                <w:szCs w:val="23"/>
                <w:lang w:eastAsia="zh-CN"/>
              </w:rPr>
              <w:t>кв.м</w:t>
            </w:r>
            <w:proofErr w:type="spellEnd"/>
            <w:r w:rsidRPr="00953BB0">
              <w:rPr>
                <w:rFonts w:eastAsia="SimSun"/>
                <w:sz w:val="23"/>
                <w:szCs w:val="23"/>
                <w:lang w:eastAsia="zh-CN"/>
              </w:rPr>
              <w:t>;</w:t>
            </w:r>
          </w:p>
          <w:p w:rsidR="009416EF" w:rsidRPr="00953BB0" w:rsidRDefault="009416EF" w:rsidP="009416EF">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Pr="00953BB0">
              <w:rPr>
                <w:sz w:val="23"/>
                <w:szCs w:val="23"/>
              </w:rPr>
              <w:t xml:space="preserve"> 4 м; </w:t>
            </w:r>
          </w:p>
          <w:p w:rsidR="009416EF" w:rsidRPr="00953BB0" w:rsidRDefault="009416EF" w:rsidP="009416EF">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не предусмотрен;</w:t>
            </w:r>
          </w:p>
          <w:p w:rsidR="009416EF" w:rsidRPr="00953BB0" w:rsidRDefault="009416EF" w:rsidP="009416EF">
            <w:pPr>
              <w:keepLines w:val="0"/>
              <w:overflowPunct/>
              <w:autoSpaceDE/>
              <w:autoSpaceDN/>
              <w:adjustRightInd/>
              <w:spacing w:line="240" w:lineRule="auto"/>
              <w:ind w:left="33" w:firstLine="0"/>
              <w:rPr>
                <w:sz w:val="23"/>
                <w:szCs w:val="23"/>
              </w:rPr>
            </w:pPr>
            <w:r w:rsidRPr="00953BB0">
              <w:rPr>
                <w:sz w:val="23"/>
                <w:szCs w:val="23"/>
              </w:rPr>
              <w:t>- минимальный отступ основных зданий, строений и сооружений от границ с</w:t>
            </w:r>
            <w:r w:rsidR="00B85FEA" w:rsidRPr="00953BB0">
              <w:rPr>
                <w:sz w:val="23"/>
                <w:szCs w:val="23"/>
              </w:rPr>
              <w:t xml:space="preserve">межных земельных участков </w:t>
            </w:r>
            <w:r w:rsidR="00EC2ED1">
              <w:rPr>
                <w:sz w:val="23"/>
                <w:szCs w:val="23"/>
              </w:rPr>
              <w:t>-</w:t>
            </w:r>
            <w:r w:rsidR="00B85FEA" w:rsidRPr="00953BB0">
              <w:rPr>
                <w:sz w:val="23"/>
                <w:szCs w:val="23"/>
              </w:rPr>
              <w:t xml:space="preserve"> 1 м</w:t>
            </w:r>
            <w:r w:rsidRPr="00953BB0">
              <w:rPr>
                <w:sz w:val="23"/>
                <w:szCs w:val="23"/>
              </w:rPr>
              <w:t>;</w:t>
            </w:r>
          </w:p>
          <w:p w:rsidR="009416EF" w:rsidRPr="00953BB0" w:rsidRDefault="009416EF" w:rsidP="009416EF">
            <w:pPr>
              <w:widowControl w:val="0"/>
              <w:spacing w:line="240" w:lineRule="auto"/>
              <w:ind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2 этажа; </w:t>
            </w:r>
          </w:p>
          <w:p w:rsidR="009416EF" w:rsidRPr="00953BB0" w:rsidRDefault="009416EF" w:rsidP="009416EF">
            <w:pPr>
              <w:spacing w:line="240" w:lineRule="auto"/>
              <w:ind w:firstLine="0"/>
              <w:rPr>
                <w:sz w:val="23"/>
                <w:szCs w:val="23"/>
              </w:rPr>
            </w:pPr>
            <w:r w:rsidRPr="00953BB0">
              <w:rPr>
                <w:sz w:val="23"/>
                <w:szCs w:val="23"/>
              </w:rPr>
              <w:t>- максимальная высота зданий от уровня земли до верха перекрытия последнего э</w:t>
            </w:r>
            <w:r w:rsidR="00B85FEA" w:rsidRPr="00953BB0">
              <w:rPr>
                <w:sz w:val="23"/>
                <w:szCs w:val="23"/>
              </w:rPr>
              <w:t xml:space="preserve">тажа (или конька кровли) </w:t>
            </w:r>
            <w:r w:rsidR="00EC2ED1">
              <w:rPr>
                <w:rFonts w:eastAsia="SimSun"/>
                <w:sz w:val="23"/>
                <w:szCs w:val="23"/>
                <w:lang w:eastAsia="zh-CN"/>
              </w:rPr>
              <w:t>-</w:t>
            </w:r>
            <w:r w:rsidR="00B85FEA" w:rsidRPr="00953BB0">
              <w:rPr>
                <w:sz w:val="23"/>
                <w:szCs w:val="23"/>
              </w:rPr>
              <w:t xml:space="preserve"> 20 м</w:t>
            </w:r>
            <w:r w:rsidRPr="00953BB0">
              <w:rPr>
                <w:sz w:val="23"/>
                <w:szCs w:val="23"/>
              </w:rPr>
              <w:t xml:space="preserve">; </w:t>
            </w:r>
          </w:p>
          <w:p w:rsidR="009416EF" w:rsidRPr="00953BB0" w:rsidRDefault="009416EF" w:rsidP="009416EF">
            <w:pPr>
              <w:spacing w:line="240" w:lineRule="auto"/>
              <w:ind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80%, процент застройки подземной части не регламентируется.</w:t>
            </w:r>
          </w:p>
        </w:tc>
      </w:tr>
      <w:tr w:rsidR="005B216A" w:rsidRPr="00953BB0" w:rsidTr="00B85FEA">
        <w:tc>
          <w:tcPr>
            <w:tcW w:w="1835" w:type="dxa"/>
          </w:tcPr>
          <w:p w:rsidR="00B85FEA" w:rsidRPr="00953BB0" w:rsidRDefault="00B85FEA" w:rsidP="00B242AC">
            <w:pPr>
              <w:pStyle w:val="aff3"/>
              <w:rPr>
                <w:rFonts w:ascii="Times New Roman" w:hAnsi="Times New Roman" w:cs="Times New Roman"/>
                <w:sz w:val="23"/>
                <w:szCs w:val="23"/>
              </w:rPr>
            </w:pPr>
            <w:r w:rsidRPr="00953BB0">
              <w:rPr>
                <w:rFonts w:ascii="Times New Roman" w:hAnsi="Times New Roman" w:cs="Times New Roman"/>
                <w:sz w:val="23"/>
                <w:szCs w:val="23"/>
              </w:rPr>
              <w:t>Дошкольное, начальное и среднее общее образование</w:t>
            </w:r>
          </w:p>
        </w:tc>
        <w:tc>
          <w:tcPr>
            <w:tcW w:w="5659" w:type="dxa"/>
          </w:tcPr>
          <w:p w:rsidR="00B85FEA" w:rsidRPr="00953BB0" w:rsidRDefault="00B85FEA" w:rsidP="00B85FEA">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3.5.1</w:t>
            </w:r>
          </w:p>
        </w:tc>
        <w:tc>
          <w:tcPr>
            <w:tcW w:w="7072" w:type="dxa"/>
          </w:tcPr>
          <w:p w:rsidR="00B85FEA" w:rsidRPr="00953BB0" w:rsidRDefault="00B85FEA" w:rsidP="00B85FEA">
            <w:pPr>
              <w:spacing w:line="240" w:lineRule="auto"/>
              <w:ind w:firstLine="0"/>
              <w:rPr>
                <w:sz w:val="23"/>
                <w:szCs w:val="23"/>
              </w:rPr>
            </w:pPr>
            <w:r w:rsidRPr="00953BB0">
              <w:rPr>
                <w:sz w:val="23"/>
                <w:szCs w:val="23"/>
              </w:rPr>
              <w:t>- минимальная/максимальная пл</w:t>
            </w:r>
            <w:r w:rsidR="00204D0A" w:rsidRPr="00953BB0">
              <w:rPr>
                <w:sz w:val="23"/>
                <w:szCs w:val="23"/>
              </w:rPr>
              <w:t>ощадь земельных участков: 400/100</w:t>
            </w:r>
            <w:r w:rsidRPr="00953BB0">
              <w:rPr>
                <w:sz w:val="23"/>
                <w:szCs w:val="23"/>
              </w:rPr>
              <w:t xml:space="preserve">000 </w:t>
            </w:r>
            <w:proofErr w:type="spellStart"/>
            <w:r w:rsidRPr="00953BB0">
              <w:rPr>
                <w:sz w:val="23"/>
                <w:szCs w:val="23"/>
              </w:rPr>
              <w:t>кв.м</w:t>
            </w:r>
            <w:proofErr w:type="spellEnd"/>
            <w:r w:rsidRPr="00953BB0">
              <w:rPr>
                <w:sz w:val="23"/>
                <w:szCs w:val="23"/>
              </w:rPr>
              <w:t>;</w:t>
            </w:r>
          </w:p>
          <w:p w:rsidR="00B85FEA" w:rsidRPr="00953BB0" w:rsidRDefault="00B85FEA" w:rsidP="00B85FEA">
            <w:pPr>
              <w:spacing w:line="240" w:lineRule="auto"/>
              <w:ind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Pr="00953BB0">
              <w:rPr>
                <w:sz w:val="23"/>
                <w:szCs w:val="23"/>
              </w:rPr>
              <w:t xml:space="preserve"> 20 м; </w:t>
            </w:r>
          </w:p>
          <w:p w:rsidR="00B85FEA" w:rsidRPr="00953BB0" w:rsidRDefault="00B85FEA" w:rsidP="00B85FEA">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10 м;</w:t>
            </w:r>
          </w:p>
          <w:p w:rsidR="00B85FEA" w:rsidRPr="00953BB0" w:rsidRDefault="00B85FEA" w:rsidP="00B85FEA">
            <w:pPr>
              <w:keepLines w:val="0"/>
              <w:overflowPunct/>
              <w:autoSpaceDE/>
              <w:autoSpaceDN/>
              <w:adjustRightInd/>
              <w:spacing w:line="240" w:lineRule="auto"/>
              <w:ind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B85FEA" w:rsidRPr="00953BB0" w:rsidRDefault="00B85FEA" w:rsidP="00B85FEA">
            <w:pPr>
              <w:widowControl w:val="0"/>
              <w:spacing w:line="240" w:lineRule="auto"/>
              <w:ind w:firstLine="0"/>
              <w:rPr>
                <w:rFonts w:eastAsia="SimSun"/>
                <w:sz w:val="23"/>
                <w:szCs w:val="23"/>
                <w:lang w:eastAsia="zh-CN"/>
              </w:rPr>
            </w:pPr>
            <w:r w:rsidRPr="00953BB0">
              <w:rPr>
                <w:rFonts w:eastAsia="SimSun"/>
                <w:sz w:val="23"/>
                <w:szCs w:val="23"/>
                <w:lang w:eastAsia="zh-CN"/>
              </w:rPr>
              <w:t>- максимальное количество надземных этажей: для дошкольных</w:t>
            </w:r>
            <w:r w:rsidR="000E47AF">
              <w:rPr>
                <w:rFonts w:eastAsia="SimSun"/>
                <w:sz w:val="23"/>
                <w:szCs w:val="23"/>
                <w:lang w:eastAsia="zh-CN"/>
              </w:rPr>
              <w:t xml:space="preserve"> </w:t>
            </w:r>
            <w:r w:rsidRPr="00953BB0">
              <w:rPr>
                <w:rFonts w:eastAsia="SimSun"/>
                <w:sz w:val="23"/>
                <w:szCs w:val="23"/>
                <w:lang w:eastAsia="zh-CN"/>
              </w:rPr>
              <w:t xml:space="preserve">учреждений, школ и начального профессионального образования </w:t>
            </w:r>
            <w:r w:rsidR="00EC2ED1">
              <w:rPr>
                <w:rFonts w:eastAsia="SimSun"/>
                <w:sz w:val="23"/>
                <w:szCs w:val="23"/>
                <w:lang w:eastAsia="zh-CN"/>
              </w:rPr>
              <w:t>-</w:t>
            </w:r>
            <w:r w:rsidRPr="00953BB0">
              <w:rPr>
                <w:rFonts w:eastAsia="SimSun"/>
                <w:sz w:val="23"/>
                <w:szCs w:val="23"/>
                <w:lang w:eastAsia="zh-CN"/>
              </w:rPr>
              <w:t xml:space="preserve"> 4 </w:t>
            </w:r>
            <w:r w:rsidRPr="00953BB0">
              <w:rPr>
                <w:rFonts w:eastAsia="SimSun"/>
                <w:sz w:val="23"/>
                <w:szCs w:val="23"/>
                <w:lang w:eastAsia="zh-CN"/>
              </w:rPr>
              <w:lastRenderedPageBreak/>
              <w:t>этажа, прочие образовательные учреждения по заданию на проектирование с учетом сложившейся застройки;</w:t>
            </w:r>
          </w:p>
          <w:p w:rsidR="00B85FEA" w:rsidRPr="00953BB0" w:rsidRDefault="00B85FEA" w:rsidP="00B85FEA">
            <w:pPr>
              <w:spacing w:line="240" w:lineRule="auto"/>
              <w:ind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w:t>
            </w:r>
            <w:r w:rsidR="00204D0A" w:rsidRPr="00953BB0">
              <w:rPr>
                <w:sz w:val="23"/>
                <w:szCs w:val="23"/>
              </w:rPr>
              <w:t>8</w:t>
            </w:r>
            <w:r w:rsidRPr="00953BB0">
              <w:rPr>
                <w:sz w:val="23"/>
                <w:szCs w:val="23"/>
              </w:rPr>
              <w:t xml:space="preserve"> м; </w:t>
            </w:r>
          </w:p>
          <w:p w:rsidR="00B85FEA" w:rsidRPr="00953BB0" w:rsidRDefault="00B85FEA" w:rsidP="00B85FEA">
            <w:pPr>
              <w:spacing w:line="240" w:lineRule="auto"/>
              <w:ind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50%, процент застройки подземной части не регламентируется</w:t>
            </w:r>
            <w:r w:rsidR="00953BB0" w:rsidRPr="00953BB0">
              <w:rPr>
                <w:sz w:val="23"/>
                <w:szCs w:val="23"/>
              </w:rPr>
              <w:t>;</w:t>
            </w:r>
          </w:p>
          <w:p w:rsidR="00B85FEA" w:rsidRPr="00953BB0" w:rsidRDefault="00B85FEA" w:rsidP="00B85FEA">
            <w:pPr>
              <w:spacing w:line="240" w:lineRule="auto"/>
              <w:ind w:firstLine="0"/>
              <w:rPr>
                <w:sz w:val="23"/>
                <w:szCs w:val="23"/>
              </w:rPr>
            </w:pPr>
            <w:r w:rsidRPr="00953BB0">
              <w:rPr>
                <w:sz w:val="23"/>
                <w:szCs w:val="23"/>
              </w:rPr>
              <w:t xml:space="preserve">- минимальный процент озеленения земельного участка </w:t>
            </w:r>
            <w:r w:rsidR="00EC2ED1">
              <w:rPr>
                <w:sz w:val="23"/>
                <w:szCs w:val="23"/>
              </w:rPr>
              <w:t>-</w:t>
            </w:r>
            <w:r w:rsidRPr="00953BB0">
              <w:rPr>
                <w:sz w:val="23"/>
                <w:szCs w:val="23"/>
              </w:rPr>
              <w:t xml:space="preserve"> 30%.</w:t>
            </w:r>
          </w:p>
        </w:tc>
      </w:tr>
      <w:tr w:rsidR="005B216A" w:rsidRPr="00953BB0" w:rsidTr="00B85FEA">
        <w:tc>
          <w:tcPr>
            <w:tcW w:w="1835" w:type="dxa"/>
          </w:tcPr>
          <w:p w:rsidR="00B85FEA" w:rsidRPr="00953BB0" w:rsidRDefault="00B85FEA" w:rsidP="00B242AC">
            <w:pPr>
              <w:pStyle w:val="afff9"/>
              <w:rPr>
                <w:rFonts w:ascii="Times New Roman" w:hAnsi="Times New Roman" w:cs="Times New Roman"/>
                <w:sz w:val="23"/>
                <w:szCs w:val="23"/>
              </w:rPr>
            </w:pPr>
            <w:r w:rsidRPr="00953BB0">
              <w:rPr>
                <w:rFonts w:ascii="Times New Roman" w:hAnsi="Times New Roman" w:cs="Times New Roman"/>
                <w:sz w:val="23"/>
                <w:szCs w:val="23"/>
              </w:rPr>
              <w:lastRenderedPageBreak/>
              <w:t>Площадки для занятий спортом</w:t>
            </w:r>
          </w:p>
        </w:tc>
        <w:tc>
          <w:tcPr>
            <w:tcW w:w="5659" w:type="dxa"/>
          </w:tcPr>
          <w:p w:rsidR="00B85FEA" w:rsidRPr="00953BB0" w:rsidRDefault="00B85FEA" w:rsidP="00B85FEA">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5.1.3</w:t>
            </w:r>
          </w:p>
        </w:tc>
        <w:tc>
          <w:tcPr>
            <w:tcW w:w="7072" w:type="dxa"/>
          </w:tcPr>
          <w:p w:rsidR="00B85FEA" w:rsidRPr="00953BB0" w:rsidRDefault="00B85FEA" w:rsidP="00953BB0">
            <w:pPr>
              <w:spacing w:line="240" w:lineRule="auto"/>
              <w:ind w:firstLine="0"/>
              <w:rPr>
                <w:sz w:val="23"/>
                <w:szCs w:val="23"/>
              </w:rPr>
            </w:pPr>
            <w:r w:rsidRPr="00953BB0">
              <w:rPr>
                <w:sz w:val="23"/>
                <w:szCs w:val="23"/>
              </w:rPr>
              <w:t>Минимальная/максимальная площадь зе</w:t>
            </w:r>
            <w:r w:rsidR="00112B19" w:rsidRPr="00953BB0">
              <w:rPr>
                <w:sz w:val="23"/>
                <w:szCs w:val="23"/>
              </w:rPr>
              <w:t xml:space="preserve">мельных участков: 100/5000 </w:t>
            </w:r>
            <w:proofErr w:type="spellStart"/>
            <w:r w:rsidR="00112B19" w:rsidRPr="00953BB0">
              <w:rPr>
                <w:sz w:val="23"/>
                <w:szCs w:val="23"/>
              </w:rPr>
              <w:t>кв.</w:t>
            </w:r>
            <w:r w:rsidRPr="00953BB0">
              <w:rPr>
                <w:sz w:val="23"/>
                <w:szCs w:val="23"/>
              </w:rPr>
              <w:t>м</w:t>
            </w:r>
            <w:proofErr w:type="spellEnd"/>
            <w:r w:rsidRPr="00953BB0">
              <w:rPr>
                <w:sz w:val="23"/>
                <w:szCs w:val="23"/>
              </w:rPr>
              <w:t>.</w:t>
            </w:r>
          </w:p>
          <w:p w:rsidR="00B85FEA" w:rsidRPr="00953BB0" w:rsidRDefault="00B85FEA" w:rsidP="00B85FEA">
            <w:pPr>
              <w:pStyle w:val="afff4"/>
              <w:spacing w:before="0" w:beforeAutospacing="0" w:after="0" w:afterAutospacing="0"/>
              <w:rPr>
                <w:sz w:val="23"/>
                <w:szCs w:val="23"/>
              </w:rPr>
            </w:pPr>
            <w:r w:rsidRPr="00953BB0">
              <w:rPr>
                <w:sz w:val="23"/>
                <w:szCs w:val="23"/>
              </w:rPr>
              <w:t>Без права возведения объектов капитального строительства</w:t>
            </w:r>
          </w:p>
        </w:tc>
      </w:tr>
      <w:tr w:rsidR="005B216A" w:rsidRPr="00953BB0" w:rsidTr="00125C96">
        <w:tc>
          <w:tcPr>
            <w:tcW w:w="1835" w:type="dxa"/>
          </w:tcPr>
          <w:p w:rsidR="00B85FEA" w:rsidRPr="00953BB0" w:rsidRDefault="00B85FEA" w:rsidP="00B242AC">
            <w:pPr>
              <w:pStyle w:val="aff3"/>
              <w:rPr>
                <w:rFonts w:ascii="Times New Roman" w:hAnsi="Times New Roman" w:cs="Times New Roman"/>
                <w:sz w:val="23"/>
                <w:szCs w:val="23"/>
              </w:rPr>
            </w:pPr>
            <w:r w:rsidRPr="00953BB0">
              <w:rPr>
                <w:rFonts w:ascii="Times New Roman" w:hAnsi="Times New Roman" w:cs="Times New Roman"/>
                <w:sz w:val="23"/>
                <w:szCs w:val="23"/>
              </w:rPr>
              <w:t>Историко-культурная деятельность</w:t>
            </w:r>
          </w:p>
        </w:tc>
        <w:tc>
          <w:tcPr>
            <w:tcW w:w="5659" w:type="dxa"/>
          </w:tcPr>
          <w:p w:rsidR="00B85FEA" w:rsidRPr="00953BB0" w:rsidRDefault="00B85FEA" w:rsidP="00B85FEA">
            <w:pPr>
              <w:pStyle w:val="aff3"/>
              <w:rPr>
                <w:rFonts w:ascii="Times New Roman" w:hAnsi="Times New Roman" w:cs="Times New Roman"/>
                <w:sz w:val="23"/>
                <w:szCs w:val="23"/>
              </w:rPr>
            </w:pPr>
            <w:r w:rsidRPr="00953BB0">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953BB0">
              <w:rPr>
                <w:rFonts w:ascii="Times New Roman" w:hAnsi="Times New Roman" w:cs="Times New Roman"/>
                <w:sz w:val="23"/>
                <w:szCs w:val="23"/>
                <w:lang w:eastAsia="ru-RU"/>
              </w:rPr>
              <w:t>исторических поселений,</w:t>
            </w:r>
            <w:r w:rsidRPr="00953BB0">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9.3</w:t>
            </w:r>
          </w:p>
        </w:tc>
        <w:tc>
          <w:tcPr>
            <w:tcW w:w="7072" w:type="dxa"/>
          </w:tcPr>
          <w:p w:rsidR="00B85FEA" w:rsidRPr="00953BB0" w:rsidRDefault="00B85FEA" w:rsidP="00953BB0">
            <w:pPr>
              <w:pStyle w:val="afff4"/>
              <w:jc w:val="both"/>
              <w:rPr>
                <w:sz w:val="23"/>
                <w:szCs w:val="23"/>
              </w:rPr>
            </w:pPr>
            <w:r w:rsidRPr="00953BB0">
              <w:rPr>
                <w:sz w:val="23"/>
                <w:szCs w:val="23"/>
              </w:rPr>
              <w:t>Регламенты не устанавливаются в соответствии с частью 4 статьи 36 Градостроительного кодекса Российской Федерации</w:t>
            </w:r>
          </w:p>
          <w:p w:rsidR="00B85FEA" w:rsidRPr="00953BB0" w:rsidRDefault="00B85FEA" w:rsidP="00953BB0">
            <w:pPr>
              <w:pStyle w:val="afff4"/>
              <w:jc w:val="both"/>
              <w:rPr>
                <w:sz w:val="23"/>
                <w:szCs w:val="23"/>
              </w:rPr>
            </w:pPr>
          </w:p>
        </w:tc>
      </w:tr>
      <w:tr w:rsidR="005B216A" w:rsidRPr="00953BB0" w:rsidTr="00125C96">
        <w:tc>
          <w:tcPr>
            <w:tcW w:w="1835" w:type="dxa"/>
          </w:tcPr>
          <w:p w:rsidR="00B85FEA" w:rsidRPr="00953BB0" w:rsidRDefault="00B85FEA" w:rsidP="00B242AC">
            <w:pPr>
              <w:pStyle w:val="afff9"/>
              <w:rPr>
                <w:rFonts w:ascii="Times New Roman" w:hAnsi="Times New Roman" w:cs="Times New Roman"/>
                <w:sz w:val="23"/>
                <w:szCs w:val="23"/>
              </w:rPr>
            </w:pPr>
            <w:r w:rsidRPr="00953BB0">
              <w:rPr>
                <w:rFonts w:ascii="Times New Roman" w:hAnsi="Times New Roman" w:cs="Times New Roman"/>
                <w:sz w:val="23"/>
                <w:szCs w:val="23"/>
              </w:rPr>
              <w:t>Улично-дорожная сеть</w:t>
            </w:r>
          </w:p>
        </w:tc>
        <w:tc>
          <w:tcPr>
            <w:tcW w:w="5659" w:type="dxa"/>
          </w:tcPr>
          <w:p w:rsidR="00B85FEA" w:rsidRPr="00953BB0" w:rsidRDefault="00B85FEA" w:rsidP="00B85FEA">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3BB0">
              <w:rPr>
                <w:rFonts w:ascii="Times New Roman" w:hAnsi="Times New Roman" w:cs="Times New Roman"/>
                <w:sz w:val="23"/>
                <w:szCs w:val="23"/>
              </w:rPr>
              <w:t>велотранспортной</w:t>
            </w:r>
            <w:proofErr w:type="spellEnd"/>
            <w:r w:rsidRPr="00953BB0">
              <w:rPr>
                <w:rFonts w:ascii="Times New Roman" w:hAnsi="Times New Roman" w:cs="Times New Roman"/>
                <w:sz w:val="23"/>
                <w:szCs w:val="23"/>
              </w:rPr>
              <w:t xml:space="preserve"> и инженерной инфраструктуры;</w:t>
            </w:r>
          </w:p>
          <w:p w:rsidR="00B85FEA" w:rsidRPr="00953BB0" w:rsidRDefault="00B85FEA" w:rsidP="00B85FEA">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953BB0">
                <w:rPr>
                  <w:rStyle w:val="afff5"/>
                  <w:rFonts w:ascii="Times New Roman" w:hAnsi="Times New Roman"/>
                  <w:color w:val="auto"/>
                  <w:sz w:val="23"/>
                  <w:szCs w:val="23"/>
                </w:rPr>
                <w:t>кодами 2.7.1</w:t>
              </w:r>
            </w:hyperlink>
            <w:r w:rsidRPr="00953BB0">
              <w:rPr>
                <w:rFonts w:ascii="Times New Roman" w:hAnsi="Times New Roman" w:cs="Times New Roman"/>
                <w:sz w:val="23"/>
                <w:szCs w:val="23"/>
              </w:rPr>
              <w:t xml:space="preserve">, </w:t>
            </w:r>
            <w:hyperlink w:anchor="sub_1049" w:history="1">
              <w:r w:rsidRPr="00953BB0">
                <w:rPr>
                  <w:rStyle w:val="afff5"/>
                  <w:rFonts w:ascii="Times New Roman" w:hAnsi="Times New Roman"/>
                  <w:color w:val="auto"/>
                  <w:sz w:val="23"/>
                  <w:szCs w:val="23"/>
                </w:rPr>
                <w:t>4.9</w:t>
              </w:r>
            </w:hyperlink>
            <w:r w:rsidRPr="00953BB0">
              <w:rPr>
                <w:rFonts w:ascii="Times New Roman" w:hAnsi="Times New Roman" w:cs="Times New Roman"/>
                <w:sz w:val="23"/>
                <w:szCs w:val="23"/>
              </w:rPr>
              <w:t xml:space="preserve">, </w:t>
            </w:r>
            <w:hyperlink w:anchor="sub_1723" w:history="1">
              <w:r w:rsidRPr="00953BB0">
                <w:rPr>
                  <w:rStyle w:val="afff5"/>
                  <w:rFonts w:ascii="Times New Roman" w:hAnsi="Times New Roman"/>
                  <w:color w:val="auto"/>
                  <w:sz w:val="23"/>
                  <w:szCs w:val="23"/>
                </w:rPr>
                <w:t>7.2.3</w:t>
              </w:r>
            </w:hyperlink>
            <w:r w:rsidRPr="00953BB0">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12.0.1</w:t>
            </w:r>
          </w:p>
        </w:tc>
        <w:tc>
          <w:tcPr>
            <w:tcW w:w="7072" w:type="dxa"/>
          </w:tcPr>
          <w:p w:rsidR="00B85FEA" w:rsidRPr="00953BB0" w:rsidRDefault="00B85FEA" w:rsidP="00953BB0">
            <w:pPr>
              <w:pStyle w:val="afff4"/>
              <w:jc w:val="both"/>
              <w:rPr>
                <w:sz w:val="23"/>
                <w:szCs w:val="23"/>
              </w:rPr>
            </w:pPr>
            <w:r w:rsidRPr="00953BB0">
              <w:rPr>
                <w:sz w:val="23"/>
                <w:szCs w:val="23"/>
              </w:rPr>
              <w:t>Регламенты не устанавливаются в соответствии с частью 4 статьи 36 Градостроительного кодекса Российской Федерации</w:t>
            </w:r>
          </w:p>
        </w:tc>
      </w:tr>
      <w:tr w:rsidR="005B216A" w:rsidRPr="00953BB0" w:rsidTr="00125C96">
        <w:tc>
          <w:tcPr>
            <w:tcW w:w="1835" w:type="dxa"/>
          </w:tcPr>
          <w:p w:rsidR="00B85FEA" w:rsidRPr="00953BB0" w:rsidRDefault="00B85FEA" w:rsidP="00B242AC">
            <w:pPr>
              <w:spacing w:line="240" w:lineRule="auto"/>
              <w:ind w:firstLine="0"/>
              <w:jc w:val="left"/>
              <w:rPr>
                <w:rFonts w:eastAsia="SimSun"/>
                <w:sz w:val="23"/>
                <w:szCs w:val="23"/>
                <w:lang w:eastAsia="zh-CN"/>
              </w:rPr>
            </w:pPr>
            <w:r w:rsidRPr="00953BB0">
              <w:rPr>
                <w:rFonts w:eastAsia="SimSun"/>
                <w:sz w:val="23"/>
                <w:szCs w:val="23"/>
                <w:lang w:eastAsia="zh-CN"/>
              </w:rPr>
              <w:t>Благоустройство территории</w:t>
            </w:r>
          </w:p>
        </w:tc>
        <w:tc>
          <w:tcPr>
            <w:tcW w:w="5659" w:type="dxa"/>
            <w:vAlign w:val="center"/>
          </w:tcPr>
          <w:p w:rsidR="00B85FEA" w:rsidRPr="00953BB0" w:rsidRDefault="00B85FEA" w:rsidP="00B85FEA">
            <w:pPr>
              <w:spacing w:line="240" w:lineRule="auto"/>
              <w:ind w:firstLine="0"/>
              <w:rPr>
                <w:rFonts w:eastAsia="SimSun"/>
                <w:sz w:val="23"/>
                <w:szCs w:val="23"/>
                <w:lang w:eastAsia="zh-CN"/>
              </w:rPr>
            </w:pPr>
            <w:r w:rsidRPr="00953BB0">
              <w:rPr>
                <w:rFonts w:eastAsia="SimSun"/>
                <w:sz w:val="23"/>
                <w:szCs w:val="23"/>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w:t>
            </w:r>
            <w:r w:rsidRPr="00953BB0">
              <w:rPr>
                <w:rFonts w:eastAsia="SimSun"/>
                <w:sz w:val="23"/>
                <w:szCs w:val="23"/>
                <w:lang w:eastAsia="zh-CN"/>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lastRenderedPageBreak/>
              <w:t>12.0.2</w:t>
            </w:r>
          </w:p>
        </w:tc>
        <w:tc>
          <w:tcPr>
            <w:tcW w:w="7072" w:type="dxa"/>
          </w:tcPr>
          <w:p w:rsidR="00B85FEA" w:rsidRPr="00953BB0" w:rsidRDefault="00B85FEA" w:rsidP="00953BB0">
            <w:pPr>
              <w:pStyle w:val="afff4"/>
              <w:jc w:val="both"/>
              <w:rPr>
                <w:sz w:val="23"/>
                <w:szCs w:val="23"/>
              </w:rPr>
            </w:pPr>
            <w:r w:rsidRPr="00953BB0">
              <w:rPr>
                <w:sz w:val="23"/>
                <w:szCs w:val="23"/>
              </w:rPr>
              <w:t>Регламенты не устанавливаются в соответствии с частью 4 статьи 36 Градостроительного кодекса Российской Федерации</w:t>
            </w:r>
          </w:p>
        </w:tc>
      </w:tr>
      <w:tr w:rsidR="00B85FEA" w:rsidRPr="00953BB0" w:rsidTr="00125C96">
        <w:tc>
          <w:tcPr>
            <w:tcW w:w="1835" w:type="dxa"/>
          </w:tcPr>
          <w:p w:rsidR="00B85FEA" w:rsidRPr="00953BB0" w:rsidRDefault="00B85FEA" w:rsidP="00B242AC">
            <w:pPr>
              <w:spacing w:line="240" w:lineRule="auto"/>
              <w:ind w:firstLine="0"/>
              <w:jc w:val="left"/>
              <w:rPr>
                <w:rFonts w:eastAsia="SimSun"/>
                <w:sz w:val="23"/>
                <w:szCs w:val="23"/>
                <w:lang w:eastAsia="zh-CN"/>
              </w:rPr>
            </w:pPr>
            <w:r w:rsidRPr="00953BB0">
              <w:rPr>
                <w:rFonts w:eastAsia="SimSun"/>
                <w:sz w:val="23"/>
                <w:szCs w:val="23"/>
                <w:lang w:eastAsia="zh-CN"/>
              </w:rPr>
              <w:t>Ведение огородничества</w:t>
            </w:r>
          </w:p>
        </w:tc>
        <w:tc>
          <w:tcPr>
            <w:tcW w:w="5659" w:type="dxa"/>
            <w:vAlign w:val="center"/>
          </w:tcPr>
          <w:p w:rsidR="00B85FEA" w:rsidRPr="00953BB0" w:rsidRDefault="00B85FEA" w:rsidP="00B85FEA">
            <w:pPr>
              <w:spacing w:line="240" w:lineRule="auto"/>
              <w:ind w:firstLine="0"/>
              <w:rPr>
                <w:rFonts w:eastAsia="SimSun"/>
                <w:sz w:val="23"/>
                <w:szCs w:val="23"/>
                <w:lang w:eastAsia="zh-CN"/>
              </w:rPr>
            </w:pPr>
            <w:r w:rsidRPr="00953BB0">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B85FEA" w:rsidRPr="00953BB0" w:rsidRDefault="00B85FEA" w:rsidP="00B242A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13.1</w:t>
            </w:r>
          </w:p>
        </w:tc>
        <w:tc>
          <w:tcPr>
            <w:tcW w:w="7072" w:type="dxa"/>
          </w:tcPr>
          <w:p w:rsidR="00B85FEA" w:rsidRPr="00953BB0" w:rsidRDefault="0010131C" w:rsidP="00953BB0">
            <w:pPr>
              <w:spacing w:line="240" w:lineRule="auto"/>
              <w:ind w:firstLine="0"/>
              <w:rPr>
                <w:sz w:val="23"/>
                <w:szCs w:val="23"/>
              </w:rPr>
            </w:pPr>
            <w:r>
              <w:rPr>
                <w:sz w:val="23"/>
                <w:szCs w:val="23"/>
              </w:rPr>
              <w:t>Минимальная/максимальная площадь земельных участков:</w:t>
            </w:r>
            <w:r w:rsidR="002D0520" w:rsidRPr="00953BB0">
              <w:rPr>
                <w:sz w:val="23"/>
                <w:szCs w:val="23"/>
              </w:rPr>
              <w:t xml:space="preserve"> 3</w:t>
            </w:r>
            <w:r w:rsidR="00B85FEA" w:rsidRPr="00953BB0">
              <w:rPr>
                <w:sz w:val="23"/>
                <w:szCs w:val="23"/>
              </w:rPr>
              <w:t xml:space="preserve">00/1500 </w:t>
            </w:r>
            <w:proofErr w:type="spellStart"/>
            <w:r w:rsidR="00B85FEA" w:rsidRPr="00953BB0">
              <w:rPr>
                <w:sz w:val="23"/>
                <w:szCs w:val="23"/>
              </w:rPr>
              <w:t>кв.м</w:t>
            </w:r>
            <w:proofErr w:type="spellEnd"/>
            <w:r w:rsidR="00B85FEA" w:rsidRPr="00953BB0">
              <w:rPr>
                <w:sz w:val="23"/>
                <w:szCs w:val="23"/>
              </w:rPr>
              <w:t>.</w:t>
            </w:r>
          </w:p>
          <w:p w:rsidR="00B85FEA" w:rsidRPr="00953BB0" w:rsidRDefault="00B85FEA" w:rsidP="00B85FEA">
            <w:pPr>
              <w:spacing w:line="240" w:lineRule="auto"/>
              <w:ind w:firstLine="0"/>
              <w:jc w:val="left"/>
              <w:rPr>
                <w:sz w:val="23"/>
                <w:szCs w:val="23"/>
              </w:rPr>
            </w:pPr>
            <w:r w:rsidRPr="00953BB0">
              <w:rPr>
                <w:sz w:val="23"/>
                <w:szCs w:val="23"/>
              </w:rPr>
              <w:t>Без права возведения объектов капитального строительства.</w:t>
            </w:r>
          </w:p>
        </w:tc>
      </w:tr>
    </w:tbl>
    <w:p w:rsidR="00805084" w:rsidRPr="005B216A" w:rsidRDefault="00805084" w:rsidP="00AD1729">
      <w:pPr>
        <w:widowControl w:val="0"/>
        <w:spacing w:line="240" w:lineRule="auto"/>
        <w:ind w:firstLine="0"/>
        <w:rPr>
          <w:rFonts w:eastAsia="SimSun"/>
          <w:b/>
          <w:sz w:val="20"/>
          <w:szCs w:val="20"/>
          <w:lang w:eastAsia="zh-CN"/>
        </w:rPr>
      </w:pPr>
    </w:p>
    <w:p w:rsidR="00B85FEA" w:rsidRPr="005B216A" w:rsidRDefault="00B85FEA" w:rsidP="00AD1729">
      <w:pPr>
        <w:widowControl w:val="0"/>
        <w:spacing w:line="240" w:lineRule="auto"/>
        <w:ind w:firstLine="0"/>
        <w:rPr>
          <w:rFonts w:eastAsia="SimSun"/>
          <w:b/>
          <w:sz w:val="20"/>
          <w:szCs w:val="20"/>
          <w:lang w:eastAsia="zh-CN"/>
        </w:rPr>
      </w:pPr>
    </w:p>
    <w:p w:rsidR="00805084" w:rsidRPr="005B216A" w:rsidRDefault="000E47AF" w:rsidP="00805084">
      <w:pPr>
        <w:widowControl w:val="0"/>
        <w:spacing w:line="240" w:lineRule="auto"/>
        <w:ind w:left="-284" w:firstLine="0"/>
        <w:rPr>
          <w:rFonts w:eastAsia="SimSun"/>
          <w:sz w:val="24"/>
          <w:szCs w:val="24"/>
          <w:lang w:eastAsia="zh-CN"/>
        </w:rPr>
      </w:pPr>
      <w:r>
        <w:rPr>
          <w:rFonts w:eastAsia="SimSun"/>
          <w:b/>
          <w:sz w:val="20"/>
          <w:szCs w:val="20"/>
          <w:lang w:eastAsia="zh-CN"/>
        </w:rPr>
        <w:t xml:space="preserve"> </w:t>
      </w:r>
      <w:r w:rsidR="00805084" w:rsidRPr="005B216A">
        <w:rPr>
          <w:rFonts w:eastAsia="SimSun"/>
          <w:b/>
          <w:sz w:val="20"/>
          <w:szCs w:val="20"/>
          <w:lang w:eastAsia="zh-CN"/>
        </w:rPr>
        <w:t xml:space="preserve">2. </w:t>
      </w:r>
      <w:r w:rsidR="00805084" w:rsidRPr="005B216A">
        <w:rPr>
          <w:b/>
          <w:sz w:val="20"/>
          <w:szCs w:val="20"/>
        </w:rPr>
        <w:t>УСЛОВНО РАЗРЕШЕННЫЕ ВИДЫ И ПАРАМЕТРЫ ИСПОЛЬЗОВАНИЯ ЗЕМЕЛЬНЫХ УЧАСТКОВ И ОБЪЕКТОВ КАПИТАЛЬНОГО СТРОИТЕЛЬСТВА</w:t>
      </w:r>
      <w:r w:rsidR="00805084" w:rsidRPr="005B216A">
        <w:rPr>
          <w:rFonts w:eastAsia="SimSun"/>
          <w:sz w:val="24"/>
          <w:szCs w:val="24"/>
          <w:lang w:eastAsia="zh-CN"/>
        </w:rPr>
        <w:t>:</w:t>
      </w:r>
    </w:p>
    <w:p w:rsidR="00805084" w:rsidRPr="005B216A" w:rsidRDefault="00805084" w:rsidP="00805084">
      <w:pPr>
        <w:widowControl w:val="0"/>
        <w:spacing w:line="240" w:lineRule="auto"/>
        <w:ind w:left="-284" w:firstLine="0"/>
        <w:rPr>
          <w:rFonts w:eastAsia="SimSun"/>
          <w:sz w:val="24"/>
          <w:szCs w:val="24"/>
          <w:lang w:eastAsia="zh-CN"/>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4740"/>
        <w:gridCol w:w="1276"/>
        <w:gridCol w:w="7450"/>
      </w:tblGrid>
      <w:tr w:rsidR="005B216A" w:rsidRPr="00953BB0" w:rsidTr="00B85FEA">
        <w:trPr>
          <w:trHeight w:val="134"/>
          <w:jc w:val="center"/>
        </w:trPr>
        <w:tc>
          <w:tcPr>
            <w:tcW w:w="2143" w:type="dxa"/>
            <w:shd w:val="clear" w:color="auto" w:fill="auto"/>
            <w:vAlign w:val="center"/>
          </w:tcPr>
          <w:p w:rsidR="00805084" w:rsidRPr="00953BB0" w:rsidRDefault="00805084" w:rsidP="00F241E5">
            <w:pPr>
              <w:widowControl w:val="0"/>
              <w:spacing w:line="240" w:lineRule="auto"/>
              <w:ind w:firstLine="16"/>
              <w:jc w:val="center"/>
              <w:rPr>
                <w:sz w:val="23"/>
                <w:szCs w:val="23"/>
              </w:rPr>
            </w:pPr>
            <w:r w:rsidRPr="00953BB0">
              <w:rPr>
                <w:sz w:val="23"/>
                <w:szCs w:val="23"/>
              </w:rPr>
              <w:t>Наименование вида разрешенного использования</w:t>
            </w:r>
          </w:p>
        </w:tc>
        <w:tc>
          <w:tcPr>
            <w:tcW w:w="4740" w:type="dxa"/>
            <w:shd w:val="clear" w:color="auto" w:fill="auto"/>
            <w:vAlign w:val="center"/>
          </w:tcPr>
          <w:p w:rsidR="00805084" w:rsidRPr="00953BB0" w:rsidRDefault="00805084" w:rsidP="00F241E5">
            <w:pPr>
              <w:widowControl w:val="0"/>
              <w:spacing w:line="240" w:lineRule="auto"/>
              <w:ind w:firstLine="16"/>
              <w:jc w:val="center"/>
              <w:rPr>
                <w:sz w:val="23"/>
                <w:szCs w:val="23"/>
                <w:shd w:val="clear" w:color="auto" w:fill="FFFFFF"/>
              </w:rPr>
            </w:pPr>
            <w:r w:rsidRPr="00953BB0">
              <w:rPr>
                <w:sz w:val="23"/>
                <w:szCs w:val="23"/>
                <w:shd w:val="clear" w:color="auto" w:fill="FFFFFF"/>
              </w:rPr>
              <w:t>Описание вида разрешённого использования</w:t>
            </w:r>
          </w:p>
        </w:tc>
        <w:tc>
          <w:tcPr>
            <w:tcW w:w="1276" w:type="dxa"/>
            <w:shd w:val="clear" w:color="auto" w:fill="auto"/>
            <w:vAlign w:val="center"/>
          </w:tcPr>
          <w:p w:rsidR="00805084" w:rsidRPr="00953BB0" w:rsidRDefault="00805084" w:rsidP="00F241E5">
            <w:pPr>
              <w:widowControl w:val="0"/>
              <w:spacing w:line="240" w:lineRule="auto"/>
              <w:ind w:firstLine="0"/>
              <w:jc w:val="center"/>
              <w:rPr>
                <w:rFonts w:eastAsia="SimSun"/>
                <w:sz w:val="23"/>
                <w:szCs w:val="23"/>
                <w:lang w:eastAsia="zh-CN"/>
              </w:rPr>
            </w:pPr>
            <w:r w:rsidRPr="00953BB0">
              <w:rPr>
                <w:rFonts w:eastAsia="SimSun"/>
                <w:sz w:val="23"/>
                <w:szCs w:val="23"/>
                <w:lang w:eastAsia="zh-CN"/>
              </w:rPr>
              <w:t>Код</w:t>
            </w:r>
          </w:p>
        </w:tc>
        <w:tc>
          <w:tcPr>
            <w:tcW w:w="7450" w:type="dxa"/>
            <w:vAlign w:val="center"/>
          </w:tcPr>
          <w:p w:rsidR="00805084" w:rsidRPr="00953BB0" w:rsidRDefault="00805084" w:rsidP="00B242AC">
            <w:pPr>
              <w:widowControl w:val="0"/>
              <w:spacing w:line="240" w:lineRule="auto"/>
              <w:ind w:right="-29"/>
              <w:jc w:val="center"/>
              <w:rPr>
                <w:sz w:val="23"/>
                <w:szCs w:val="23"/>
              </w:rPr>
            </w:pPr>
            <w:r w:rsidRPr="00953BB0">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953BB0" w:rsidTr="00B85FEA">
        <w:trPr>
          <w:jc w:val="center"/>
        </w:trPr>
        <w:tc>
          <w:tcPr>
            <w:tcW w:w="2143" w:type="dxa"/>
            <w:shd w:val="clear" w:color="auto" w:fill="auto"/>
          </w:tcPr>
          <w:p w:rsidR="00805084" w:rsidRPr="00953BB0" w:rsidRDefault="00805084" w:rsidP="00B85FEA">
            <w:pPr>
              <w:pStyle w:val="afff4"/>
              <w:spacing w:before="0" w:beforeAutospacing="0" w:after="0" w:afterAutospacing="0"/>
              <w:rPr>
                <w:sz w:val="23"/>
                <w:szCs w:val="23"/>
              </w:rPr>
            </w:pPr>
            <w:r w:rsidRPr="00953BB0">
              <w:rPr>
                <w:sz w:val="23"/>
                <w:szCs w:val="23"/>
              </w:rPr>
              <w:t>Малоэтажная многоквартирная жилая застройка</w:t>
            </w:r>
          </w:p>
        </w:tc>
        <w:tc>
          <w:tcPr>
            <w:tcW w:w="4740" w:type="dxa"/>
            <w:shd w:val="clear" w:color="auto" w:fill="auto"/>
          </w:tcPr>
          <w:p w:rsidR="00805084" w:rsidRPr="00953BB0" w:rsidRDefault="00805084"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малоэтажных многоквартирных домов (многоквартирные дома высотой до 4 этажей, включая мансардный);</w:t>
            </w:r>
          </w:p>
          <w:p w:rsidR="00805084" w:rsidRPr="00953BB0" w:rsidRDefault="00805084" w:rsidP="00BE6AA2">
            <w:pPr>
              <w:pStyle w:val="aff3"/>
              <w:rPr>
                <w:rFonts w:ascii="Times New Roman" w:hAnsi="Times New Roman" w:cs="Times New Roman"/>
                <w:sz w:val="23"/>
                <w:szCs w:val="23"/>
              </w:rPr>
            </w:pPr>
            <w:r w:rsidRPr="00953BB0">
              <w:rPr>
                <w:rFonts w:ascii="Times New Roman" w:hAnsi="Times New Roman" w:cs="Times New Roman"/>
                <w:sz w:val="23"/>
                <w:szCs w:val="23"/>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shd w:val="clear" w:color="auto" w:fill="auto"/>
          </w:tcPr>
          <w:p w:rsidR="00805084" w:rsidRPr="00953BB0" w:rsidRDefault="00805084" w:rsidP="00F241E5">
            <w:pPr>
              <w:pStyle w:val="aff3"/>
              <w:jc w:val="center"/>
              <w:rPr>
                <w:rFonts w:ascii="Times New Roman" w:hAnsi="Times New Roman" w:cs="Times New Roman"/>
                <w:sz w:val="23"/>
                <w:szCs w:val="23"/>
              </w:rPr>
            </w:pPr>
            <w:r w:rsidRPr="00953BB0">
              <w:rPr>
                <w:rFonts w:ascii="Times New Roman" w:hAnsi="Times New Roman" w:cs="Times New Roman"/>
                <w:sz w:val="23"/>
                <w:szCs w:val="23"/>
              </w:rPr>
              <w:t>2.1.1</w:t>
            </w:r>
          </w:p>
        </w:tc>
        <w:tc>
          <w:tcPr>
            <w:tcW w:w="7450" w:type="dxa"/>
          </w:tcPr>
          <w:p w:rsidR="00805084" w:rsidRPr="00953BB0" w:rsidRDefault="00805084" w:rsidP="00B242AC">
            <w:pPr>
              <w:spacing w:line="240" w:lineRule="auto"/>
              <w:ind w:left="-15" w:right="-29" w:firstLine="0"/>
              <w:rPr>
                <w:sz w:val="23"/>
                <w:szCs w:val="23"/>
              </w:rPr>
            </w:pPr>
            <w:r w:rsidRPr="00953BB0">
              <w:rPr>
                <w:sz w:val="23"/>
                <w:szCs w:val="23"/>
              </w:rPr>
              <w:t>Минимальная/максимальн</w:t>
            </w:r>
            <w:r w:rsidR="002D0520" w:rsidRPr="00953BB0">
              <w:rPr>
                <w:sz w:val="23"/>
                <w:szCs w:val="23"/>
              </w:rPr>
              <w:t>ая площадь земельных участков: 10</w:t>
            </w:r>
            <w:r w:rsidRPr="00953BB0">
              <w:rPr>
                <w:sz w:val="23"/>
                <w:szCs w:val="23"/>
              </w:rPr>
              <w:t xml:space="preserve">00/15000 </w:t>
            </w:r>
            <w:proofErr w:type="spellStart"/>
            <w:r w:rsidR="00B85FEA" w:rsidRPr="00953BB0">
              <w:rPr>
                <w:sz w:val="23"/>
                <w:szCs w:val="23"/>
              </w:rPr>
              <w:t>кв.</w:t>
            </w:r>
            <w:r w:rsidRPr="00953BB0">
              <w:rPr>
                <w:sz w:val="23"/>
                <w:szCs w:val="23"/>
              </w:rPr>
              <w:t>м</w:t>
            </w:r>
            <w:proofErr w:type="spellEnd"/>
            <w:r w:rsidRPr="00953BB0">
              <w:rPr>
                <w:sz w:val="23"/>
                <w:szCs w:val="23"/>
              </w:rPr>
              <w:t>;</w:t>
            </w:r>
          </w:p>
          <w:p w:rsidR="00805084" w:rsidRPr="00953BB0" w:rsidRDefault="00805084" w:rsidP="00B242AC">
            <w:pPr>
              <w:spacing w:line="240" w:lineRule="auto"/>
              <w:ind w:left="-15" w:right="-29"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Pr="00953BB0">
              <w:rPr>
                <w:sz w:val="23"/>
                <w:szCs w:val="23"/>
              </w:rPr>
              <w:t xml:space="preserve"> </w:t>
            </w:r>
            <w:r w:rsidR="00C44140" w:rsidRPr="00953BB0">
              <w:rPr>
                <w:sz w:val="23"/>
                <w:szCs w:val="23"/>
              </w:rPr>
              <w:t>15</w:t>
            </w:r>
            <w:r w:rsidRPr="00953BB0">
              <w:rPr>
                <w:sz w:val="23"/>
                <w:szCs w:val="23"/>
              </w:rPr>
              <w:t xml:space="preserve"> м; </w:t>
            </w:r>
          </w:p>
          <w:p w:rsidR="00805084" w:rsidRPr="00953BB0" w:rsidRDefault="00805084" w:rsidP="00B242AC">
            <w:pPr>
              <w:keepLines w:val="0"/>
              <w:overflowPunct/>
              <w:autoSpaceDE/>
              <w:autoSpaceDN/>
              <w:adjustRightInd/>
              <w:spacing w:line="240" w:lineRule="auto"/>
              <w:ind w:left="-15"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w:t>
            </w:r>
            <w:r w:rsidR="002D0520" w:rsidRPr="00953BB0">
              <w:rPr>
                <w:sz w:val="23"/>
                <w:szCs w:val="23"/>
              </w:rPr>
              <w:t>5 м</w:t>
            </w:r>
            <w:r w:rsidRPr="00953BB0">
              <w:rPr>
                <w:sz w:val="23"/>
                <w:szCs w:val="23"/>
              </w:rPr>
              <w:t>;</w:t>
            </w:r>
          </w:p>
          <w:p w:rsidR="00805084" w:rsidRPr="00953BB0" w:rsidRDefault="00805084" w:rsidP="00B242AC">
            <w:pPr>
              <w:keepLines w:val="0"/>
              <w:overflowPunct/>
              <w:autoSpaceDE/>
              <w:autoSpaceDN/>
              <w:adjustRightInd/>
              <w:spacing w:line="240" w:lineRule="auto"/>
              <w:ind w:left="-15"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w:t>
            </w:r>
            <w:r w:rsidR="002D0520" w:rsidRPr="00953BB0">
              <w:rPr>
                <w:sz w:val="23"/>
                <w:szCs w:val="23"/>
              </w:rPr>
              <w:t>5</w:t>
            </w:r>
            <w:r w:rsidRPr="00953BB0">
              <w:rPr>
                <w:sz w:val="23"/>
                <w:szCs w:val="23"/>
              </w:rPr>
              <w:t xml:space="preserve"> м;</w:t>
            </w:r>
          </w:p>
          <w:p w:rsidR="00805084" w:rsidRPr="00953BB0" w:rsidRDefault="00805084" w:rsidP="00B242AC">
            <w:pPr>
              <w:widowControl w:val="0"/>
              <w:spacing w:line="240" w:lineRule="auto"/>
              <w:ind w:left="-15" w:right="-29"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4 этажа; </w:t>
            </w:r>
          </w:p>
          <w:p w:rsidR="00805084" w:rsidRPr="00953BB0" w:rsidRDefault="00805084" w:rsidP="00B242AC">
            <w:pPr>
              <w:spacing w:line="240" w:lineRule="auto"/>
              <w:ind w:left="-15" w:right="-29" w:firstLine="0"/>
              <w:rPr>
                <w:sz w:val="23"/>
                <w:szCs w:val="23"/>
              </w:rPr>
            </w:pPr>
            <w:r w:rsidRPr="00953BB0">
              <w:rPr>
                <w:sz w:val="23"/>
                <w:szCs w:val="23"/>
              </w:rPr>
              <w:t>- максимальная высота зданий от уровня земли до верха перекрытия последнего э</w:t>
            </w:r>
            <w:r w:rsidR="002D0520" w:rsidRPr="00953BB0">
              <w:rPr>
                <w:sz w:val="23"/>
                <w:szCs w:val="23"/>
              </w:rPr>
              <w:t xml:space="preserve">тажа (или конька кровли) </w:t>
            </w:r>
            <w:r w:rsidR="00EC2ED1">
              <w:rPr>
                <w:sz w:val="23"/>
                <w:szCs w:val="23"/>
              </w:rPr>
              <w:t>-</w:t>
            </w:r>
            <w:r w:rsidR="002D0520" w:rsidRPr="00953BB0">
              <w:rPr>
                <w:sz w:val="23"/>
                <w:szCs w:val="23"/>
              </w:rPr>
              <w:t xml:space="preserve"> 15 м</w:t>
            </w:r>
            <w:r w:rsidRPr="00953BB0">
              <w:rPr>
                <w:sz w:val="23"/>
                <w:szCs w:val="23"/>
              </w:rPr>
              <w:t xml:space="preserve">; </w:t>
            </w:r>
          </w:p>
          <w:p w:rsidR="00805084" w:rsidRPr="00953BB0" w:rsidRDefault="00805084" w:rsidP="00B242AC">
            <w:pPr>
              <w:spacing w:line="240" w:lineRule="auto"/>
              <w:ind w:left="-15"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40%,</w:t>
            </w:r>
            <w:r w:rsidR="00112B19" w:rsidRPr="00953BB0">
              <w:rPr>
                <w:sz w:val="23"/>
                <w:szCs w:val="23"/>
              </w:rPr>
              <w:t xml:space="preserve"> </w:t>
            </w:r>
            <w:r w:rsidRPr="00953BB0">
              <w:rPr>
                <w:sz w:val="23"/>
                <w:szCs w:val="23"/>
              </w:rPr>
              <w:t>процент застройки подземной части не регламентируется;</w:t>
            </w:r>
          </w:p>
          <w:p w:rsidR="00805084" w:rsidRPr="00953BB0" w:rsidRDefault="00805084" w:rsidP="00B242AC">
            <w:pPr>
              <w:spacing w:line="240" w:lineRule="auto"/>
              <w:ind w:left="-15" w:right="-29" w:firstLine="0"/>
              <w:rPr>
                <w:sz w:val="23"/>
                <w:szCs w:val="23"/>
              </w:rPr>
            </w:pPr>
            <w:r w:rsidRPr="00953BB0">
              <w:rPr>
                <w:sz w:val="23"/>
                <w:szCs w:val="23"/>
              </w:rPr>
              <w:t>- минимальный процент оз</w:t>
            </w:r>
            <w:r w:rsidR="004834FB" w:rsidRPr="00953BB0">
              <w:rPr>
                <w:sz w:val="23"/>
                <w:szCs w:val="23"/>
              </w:rPr>
              <w:t xml:space="preserve">еленения земельного участка </w:t>
            </w:r>
            <w:r w:rsidR="00EC2ED1">
              <w:rPr>
                <w:sz w:val="23"/>
                <w:szCs w:val="23"/>
              </w:rPr>
              <w:t>-</w:t>
            </w:r>
            <w:r w:rsidR="004834FB" w:rsidRPr="00953BB0">
              <w:rPr>
                <w:sz w:val="23"/>
                <w:szCs w:val="23"/>
              </w:rPr>
              <w:t xml:space="preserve"> 15</w:t>
            </w:r>
            <w:r w:rsidRPr="00953BB0">
              <w:rPr>
                <w:sz w:val="23"/>
                <w:szCs w:val="23"/>
              </w:rPr>
              <w:t>%.</w:t>
            </w:r>
          </w:p>
          <w:p w:rsidR="00805084" w:rsidRPr="00953BB0" w:rsidRDefault="00805084" w:rsidP="00B242AC">
            <w:pPr>
              <w:pStyle w:val="ConsPlusNormal"/>
              <w:ind w:left="-15" w:right="-29" w:firstLine="0"/>
              <w:jc w:val="both"/>
              <w:rPr>
                <w:sz w:val="23"/>
                <w:szCs w:val="23"/>
              </w:rPr>
            </w:pPr>
            <w:r w:rsidRPr="00953BB0">
              <w:rPr>
                <w:sz w:val="23"/>
                <w:szCs w:val="23"/>
              </w:rPr>
              <w:t>На территории малоэтажной жилой застройки следует предусматривать 100 -</w:t>
            </w:r>
            <w:r w:rsidR="00C44140" w:rsidRPr="00953BB0">
              <w:rPr>
                <w:sz w:val="23"/>
                <w:szCs w:val="23"/>
              </w:rPr>
              <w:t xml:space="preserve"> </w:t>
            </w:r>
            <w:r w:rsidRPr="00953BB0">
              <w:rPr>
                <w:sz w:val="23"/>
                <w:szCs w:val="23"/>
              </w:rPr>
              <w:t>процентную обеспеченность местами для хранения и парковки легковых автомобилей, мотоциклов, мопедов.</w:t>
            </w:r>
          </w:p>
        </w:tc>
      </w:tr>
      <w:tr w:rsidR="005B216A" w:rsidRPr="00953BB0" w:rsidTr="00B85FEA">
        <w:trPr>
          <w:jc w:val="center"/>
        </w:trPr>
        <w:tc>
          <w:tcPr>
            <w:tcW w:w="2143" w:type="dxa"/>
            <w:shd w:val="clear" w:color="auto" w:fill="auto"/>
            <w:vAlign w:val="center"/>
          </w:tcPr>
          <w:p w:rsidR="00805084" w:rsidRPr="00953BB0" w:rsidRDefault="00805084" w:rsidP="00B30244">
            <w:pPr>
              <w:spacing w:line="240" w:lineRule="auto"/>
              <w:ind w:left="-29" w:right="-60" w:firstLine="0"/>
              <w:jc w:val="left"/>
              <w:rPr>
                <w:sz w:val="23"/>
                <w:szCs w:val="23"/>
              </w:rPr>
            </w:pPr>
            <w:r w:rsidRPr="00953BB0">
              <w:rPr>
                <w:sz w:val="23"/>
                <w:szCs w:val="23"/>
              </w:rPr>
              <w:t xml:space="preserve">Административные </w:t>
            </w:r>
            <w:r w:rsidRPr="00953BB0">
              <w:rPr>
                <w:sz w:val="23"/>
                <w:szCs w:val="23"/>
              </w:rPr>
              <w:lastRenderedPageBreak/>
              <w:t>здания организаций, обеспечивающих предоставление коммунальных услуг</w:t>
            </w:r>
          </w:p>
        </w:tc>
        <w:tc>
          <w:tcPr>
            <w:tcW w:w="4740" w:type="dxa"/>
            <w:shd w:val="clear" w:color="auto" w:fill="auto"/>
            <w:vAlign w:val="center"/>
          </w:tcPr>
          <w:p w:rsidR="00805084" w:rsidRPr="00953BB0" w:rsidRDefault="00805084" w:rsidP="00BE6AA2">
            <w:pPr>
              <w:spacing w:line="240" w:lineRule="auto"/>
              <w:ind w:firstLine="0"/>
              <w:rPr>
                <w:rFonts w:eastAsia="SimSun"/>
                <w:sz w:val="23"/>
                <w:szCs w:val="23"/>
                <w:lang w:eastAsia="zh-CN"/>
              </w:rPr>
            </w:pPr>
            <w:r w:rsidRPr="00953BB0">
              <w:rPr>
                <w:rFonts w:eastAsia="SimSun"/>
                <w:sz w:val="23"/>
                <w:szCs w:val="23"/>
                <w:lang w:eastAsia="zh-CN"/>
              </w:rPr>
              <w:lastRenderedPageBreak/>
              <w:t xml:space="preserve">Размещение зданий, предназначенных для </w:t>
            </w:r>
            <w:r w:rsidRPr="00953BB0">
              <w:rPr>
                <w:rFonts w:eastAsia="SimSun"/>
                <w:sz w:val="23"/>
                <w:szCs w:val="23"/>
                <w:lang w:eastAsia="zh-CN"/>
              </w:rPr>
              <w:lastRenderedPageBreak/>
              <w:t>приема физических и юридических лиц в связи с предоставлением им коммунальных услуг</w:t>
            </w:r>
          </w:p>
        </w:tc>
        <w:tc>
          <w:tcPr>
            <w:tcW w:w="1276" w:type="dxa"/>
            <w:shd w:val="clear" w:color="auto" w:fill="auto"/>
          </w:tcPr>
          <w:p w:rsidR="00805084" w:rsidRPr="00953BB0" w:rsidRDefault="00805084" w:rsidP="00F241E5">
            <w:pPr>
              <w:pStyle w:val="aff3"/>
              <w:jc w:val="center"/>
              <w:rPr>
                <w:rFonts w:ascii="Times New Roman" w:hAnsi="Times New Roman" w:cs="Times New Roman"/>
                <w:sz w:val="23"/>
                <w:szCs w:val="23"/>
              </w:rPr>
            </w:pPr>
            <w:r w:rsidRPr="00953BB0">
              <w:rPr>
                <w:rFonts w:ascii="Times New Roman" w:hAnsi="Times New Roman" w:cs="Times New Roman"/>
                <w:sz w:val="23"/>
                <w:szCs w:val="23"/>
              </w:rPr>
              <w:lastRenderedPageBreak/>
              <w:t>3.1.2</w:t>
            </w:r>
          </w:p>
        </w:tc>
        <w:tc>
          <w:tcPr>
            <w:tcW w:w="7450" w:type="dxa"/>
            <w:vMerge w:val="restart"/>
          </w:tcPr>
          <w:p w:rsidR="00805084" w:rsidRPr="00953BB0" w:rsidRDefault="00805084" w:rsidP="00B242AC">
            <w:pPr>
              <w:widowControl w:val="0"/>
              <w:spacing w:line="240" w:lineRule="auto"/>
              <w:ind w:right="-29" w:firstLine="0"/>
              <w:rPr>
                <w:sz w:val="23"/>
                <w:szCs w:val="23"/>
              </w:rPr>
            </w:pPr>
            <w:r w:rsidRPr="00953BB0">
              <w:rPr>
                <w:sz w:val="23"/>
                <w:szCs w:val="23"/>
              </w:rPr>
              <w:t>Минимальная/максимальная площадь з</w:t>
            </w:r>
            <w:r w:rsidR="00112B19" w:rsidRPr="00953BB0">
              <w:rPr>
                <w:sz w:val="23"/>
                <w:szCs w:val="23"/>
              </w:rPr>
              <w:t xml:space="preserve">емельных участков: 100/5000 </w:t>
            </w:r>
            <w:proofErr w:type="spellStart"/>
            <w:r w:rsidR="00112B19" w:rsidRPr="00953BB0">
              <w:rPr>
                <w:sz w:val="23"/>
                <w:szCs w:val="23"/>
              </w:rPr>
              <w:lastRenderedPageBreak/>
              <w:t>кв.</w:t>
            </w:r>
            <w:r w:rsidRPr="00953BB0">
              <w:rPr>
                <w:sz w:val="23"/>
                <w:szCs w:val="23"/>
              </w:rPr>
              <w:t>м</w:t>
            </w:r>
            <w:proofErr w:type="spellEnd"/>
            <w:r w:rsidRPr="00953BB0">
              <w:rPr>
                <w:sz w:val="23"/>
                <w:szCs w:val="23"/>
              </w:rPr>
              <w:t>;</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минимальная ширина земельных участков вдоль фронта улиц и проездов </w:t>
            </w:r>
            <w:r w:rsidR="00EC2ED1">
              <w:rPr>
                <w:sz w:val="23"/>
                <w:szCs w:val="23"/>
              </w:rPr>
              <w:t>-</w:t>
            </w:r>
            <w:r w:rsidRPr="00953BB0">
              <w:rPr>
                <w:sz w:val="23"/>
                <w:szCs w:val="23"/>
              </w:rPr>
              <w:t xml:space="preserve"> 10 м;</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максимальное количество надземных этажей </w:t>
            </w:r>
            <w:r w:rsidR="00EC2ED1">
              <w:rPr>
                <w:sz w:val="23"/>
                <w:szCs w:val="23"/>
              </w:rPr>
              <w:t>-</w:t>
            </w:r>
            <w:r w:rsidRPr="00953BB0">
              <w:rPr>
                <w:sz w:val="23"/>
                <w:szCs w:val="23"/>
              </w:rPr>
              <w:t xml:space="preserve"> 3 этажа; </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953BB0">
              <w:rPr>
                <w:sz w:val="23"/>
                <w:szCs w:val="23"/>
              </w:rPr>
              <w:t xml:space="preserve"> 12 м; </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80%, процент застройки подземной части не регламентируется;</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минимальный процент озеленения земельного участка </w:t>
            </w:r>
            <w:r w:rsidR="00EC2ED1">
              <w:rPr>
                <w:rFonts w:eastAsia="SimSun"/>
                <w:sz w:val="23"/>
                <w:szCs w:val="23"/>
                <w:lang w:eastAsia="zh-CN"/>
              </w:rPr>
              <w:t>-</w:t>
            </w:r>
            <w:r w:rsidRPr="00953BB0">
              <w:rPr>
                <w:sz w:val="23"/>
                <w:szCs w:val="23"/>
              </w:rPr>
              <w:t xml:space="preserve"> 10%.</w:t>
            </w:r>
          </w:p>
          <w:p w:rsidR="00805084" w:rsidRPr="00953BB0" w:rsidRDefault="00805084" w:rsidP="00B242AC">
            <w:pPr>
              <w:widowControl w:val="0"/>
              <w:spacing w:line="240" w:lineRule="auto"/>
              <w:ind w:right="-29" w:firstLine="0"/>
              <w:rPr>
                <w:sz w:val="23"/>
                <w:szCs w:val="23"/>
              </w:rPr>
            </w:pPr>
            <w:r w:rsidRPr="00953BB0">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обустройство входа в виде крыльца или лестницы, изолированного от жилой части здания;</w:t>
            </w:r>
          </w:p>
          <w:p w:rsidR="00805084" w:rsidRPr="00953BB0" w:rsidRDefault="00805084" w:rsidP="00B242AC">
            <w:pPr>
              <w:widowControl w:val="0"/>
              <w:spacing w:line="240" w:lineRule="auto"/>
              <w:ind w:right="-29" w:firstLine="0"/>
              <w:rPr>
                <w:sz w:val="23"/>
                <w:szCs w:val="23"/>
              </w:rPr>
            </w:pPr>
            <w:r w:rsidRPr="00953BB0">
              <w:rPr>
                <w:sz w:val="23"/>
                <w:szCs w:val="23"/>
              </w:rPr>
              <w:t>обустройство входа и временной стоянки автомобилей;</w:t>
            </w:r>
          </w:p>
          <w:p w:rsidR="00805084" w:rsidRPr="00953BB0" w:rsidRDefault="00805084" w:rsidP="00B242AC">
            <w:pPr>
              <w:widowControl w:val="0"/>
              <w:spacing w:line="240" w:lineRule="auto"/>
              <w:ind w:right="-29" w:firstLine="0"/>
              <w:rPr>
                <w:sz w:val="23"/>
                <w:szCs w:val="23"/>
              </w:rPr>
            </w:pPr>
            <w:r w:rsidRPr="00953BB0">
              <w:rPr>
                <w:sz w:val="23"/>
                <w:szCs w:val="23"/>
              </w:rPr>
              <w:t xml:space="preserve">- максимальная общая площадь встроенных объектов </w:t>
            </w:r>
            <w:r w:rsidR="00EC2ED1">
              <w:rPr>
                <w:rFonts w:eastAsia="SimSun"/>
                <w:sz w:val="23"/>
                <w:szCs w:val="23"/>
                <w:lang w:eastAsia="zh-CN"/>
              </w:rPr>
              <w:t>-</w:t>
            </w:r>
            <w:r w:rsidRPr="00953BB0">
              <w:rPr>
                <w:sz w:val="23"/>
                <w:szCs w:val="23"/>
              </w:rPr>
              <w:t xml:space="preserve"> 150 </w:t>
            </w:r>
            <w:proofErr w:type="spellStart"/>
            <w:r w:rsidRPr="00953BB0">
              <w:rPr>
                <w:sz w:val="23"/>
                <w:szCs w:val="23"/>
              </w:rPr>
              <w:t>кв.м</w:t>
            </w:r>
            <w:proofErr w:type="spellEnd"/>
            <w:r w:rsidRPr="00953BB0">
              <w:rPr>
                <w:sz w:val="23"/>
                <w:szCs w:val="23"/>
              </w:rPr>
              <w:t>.</w:t>
            </w:r>
          </w:p>
        </w:tc>
      </w:tr>
      <w:tr w:rsidR="005B216A" w:rsidRPr="00953BB0" w:rsidTr="00B85FEA">
        <w:trPr>
          <w:jc w:val="center"/>
        </w:trPr>
        <w:tc>
          <w:tcPr>
            <w:tcW w:w="2143" w:type="dxa"/>
            <w:shd w:val="clear" w:color="auto" w:fill="auto"/>
          </w:tcPr>
          <w:p w:rsidR="00805084" w:rsidRPr="00953BB0" w:rsidRDefault="00805084" w:rsidP="00B30244">
            <w:pPr>
              <w:pStyle w:val="afff9"/>
              <w:ind w:left="-29"/>
              <w:rPr>
                <w:rFonts w:ascii="Times New Roman" w:hAnsi="Times New Roman" w:cs="Times New Roman"/>
                <w:sz w:val="23"/>
                <w:szCs w:val="23"/>
              </w:rPr>
            </w:pPr>
            <w:r w:rsidRPr="00953BB0">
              <w:rPr>
                <w:rFonts w:ascii="Times New Roman" w:hAnsi="Times New Roman" w:cs="Times New Roman"/>
                <w:sz w:val="23"/>
                <w:szCs w:val="23"/>
              </w:rPr>
              <w:lastRenderedPageBreak/>
              <w:t>Оказание социальной помощи населению</w:t>
            </w:r>
          </w:p>
        </w:tc>
        <w:tc>
          <w:tcPr>
            <w:tcW w:w="4740" w:type="dxa"/>
            <w:shd w:val="clear" w:color="auto" w:fill="auto"/>
          </w:tcPr>
          <w:p w:rsidR="00805084" w:rsidRPr="00953BB0" w:rsidRDefault="00805084"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276" w:type="dxa"/>
            <w:shd w:val="clear" w:color="auto" w:fill="auto"/>
          </w:tcPr>
          <w:p w:rsidR="00805084" w:rsidRPr="00953BB0" w:rsidRDefault="00805084" w:rsidP="00F241E5">
            <w:pPr>
              <w:pStyle w:val="aff3"/>
              <w:jc w:val="center"/>
              <w:rPr>
                <w:rFonts w:ascii="Times New Roman" w:hAnsi="Times New Roman" w:cs="Times New Roman"/>
                <w:sz w:val="23"/>
                <w:szCs w:val="23"/>
              </w:rPr>
            </w:pPr>
            <w:r w:rsidRPr="00953BB0">
              <w:rPr>
                <w:rFonts w:ascii="Times New Roman" w:hAnsi="Times New Roman" w:cs="Times New Roman"/>
                <w:sz w:val="23"/>
                <w:szCs w:val="23"/>
              </w:rPr>
              <w:t>3.2.2</w:t>
            </w:r>
          </w:p>
        </w:tc>
        <w:tc>
          <w:tcPr>
            <w:tcW w:w="7450" w:type="dxa"/>
            <w:vMerge/>
          </w:tcPr>
          <w:p w:rsidR="00805084" w:rsidRPr="00953BB0" w:rsidRDefault="00805084" w:rsidP="00B242AC">
            <w:pPr>
              <w:pStyle w:val="afff4"/>
              <w:spacing w:before="0" w:beforeAutospacing="0" w:after="0" w:afterAutospacing="0"/>
              <w:ind w:right="-29"/>
              <w:jc w:val="both"/>
              <w:rPr>
                <w:sz w:val="23"/>
                <w:szCs w:val="23"/>
              </w:rPr>
            </w:pPr>
          </w:p>
        </w:tc>
      </w:tr>
      <w:tr w:rsidR="008069BD" w:rsidRPr="00953BB0" w:rsidTr="008069BD">
        <w:trPr>
          <w:trHeight w:val="77"/>
          <w:jc w:val="center"/>
        </w:trPr>
        <w:tc>
          <w:tcPr>
            <w:tcW w:w="2143" w:type="dxa"/>
            <w:shd w:val="clear" w:color="auto" w:fill="auto"/>
          </w:tcPr>
          <w:p w:rsidR="008069BD" w:rsidRPr="00953BB0" w:rsidRDefault="008069BD" w:rsidP="00BE6AA2">
            <w:pPr>
              <w:spacing w:line="240" w:lineRule="auto"/>
              <w:ind w:left="-29" w:right="-60" w:firstLine="0"/>
              <w:jc w:val="left"/>
              <w:rPr>
                <w:sz w:val="23"/>
                <w:szCs w:val="23"/>
              </w:rPr>
            </w:pPr>
            <w:r w:rsidRPr="00953BB0">
              <w:rPr>
                <w:sz w:val="23"/>
                <w:szCs w:val="23"/>
              </w:rPr>
              <w:t>Бытовое обслуживание</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shd w:val="clear" w:color="auto" w:fill="auto"/>
          </w:tcPr>
          <w:p w:rsidR="008069BD" w:rsidRPr="00953BB0" w:rsidRDefault="008069BD" w:rsidP="00B30244">
            <w:pPr>
              <w:widowControl w:val="0"/>
              <w:suppressAutoHyphens/>
              <w:ind w:firstLine="0"/>
              <w:jc w:val="center"/>
              <w:rPr>
                <w:sz w:val="23"/>
                <w:szCs w:val="23"/>
                <w:lang w:eastAsia="ar-SA"/>
              </w:rPr>
            </w:pPr>
            <w:r w:rsidRPr="00953BB0">
              <w:rPr>
                <w:sz w:val="23"/>
                <w:szCs w:val="23"/>
                <w:lang w:eastAsia="ar-SA"/>
              </w:rPr>
              <w:t>3.3</w:t>
            </w:r>
          </w:p>
        </w:tc>
        <w:tc>
          <w:tcPr>
            <w:tcW w:w="7450" w:type="dxa"/>
            <w:vMerge w:val="restart"/>
          </w:tcPr>
          <w:p w:rsidR="008069BD" w:rsidRPr="00953BB0" w:rsidRDefault="008069BD" w:rsidP="00B242AC">
            <w:pPr>
              <w:widowControl w:val="0"/>
              <w:spacing w:line="240" w:lineRule="auto"/>
              <w:ind w:right="-29" w:firstLine="0"/>
              <w:rPr>
                <w:sz w:val="23"/>
                <w:szCs w:val="23"/>
              </w:rPr>
            </w:pPr>
            <w:r w:rsidRPr="00953BB0">
              <w:rPr>
                <w:sz w:val="23"/>
                <w:szCs w:val="23"/>
              </w:rPr>
              <w:t xml:space="preserve">Минимальная/максимальная площадь земельных участков: </w:t>
            </w:r>
            <w:r w:rsidR="0022353E" w:rsidRPr="00953BB0">
              <w:rPr>
                <w:sz w:val="23"/>
                <w:szCs w:val="23"/>
              </w:rPr>
              <w:t>5</w:t>
            </w:r>
            <w:r w:rsidRPr="00953BB0">
              <w:rPr>
                <w:sz w:val="23"/>
                <w:szCs w:val="23"/>
              </w:rPr>
              <w:t xml:space="preserve">00/5000 </w:t>
            </w:r>
            <w:proofErr w:type="spellStart"/>
            <w:r w:rsidRPr="00953BB0">
              <w:rPr>
                <w:sz w:val="23"/>
                <w:szCs w:val="23"/>
              </w:rPr>
              <w:t>кв.м</w:t>
            </w:r>
            <w:proofErr w:type="spellEnd"/>
            <w:r w:rsidRPr="00953BB0">
              <w:rPr>
                <w:sz w:val="23"/>
                <w:szCs w:val="23"/>
              </w:rPr>
              <w:t>;</w:t>
            </w:r>
          </w:p>
          <w:p w:rsidR="008069BD" w:rsidRPr="00953BB0" w:rsidRDefault="008069BD" w:rsidP="00B242AC">
            <w:pPr>
              <w:spacing w:line="240" w:lineRule="auto"/>
              <w:ind w:right="-29" w:firstLine="0"/>
              <w:rPr>
                <w:sz w:val="23"/>
                <w:szCs w:val="23"/>
              </w:rPr>
            </w:pPr>
            <w:r w:rsidRPr="00953BB0">
              <w:rPr>
                <w:sz w:val="23"/>
                <w:szCs w:val="23"/>
              </w:rPr>
              <w:t xml:space="preserve">- минимальная ширина земельных участков вдоль фронта улицы (проезда) </w:t>
            </w:r>
            <w:r w:rsidR="00EC2ED1">
              <w:rPr>
                <w:sz w:val="23"/>
                <w:szCs w:val="23"/>
              </w:rPr>
              <w:t>-</w:t>
            </w:r>
            <w:r w:rsidRPr="00953BB0">
              <w:rPr>
                <w:sz w:val="23"/>
                <w:szCs w:val="23"/>
              </w:rPr>
              <w:t xml:space="preserve"> 12 м; </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максимальное количество надземных этажей </w:t>
            </w:r>
            <w:r w:rsidR="00EC2ED1">
              <w:rPr>
                <w:sz w:val="23"/>
                <w:szCs w:val="23"/>
              </w:rPr>
              <w:t>-</w:t>
            </w:r>
            <w:r w:rsidRPr="00953BB0">
              <w:rPr>
                <w:sz w:val="23"/>
                <w:szCs w:val="23"/>
              </w:rPr>
              <w:t xml:space="preserve"> 3 этажа; </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12 м; </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80%, процент застройки подземной части не регламентируется;</w:t>
            </w:r>
          </w:p>
          <w:p w:rsidR="008069BD" w:rsidRPr="00953BB0" w:rsidRDefault="008069BD" w:rsidP="00B242AC">
            <w:pPr>
              <w:widowControl w:val="0"/>
              <w:spacing w:line="240" w:lineRule="auto"/>
              <w:ind w:right="-29" w:firstLine="0"/>
              <w:rPr>
                <w:sz w:val="23"/>
                <w:szCs w:val="23"/>
              </w:rPr>
            </w:pPr>
            <w:r w:rsidRPr="00953BB0">
              <w:rPr>
                <w:sz w:val="23"/>
                <w:szCs w:val="23"/>
              </w:rPr>
              <w:t xml:space="preserve">- минимальный процент озеленения земельного участка </w:t>
            </w:r>
            <w:r w:rsidR="00EC2ED1">
              <w:rPr>
                <w:sz w:val="23"/>
                <w:szCs w:val="23"/>
              </w:rPr>
              <w:t>-</w:t>
            </w:r>
            <w:r w:rsidRPr="00953BB0">
              <w:rPr>
                <w:sz w:val="23"/>
                <w:szCs w:val="23"/>
              </w:rPr>
              <w:t xml:space="preserve"> 10%.</w:t>
            </w:r>
          </w:p>
          <w:p w:rsidR="008069BD" w:rsidRPr="00953BB0" w:rsidRDefault="008069BD" w:rsidP="00B242AC">
            <w:pPr>
              <w:widowControl w:val="0"/>
              <w:spacing w:line="240" w:lineRule="auto"/>
              <w:ind w:right="-29" w:firstLine="0"/>
              <w:rPr>
                <w:sz w:val="23"/>
                <w:szCs w:val="23"/>
              </w:rPr>
            </w:pPr>
            <w:r w:rsidRPr="00953BB0">
              <w:rPr>
                <w:sz w:val="23"/>
                <w:szCs w:val="23"/>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8069BD" w:rsidRPr="00953BB0" w:rsidRDefault="008069BD" w:rsidP="00B242AC">
            <w:pPr>
              <w:widowControl w:val="0"/>
              <w:spacing w:line="240" w:lineRule="auto"/>
              <w:ind w:right="-29" w:firstLine="0"/>
              <w:rPr>
                <w:sz w:val="23"/>
                <w:szCs w:val="23"/>
              </w:rPr>
            </w:pPr>
            <w:r w:rsidRPr="00953BB0">
              <w:rPr>
                <w:sz w:val="23"/>
                <w:szCs w:val="23"/>
              </w:rPr>
              <w:t>обустройство входа в виде крыльца или лестницы, изолированного от жилой части здания;</w:t>
            </w:r>
          </w:p>
          <w:p w:rsidR="008069BD" w:rsidRPr="00953BB0" w:rsidRDefault="008069BD" w:rsidP="00B242AC">
            <w:pPr>
              <w:widowControl w:val="0"/>
              <w:spacing w:line="240" w:lineRule="auto"/>
              <w:ind w:right="-29" w:firstLine="0"/>
              <w:rPr>
                <w:sz w:val="23"/>
                <w:szCs w:val="23"/>
              </w:rPr>
            </w:pPr>
            <w:r w:rsidRPr="00953BB0">
              <w:rPr>
                <w:sz w:val="23"/>
                <w:szCs w:val="23"/>
              </w:rPr>
              <w:t>обустройство входа и временной стоянки автомобилей.</w:t>
            </w:r>
          </w:p>
          <w:p w:rsidR="008069BD" w:rsidRPr="00953BB0" w:rsidRDefault="008069BD" w:rsidP="00B242AC">
            <w:pPr>
              <w:spacing w:line="240" w:lineRule="auto"/>
              <w:ind w:right="-29" w:firstLine="0"/>
              <w:rPr>
                <w:sz w:val="23"/>
                <w:szCs w:val="23"/>
              </w:rPr>
            </w:pPr>
            <w:r w:rsidRPr="00953BB0">
              <w:rPr>
                <w:sz w:val="23"/>
                <w:szCs w:val="23"/>
              </w:rPr>
              <w:t xml:space="preserve">- максимальная общая площадь встроенных объектов </w:t>
            </w:r>
            <w:r w:rsidR="00EC2ED1">
              <w:rPr>
                <w:sz w:val="23"/>
                <w:szCs w:val="23"/>
              </w:rPr>
              <w:t>-</w:t>
            </w:r>
            <w:r w:rsidRPr="00953BB0">
              <w:rPr>
                <w:sz w:val="23"/>
                <w:szCs w:val="23"/>
              </w:rPr>
              <w:t xml:space="preserve"> 150 </w:t>
            </w:r>
            <w:proofErr w:type="spellStart"/>
            <w:r w:rsidRPr="00953BB0">
              <w:rPr>
                <w:sz w:val="23"/>
                <w:szCs w:val="23"/>
              </w:rPr>
              <w:t>кв.м</w:t>
            </w:r>
            <w:proofErr w:type="spellEnd"/>
            <w:r w:rsidRPr="00953BB0">
              <w:rPr>
                <w:sz w:val="23"/>
                <w:szCs w:val="23"/>
              </w:rPr>
              <w:t>.</w:t>
            </w:r>
          </w:p>
        </w:tc>
      </w:tr>
      <w:tr w:rsidR="008069BD" w:rsidRPr="00953BB0" w:rsidTr="00B85FEA">
        <w:trPr>
          <w:trHeight w:val="2484"/>
          <w:jc w:val="center"/>
        </w:trPr>
        <w:tc>
          <w:tcPr>
            <w:tcW w:w="2143" w:type="dxa"/>
            <w:shd w:val="clear" w:color="auto" w:fill="auto"/>
          </w:tcPr>
          <w:p w:rsidR="008069BD" w:rsidRPr="00953BB0" w:rsidRDefault="008069BD" w:rsidP="00B30244">
            <w:pPr>
              <w:pStyle w:val="aff3"/>
              <w:ind w:left="-29" w:right="-60"/>
              <w:rPr>
                <w:rFonts w:ascii="Times New Roman" w:hAnsi="Times New Roman" w:cs="Times New Roman"/>
                <w:sz w:val="23"/>
                <w:szCs w:val="23"/>
              </w:rPr>
            </w:pPr>
            <w:r w:rsidRPr="00953BB0">
              <w:rPr>
                <w:rFonts w:ascii="Times New Roman" w:hAnsi="Times New Roman" w:cs="Times New Roman"/>
                <w:sz w:val="23"/>
                <w:szCs w:val="23"/>
              </w:rPr>
              <w:t>Амбулаторно-поликлиническое обслуживание</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shd w:val="clear" w:color="auto" w:fill="auto"/>
          </w:tcPr>
          <w:p w:rsidR="008069BD" w:rsidRPr="00953BB0" w:rsidRDefault="008069BD" w:rsidP="00B30244">
            <w:pPr>
              <w:pStyle w:val="aff3"/>
              <w:jc w:val="center"/>
              <w:rPr>
                <w:rFonts w:ascii="Times New Roman" w:hAnsi="Times New Roman" w:cs="Times New Roman"/>
                <w:sz w:val="23"/>
                <w:szCs w:val="23"/>
              </w:rPr>
            </w:pPr>
            <w:r w:rsidRPr="00953BB0">
              <w:rPr>
                <w:rFonts w:ascii="Times New Roman" w:hAnsi="Times New Roman" w:cs="Times New Roman"/>
                <w:sz w:val="23"/>
                <w:szCs w:val="23"/>
              </w:rPr>
              <w:t>3.4.1</w:t>
            </w:r>
          </w:p>
        </w:tc>
        <w:tc>
          <w:tcPr>
            <w:tcW w:w="7450" w:type="dxa"/>
            <w:vMerge/>
          </w:tcPr>
          <w:p w:rsidR="008069BD" w:rsidRPr="00953BB0" w:rsidRDefault="008069BD" w:rsidP="00B242AC">
            <w:pPr>
              <w:widowControl w:val="0"/>
              <w:spacing w:line="240" w:lineRule="auto"/>
              <w:ind w:right="-29" w:firstLine="0"/>
              <w:jc w:val="left"/>
              <w:rPr>
                <w:sz w:val="23"/>
                <w:szCs w:val="23"/>
              </w:rPr>
            </w:pPr>
          </w:p>
        </w:tc>
      </w:tr>
      <w:tr w:rsidR="008069BD" w:rsidRPr="00953BB0" w:rsidTr="00B85FEA">
        <w:trPr>
          <w:jc w:val="center"/>
        </w:trPr>
        <w:tc>
          <w:tcPr>
            <w:tcW w:w="2143" w:type="dxa"/>
            <w:shd w:val="clear" w:color="auto" w:fill="auto"/>
          </w:tcPr>
          <w:p w:rsidR="008069BD" w:rsidRPr="00953BB0" w:rsidRDefault="008069BD" w:rsidP="00B30244">
            <w:pPr>
              <w:pStyle w:val="aff3"/>
              <w:rPr>
                <w:rFonts w:ascii="Times New Roman" w:hAnsi="Times New Roman" w:cs="Times New Roman"/>
                <w:sz w:val="23"/>
                <w:szCs w:val="23"/>
              </w:rPr>
            </w:pPr>
            <w:r w:rsidRPr="00953BB0">
              <w:rPr>
                <w:rFonts w:ascii="Times New Roman" w:hAnsi="Times New Roman" w:cs="Times New Roman"/>
                <w:sz w:val="23"/>
                <w:szCs w:val="23"/>
              </w:rPr>
              <w:lastRenderedPageBreak/>
              <w:t>Амбулаторное ветеринарное обслуживание</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1276" w:type="dxa"/>
            <w:shd w:val="clear" w:color="auto" w:fill="auto"/>
          </w:tcPr>
          <w:p w:rsidR="008069BD" w:rsidRPr="00953BB0" w:rsidRDefault="008069BD" w:rsidP="00B30244">
            <w:pPr>
              <w:pStyle w:val="aff3"/>
              <w:jc w:val="center"/>
              <w:rPr>
                <w:rFonts w:ascii="Times New Roman" w:hAnsi="Times New Roman" w:cs="Times New Roman"/>
                <w:sz w:val="23"/>
                <w:szCs w:val="23"/>
              </w:rPr>
            </w:pPr>
            <w:r w:rsidRPr="00953BB0">
              <w:rPr>
                <w:rFonts w:ascii="Times New Roman" w:hAnsi="Times New Roman" w:cs="Times New Roman"/>
                <w:sz w:val="23"/>
                <w:szCs w:val="23"/>
              </w:rPr>
              <w:t>3.10.1</w:t>
            </w:r>
          </w:p>
        </w:tc>
        <w:tc>
          <w:tcPr>
            <w:tcW w:w="7450" w:type="dxa"/>
            <w:vMerge/>
          </w:tcPr>
          <w:p w:rsidR="008069BD" w:rsidRPr="00953BB0" w:rsidRDefault="008069BD" w:rsidP="00B242AC">
            <w:pPr>
              <w:widowControl w:val="0"/>
              <w:spacing w:line="240" w:lineRule="auto"/>
              <w:ind w:right="-29" w:firstLine="0"/>
              <w:rPr>
                <w:sz w:val="23"/>
                <w:szCs w:val="23"/>
              </w:rPr>
            </w:pPr>
          </w:p>
        </w:tc>
      </w:tr>
      <w:tr w:rsidR="008069BD" w:rsidRPr="00953BB0" w:rsidTr="00B85FEA">
        <w:trPr>
          <w:jc w:val="center"/>
        </w:trPr>
        <w:tc>
          <w:tcPr>
            <w:tcW w:w="2143" w:type="dxa"/>
            <w:shd w:val="clear" w:color="auto" w:fill="auto"/>
          </w:tcPr>
          <w:p w:rsidR="008069BD" w:rsidRPr="00953BB0" w:rsidRDefault="008069BD" w:rsidP="008069BD">
            <w:pPr>
              <w:widowControl w:val="0"/>
              <w:suppressAutoHyphens/>
              <w:ind w:hanging="29"/>
              <w:jc w:val="left"/>
              <w:rPr>
                <w:sz w:val="23"/>
                <w:szCs w:val="23"/>
                <w:lang w:eastAsia="ar-SA"/>
              </w:rPr>
            </w:pPr>
            <w:r w:rsidRPr="00953BB0">
              <w:rPr>
                <w:sz w:val="23"/>
                <w:szCs w:val="23"/>
                <w:lang w:eastAsia="ar-SA"/>
              </w:rPr>
              <w:t>Магазины</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w:t>
            </w:r>
            <w:r w:rsidR="00BE6AA2" w:rsidRPr="00953BB0">
              <w:rPr>
                <w:rFonts w:ascii="Times New Roman" w:hAnsi="Times New Roman" w:cs="Times New Roman"/>
                <w:sz w:val="23"/>
                <w:szCs w:val="23"/>
              </w:rPr>
              <w:t xml:space="preserve">которых составляет до 5000 </w:t>
            </w:r>
            <w:proofErr w:type="spellStart"/>
            <w:r w:rsidR="00BE6AA2" w:rsidRPr="00953BB0">
              <w:rPr>
                <w:rFonts w:ascii="Times New Roman" w:hAnsi="Times New Roman" w:cs="Times New Roman"/>
                <w:sz w:val="23"/>
                <w:szCs w:val="23"/>
              </w:rPr>
              <w:t>кв.</w:t>
            </w:r>
            <w:r w:rsidRPr="00953BB0">
              <w:rPr>
                <w:rFonts w:ascii="Times New Roman" w:hAnsi="Times New Roman" w:cs="Times New Roman"/>
                <w:sz w:val="23"/>
                <w:szCs w:val="23"/>
              </w:rPr>
              <w:t>м</w:t>
            </w:r>
            <w:proofErr w:type="spellEnd"/>
          </w:p>
        </w:tc>
        <w:tc>
          <w:tcPr>
            <w:tcW w:w="1276" w:type="dxa"/>
            <w:shd w:val="clear" w:color="auto" w:fill="auto"/>
          </w:tcPr>
          <w:p w:rsidR="008069BD" w:rsidRPr="00953BB0" w:rsidRDefault="008069BD" w:rsidP="008069BD">
            <w:pPr>
              <w:widowControl w:val="0"/>
              <w:suppressAutoHyphens/>
              <w:ind w:firstLine="0"/>
              <w:jc w:val="center"/>
              <w:rPr>
                <w:sz w:val="23"/>
                <w:szCs w:val="23"/>
                <w:lang w:eastAsia="ar-SA"/>
              </w:rPr>
            </w:pPr>
            <w:r w:rsidRPr="00953BB0">
              <w:rPr>
                <w:sz w:val="23"/>
                <w:szCs w:val="23"/>
                <w:lang w:eastAsia="ar-SA"/>
              </w:rPr>
              <w:t>4.4</w:t>
            </w:r>
          </w:p>
        </w:tc>
        <w:tc>
          <w:tcPr>
            <w:tcW w:w="7450" w:type="dxa"/>
            <w:vMerge/>
          </w:tcPr>
          <w:p w:rsidR="008069BD" w:rsidRPr="00953BB0" w:rsidRDefault="008069BD" w:rsidP="00B242AC">
            <w:pPr>
              <w:widowControl w:val="0"/>
              <w:spacing w:line="240" w:lineRule="auto"/>
              <w:ind w:right="-29" w:firstLine="0"/>
              <w:rPr>
                <w:sz w:val="23"/>
                <w:szCs w:val="23"/>
              </w:rPr>
            </w:pPr>
          </w:p>
        </w:tc>
      </w:tr>
      <w:tr w:rsidR="008069BD" w:rsidRPr="00953BB0" w:rsidTr="00B85FEA">
        <w:trPr>
          <w:jc w:val="center"/>
        </w:trPr>
        <w:tc>
          <w:tcPr>
            <w:tcW w:w="2143" w:type="dxa"/>
            <w:shd w:val="clear" w:color="auto" w:fill="auto"/>
          </w:tcPr>
          <w:p w:rsidR="008069BD" w:rsidRPr="00953BB0" w:rsidRDefault="008069BD" w:rsidP="008069BD">
            <w:pPr>
              <w:pStyle w:val="aff3"/>
              <w:rPr>
                <w:rFonts w:ascii="Times New Roman" w:hAnsi="Times New Roman" w:cs="Times New Roman"/>
                <w:sz w:val="23"/>
                <w:szCs w:val="23"/>
              </w:rPr>
            </w:pPr>
            <w:r w:rsidRPr="00953BB0">
              <w:rPr>
                <w:rFonts w:ascii="Times New Roman" w:hAnsi="Times New Roman" w:cs="Times New Roman"/>
                <w:sz w:val="23"/>
                <w:szCs w:val="23"/>
              </w:rPr>
              <w:t>Общественное питание</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shd w:val="clear" w:color="auto" w:fill="auto"/>
          </w:tcPr>
          <w:p w:rsidR="008069BD" w:rsidRPr="00953BB0" w:rsidRDefault="008069BD" w:rsidP="008069BD">
            <w:pPr>
              <w:pStyle w:val="aff3"/>
              <w:jc w:val="center"/>
              <w:rPr>
                <w:rFonts w:ascii="Times New Roman" w:hAnsi="Times New Roman" w:cs="Times New Roman"/>
                <w:sz w:val="23"/>
                <w:szCs w:val="23"/>
              </w:rPr>
            </w:pPr>
            <w:r w:rsidRPr="00953BB0">
              <w:rPr>
                <w:rFonts w:ascii="Times New Roman" w:hAnsi="Times New Roman" w:cs="Times New Roman"/>
                <w:sz w:val="23"/>
                <w:szCs w:val="23"/>
              </w:rPr>
              <w:t>4.6</w:t>
            </w:r>
          </w:p>
        </w:tc>
        <w:tc>
          <w:tcPr>
            <w:tcW w:w="7450" w:type="dxa"/>
          </w:tcPr>
          <w:p w:rsidR="008069BD" w:rsidRPr="00953BB0" w:rsidRDefault="008069BD" w:rsidP="00B242AC">
            <w:pPr>
              <w:spacing w:line="240" w:lineRule="auto"/>
              <w:ind w:right="-29" w:firstLine="0"/>
              <w:rPr>
                <w:sz w:val="23"/>
                <w:szCs w:val="23"/>
              </w:rPr>
            </w:pPr>
            <w:r w:rsidRPr="00953BB0">
              <w:rPr>
                <w:sz w:val="23"/>
                <w:szCs w:val="23"/>
              </w:rPr>
              <w:t xml:space="preserve">Минимальная/максимальная площадь земельных участков: </w:t>
            </w:r>
            <w:r w:rsidR="00981BAF" w:rsidRPr="00953BB0">
              <w:rPr>
                <w:sz w:val="23"/>
                <w:szCs w:val="23"/>
              </w:rPr>
              <w:t>5</w:t>
            </w:r>
            <w:r w:rsidRPr="00953BB0">
              <w:rPr>
                <w:sz w:val="23"/>
                <w:szCs w:val="23"/>
              </w:rPr>
              <w:t xml:space="preserve">00/2000 </w:t>
            </w:r>
            <w:proofErr w:type="spellStart"/>
            <w:r w:rsidRPr="00953BB0">
              <w:rPr>
                <w:sz w:val="23"/>
                <w:szCs w:val="23"/>
              </w:rPr>
              <w:t>кв.м</w:t>
            </w:r>
            <w:proofErr w:type="spellEnd"/>
            <w:r w:rsidRPr="00953BB0">
              <w:rPr>
                <w:sz w:val="23"/>
                <w:szCs w:val="23"/>
              </w:rPr>
              <w:t>;</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w:t>
            </w:r>
            <w:r w:rsidR="00112B19" w:rsidRPr="00953BB0">
              <w:rPr>
                <w:sz w:val="23"/>
                <w:szCs w:val="23"/>
              </w:rPr>
              <w:t xml:space="preserve">итории общего пользования </w:t>
            </w:r>
            <w:r w:rsidR="00EC2ED1">
              <w:rPr>
                <w:sz w:val="23"/>
                <w:szCs w:val="23"/>
              </w:rPr>
              <w:t>-</w:t>
            </w:r>
            <w:r w:rsidR="00112B19" w:rsidRPr="00953BB0">
              <w:rPr>
                <w:sz w:val="23"/>
                <w:szCs w:val="23"/>
              </w:rPr>
              <w:t xml:space="preserve"> 3 м</w:t>
            </w:r>
            <w:r w:rsidRPr="00953BB0">
              <w:rPr>
                <w:sz w:val="23"/>
                <w:szCs w:val="23"/>
              </w:rPr>
              <w:t>;</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8069BD" w:rsidRPr="00953BB0" w:rsidRDefault="008069BD" w:rsidP="00B242AC">
            <w:pPr>
              <w:widowControl w:val="0"/>
              <w:spacing w:line="240" w:lineRule="auto"/>
              <w:ind w:right="-29"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8069BD" w:rsidRPr="00953BB0" w:rsidRDefault="008069BD" w:rsidP="00B242AC">
            <w:pPr>
              <w:spacing w:line="240" w:lineRule="auto"/>
              <w:ind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953BB0">
              <w:rPr>
                <w:sz w:val="23"/>
                <w:szCs w:val="23"/>
              </w:rPr>
              <w:t xml:space="preserve"> 12 м; </w:t>
            </w:r>
          </w:p>
          <w:p w:rsidR="008069BD" w:rsidRPr="00953BB0" w:rsidRDefault="008069BD" w:rsidP="00B242AC">
            <w:pPr>
              <w:spacing w:line="240" w:lineRule="auto"/>
              <w:ind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60%,</w:t>
            </w:r>
            <w:r w:rsidR="00112B19" w:rsidRPr="00953BB0">
              <w:rPr>
                <w:sz w:val="23"/>
                <w:szCs w:val="23"/>
              </w:rPr>
              <w:t xml:space="preserve"> </w:t>
            </w:r>
            <w:r w:rsidRPr="00953BB0">
              <w:rPr>
                <w:sz w:val="23"/>
                <w:szCs w:val="23"/>
              </w:rPr>
              <w:t>процент застройки подземной части не регламентируется;</w:t>
            </w:r>
          </w:p>
          <w:p w:rsidR="008069BD" w:rsidRPr="00953BB0" w:rsidRDefault="008069BD" w:rsidP="00B242AC">
            <w:pPr>
              <w:suppressAutoHyphens/>
              <w:spacing w:line="240" w:lineRule="auto"/>
              <w:ind w:right="-29" w:firstLine="0"/>
              <w:textAlignment w:val="baseline"/>
              <w:rPr>
                <w:sz w:val="23"/>
                <w:szCs w:val="23"/>
              </w:rPr>
            </w:pPr>
            <w:r w:rsidRPr="00953BB0">
              <w:rPr>
                <w:sz w:val="23"/>
                <w:szCs w:val="23"/>
              </w:rPr>
              <w:t xml:space="preserve">- минимальный процент озеленения земельного участка </w:t>
            </w:r>
            <w:r w:rsidR="00EC2ED1">
              <w:rPr>
                <w:rFonts w:eastAsia="SimSun"/>
                <w:sz w:val="23"/>
                <w:szCs w:val="23"/>
                <w:lang w:eastAsia="zh-CN"/>
              </w:rPr>
              <w:t>-</w:t>
            </w:r>
            <w:r w:rsidRPr="00953BB0">
              <w:rPr>
                <w:sz w:val="23"/>
                <w:szCs w:val="23"/>
              </w:rPr>
              <w:t xml:space="preserve"> 10%.</w:t>
            </w:r>
          </w:p>
        </w:tc>
      </w:tr>
      <w:tr w:rsidR="008069BD" w:rsidRPr="00953BB0" w:rsidTr="00B85FEA">
        <w:trPr>
          <w:jc w:val="center"/>
        </w:trPr>
        <w:tc>
          <w:tcPr>
            <w:tcW w:w="2143" w:type="dxa"/>
            <w:shd w:val="clear" w:color="auto" w:fill="auto"/>
          </w:tcPr>
          <w:p w:rsidR="008069BD" w:rsidRPr="00953BB0" w:rsidRDefault="008069BD" w:rsidP="008069BD">
            <w:pPr>
              <w:pStyle w:val="aff3"/>
              <w:rPr>
                <w:rFonts w:ascii="Times New Roman" w:hAnsi="Times New Roman" w:cs="Times New Roman"/>
                <w:sz w:val="23"/>
                <w:szCs w:val="23"/>
              </w:rPr>
            </w:pPr>
            <w:r w:rsidRPr="00953BB0">
              <w:rPr>
                <w:rFonts w:ascii="Times New Roman" w:hAnsi="Times New Roman" w:cs="Times New Roman"/>
                <w:sz w:val="23"/>
                <w:szCs w:val="23"/>
              </w:rPr>
              <w:t>Гостиничное</w:t>
            </w:r>
          </w:p>
          <w:p w:rsidR="008069BD" w:rsidRPr="00953BB0" w:rsidRDefault="008069BD" w:rsidP="008069BD">
            <w:pPr>
              <w:pStyle w:val="aff3"/>
              <w:rPr>
                <w:rFonts w:ascii="Times New Roman" w:hAnsi="Times New Roman" w:cs="Times New Roman"/>
                <w:sz w:val="23"/>
                <w:szCs w:val="23"/>
              </w:rPr>
            </w:pPr>
            <w:r w:rsidRPr="00953BB0">
              <w:rPr>
                <w:rFonts w:ascii="Times New Roman" w:hAnsi="Times New Roman" w:cs="Times New Roman"/>
                <w:sz w:val="23"/>
                <w:szCs w:val="23"/>
              </w:rPr>
              <w:t>обслуживание</w:t>
            </w:r>
          </w:p>
        </w:tc>
        <w:tc>
          <w:tcPr>
            <w:tcW w:w="4740" w:type="dxa"/>
            <w:shd w:val="clear" w:color="auto" w:fill="auto"/>
          </w:tcPr>
          <w:p w:rsidR="008069BD" w:rsidRPr="00953BB0" w:rsidRDefault="008069BD" w:rsidP="00BE6AA2">
            <w:pPr>
              <w:pStyle w:val="aff3"/>
              <w:rPr>
                <w:rFonts w:ascii="Times New Roman" w:hAnsi="Times New Roman" w:cs="Times New Roman"/>
                <w:sz w:val="23"/>
                <w:szCs w:val="23"/>
              </w:rPr>
            </w:pPr>
            <w:r w:rsidRPr="00953BB0">
              <w:rPr>
                <w:rFonts w:ascii="Times New Roman" w:hAnsi="Times New Roman" w:cs="Times New Roman"/>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76" w:type="dxa"/>
            <w:shd w:val="clear" w:color="auto" w:fill="auto"/>
          </w:tcPr>
          <w:p w:rsidR="008069BD" w:rsidRPr="00953BB0" w:rsidRDefault="008069BD" w:rsidP="008069BD">
            <w:pPr>
              <w:pStyle w:val="aff3"/>
              <w:jc w:val="center"/>
              <w:rPr>
                <w:rFonts w:ascii="Times New Roman" w:hAnsi="Times New Roman" w:cs="Times New Roman"/>
                <w:sz w:val="23"/>
                <w:szCs w:val="23"/>
              </w:rPr>
            </w:pPr>
            <w:r w:rsidRPr="00953BB0">
              <w:rPr>
                <w:rFonts w:ascii="Times New Roman" w:hAnsi="Times New Roman" w:cs="Times New Roman"/>
                <w:sz w:val="23"/>
                <w:szCs w:val="23"/>
              </w:rPr>
              <w:t>4.7</w:t>
            </w:r>
          </w:p>
        </w:tc>
        <w:tc>
          <w:tcPr>
            <w:tcW w:w="7450" w:type="dxa"/>
          </w:tcPr>
          <w:p w:rsidR="008069BD" w:rsidRPr="00953BB0" w:rsidRDefault="008069BD" w:rsidP="00B242AC">
            <w:pPr>
              <w:spacing w:line="240" w:lineRule="auto"/>
              <w:ind w:right="-29" w:firstLine="0"/>
              <w:rPr>
                <w:sz w:val="23"/>
                <w:szCs w:val="23"/>
              </w:rPr>
            </w:pPr>
            <w:r w:rsidRPr="00953BB0">
              <w:rPr>
                <w:sz w:val="23"/>
                <w:szCs w:val="23"/>
              </w:rPr>
              <w:t>Минимальная/максимальная площадь з</w:t>
            </w:r>
            <w:r w:rsidR="00112B19" w:rsidRPr="00953BB0">
              <w:rPr>
                <w:sz w:val="23"/>
                <w:szCs w:val="23"/>
              </w:rPr>
              <w:t xml:space="preserve">емельных участков: 500/5000 </w:t>
            </w:r>
            <w:proofErr w:type="spellStart"/>
            <w:r w:rsidR="00112B19" w:rsidRPr="00953BB0">
              <w:rPr>
                <w:sz w:val="23"/>
                <w:szCs w:val="23"/>
              </w:rPr>
              <w:t>кв.</w:t>
            </w:r>
            <w:r w:rsidRPr="00953BB0">
              <w:rPr>
                <w:sz w:val="23"/>
                <w:szCs w:val="23"/>
              </w:rPr>
              <w:t>м</w:t>
            </w:r>
            <w:proofErr w:type="spellEnd"/>
            <w:r w:rsidRPr="00953BB0">
              <w:rPr>
                <w:sz w:val="23"/>
                <w:szCs w:val="23"/>
              </w:rPr>
              <w:t xml:space="preserve">; </w:t>
            </w:r>
          </w:p>
          <w:p w:rsidR="008069BD" w:rsidRPr="00953BB0" w:rsidRDefault="008069BD" w:rsidP="00B242AC">
            <w:pPr>
              <w:spacing w:line="240" w:lineRule="auto"/>
              <w:ind w:right="-29" w:firstLine="34"/>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вдоль фронта улицы (проезда)</w:t>
            </w:r>
            <w:r w:rsidRPr="00953BB0">
              <w:rPr>
                <w:sz w:val="23"/>
                <w:szCs w:val="23"/>
              </w:rPr>
              <w:t xml:space="preserve"> </w:t>
            </w:r>
            <w:r w:rsidR="00EC2ED1">
              <w:rPr>
                <w:sz w:val="23"/>
                <w:szCs w:val="23"/>
              </w:rPr>
              <w:t>-</w:t>
            </w:r>
            <w:r w:rsidRPr="00953BB0">
              <w:rPr>
                <w:sz w:val="23"/>
                <w:szCs w:val="23"/>
              </w:rPr>
              <w:t xml:space="preserve"> 1</w:t>
            </w:r>
            <w:r w:rsidR="00112B19" w:rsidRPr="00953BB0">
              <w:rPr>
                <w:sz w:val="23"/>
                <w:szCs w:val="23"/>
              </w:rPr>
              <w:t>2</w:t>
            </w:r>
            <w:r w:rsidRPr="00953BB0">
              <w:rPr>
                <w:sz w:val="23"/>
                <w:szCs w:val="23"/>
              </w:rPr>
              <w:t xml:space="preserve"> м; </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8069BD" w:rsidRPr="00953BB0" w:rsidRDefault="008069BD" w:rsidP="00B242AC">
            <w:pPr>
              <w:widowControl w:val="0"/>
              <w:spacing w:line="240" w:lineRule="auto"/>
              <w:ind w:right="-29"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8069BD" w:rsidRPr="00953BB0" w:rsidRDefault="008069BD" w:rsidP="00B242AC">
            <w:pPr>
              <w:spacing w:line="240" w:lineRule="auto"/>
              <w:ind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953BB0">
              <w:rPr>
                <w:sz w:val="23"/>
                <w:szCs w:val="23"/>
              </w:rPr>
              <w:t xml:space="preserve"> 12 м; </w:t>
            </w:r>
          </w:p>
          <w:p w:rsidR="008069BD" w:rsidRPr="00953BB0" w:rsidRDefault="008069BD" w:rsidP="00B242AC">
            <w:pPr>
              <w:spacing w:line="240" w:lineRule="auto"/>
              <w:ind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60%,</w:t>
            </w:r>
            <w:r w:rsidR="00112B19" w:rsidRPr="00953BB0">
              <w:rPr>
                <w:sz w:val="23"/>
                <w:szCs w:val="23"/>
              </w:rPr>
              <w:t xml:space="preserve"> </w:t>
            </w:r>
            <w:r w:rsidRPr="00953BB0">
              <w:rPr>
                <w:sz w:val="23"/>
                <w:szCs w:val="23"/>
              </w:rPr>
              <w:t>процент застройки подземной части не регламентируется;</w:t>
            </w:r>
          </w:p>
          <w:p w:rsidR="008069BD" w:rsidRPr="00953BB0" w:rsidRDefault="008069BD" w:rsidP="00B242AC">
            <w:pPr>
              <w:spacing w:line="240" w:lineRule="auto"/>
              <w:ind w:left="-15" w:right="-29" w:firstLine="0"/>
              <w:rPr>
                <w:sz w:val="23"/>
                <w:szCs w:val="23"/>
              </w:rPr>
            </w:pPr>
            <w:r w:rsidRPr="00953BB0">
              <w:rPr>
                <w:sz w:val="23"/>
                <w:szCs w:val="23"/>
              </w:rPr>
              <w:t xml:space="preserve">- минимальный процент озеленения земельного участка </w:t>
            </w:r>
            <w:r w:rsidR="00EC2ED1">
              <w:rPr>
                <w:rFonts w:eastAsia="SimSun"/>
                <w:sz w:val="23"/>
                <w:szCs w:val="23"/>
                <w:lang w:eastAsia="zh-CN"/>
              </w:rPr>
              <w:t>-</w:t>
            </w:r>
            <w:r w:rsidRPr="00953BB0">
              <w:rPr>
                <w:sz w:val="23"/>
                <w:szCs w:val="23"/>
              </w:rPr>
              <w:t xml:space="preserve"> 15%.</w:t>
            </w:r>
          </w:p>
          <w:p w:rsidR="008069BD" w:rsidRPr="00953BB0" w:rsidRDefault="008069BD" w:rsidP="00B242AC">
            <w:pPr>
              <w:pStyle w:val="afff4"/>
              <w:spacing w:before="0" w:beforeAutospacing="0" w:after="0" w:afterAutospacing="0"/>
              <w:ind w:right="-29"/>
              <w:jc w:val="both"/>
              <w:rPr>
                <w:sz w:val="23"/>
                <w:szCs w:val="23"/>
              </w:rPr>
            </w:pPr>
            <w:r w:rsidRPr="00953BB0">
              <w:rPr>
                <w:sz w:val="23"/>
                <w:szCs w:val="23"/>
              </w:rPr>
              <w:t xml:space="preserve">Данные объекты должны иметь необходимое расчетное количество </w:t>
            </w:r>
            <w:r w:rsidRPr="00953BB0">
              <w:rPr>
                <w:sz w:val="23"/>
                <w:szCs w:val="23"/>
              </w:rPr>
              <w:lastRenderedPageBreak/>
              <w:t>парковочных мест (отдельно стоящих, встроенных, пристроенных, подземных) только на территории своих земельных участков.</w:t>
            </w:r>
          </w:p>
          <w:p w:rsidR="008069BD" w:rsidRPr="00953BB0" w:rsidRDefault="008069BD" w:rsidP="00B242AC">
            <w:pPr>
              <w:pStyle w:val="afff4"/>
              <w:spacing w:before="0" w:beforeAutospacing="0" w:after="0" w:afterAutospacing="0"/>
              <w:ind w:right="-29"/>
              <w:jc w:val="both"/>
              <w:rPr>
                <w:sz w:val="23"/>
                <w:szCs w:val="23"/>
              </w:rPr>
            </w:pPr>
          </w:p>
        </w:tc>
      </w:tr>
      <w:tr w:rsidR="008069BD" w:rsidRPr="00953BB0" w:rsidTr="00B85FEA">
        <w:trPr>
          <w:jc w:val="center"/>
        </w:trPr>
        <w:tc>
          <w:tcPr>
            <w:tcW w:w="2143" w:type="dxa"/>
            <w:shd w:val="clear" w:color="auto" w:fill="auto"/>
          </w:tcPr>
          <w:p w:rsidR="008069BD" w:rsidRPr="00953BB0" w:rsidRDefault="008069BD" w:rsidP="008069BD">
            <w:pPr>
              <w:keepLines w:val="0"/>
              <w:tabs>
                <w:tab w:val="left" w:pos="2520"/>
              </w:tabs>
              <w:overflowPunct/>
              <w:autoSpaceDE/>
              <w:adjustRightInd/>
              <w:spacing w:line="240" w:lineRule="auto"/>
              <w:ind w:firstLine="0"/>
              <w:rPr>
                <w:rFonts w:eastAsia="SimSun"/>
                <w:sz w:val="23"/>
                <w:szCs w:val="23"/>
                <w:lang w:eastAsia="zh-CN"/>
              </w:rPr>
            </w:pPr>
            <w:r w:rsidRPr="00953BB0">
              <w:rPr>
                <w:rFonts w:eastAsia="SimSun"/>
                <w:sz w:val="23"/>
                <w:szCs w:val="23"/>
                <w:lang w:eastAsia="zh-CN"/>
              </w:rPr>
              <w:lastRenderedPageBreak/>
              <w:t>Ремонт автомобилей</w:t>
            </w:r>
          </w:p>
        </w:tc>
        <w:tc>
          <w:tcPr>
            <w:tcW w:w="4740" w:type="dxa"/>
            <w:shd w:val="clear" w:color="auto" w:fill="auto"/>
          </w:tcPr>
          <w:p w:rsidR="008069BD" w:rsidRPr="00953BB0" w:rsidRDefault="008069BD" w:rsidP="00BE6AA2">
            <w:pPr>
              <w:pStyle w:val="ConsPlusNormal"/>
              <w:ind w:firstLine="0"/>
              <w:jc w:val="both"/>
              <w:rPr>
                <w:sz w:val="23"/>
                <w:szCs w:val="23"/>
              </w:rPr>
            </w:pPr>
            <w:r w:rsidRPr="00953BB0">
              <w:rPr>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6" w:type="dxa"/>
            <w:shd w:val="clear" w:color="auto" w:fill="auto"/>
          </w:tcPr>
          <w:p w:rsidR="008069BD" w:rsidRPr="00953BB0" w:rsidRDefault="008069BD" w:rsidP="008069BD">
            <w:pPr>
              <w:pStyle w:val="aff3"/>
              <w:jc w:val="center"/>
              <w:rPr>
                <w:rFonts w:ascii="Times New Roman" w:hAnsi="Times New Roman" w:cs="Times New Roman"/>
                <w:sz w:val="23"/>
                <w:szCs w:val="23"/>
              </w:rPr>
            </w:pPr>
            <w:r w:rsidRPr="00953BB0">
              <w:rPr>
                <w:rFonts w:ascii="Times New Roman" w:hAnsi="Times New Roman" w:cs="Times New Roman"/>
                <w:sz w:val="23"/>
                <w:szCs w:val="23"/>
              </w:rPr>
              <w:t>4.9.1.4</w:t>
            </w:r>
          </w:p>
        </w:tc>
        <w:tc>
          <w:tcPr>
            <w:tcW w:w="7450" w:type="dxa"/>
          </w:tcPr>
          <w:p w:rsidR="008069BD" w:rsidRPr="00953BB0" w:rsidRDefault="008069BD" w:rsidP="00B242AC">
            <w:pPr>
              <w:spacing w:line="240" w:lineRule="auto"/>
              <w:ind w:left="48" w:right="-29" w:firstLine="0"/>
              <w:rPr>
                <w:sz w:val="23"/>
                <w:szCs w:val="23"/>
              </w:rPr>
            </w:pPr>
            <w:r w:rsidRPr="00953BB0">
              <w:rPr>
                <w:sz w:val="23"/>
                <w:szCs w:val="23"/>
              </w:rPr>
              <w:t xml:space="preserve">Минимальная/максимальная площадь </w:t>
            </w:r>
            <w:r w:rsidR="00112B19" w:rsidRPr="00953BB0">
              <w:rPr>
                <w:sz w:val="23"/>
                <w:szCs w:val="23"/>
              </w:rPr>
              <w:t xml:space="preserve">земельных участков: 500/1000 </w:t>
            </w:r>
            <w:proofErr w:type="spellStart"/>
            <w:r w:rsidR="00112B19" w:rsidRPr="00953BB0">
              <w:rPr>
                <w:sz w:val="23"/>
                <w:szCs w:val="23"/>
              </w:rPr>
              <w:t>кв.</w:t>
            </w:r>
            <w:r w:rsidRPr="00953BB0">
              <w:rPr>
                <w:sz w:val="23"/>
                <w:szCs w:val="23"/>
              </w:rPr>
              <w:t>м</w:t>
            </w:r>
            <w:proofErr w:type="spellEnd"/>
            <w:r w:rsidRPr="00953BB0">
              <w:rPr>
                <w:sz w:val="23"/>
                <w:szCs w:val="23"/>
              </w:rPr>
              <w:t>;</w:t>
            </w:r>
          </w:p>
          <w:p w:rsidR="008069BD" w:rsidRPr="00953BB0" w:rsidRDefault="008069BD" w:rsidP="00B242AC">
            <w:pPr>
              <w:spacing w:line="240" w:lineRule="auto"/>
              <w:ind w:left="48" w:right="-29"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вдоль фронта улицы (проезда)</w:t>
            </w:r>
            <w:r w:rsidR="00112B19" w:rsidRPr="00953BB0">
              <w:rPr>
                <w:rFonts w:eastAsia="SimSun"/>
                <w:sz w:val="23"/>
                <w:szCs w:val="23"/>
                <w:lang w:eastAsia="zh-CN"/>
              </w:rPr>
              <w:t xml:space="preserve"> </w:t>
            </w:r>
            <w:r w:rsidR="00EC2ED1">
              <w:rPr>
                <w:sz w:val="23"/>
                <w:szCs w:val="23"/>
              </w:rPr>
              <w:t>-</w:t>
            </w:r>
            <w:r w:rsidRPr="00953BB0">
              <w:rPr>
                <w:sz w:val="23"/>
                <w:szCs w:val="23"/>
              </w:rPr>
              <w:t xml:space="preserve"> </w:t>
            </w:r>
            <w:r w:rsidR="00112B19" w:rsidRPr="00953BB0">
              <w:rPr>
                <w:sz w:val="23"/>
                <w:szCs w:val="23"/>
              </w:rPr>
              <w:t>12</w:t>
            </w:r>
            <w:r w:rsidRPr="00953BB0">
              <w:rPr>
                <w:sz w:val="23"/>
                <w:szCs w:val="23"/>
              </w:rPr>
              <w:t xml:space="preserve"> м; </w:t>
            </w:r>
          </w:p>
          <w:p w:rsidR="008069BD" w:rsidRPr="00953BB0" w:rsidRDefault="008069BD" w:rsidP="00B242AC">
            <w:pPr>
              <w:keepLines w:val="0"/>
              <w:overflowPunct/>
              <w:autoSpaceDE/>
              <w:autoSpaceDN/>
              <w:adjustRightInd/>
              <w:spacing w:line="240" w:lineRule="auto"/>
              <w:ind w:left="48"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8069BD" w:rsidRPr="00953BB0" w:rsidRDefault="008069BD" w:rsidP="00B242AC">
            <w:pPr>
              <w:keepLines w:val="0"/>
              <w:overflowPunct/>
              <w:autoSpaceDE/>
              <w:autoSpaceDN/>
              <w:adjustRightInd/>
              <w:spacing w:line="240" w:lineRule="auto"/>
              <w:ind w:left="48" w:right="-29" w:firstLine="0"/>
              <w:rPr>
                <w:sz w:val="23"/>
                <w:szCs w:val="23"/>
              </w:rPr>
            </w:pPr>
            <w:r w:rsidRPr="00953BB0">
              <w:rPr>
                <w:sz w:val="23"/>
                <w:szCs w:val="23"/>
              </w:rPr>
              <w:t>- минимальный отступ основных зданий, строений и сооружений от границ смежных земельны</w:t>
            </w:r>
            <w:r w:rsidR="00112B19" w:rsidRPr="00953BB0">
              <w:rPr>
                <w:sz w:val="23"/>
                <w:szCs w:val="23"/>
              </w:rPr>
              <w:t xml:space="preserve">х участков </w:t>
            </w:r>
            <w:r w:rsidR="00EC2ED1">
              <w:rPr>
                <w:sz w:val="23"/>
                <w:szCs w:val="23"/>
              </w:rPr>
              <w:t>-</w:t>
            </w:r>
            <w:r w:rsidR="00112B19" w:rsidRPr="00953BB0">
              <w:rPr>
                <w:sz w:val="23"/>
                <w:szCs w:val="23"/>
              </w:rPr>
              <w:t xml:space="preserve"> 3 м</w:t>
            </w:r>
            <w:r w:rsidRPr="00953BB0">
              <w:rPr>
                <w:sz w:val="23"/>
                <w:szCs w:val="23"/>
              </w:rPr>
              <w:t>;</w:t>
            </w:r>
          </w:p>
          <w:p w:rsidR="008069BD" w:rsidRPr="00953BB0" w:rsidRDefault="008069BD" w:rsidP="00B242AC">
            <w:pPr>
              <w:widowControl w:val="0"/>
              <w:spacing w:line="240" w:lineRule="auto"/>
              <w:ind w:left="48" w:right="-29"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2 этажа; </w:t>
            </w:r>
          </w:p>
          <w:p w:rsidR="008069BD" w:rsidRPr="00953BB0" w:rsidRDefault="008069BD" w:rsidP="00B242AC">
            <w:pPr>
              <w:spacing w:line="240" w:lineRule="auto"/>
              <w:ind w:left="48"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9 м; </w:t>
            </w:r>
          </w:p>
          <w:p w:rsidR="008069BD" w:rsidRDefault="008069BD" w:rsidP="00B242AC">
            <w:pPr>
              <w:spacing w:line="240" w:lineRule="auto"/>
              <w:ind w:left="48"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80%,</w:t>
            </w:r>
            <w:r w:rsidR="00112B19" w:rsidRPr="00953BB0">
              <w:rPr>
                <w:sz w:val="23"/>
                <w:szCs w:val="23"/>
              </w:rPr>
              <w:t xml:space="preserve"> </w:t>
            </w:r>
            <w:r w:rsidRPr="00953BB0">
              <w:rPr>
                <w:sz w:val="23"/>
                <w:szCs w:val="23"/>
              </w:rPr>
              <w:t>процент застройки подземной части не регламентируется.</w:t>
            </w:r>
          </w:p>
          <w:p w:rsidR="0010131C" w:rsidRPr="00953BB0" w:rsidRDefault="0010131C" w:rsidP="0010131C">
            <w:pPr>
              <w:spacing w:line="240" w:lineRule="auto"/>
              <w:ind w:left="48" w:right="-29" w:firstLine="0"/>
              <w:rPr>
                <w:sz w:val="23"/>
                <w:szCs w:val="23"/>
              </w:rPr>
            </w:pPr>
            <w:r w:rsidRPr="004F1AF2">
              <w:rPr>
                <w:sz w:val="23"/>
                <w:szCs w:val="23"/>
              </w:rPr>
              <w:t xml:space="preserve">Расстояние от СТО до жилых, общественных зданий, общеобразовательных учреждений, лечебных учреждений со стационаром </w:t>
            </w:r>
            <w:r>
              <w:rPr>
                <w:sz w:val="23"/>
                <w:szCs w:val="23"/>
              </w:rPr>
              <w:t>-</w:t>
            </w:r>
            <w:r w:rsidRPr="004F1AF2">
              <w:rPr>
                <w:sz w:val="23"/>
                <w:szCs w:val="23"/>
              </w:rPr>
              <w:t xml:space="preserve"> 50 м, с учетом выполнения требований СанПиН 2.2.1/1200-03.</w:t>
            </w:r>
          </w:p>
        </w:tc>
      </w:tr>
      <w:tr w:rsidR="008069BD" w:rsidRPr="00953BB0" w:rsidTr="00B85FEA">
        <w:trPr>
          <w:jc w:val="center"/>
        </w:trPr>
        <w:tc>
          <w:tcPr>
            <w:tcW w:w="2143" w:type="dxa"/>
            <w:shd w:val="clear" w:color="auto" w:fill="auto"/>
          </w:tcPr>
          <w:p w:rsidR="008069BD" w:rsidRPr="00953BB0" w:rsidRDefault="008069BD" w:rsidP="008069BD">
            <w:pPr>
              <w:widowControl w:val="0"/>
              <w:spacing w:line="240" w:lineRule="auto"/>
              <w:ind w:firstLine="0"/>
              <w:jc w:val="left"/>
              <w:rPr>
                <w:rFonts w:eastAsia="SimSun"/>
                <w:sz w:val="23"/>
                <w:szCs w:val="23"/>
                <w:lang w:eastAsia="zh-CN"/>
              </w:rPr>
            </w:pPr>
            <w:r w:rsidRPr="00953BB0">
              <w:rPr>
                <w:rFonts w:eastAsia="SimSun"/>
                <w:sz w:val="23"/>
                <w:szCs w:val="23"/>
                <w:lang w:eastAsia="zh-CN"/>
              </w:rPr>
              <w:t>Обеспечение занятий спортом в помещениях</w:t>
            </w:r>
          </w:p>
        </w:tc>
        <w:tc>
          <w:tcPr>
            <w:tcW w:w="4740" w:type="dxa"/>
            <w:shd w:val="clear" w:color="auto" w:fill="auto"/>
          </w:tcPr>
          <w:p w:rsidR="008069BD" w:rsidRPr="00953BB0" w:rsidRDefault="008069BD" w:rsidP="00BE6AA2">
            <w:pPr>
              <w:spacing w:line="240" w:lineRule="auto"/>
              <w:ind w:firstLine="0"/>
              <w:rPr>
                <w:rFonts w:eastAsia="SimSun"/>
                <w:sz w:val="23"/>
                <w:szCs w:val="23"/>
                <w:lang w:eastAsia="zh-CN"/>
              </w:rPr>
            </w:pPr>
            <w:r w:rsidRPr="00953BB0">
              <w:rPr>
                <w:rFonts w:eastAsia="SimSun"/>
                <w:sz w:val="23"/>
                <w:szCs w:val="23"/>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1276" w:type="dxa"/>
            <w:shd w:val="clear" w:color="auto" w:fill="auto"/>
          </w:tcPr>
          <w:p w:rsidR="008069BD" w:rsidRPr="00953BB0" w:rsidRDefault="008069BD" w:rsidP="008069BD">
            <w:pPr>
              <w:spacing w:line="240" w:lineRule="auto"/>
              <w:ind w:left="-108" w:right="-108" w:firstLine="0"/>
              <w:jc w:val="center"/>
              <w:rPr>
                <w:rFonts w:eastAsia="SimSun"/>
                <w:sz w:val="23"/>
                <w:szCs w:val="23"/>
                <w:lang w:eastAsia="zh-CN"/>
              </w:rPr>
            </w:pPr>
            <w:r w:rsidRPr="00953BB0">
              <w:rPr>
                <w:rFonts w:eastAsia="SimSun"/>
                <w:sz w:val="23"/>
                <w:szCs w:val="23"/>
                <w:lang w:eastAsia="zh-CN"/>
              </w:rPr>
              <w:t>5.1.2</w:t>
            </w:r>
          </w:p>
        </w:tc>
        <w:tc>
          <w:tcPr>
            <w:tcW w:w="7450" w:type="dxa"/>
          </w:tcPr>
          <w:p w:rsidR="008069BD" w:rsidRPr="00953BB0" w:rsidRDefault="008069BD" w:rsidP="00B242AC">
            <w:pPr>
              <w:spacing w:line="240" w:lineRule="auto"/>
              <w:ind w:right="-29" w:firstLine="0"/>
              <w:rPr>
                <w:sz w:val="23"/>
                <w:szCs w:val="23"/>
              </w:rPr>
            </w:pPr>
            <w:r w:rsidRPr="00953BB0">
              <w:rPr>
                <w:sz w:val="23"/>
                <w:szCs w:val="23"/>
              </w:rPr>
              <w:t xml:space="preserve">Минимальная/максимальная площадь земельных участков: </w:t>
            </w:r>
            <w:r w:rsidR="004037E4">
              <w:rPr>
                <w:sz w:val="23"/>
                <w:szCs w:val="23"/>
              </w:rPr>
              <w:t>5</w:t>
            </w:r>
            <w:r w:rsidRPr="00953BB0">
              <w:rPr>
                <w:sz w:val="23"/>
                <w:szCs w:val="23"/>
              </w:rPr>
              <w:t xml:space="preserve">00/5000 </w:t>
            </w:r>
            <w:proofErr w:type="spellStart"/>
            <w:r w:rsidRPr="00953BB0">
              <w:rPr>
                <w:sz w:val="23"/>
                <w:szCs w:val="23"/>
              </w:rPr>
              <w:t>кв.м</w:t>
            </w:r>
            <w:proofErr w:type="spellEnd"/>
            <w:r w:rsidRPr="00953BB0">
              <w:rPr>
                <w:sz w:val="23"/>
                <w:szCs w:val="23"/>
              </w:rPr>
              <w:t>;</w:t>
            </w:r>
          </w:p>
          <w:p w:rsidR="008069BD" w:rsidRPr="00953BB0" w:rsidRDefault="008069BD" w:rsidP="00B242AC">
            <w:pPr>
              <w:spacing w:line="240" w:lineRule="auto"/>
              <w:ind w:left="48" w:right="-29" w:firstLine="0"/>
              <w:rPr>
                <w:sz w:val="23"/>
                <w:szCs w:val="23"/>
              </w:rPr>
            </w:pPr>
            <w:r w:rsidRPr="00953BB0">
              <w:rPr>
                <w:sz w:val="23"/>
                <w:szCs w:val="23"/>
              </w:rPr>
              <w:t xml:space="preserve">- минимальная ширина земельных участков </w:t>
            </w:r>
            <w:r w:rsidRPr="00953BB0">
              <w:rPr>
                <w:rFonts w:eastAsia="SimSun"/>
                <w:sz w:val="23"/>
                <w:szCs w:val="23"/>
                <w:lang w:eastAsia="zh-CN"/>
              </w:rPr>
              <w:t xml:space="preserve">вдоль фронта улицы (проезда) </w:t>
            </w:r>
            <w:r w:rsidR="00EC2ED1">
              <w:rPr>
                <w:sz w:val="23"/>
                <w:szCs w:val="23"/>
              </w:rPr>
              <w:t>-</w:t>
            </w:r>
            <w:r w:rsidRPr="00953BB0">
              <w:rPr>
                <w:rFonts w:eastAsia="SimSun"/>
                <w:sz w:val="23"/>
                <w:szCs w:val="23"/>
                <w:lang w:eastAsia="zh-CN"/>
              </w:rPr>
              <w:t xml:space="preserve"> </w:t>
            </w:r>
            <w:r w:rsidRPr="00953BB0">
              <w:rPr>
                <w:sz w:val="23"/>
                <w:szCs w:val="23"/>
              </w:rPr>
              <w:t>1</w:t>
            </w:r>
            <w:r w:rsidR="004037E4">
              <w:rPr>
                <w:sz w:val="23"/>
                <w:szCs w:val="23"/>
              </w:rPr>
              <w:t>2</w:t>
            </w:r>
            <w:r w:rsidRPr="00953BB0">
              <w:rPr>
                <w:sz w:val="23"/>
                <w:szCs w:val="23"/>
              </w:rPr>
              <w:t xml:space="preserve"> м; </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w:t>
            </w:r>
            <w:proofErr w:type="gramStart"/>
            <w:r w:rsidRPr="00953BB0">
              <w:rPr>
                <w:sz w:val="23"/>
                <w:szCs w:val="23"/>
              </w:rPr>
              <w:t>от границы</w:t>
            </w:r>
            <w:proofErr w:type="gramEnd"/>
            <w:r w:rsidRPr="00953BB0">
              <w:rPr>
                <w:sz w:val="23"/>
                <w:szCs w:val="23"/>
              </w:rPr>
              <w:t xml:space="preserve"> отделяющей земельный участок от территории общего пользования </w:t>
            </w:r>
            <w:r w:rsidR="00EC2ED1">
              <w:rPr>
                <w:sz w:val="23"/>
                <w:szCs w:val="23"/>
              </w:rPr>
              <w:t>-</w:t>
            </w:r>
            <w:r w:rsidRPr="00953BB0">
              <w:rPr>
                <w:sz w:val="23"/>
                <w:szCs w:val="23"/>
              </w:rPr>
              <w:t xml:space="preserve"> 3 м;</w:t>
            </w:r>
          </w:p>
          <w:p w:rsidR="008069BD" w:rsidRPr="00953BB0" w:rsidRDefault="008069BD" w:rsidP="00B242AC">
            <w:pPr>
              <w:keepLines w:val="0"/>
              <w:overflowPunct/>
              <w:autoSpaceDE/>
              <w:autoSpaceDN/>
              <w:adjustRightInd/>
              <w:spacing w:line="240" w:lineRule="auto"/>
              <w:ind w:right="-29" w:firstLine="0"/>
              <w:rPr>
                <w:sz w:val="23"/>
                <w:szCs w:val="23"/>
              </w:rPr>
            </w:pPr>
            <w:r w:rsidRPr="00953BB0">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953BB0">
              <w:rPr>
                <w:sz w:val="23"/>
                <w:szCs w:val="23"/>
              </w:rPr>
              <w:t xml:space="preserve"> 3 м;</w:t>
            </w:r>
          </w:p>
          <w:p w:rsidR="008069BD" w:rsidRPr="00953BB0" w:rsidRDefault="008069BD" w:rsidP="00B242AC">
            <w:pPr>
              <w:widowControl w:val="0"/>
              <w:spacing w:line="240" w:lineRule="auto"/>
              <w:ind w:right="-29" w:firstLine="0"/>
              <w:rPr>
                <w:rFonts w:eastAsia="SimSun"/>
                <w:sz w:val="23"/>
                <w:szCs w:val="23"/>
                <w:lang w:eastAsia="zh-CN"/>
              </w:rPr>
            </w:pPr>
            <w:r w:rsidRPr="00953BB0">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953BB0">
              <w:rPr>
                <w:rFonts w:eastAsia="SimSun"/>
                <w:sz w:val="23"/>
                <w:szCs w:val="23"/>
                <w:lang w:eastAsia="zh-CN"/>
              </w:rPr>
              <w:t xml:space="preserve"> 3 этажа; </w:t>
            </w:r>
          </w:p>
          <w:p w:rsidR="008069BD" w:rsidRPr="00953BB0" w:rsidRDefault="008069BD" w:rsidP="00B242AC">
            <w:pPr>
              <w:spacing w:line="240" w:lineRule="auto"/>
              <w:ind w:right="-29" w:firstLine="0"/>
              <w:rPr>
                <w:sz w:val="23"/>
                <w:szCs w:val="23"/>
              </w:rPr>
            </w:pPr>
            <w:r w:rsidRPr="00953BB0">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953BB0">
              <w:rPr>
                <w:sz w:val="23"/>
                <w:szCs w:val="23"/>
              </w:rPr>
              <w:t xml:space="preserve"> 12 м; </w:t>
            </w:r>
          </w:p>
          <w:p w:rsidR="008069BD" w:rsidRPr="00953BB0" w:rsidRDefault="008069BD" w:rsidP="00B242AC">
            <w:pPr>
              <w:spacing w:line="240" w:lineRule="auto"/>
              <w:ind w:right="-29" w:firstLine="0"/>
              <w:rPr>
                <w:sz w:val="23"/>
                <w:szCs w:val="23"/>
              </w:rPr>
            </w:pPr>
            <w:r w:rsidRPr="00953BB0">
              <w:rPr>
                <w:sz w:val="23"/>
                <w:szCs w:val="23"/>
              </w:rPr>
              <w:t xml:space="preserve">- максимальный процент застройки в границах земельного участка </w:t>
            </w:r>
            <w:r w:rsidR="00EC2ED1">
              <w:rPr>
                <w:sz w:val="23"/>
                <w:szCs w:val="23"/>
              </w:rPr>
              <w:t>-</w:t>
            </w:r>
            <w:r w:rsidRPr="00953BB0">
              <w:rPr>
                <w:sz w:val="23"/>
                <w:szCs w:val="23"/>
              </w:rPr>
              <w:t xml:space="preserve"> 60%,</w:t>
            </w:r>
            <w:r w:rsidR="00BE6AA2" w:rsidRPr="00953BB0">
              <w:rPr>
                <w:sz w:val="23"/>
                <w:szCs w:val="23"/>
              </w:rPr>
              <w:t xml:space="preserve"> </w:t>
            </w:r>
            <w:r w:rsidRPr="00953BB0">
              <w:rPr>
                <w:sz w:val="23"/>
                <w:szCs w:val="23"/>
              </w:rPr>
              <w:t>процент застройки подземной части не регламентируется;</w:t>
            </w:r>
          </w:p>
          <w:p w:rsidR="008069BD" w:rsidRPr="00953BB0" w:rsidRDefault="008069BD" w:rsidP="00B242AC">
            <w:pPr>
              <w:spacing w:line="240" w:lineRule="auto"/>
              <w:ind w:left="48" w:right="-29" w:firstLine="0"/>
              <w:rPr>
                <w:sz w:val="23"/>
                <w:szCs w:val="23"/>
              </w:rPr>
            </w:pPr>
            <w:r w:rsidRPr="00953BB0">
              <w:rPr>
                <w:sz w:val="23"/>
                <w:szCs w:val="23"/>
              </w:rPr>
              <w:t xml:space="preserve">- минимальный процент озеленения земельного участка </w:t>
            </w:r>
            <w:r w:rsidR="00EC2ED1">
              <w:rPr>
                <w:sz w:val="23"/>
                <w:szCs w:val="23"/>
              </w:rPr>
              <w:t>-</w:t>
            </w:r>
            <w:r w:rsidRPr="00953BB0">
              <w:rPr>
                <w:sz w:val="23"/>
                <w:szCs w:val="23"/>
              </w:rPr>
              <w:t xml:space="preserve"> 20%.</w:t>
            </w:r>
          </w:p>
        </w:tc>
      </w:tr>
    </w:tbl>
    <w:p w:rsidR="00805084" w:rsidRPr="005B216A" w:rsidRDefault="00805084" w:rsidP="00805084">
      <w:pPr>
        <w:widowControl w:val="0"/>
        <w:spacing w:line="240" w:lineRule="auto"/>
        <w:ind w:firstLine="0"/>
        <w:rPr>
          <w:rFonts w:eastAsia="SimSun"/>
          <w:sz w:val="24"/>
          <w:szCs w:val="24"/>
          <w:lang w:eastAsia="zh-CN"/>
        </w:rPr>
      </w:pPr>
    </w:p>
    <w:p w:rsidR="00805084" w:rsidRPr="005B216A" w:rsidRDefault="00805084" w:rsidP="00805084">
      <w:pPr>
        <w:spacing w:line="240" w:lineRule="auto"/>
        <w:ind w:firstLine="0"/>
        <w:rPr>
          <w:b/>
          <w:sz w:val="20"/>
          <w:szCs w:val="20"/>
        </w:rPr>
      </w:pPr>
      <w:r w:rsidRPr="005B216A">
        <w:rPr>
          <w:b/>
          <w:sz w:val="20"/>
          <w:szCs w:val="20"/>
        </w:rPr>
        <w:lastRenderedPageBreak/>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6F7178">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6F7178">
      <w:pPr>
        <w:widowControl w:val="0"/>
        <w:spacing w:line="240" w:lineRule="auto"/>
        <w:ind w:left="-142" w:right="-173" w:firstLine="710"/>
        <w:rPr>
          <w:rFonts w:eastAsia="SimSun"/>
          <w:sz w:val="23"/>
          <w:szCs w:val="23"/>
          <w:lang w:eastAsia="zh-CN"/>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12171" w:rsidRPr="005B216A" w:rsidRDefault="00B12171" w:rsidP="006F7178">
      <w:pPr>
        <w:widowControl w:val="0"/>
        <w:spacing w:line="240" w:lineRule="auto"/>
        <w:ind w:left="-142" w:right="-173" w:firstLine="710"/>
        <w:rPr>
          <w:rFonts w:eastAsia="SimSun"/>
          <w:sz w:val="23"/>
          <w:szCs w:val="23"/>
          <w:lang w:eastAsia="zh-CN"/>
        </w:rPr>
      </w:pPr>
    </w:p>
    <w:tbl>
      <w:tblPr>
        <w:tblStyle w:val="aff4"/>
        <w:tblW w:w="0" w:type="auto"/>
        <w:tblInd w:w="-142" w:type="dxa"/>
        <w:tblLook w:val="04A0" w:firstRow="1" w:lastRow="0" w:firstColumn="1" w:lastColumn="0" w:noHBand="0" w:noVBand="1"/>
      </w:tblPr>
      <w:tblGrid>
        <w:gridCol w:w="6062"/>
        <w:gridCol w:w="9605"/>
      </w:tblGrid>
      <w:tr w:rsidR="005B216A" w:rsidRPr="005B216A" w:rsidTr="00B12171">
        <w:trPr>
          <w:trHeight w:val="453"/>
        </w:trPr>
        <w:tc>
          <w:tcPr>
            <w:tcW w:w="6062" w:type="dxa"/>
            <w:vAlign w:val="center"/>
          </w:tcPr>
          <w:p w:rsidR="00B12171" w:rsidRPr="005B216A" w:rsidRDefault="00B12171" w:rsidP="00B12171">
            <w:pPr>
              <w:tabs>
                <w:tab w:val="left" w:pos="2520"/>
              </w:tabs>
              <w:spacing w:line="240" w:lineRule="auto"/>
              <w:ind w:firstLine="426"/>
              <w:jc w:val="center"/>
              <w:rPr>
                <w:rFonts w:eastAsia="SimSun"/>
                <w:sz w:val="22"/>
                <w:szCs w:val="22"/>
                <w:lang w:eastAsia="zh-CN"/>
              </w:rPr>
            </w:pPr>
            <w:r w:rsidRPr="005B216A">
              <w:rPr>
                <w:b/>
                <w:sz w:val="20"/>
                <w:szCs w:val="20"/>
              </w:rPr>
              <w:t xml:space="preserve">ВИДЫ ИСПОЛЬЗОВАНИЯ </w:t>
            </w:r>
          </w:p>
        </w:tc>
        <w:tc>
          <w:tcPr>
            <w:tcW w:w="9605" w:type="dxa"/>
            <w:vAlign w:val="center"/>
          </w:tcPr>
          <w:p w:rsidR="00B12171" w:rsidRPr="005B216A" w:rsidRDefault="00B12171" w:rsidP="00B12171">
            <w:pPr>
              <w:tabs>
                <w:tab w:val="left" w:pos="2520"/>
              </w:tabs>
              <w:spacing w:line="240" w:lineRule="auto"/>
              <w:ind w:firstLine="426"/>
              <w:jc w:val="center"/>
              <w:rPr>
                <w:rFonts w:eastAsia="SimSun"/>
                <w:b/>
                <w:sz w:val="20"/>
                <w:szCs w:val="20"/>
                <w:lang w:eastAsia="zh-CN"/>
              </w:rPr>
            </w:pPr>
            <w:r w:rsidRPr="005B216A">
              <w:rPr>
                <w:rFonts w:eastAsia="SimSun"/>
                <w:b/>
                <w:sz w:val="20"/>
                <w:szCs w:val="20"/>
                <w:lang w:eastAsia="zh-CN"/>
              </w:rPr>
              <w:t>ПРЕДЕЛЬНЫЕ ПАРАМЕТРЫ РАЗРЕШЕННОГО СТРОИТЕЛЬСТВА</w:t>
            </w:r>
          </w:p>
        </w:tc>
      </w:tr>
      <w:tr w:rsidR="005B216A" w:rsidRPr="005B216A" w:rsidTr="00B12171">
        <w:tc>
          <w:tcPr>
            <w:tcW w:w="6062" w:type="dxa"/>
            <w:vAlign w:val="center"/>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Встроенные или отдельно стоящие коллективные хранилища сельскохозяйственных продуктов (для многоквартирных домов).</w:t>
            </w:r>
          </w:p>
        </w:tc>
        <w:tc>
          <w:tcPr>
            <w:tcW w:w="9605" w:type="dxa"/>
            <w:vAlign w:val="center"/>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 </w:t>
            </w:r>
            <w:proofErr w:type="spellStart"/>
            <w:r w:rsidRPr="005B216A">
              <w:rPr>
                <w:rFonts w:eastAsia="SimSun"/>
                <w:sz w:val="23"/>
                <w:szCs w:val="23"/>
                <w:lang w:eastAsia="zh-CN"/>
              </w:rPr>
              <w:t>эт</w:t>
            </w:r>
            <w:proofErr w:type="spellEnd"/>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на одну семью. </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p w:rsidR="00B12171" w:rsidRPr="005B216A" w:rsidRDefault="00B12171" w:rsidP="00DB687E">
            <w:pPr>
              <w:spacing w:line="240" w:lineRule="auto"/>
              <w:ind w:firstLine="426"/>
              <w:rPr>
                <w:rFonts w:eastAsia="SimSun"/>
                <w:sz w:val="23"/>
                <w:szCs w:val="23"/>
                <w:lang w:eastAsia="zh-CN"/>
              </w:rPr>
            </w:pPr>
          </w:p>
        </w:tc>
        <w:tc>
          <w:tcPr>
            <w:tcW w:w="9605" w:type="dxa"/>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 </w:t>
            </w:r>
            <w:proofErr w:type="spellStart"/>
            <w:r w:rsidRPr="005B216A">
              <w:rPr>
                <w:rFonts w:eastAsia="SimSun"/>
                <w:sz w:val="23"/>
                <w:szCs w:val="23"/>
                <w:lang w:eastAsia="zh-CN"/>
              </w:rPr>
              <w:t>эт</w:t>
            </w:r>
            <w:proofErr w:type="spellEnd"/>
            <w:r w:rsidRPr="005B216A">
              <w:rPr>
                <w:rFonts w:eastAsia="SimSun"/>
                <w:sz w:val="23"/>
                <w:szCs w:val="23"/>
                <w:lang w:eastAsia="zh-CN"/>
              </w:rPr>
              <w:t xml:space="preserve">. (при условии обеспечения нормативной инсоляции на территории соседних </w:t>
            </w:r>
            <w:proofErr w:type="spellStart"/>
            <w:r w:rsidRPr="005B216A">
              <w:rPr>
                <w:rFonts w:eastAsia="SimSun"/>
                <w:sz w:val="23"/>
                <w:szCs w:val="23"/>
                <w:lang w:eastAsia="zh-CN"/>
              </w:rPr>
              <w:t>приквартирных</w:t>
            </w:r>
            <w:proofErr w:type="spellEnd"/>
            <w:r w:rsidRPr="005B216A">
              <w:rPr>
                <w:rFonts w:eastAsia="SimSun"/>
                <w:sz w:val="23"/>
                <w:szCs w:val="23"/>
                <w:lang w:eastAsia="zh-CN"/>
              </w:rPr>
              <w:t xml:space="preserve"> участков).</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w:t>
            </w:r>
            <w:smartTag w:uri="urn:schemas-microsoft-com:office:smarttags" w:element="metricconverter">
              <w:smartTagPr>
                <w:attr w:name="ProductID" w:val="8 м"/>
              </w:smartTagPr>
              <w:r w:rsidRPr="005B216A">
                <w:rPr>
                  <w:rFonts w:eastAsia="SimSun"/>
                  <w:sz w:val="23"/>
                  <w:szCs w:val="23"/>
                  <w:lang w:eastAsia="zh-CN"/>
                </w:rPr>
                <w:t>8 м</w:t>
              </w:r>
            </w:smartTag>
            <w:r w:rsidRPr="005B216A">
              <w:rPr>
                <w:rFonts w:eastAsia="SimSun"/>
                <w:sz w:val="23"/>
                <w:szCs w:val="23"/>
                <w:lang w:eastAsia="zh-CN"/>
              </w:rPr>
              <w:t xml:space="preserve">. </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помещений </w:t>
            </w:r>
            <w:r w:rsidR="00EC2ED1">
              <w:rPr>
                <w:rFonts w:eastAsia="SimSun"/>
                <w:sz w:val="23"/>
                <w:szCs w:val="23"/>
                <w:lang w:eastAsia="zh-CN"/>
              </w:rPr>
              <w:t>-</w:t>
            </w:r>
            <w:r w:rsidRPr="005B216A">
              <w:rPr>
                <w:rFonts w:eastAsia="SimSun"/>
                <w:sz w:val="23"/>
                <w:szCs w:val="23"/>
                <w:lang w:eastAsia="zh-CN"/>
              </w:rPr>
              <w:t xml:space="preserve"> до 2</w:t>
            </w:r>
            <w:r w:rsidR="00195CFB">
              <w:rPr>
                <w:rFonts w:eastAsia="SimSun"/>
                <w:sz w:val="23"/>
                <w:szCs w:val="23"/>
                <w:lang w:eastAsia="zh-CN"/>
              </w:rPr>
              <w:t xml:space="preserve">00 </w:t>
            </w:r>
            <w:proofErr w:type="spellStart"/>
            <w:r w:rsidR="00195CFB">
              <w:rPr>
                <w:rFonts w:eastAsia="SimSun"/>
                <w:sz w:val="23"/>
                <w:szCs w:val="23"/>
                <w:lang w:eastAsia="zh-CN"/>
              </w:rPr>
              <w:t>кв.</w:t>
            </w:r>
            <w:r w:rsidRPr="005B216A">
              <w:rPr>
                <w:rFonts w:eastAsia="SimSun"/>
                <w:sz w:val="23"/>
                <w:szCs w:val="23"/>
                <w:lang w:eastAsia="zh-CN"/>
              </w:rPr>
              <w:t>м</w:t>
            </w:r>
            <w:proofErr w:type="spellEnd"/>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 с учетом соблюдения требований технических регламентов. </w:t>
            </w:r>
          </w:p>
          <w:p w:rsidR="00B12171" w:rsidRPr="005B216A" w:rsidRDefault="00B12171" w:rsidP="00B12171">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5B216A">
              <w:rPr>
                <w:rFonts w:eastAsia="SimSun"/>
                <w:sz w:val="23"/>
                <w:szCs w:val="23"/>
                <w:lang w:eastAsia="zh-CN"/>
              </w:rPr>
              <w:t>кв.м</w:t>
            </w:r>
            <w:proofErr w:type="spellEnd"/>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sz w:val="23"/>
                <w:szCs w:val="23"/>
              </w:rPr>
              <w:t>Навесы, беседки, мангалы, вольеры</w:t>
            </w:r>
          </w:p>
        </w:tc>
        <w:tc>
          <w:tcPr>
            <w:tcW w:w="9605" w:type="dxa"/>
          </w:tcPr>
          <w:p w:rsidR="00B12171" w:rsidRPr="005B216A" w:rsidRDefault="00B12171" w:rsidP="00B12171">
            <w:pPr>
              <w:tabs>
                <w:tab w:val="left" w:pos="-9323"/>
              </w:tabs>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от границ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метр.</w:t>
            </w:r>
          </w:p>
          <w:p w:rsidR="00B12171" w:rsidRPr="005B216A" w:rsidRDefault="00B12171" w:rsidP="00B12171">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Размещение навесов должно осуществляться с учетом противопожарных требований и </w:t>
            </w:r>
            <w:r w:rsidRPr="005B216A">
              <w:rPr>
                <w:rFonts w:eastAsia="SimSun"/>
                <w:sz w:val="23"/>
                <w:szCs w:val="23"/>
                <w:lang w:eastAsia="zh-CN"/>
              </w:rPr>
              <w:lastRenderedPageBreak/>
              <w:t xml:space="preserve">соблюдения нормативной продолжительности инсоляции придомовых территорий и жилых помещений. </w:t>
            </w:r>
          </w:p>
          <w:p w:rsidR="00B12171" w:rsidRPr="005B216A" w:rsidRDefault="00B12171" w:rsidP="00B12171">
            <w:pPr>
              <w:tabs>
                <w:tab w:val="left" w:pos="1134"/>
              </w:tabs>
              <w:spacing w:line="240" w:lineRule="auto"/>
              <w:ind w:firstLine="0"/>
              <w:rPr>
                <w:rFonts w:eastAsia="SimSun"/>
                <w:sz w:val="23"/>
                <w:szCs w:val="23"/>
                <w:lang w:eastAsia="zh-CN"/>
              </w:rPr>
            </w:pPr>
            <w:r w:rsidRPr="005B216A">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w:t>
            </w:r>
            <w:r w:rsidR="000E47AF">
              <w:rPr>
                <w:rFonts w:eastAsia="SimSun"/>
                <w:sz w:val="23"/>
                <w:szCs w:val="23"/>
                <w:lang w:eastAsia="zh-CN"/>
              </w:rPr>
              <w:t xml:space="preserve"> </w:t>
            </w:r>
            <w:r w:rsidRPr="005B216A">
              <w:rPr>
                <w:rFonts w:eastAsia="SimSun"/>
                <w:sz w:val="23"/>
                <w:szCs w:val="23"/>
                <w:lang w:eastAsia="zh-CN"/>
              </w:rPr>
              <w:t xml:space="preserve">минимальный отступ от границы участка </w:t>
            </w:r>
            <w:r w:rsidR="00EC2ED1">
              <w:rPr>
                <w:rFonts w:eastAsia="SimSun"/>
                <w:sz w:val="23"/>
                <w:szCs w:val="23"/>
                <w:lang w:eastAsia="zh-CN"/>
              </w:rPr>
              <w:t>-</w:t>
            </w:r>
            <w:r w:rsidRPr="005B216A">
              <w:rPr>
                <w:rFonts w:eastAsia="SimSun"/>
                <w:sz w:val="23"/>
                <w:szCs w:val="23"/>
                <w:lang w:eastAsia="zh-CN"/>
              </w:rPr>
              <w:t xml:space="preserve"> 1 м.</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lastRenderedPageBreak/>
              <w:t>Площадки для игр детей дошкольного и младшего школьного возраста, для отдыха взрослого населения,</w:t>
            </w:r>
            <w:r w:rsidR="00DB687E">
              <w:rPr>
                <w:rFonts w:eastAsia="SimSun"/>
                <w:sz w:val="23"/>
                <w:szCs w:val="23"/>
                <w:lang w:eastAsia="zh-CN"/>
              </w:rPr>
              <w:t xml:space="preserve"> </w:t>
            </w:r>
            <w:r w:rsidRPr="005B216A">
              <w:rPr>
                <w:rFonts w:eastAsia="SimSun"/>
                <w:sz w:val="23"/>
                <w:szCs w:val="23"/>
                <w:lang w:eastAsia="zh-CN"/>
              </w:rPr>
              <w:t xml:space="preserve">для занятий физкультурой, для хозяйственных целей и выгула собак. </w:t>
            </w:r>
          </w:p>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Гостевые автостоянки для парковки легковых автомобилей посетителей.</w:t>
            </w:r>
          </w:p>
        </w:tc>
        <w:tc>
          <w:tcPr>
            <w:tcW w:w="9605" w:type="dxa"/>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Минимально допустимое расстояние от окон жилых и общественных зданий до площадок:</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5B216A">
                <w:rPr>
                  <w:rFonts w:eastAsia="SimSun"/>
                  <w:sz w:val="23"/>
                  <w:szCs w:val="23"/>
                  <w:lang w:eastAsia="zh-CN"/>
                </w:rPr>
                <w:t>12 м</w:t>
              </w:r>
            </w:smartTag>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5B216A">
                <w:rPr>
                  <w:rFonts w:eastAsia="SimSun"/>
                  <w:sz w:val="23"/>
                  <w:szCs w:val="23"/>
                  <w:lang w:eastAsia="zh-CN"/>
                </w:rPr>
                <w:t>10 м</w:t>
              </w:r>
            </w:smartTag>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Площадки для сбора твердых бытовых отходов.</w:t>
            </w:r>
          </w:p>
        </w:tc>
        <w:tc>
          <w:tcPr>
            <w:tcW w:w="9605" w:type="dxa"/>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 xml:space="preserve">,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 </w:t>
            </w:r>
          </w:p>
        </w:tc>
      </w:tr>
      <w:tr w:rsidR="000D7C0E" w:rsidRPr="005B216A" w:rsidTr="00B12171">
        <w:tc>
          <w:tcPr>
            <w:tcW w:w="6062" w:type="dxa"/>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9605" w:type="dxa"/>
          </w:tcPr>
          <w:p w:rsidR="000D7C0E" w:rsidRPr="005B216A" w:rsidRDefault="0010131C" w:rsidP="000D7C0E">
            <w:pPr>
              <w:pStyle w:val="ad"/>
              <w:ind w:left="37" w:right="110" w:firstLine="425"/>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0D7C0E">
            <w:pPr>
              <w:spacing w:line="240" w:lineRule="auto"/>
              <w:ind w:left="37" w:right="110" w:firstLine="425"/>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0D7C0E">
            <w:pPr>
              <w:spacing w:line="240" w:lineRule="auto"/>
              <w:ind w:left="37" w:right="110" w:firstLine="425"/>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0D7C0E">
            <w:pPr>
              <w:keepLines w:val="0"/>
              <w:overflowPunct/>
              <w:autoSpaceDE/>
              <w:autoSpaceDN/>
              <w:adjustRightInd/>
              <w:spacing w:line="240" w:lineRule="auto"/>
              <w:ind w:left="37" w:right="110" w:firstLine="425"/>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0D7C0E">
            <w:pPr>
              <w:keepLines w:val="0"/>
              <w:overflowPunct/>
              <w:autoSpaceDE/>
              <w:autoSpaceDN/>
              <w:adjustRightInd/>
              <w:spacing w:line="240" w:lineRule="auto"/>
              <w:ind w:left="37" w:right="110" w:firstLine="425"/>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t xml:space="preserve">Объекты хранения индивидуального легкового </w:t>
            </w:r>
            <w:r w:rsidRPr="005B216A">
              <w:rPr>
                <w:rFonts w:eastAsia="SimSun"/>
                <w:sz w:val="23"/>
                <w:szCs w:val="23"/>
                <w:lang w:eastAsia="zh-CN"/>
              </w:rPr>
              <w:lastRenderedPageBreak/>
              <w:t>автотранспорта одно-, двухквартирных усадебных жилых домов</w:t>
            </w:r>
            <w:r w:rsidR="00953BB0">
              <w:rPr>
                <w:rFonts w:eastAsia="SimSun"/>
                <w:sz w:val="23"/>
                <w:szCs w:val="23"/>
                <w:lang w:eastAsia="zh-CN"/>
              </w:rPr>
              <w:t>.</w:t>
            </w:r>
          </w:p>
        </w:tc>
        <w:tc>
          <w:tcPr>
            <w:tcW w:w="9605" w:type="dxa"/>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lastRenderedPageBreak/>
              <w:t xml:space="preserve">Допускается размещать по красной линии без устройства распашных ворот. Допускается </w:t>
            </w:r>
            <w:r w:rsidRPr="005B216A">
              <w:rPr>
                <w:rFonts w:eastAsia="SimSun"/>
                <w:sz w:val="23"/>
                <w:szCs w:val="23"/>
                <w:lang w:eastAsia="zh-CN"/>
              </w:rPr>
              <w:lastRenderedPageBreak/>
              <w:t xml:space="preserve">делать встроенными в первые этажи жилого дома. </w:t>
            </w:r>
          </w:p>
        </w:tc>
      </w:tr>
      <w:tr w:rsidR="005B216A" w:rsidRPr="005B216A" w:rsidTr="00B12171">
        <w:tc>
          <w:tcPr>
            <w:tcW w:w="6062" w:type="dxa"/>
          </w:tcPr>
          <w:p w:rsidR="00B12171" w:rsidRPr="005B216A" w:rsidRDefault="00B12171" w:rsidP="00DB687E">
            <w:pPr>
              <w:spacing w:line="240" w:lineRule="auto"/>
              <w:ind w:firstLine="426"/>
              <w:rPr>
                <w:rFonts w:eastAsia="SimSun"/>
                <w:sz w:val="23"/>
                <w:szCs w:val="23"/>
                <w:lang w:eastAsia="zh-CN"/>
              </w:rPr>
            </w:pPr>
            <w:r w:rsidRPr="005B216A">
              <w:rPr>
                <w:rFonts w:eastAsia="SimSun"/>
                <w:sz w:val="23"/>
                <w:szCs w:val="23"/>
                <w:lang w:eastAsia="zh-CN"/>
              </w:rPr>
              <w:lastRenderedPageBreak/>
              <w:t xml:space="preserve">Гаражи-автостоянки на территории малоэтажной жилой застройки (встроенные, встроенно-пристроенные, подземные) до 100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w:t>
            </w:r>
          </w:p>
          <w:p w:rsidR="00B12171" w:rsidRPr="005B216A" w:rsidRDefault="00B12171" w:rsidP="00DB687E">
            <w:pPr>
              <w:spacing w:line="240" w:lineRule="auto"/>
              <w:ind w:firstLine="426"/>
              <w:rPr>
                <w:rFonts w:eastAsia="SimSun"/>
                <w:sz w:val="23"/>
                <w:szCs w:val="23"/>
                <w:lang w:eastAsia="zh-CN"/>
              </w:rPr>
            </w:pPr>
          </w:p>
        </w:tc>
        <w:tc>
          <w:tcPr>
            <w:tcW w:w="9605" w:type="dxa"/>
          </w:tcPr>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Размещение отдельно стоящих гаражей на 1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-место и подъездов к ним на придомовой территории многоквартирных домов не допускается.</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с застройкой жилыми домами с </w:t>
            </w:r>
            <w:proofErr w:type="spellStart"/>
            <w:r w:rsidRPr="005B216A">
              <w:rPr>
                <w:rFonts w:eastAsia="SimSun"/>
                <w:sz w:val="23"/>
                <w:szCs w:val="23"/>
                <w:lang w:eastAsia="zh-CN"/>
              </w:rPr>
              <w:t>приквартирными</w:t>
            </w:r>
            <w:proofErr w:type="spellEnd"/>
            <w:r w:rsidRPr="005B216A">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B12171" w:rsidRPr="005B216A" w:rsidRDefault="00B12171" w:rsidP="00B12171">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805084" w:rsidRPr="005B216A" w:rsidRDefault="00805084" w:rsidP="00B12171">
      <w:pPr>
        <w:spacing w:line="240" w:lineRule="auto"/>
        <w:ind w:right="142" w:firstLine="0"/>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805084">
      <w:pPr>
        <w:keepLines w:val="0"/>
        <w:overflowPunct/>
        <w:autoSpaceDE/>
        <w:adjustRightInd/>
        <w:spacing w:line="240" w:lineRule="auto"/>
        <w:ind w:left="-142" w:right="142" w:firstLine="426"/>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 xml:space="preserve">от усадебного одно-, двухквартирного и блокированного дома </w:t>
      </w:r>
      <w:r w:rsidR="00EC2ED1">
        <w:rPr>
          <w:rFonts w:eastAsia="SimSun"/>
          <w:sz w:val="23"/>
          <w:szCs w:val="23"/>
          <w:lang w:eastAsia="zh-CN"/>
        </w:rPr>
        <w:t>-</w:t>
      </w:r>
      <w:r w:rsidRPr="005B216A">
        <w:rPr>
          <w:rFonts w:eastAsia="SimSun"/>
          <w:sz w:val="23"/>
          <w:szCs w:val="23"/>
          <w:lang w:eastAsia="zh-CN"/>
        </w:rPr>
        <w:t xml:space="preserve"> 3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1,0 м - для одноэтажного жилого дома;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1,5 м - для двухэтажного жилого дома;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w:t>
      </w:r>
      <w:r w:rsidR="007472AB">
        <w:rPr>
          <w:rFonts w:eastAsia="SimSun"/>
          <w:sz w:val="23"/>
          <w:szCs w:val="23"/>
          <w:lang w:eastAsia="zh-CN"/>
        </w:rPr>
        <w:t xml:space="preserve"> </w:t>
      </w:r>
      <w:r w:rsidRPr="005B216A">
        <w:rPr>
          <w:rFonts w:eastAsia="SimSun"/>
          <w:sz w:val="23"/>
          <w:szCs w:val="23"/>
          <w:lang w:eastAsia="zh-CN"/>
        </w:rPr>
        <w:t>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 xml:space="preserve">от других построек (баня, гараж и другие) </w:t>
      </w:r>
      <w:r w:rsidR="00EC2ED1">
        <w:rPr>
          <w:rFonts w:eastAsia="SimSun"/>
          <w:sz w:val="23"/>
          <w:szCs w:val="23"/>
          <w:lang w:eastAsia="zh-CN"/>
        </w:rPr>
        <w:t>-</w:t>
      </w:r>
      <w:r w:rsidRPr="005B216A">
        <w:rPr>
          <w:rFonts w:eastAsia="SimSun"/>
          <w:sz w:val="23"/>
          <w:szCs w:val="23"/>
          <w:lang w:eastAsia="zh-CN"/>
        </w:rPr>
        <w:t xml:space="preserve"> 1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 xml:space="preserve">от стволов высокорослых деревьев </w:t>
      </w:r>
      <w:r w:rsidR="00EC2ED1">
        <w:rPr>
          <w:rFonts w:eastAsia="SimSun"/>
          <w:sz w:val="23"/>
          <w:szCs w:val="23"/>
          <w:lang w:eastAsia="zh-CN"/>
        </w:rPr>
        <w:t>-</w:t>
      </w:r>
      <w:r w:rsidRPr="005B216A">
        <w:rPr>
          <w:rFonts w:eastAsia="SimSun"/>
          <w:sz w:val="23"/>
          <w:szCs w:val="23"/>
          <w:lang w:eastAsia="zh-CN"/>
        </w:rPr>
        <w:t xml:space="preserve"> 4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 xml:space="preserve">от стволов среднерослых деревьев </w:t>
      </w:r>
      <w:r w:rsidR="00EC2ED1">
        <w:rPr>
          <w:rFonts w:eastAsia="SimSun"/>
          <w:sz w:val="23"/>
          <w:szCs w:val="23"/>
          <w:lang w:eastAsia="zh-CN"/>
        </w:rPr>
        <w:t>-</w:t>
      </w:r>
      <w:r w:rsidRPr="005B216A">
        <w:rPr>
          <w:rFonts w:eastAsia="SimSun"/>
          <w:sz w:val="23"/>
          <w:szCs w:val="23"/>
          <w:lang w:eastAsia="zh-CN"/>
        </w:rPr>
        <w:t xml:space="preserve"> 2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 xml:space="preserve">от кустарника </w:t>
      </w:r>
      <w:r w:rsidR="00EC2ED1">
        <w:rPr>
          <w:rFonts w:eastAsia="SimSun"/>
          <w:sz w:val="23"/>
          <w:szCs w:val="23"/>
          <w:lang w:eastAsia="zh-CN"/>
        </w:rPr>
        <w:t>-</w:t>
      </w:r>
      <w:r w:rsidRPr="005B216A">
        <w:rPr>
          <w:rFonts w:eastAsia="SimSun"/>
          <w:sz w:val="23"/>
          <w:szCs w:val="23"/>
          <w:lang w:eastAsia="zh-CN"/>
        </w:rPr>
        <w:t xml:space="preserve"> 1 м.</w:t>
      </w:r>
    </w:p>
    <w:p w:rsidR="00805084" w:rsidRPr="005B216A" w:rsidRDefault="00805084" w:rsidP="00805084">
      <w:pPr>
        <w:keepLines w:val="0"/>
        <w:overflowPunct/>
        <w:autoSpaceDE/>
        <w:adjustRightInd/>
        <w:spacing w:line="240" w:lineRule="auto"/>
        <w:ind w:left="-142" w:right="142" w:firstLine="426"/>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5B216A" w:rsidRDefault="00805084" w:rsidP="00805084">
      <w:pPr>
        <w:keepLines w:val="0"/>
        <w:overflowPunct/>
        <w:autoSpaceDE/>
        <w:adjustRightInd/>
        <w:spacing w:line="240" w:lineRule="auto"/>
        <w:ind w:left="-142" w:right="142" w:firstLine="568"/>
        <w:rPr>
          <w:sz w:val="23"/>
          <w:szCs w:val="23"/>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lastRenderedPageBreak/>
        <w:t>В жилых зданиях не допускается размещать:</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встроенные котельные и насосные, за исключением крышных котельных;</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встроенные трансформаторные подстанции;</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административные учреждения городского и поселкового значения;</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лечебные учреждения;</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встроенные столовые, кафе и другие организации общественного питания с количеством посадочных мест более 50;</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общественные уборные;</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бюро ритуального обслуживания;</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магазины, мастерские, пункты и склады с огнеопасными и легковоспламеняющимися материалами;</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05084" w:rsidRPr="005B216A" w:rsidRDefault="00805084" w:rsidP="00805084">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специализированные магазины и склады, эксплуатация которых может повлечь загрязнение территории и воздуха жилой застройки;</w:t>
      </w:r>
    </w:p>
    <w:p w:rsidR="00805084" w:rsidRPr="005B216A" w:rsidRDefault="00805084" w:rsidP="00B12171">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специализированные рыбные магазины;</w:t>
      </w:r>
      <w:r w:rsidR="00B12171" w:rsidRPr="005B216A">
        <w:rPr>
          <w:rFonts w:eastAsia="SimSun"/>
          <w:sz w:val="23"/>
          <w:szCs w:val="23"/>
          <w:lang w:eastAsia="zh-CN"/>
        </w:rPr>
        <w:t xml:space="preserve"> </w:t>
      </w:r>
      <w:r w:rsidRPr="005B216A">
        <w:rPr>
          <w:rFonts w:eastAsia="SimSun"/>
          <w:sz w:val="23"/>
          <w:szCs w:val="23"/>
          <w:lang w:eastAsia="zh-CN"/>
        </w:rPr>
        <w:t>специализированные овощные магазины;</w:t>
      </w:r>
    </w:p>
    <w:p w:rsidR="00805084" w:rsidRPr="005B216A" w:rsidRDefault="00805084" w:rsidP="00B12171">
      <w:pPr>
        <w:keepLines w:val="0"/>
        <w:overflowPunct/>
        <w:autoSpaceDE/>
        <w:adjustRightInd/>
        <w:spacing w:line="240" w:lineRule="auto"/>
        <w:ind w:left="-142" w:firstLine="568"/>
        <w:jc w:val="left"/>
        <w:rPr>
          <w:rFonts w:eastAsia="SimSun"/>
          <w:sz w:val="23"/>
          <w:szCs w:val="23"/>
          <w:lang w:eastAsia="zh-CN"/>
        </w:rPr>
      </w:pPr>
      <w:r w:rsidRPr="005B216A">
        <w:rPr>
          <w:rFonts w:eastAsia="SimSun"/>
          <w:sz w:val="23"/>
          <w:szCs w:val="23"/>
          <w:lang w:eastAsia="zh-CN"/>
        </w:rPr>
        <w:t>бани, сауны, прачечные и хим</w:t>
      </w:r>
      <w:r w:rsidR="00B12171" w:rsidRPr="005B216A">
        <w:rPr>
          <w:rFonts w:eastAsia="SimSun"/>
          <w:sz w:val="23"/>
          <w:szCs w:val="23"/>
          <w:lang w:eastAsia="zh-CN"/>
        </w:rPr>
        <w:t xml:space="preserve">чистки, кроме приемных пунктов; </w:t>
      </w:r>
      <w:r w:rsidRPr="005B216A">
        <w:rPr>
          <w:rFonts w:eastAsia="SimSun"/>
          <w:sz w:val="23"/>
          <w:szCs w:val="23"/>
          <w:lang w:eastAsia="zh-CN"/>
        </w:rPr>
        <w:t>танцевальные, спортивные залы, дискотеки, видеосалоны, за исключением тренажерных и фитнес-залов.</w:t>
      </w:r>
    </w:p>
    <w:p w:rsidR="00805084" w:rsidRPr="005B216A" w:rsidRDefault="00805084" w:rsidP="00805084">
      <w:pPr>
        <w:widowControl w:val="0"/>
        <w:spacing w:line="240" w:lineRule="auto"/>
        <w:ind w:left="-142" w:right="142" w:firstLine="568"/>
        <w:rPr>
          <w:sz w:val="23"/>
          <w:szCs w:val="23"/>
        </w:rPr>
      </w:pPr>
      <w:r w:rsidRPr="005B216A">
        <w:rPr>
          <w:sz w:val="23"/>
          <w:szCs w:val="23"/>
        </w:rPr>
        <w:t>Минимальный размер земельного участка:</w:t>
      </w:r>
    </w:p>
    <w:p w:rsidR="00805084" w:rsidRPr="005B216A" w:rsidRDefault="00805084" w:rsidP="00805084">
      <w:pPr>
        <w:widowControl w:val="0"/>
        <w:spacing w:line="240" w:lineRule="auto"/>
        <w:ind w:left="-142" w:right="142" w:firstLine="568"/>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805084" w:rsidRPr="005B216A" w:rsidRDefault="00805084" w:rsidP="00805084">
      <w:pPr>
        <w:widowControl w:val="0"/>
        <w:spacing w:line="240" w:lineRule="auto"/>
        <w:ind w:left="-142" w:right="142" w:firstLine="568"/>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805084">
      <w:pPr>
        <w:spacing w:line="240" w:lineRule="auto"/>
        <w:ind w:left="-142" w:right="142" w:firstLine="568"/>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805084" w:rsidRPr="005B216A" w:rsidRDefault="00805084" w:rsidP="00805084">
      <w:pPr>
        <w:spacing w:line="240" w:lineRule="auto"/>
        <w:ind w:left="-142" w:right="142" w:firstLine="568"/>
        <w:rPr>
          <w:sz w:val="23"/>
          <w:szCs w:val="23"/>
        </w:rPr>
      </w:pPr>
      <w:proofErr w:type="spellStart"/>
      <w:r w:rsidRPr="005B216A">
        <w:rPr>
          <w:sz w:val="23"/>
          <w:szCs w:val="23"/>
        </w:rPr>
        <w:lastRenderedPageBreak/>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5B216A" w:rsidRDefault="00805084" w:rsidP="00805084">
      <w:pPr>
        <w:spacing w:line="240" w:lineRule="auto"/>
        <w:ind w:left="-142" w:right="142" w:firstLine="568"/>
        <w:rPr>
          <w:sz w:val="23"/>
          <w:szCs w:val="23"/>
        </w:rPr>
      </w:pPr>
      <w:r w:rsidRPr="005B216A">
        <w:rPr>
          <w:rFonts w:eastAsia="SimSun"/>
          <w:sz w:val="23"/>
          <w:szCs w:val="23"/>
          <w:lang w:eastAsia="zh-CN"/>
        </w:rPr>
        <w:t>На придомовом участке допускается:</w:t>
      </w:r>
    </w:p>
    <w:p w:rsidR="00805084" w:rsidRPr="005B216A" w:rsidRDefault="00BE6AA2" w:rsidP="00805084">
      <w:pPr>
        <w:spacing w:line="240" w:lineRule="auto"/>
        <w:ind w:left="-142" w:right="142" w:firstLine="568"/>
        <w:rPr>
          <w:sz w:val="23"/>
          <w:szCs w:val="23"/>
        </w:rPr>
      </w:pPr>
      <w:r>
        <w:rPr>
          <w:sz w:val="23"/>
          <w:szCs w:val="23"/>
        </w:rPr>
        <w:t>-</w:t>
      </w:r>
      <w:r w:rsidR="00805084" w:rsidRPr="005B216A">
        <w:rPr>
          <w:sz w:val="23"/>
          <w:szCs w:val="23"/>
        </w:rPr>
        <w:t xml:space="preserve"> по согласованию с санитарной службой установка небольшого количества действующих пчелиных ульев </w:t>
      </w:r>
      <w:r>
        <w:rPr>
          <w:sz w:val="23"/>
          <w:szCs w:val="23"/>
        </w:rPr>
        <w:t>-</w:t>
      </w:r>
      <w:r w:rsidR="00805084" w:rsidRPr="005B216A">
        <w:rPr>
          <w:sz w:val="23"/>
          <w:szCs w:val="23"/>
        </w:rPr>
        <w:t xml:space="preserve"> не более 5 (при условии обеспечения мер безопасности для смежных домовладельцев (совладельцев), на расстоянии не мене</w:t>
      </w:r>
      <w:r>
        <w:rPr>
          <w:sz w:val="23"/>
          <w:szCs w:val="23"/>
        </w:rPr>
        <w:t>е 5 м от границ участка,</w:t>
      </w:r>
    </w:p>
    <w:p w:rsidR="00805084" w:rsidRPr="005B216A" w:rsidRDefault="00BE6AA2" w:rsidP="00805084">
      <w:pPr>
        <w:spacing w:line="240" w:lineRule="auto"/>
        <w:ind w:left="-142" w:right="142" w:firstLine="568"/>
        <w:rPr>
          <w:sz w:val="23"/>
          <w:szCs w:val="23"/>
        </w:rPr>
      </w:pPr>
      <w:r>
        <w:rPr>
          <w:sz w:val="23"/>
          <w:szCs w:val="23"/>
        </w:rPr>
        <w:t>-</w:t>
      </w:r>
      <w:r w:rsidR="00805084" w:rsidRPr="005B216A">
        <w:rPr>
          <w:sz w:val="23"/>
          <w:szCs w:val="23"/>
        </w:rPr>
        <w:t xml:space="preserve">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05084" w:rsidRPr="005B216A" w:rsidRDefault="00805084" w:rsidP="00805084">
      <w:pPr>
        <w:spacing w:line="240" w:lineRule="auto"/>
        <w:ind w:left="-142" w:right="142" w:firstLine="568"/>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805084">
      <w:pPr>
        <w:keepLines w:val="0"/>
        <w:overflowPunct/>
        <w:autoSpaceDE/>
        <w:adjustRightInd/>
        <w:spacing w:line="240" w:lineRule="auto"/>
        <w:ind w:left="-142" w:right="142" w:firstLine="568"/>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CF063E"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5B216A">
        <w:rPr>
          <w:rFonts w:eastAsia="SimSun"/>
          <w:b/>
          <w:sz w:val="26"/>
          <w:szCs w:val="26"/>
          <w:u w:val="single"/>
          <w:lang w:eastAsia="zh-CN"/>
        </w:rPr>
        <w:t xml:space="preserve">Ж </w:t>
      </w:r>
      <w:r w:rsidR="00EC2ED1">
        <w:rPr>
          <w:rFonts w:eastAsia="SimSun"/>
          <w:b/>
          <w:sz w:val="26"/>
          <w:szCs w:val="26"/>
          <w:u w:val="single"/>
          <w:lang w:eastAsia="zh-CN"/>
        </w:rPr>
        <w:t>-</w:t>
      </w:r>
      <w:r w:rsidRPr="005B216A">
        <w:rPr>
          <w:rFonts w:eastAsia="SimSun"/>
          <w:b/>
          <w:sz w:val="26"/>
          <w:szCs w:val="26"/>
          <w:u w:val="single"/>
          <w:lang w:eastAsia="zh-CN"/>
        </w:rPr>
        <w:t xml:space="preserve"> 1Б. Зона застройки индивидуальными жилыми домами </w:t>
      </w:r>
    </w:p>
    <w:p w:rsidR="00805084" w:rsidRPr="005B216A" w:rsidRDefault="00805084" w:rsidP="00805084">
      <w:pPr>
        <w:keepLines w:val="0"/>
        <w:widowControl w:val="0"/>
        <w:overflowPunct/>
        <w:autoSpaceDE/>
        <w:autoSpaceDN/>
        <w:adjustRightInd/>
        <w:spacing w:line="240" w:lineRule="auto"/>
        <w:ind w:firstLine="426"/>
        <w:jc w:val="center"/>
        <w:rPr>
          <w:rFonts w:eastAsia="SimSun"/>
          <w:sz w:val="16"/>
          <w:szCs w:val="16"/>
          <w:u w:val="single"/>
          <w:lang w:eastAsia="zh-CN"/>
        </w:rPr>
      </w:pPr>
    </w:p>
    <w:p w:rsidR="00805084" w:rsidRPr="005B216A" w:rsidRDefault="00805084" w:rsidP="00805084">
      <w:pPr>
        <w:keepLines w:val="0"/>
        <w:widowControl w:val="0"/>
        <w:overflowPunct/>
        <w:autoSpaceDE/>
        <w:autoSpaceDN/>
        <w:adjustRightInd/>
        <w:spacing w:line="240" w:lineRule="auto"/>
        <w:ind w:left="-142" w:firstLine="709"/>
        <w:rPr>
          <w:i/>
          <w:iCs/>
          <w:sz w:val="24"/>
          <w:szCs w:val="24"/>
        </w:rPr>
      </w:pPr>
      <w:r w:rsidRPr="005B216A">
        <w:rPr>
          <w:i/>
          <w:iCs/>
          <w:sz w:val="24"/>
          <w:szCs w:val="24"/>
        </w:rPr>
        <w:t>Зона индивидуальной жилой застройки Ж-1Б выделена для обеспечения правовых,</w:t>
      </w:r>
      <w:r w:rsidRPr="005B216A">
        <w:rPr>
          <w:i/>
          <w:sz w:val="24"/>
          <w:szCs w:val="24"/>
        </w:rPr>
        <w:t xml:space="preserve"> социальных,</w:t>
      </w:r>
      <w:r w:rsidR="00AD1729" w:rsidRPr="005B216A">
        <w:rPr>
          <w:i/>
          <w:sz w:val="24"/>
          <w:szCs w:val="24"/>
        </w:rPr>
        <w:t xml:space="preserve"> </w:t>
      </w:r>
      <w:r w:rsidRPr="005B216A">
        <w:rPr>
          <w:i/>
          <w:sz w:val="24"/>
          <w:szCs w:val="24"/>
        </w:rPr>
        <w:t>культурных</w:t>
      </w:r>
      <w:r w:rsidRPr="005B216A">
        <w:rPr>
          <w:i/>
          <w:iCs/>
          <w:sz w:val="24"/>
          <w:szCs w:val="24"/>
        </w:rPr>
        <w:t>,</w:t>
      </w:r>
      <w:r w:rsidR="00AD1729" w:rsidRPr="005B216A">
        <w:rPr>
          <w:i/>
          <w:iCs/>
          <w:sz w:val="24"/>
          <w:szCs w:val="24"/>
        </w:rPr>
        <w:t xml:space="preserve"> </w:t>
      </w:r>
      <w:r w:rsidRPr="005B216A">
        <w:rPr>
          <w:i/>
          <w:sz w:val="24"/>
          <w:szCs w:val="24"/>
        </w:rPr>
        <w:t>бытовых</w:t>
      </w:r>
      <w:r w:rsidRPr="005B216A">
        <w:rPr>
          <w:i/>
          <w:iCs/>
          <w:sz w:val="24"/>
          <w:szCs w:val="24"/>
        </w:rPr>
        <w:t xml:space="preserve"> условий формирования </w:t>
      </w:r>
      <w:r w:rsidRPr="005B216A">
        <w:rPr>
          <w:i/>
          <w:iCs/>
          <w:sz w:val="24"/>
          <w:szCs w:val="24"/>
        </w:rPr>
        <w:lastRenderedPageBreak/>
        <w:t xml:space="preserve">жилых районов из отдельно стоящих </w:t>
      </w:r>
      <w:r w:rsidRPr="005B216A">
        <w:rPr>
          <w:i/>
          <w:sz w:val="24"/>
          <w:szCs w:val="24"/>
        </w:rPr>
        <w:t>индивидуальных</w:t>
      </w:r>
      <w:r w:rsidRPr="005B216A">
        <w:rPr>
          <w:i/>
          <w:iCs/>
          <w:sz w:val="24"/>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805084" w:rsidRPr="005B216A" w:rsidRDefault="00805084" w:rsidP="00805084">
      <w:pPr>
        <w:keepLines w:val="0"/>
        <w:widowControl w:val="0"/>
        <w:overflowPunct/>
        <w:autoSpaceDE/>
        <w:autoSpaceDN/>
        <w:adjustRightInd/>
        <w:spacing w:line="240" w:lineRule="auto"/>
        <w:ind w:left="-142" w:firstLine="709"/>
        <w:jc w:val="center"/>
        <w:rPr>
          <w:b/>
          <w:sz w:val="16"/>
          <w:szCs w:val="16"/>
        </w:rPr>
      </w:pPr>
    </w:p>
    <w:p w:rsidR="00805084" w:rsidRPr="005B216A" w:rsidRDefault="00805084" w:rsidP="00805084">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0"/>
        <w:rPr>
          <w:rFonts w:eastAsia="SimSun"/>
          <w:sz w:val="16"/>
          <w:szCs w:val="16"/>
          <w:lang w:eastAsia="zh-CN"/>
        </w:rPr>
      </w:pPr>
    </w:p>
    <w:tbl>
      <w:tblPr>
        <w:tblW w:w="1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4820"/>
        <w:gridCol w:w="992"/>
        <w:gridCol w:w="7842"/>
      </w:tblGrid>
      <w:tr w:rsidR="005B216A" w:rsidRPr="00195CFB" w:rsidTr="00D24380">
        <w:trPr>
          <w:cantSplit/>
          <w:trHeight w:val="1394"/>
          <w:jc w:val="center"/>
        </w:trPr>
        <w:tc>
          <w:tcPr>
            <w:tcW w:w="1890" w:type="dxa"/>
            <w:shd w:val="clear" w:color="auto" w:fill="auto"/>
            <w:vAlign w:val="center"/>
          </w:tcPr>
          <w:p w:rsidR="00805084" w:rsidRPr="00195CFB" w:rsidRDefault="00805084" w:rsidP="00F241E5">
            <w:pPr>
              <w:widowControl w:val="0"/>
              <w:spacing w:line="240" w:lineRule="auto"/>
              <w:ind w:firstLine="0"/>
              <w:jc w:val="center"/>
              <w:rPr>
                <w:sz w:val="23"/>
                <w:szCs w:val="23"/>
              </w:rPr>
            </w:pPr>
            <w:r w:rsidRPr="00195CFB">
              <w:rPr>
                <w:sz w:val="23"/>
                <w:szCs w:val="23"/>
              </w:rPr>
              <w:t>Наименование вида разрешенного использования</w:t>
            </w:r>
          </w:p>
        </w:tc>
        <w:tc>
          <w:tcPr>
            <w:tcW w:w="4820" w:type="dxa"/>
            <w:shd w:val="clear" w:color="auto" w:fill="auto"/>
            <w:vAlign w:val="center"/>
          </w:tcPr>
          <w:p w:rsidR="00805084" w:rsidRPr="00195CFB" w:rsidRDefault="00805084" w:rsidP="00F241E5">
            <w:pPr>
              <w:widowControl w:val="0"/>
              <w:spacing w:line="240" w:lineRule="auto"/>
              <w:ind w:firstLine="0"/>
              <w:jc w:val="center"/>
              <w:rPr>
                <w:sz w:val="23"/>
                <w:szCs w:val="23"/>
                <w:shd w:val="clear" w:color="auto" w:fill="FFFFFF"/>
              </w:rPr>
            </w:pPr>
            <w:r w:rsidRPr="00195CFB">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195CFB" w:rsidRDefault="00805084" w:rsidP="00F241E5">
            <w:pPr>
              <w:widowControl w:val="0"/>
              <w:spacing w:line="240" w:lineRule="auto"/>
              <w:ind w:hanging="111"/>
              <w:jc w:val="center"/>
              <w:rPr>
                <w:rFonts w:eastAsia="SimSun"/>
                <w:sz w:val="23"/>
                <w:szCs w:val="23"/>
                <w:lang w:eastAsia="zh-CN"/>
              </w:rPr>
            </w:pPr>
            <w:r w:rsidRPr="00195CFB">
              <w:rPr>
                <w:rFonts w:eastAsia="SimSun"/>
                <w:sz w:val="23"/>
                <w:szCs w:val="23"/>
                <w:lang w:eastAsia="zh-CN"/>
              </w:rPr>
              <w:t>Код</w:t>
            </w:r>
          </w:p>
        </w:tc>
        <w:tc>
          <w:tcPr>
            <w:tcW w:w="7842" w:type="dxa"/>
            <w:vAlign w:val="center"/>
          </w:tcPr>
          <w:p w:rsidR="00805084" w:rsidRPr="00195CFB" w:rsidRDefault="00805084" w:rsidP="00F241E5">
            <w:pPr>
              <w:widowControl w:val="0"/>
              <w:spacing w:line="240" w:lineRule="auto"/>
              <w:ind w:left="175" w:firstLine="0"/>
              <w:jc w:val="center"/>
              <w:rPr>
                <w:sz w:val="23"/>
                <w:szCs w:val="23"/>
              </w:rPr>
            </w:pPr>
            <w:r w:rsidRPr="00195CFB">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195CFB" w:rsidTr="00D24380">
        <w:trPr>
          <w:trHeight w:val="20"/>
          <w:jc w:val="center"/>
        </w:trPr>
        <w:tc>
          <w:tcPr>
            <w:tcW w:w="1890" w:type="dxa"/>
            <w:shd w:val="clear" w:color="auto" w:fill="auto"/>
          </w:tcPr>
          <w:p w:rsidR="00805084" w:rsidRPr="00195CFB" w:rsidRDefault="00805084" w:rsidP="00F241E5">
            <w:pPr>
              <w:pStyle w:val="aff3"/>
              <w:ind w:right="-101"/>
              <w:rPr>
                <w:rFonts w:ascii="Times New Roman" w:hAnsi="Times New Roman" w:cs="Times New Roman"/>
                <w:sz w:val="23"/>
                <w:szCs w:val="23"/>
              </w:rPr>
            </w:pPr>
            <w:r w:rsidRPr="00195CFB">
              <w:rPr>
                <w:rFonts w:ascii="Times New Roman" w:hAnsi="Times New Roman" w:cs="Times New Roman"/>
                <w:sz w:val="23"/>
                <w:szCs w:val="23"/>
              </w:rPr>
              <w:t>Для индивидуального жилищного строительства</w:t>
            </w:r>
          </w:p>
        </w:tc>
        <w:tc>
          <w:tcPr>
            <w:tcW w:w="4820" w:type="dxa"/>
            <w:shd w:val="clear" w:color="auto" w:fill="auto"/>
          </w:tcPr>
          <w:p w:rsidR="00805084" w:rsidRPr="00195CFB" w:rsidRDefault="00805084" w:rsidP="00F241E5">
            <w:pPr>
              <w:pStyle w:val="aff3"/>
              <w:ind w:right="101"/>
              <w:rPr>
                <w:rFonts w:ascii="Times New Roman" w:hAnsi="Times New Roman" w:cs="Times New Roman"/>
                <w:sz w:val="23"/>
                <w:szCs w:val="23"/>
              </w:rPr>
            </w:pPr>
            <w:r w:rsidRPr="00195CFB">
              <w:rPr>
                <w:rFonts w:ascii="Times New Roman" w:hAnsi="Times New Roman" w:cs="Times New Roman"/>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195CFB" w:rsidRDefault="00805084" w:rsidP="00F241E5">
            <w:pPr>
              <w:pStyle w:val="aff3"/>
              <w:ind w:right="101"/>
              <w:rPr>
                <w:rFonts w:ascii="Times New Roman" w:hAnsi="Times New Roman" w:cs="Times New Roman"/>
                <w:sz w:val="23"/>
                <w:szCs w:val="23"/>
              </w:rPr>
            </w:pPr>
            <w:r w:rsidRPr="00195CFB">
              <w:rPr>
                <w:rFonts w:ascii="Times New Roman" w:hAnsi="Times New Roman" w:cs="Times New Roman"/>
                <w:sz w:val="23"/>
                <w:szCs w:val="23"/>
              </w:rPr>
              <w:t>выращивание сельскохозяйственных культур;</w:t>
            </w:r>
          </w:p>
          <w:p w:rsidR="00805084" w:rsidRPr="00195CFB" w:rsidRDefault="00805084" w:rsidP="00F241E5">
            <w:pPr>
              <w:pStyle w:val="aff3"/>
              <w:ind w:right="101"/>
              <w:rPr>
                <w:rFonts w:ascii="Times New Roman" w:hAnsi="Times New Roman" w:cs="Times New Roman"/>
                <w:sz w:val="23"/>
                <w:szCs w:val="23"/>
              </w:rPr>
            </w:pPr>
            <w:r w:rsidRPr="00195CFB">
              <w:rPr>
                <w:rFonts w:ascii="Times New Roman" w:hAnsi="Times New Roman" w:cs="Times New Roman"/>
                <w:sz w:val="23"/>
                <w:szCs w:val="23"/>
              </w:rPr>
              <w:t>размещение индивидуальных гаражей и хозяйственных построек</w:t>
            </w:r>
          </w:p>
        </w:tc>
        <w:tc>
          <w:tcPr>
            <w:tcW w:w="992" w:type="dxa"/>
            <w:shd w:val="clear" w:color="auto" w:fill="auto"/>
          </w:tcPr>
          <w:p w:rsidR="00805084" w:rsidRPr="00195CFB" w:rsidRDefault="00805084" w:rsidP="00F241E5">
            <w:pPr>
              <w:pStyle w:val="aff3"/>
              <w:ind w:right="-101"/>
              <w:jc w:val="center"/>
              <w:rPr>
                <w:rFonts w:ascii="Times New Roman" w:hAnsi="Times New Roman" w:cs="Times New Roman"/>
                <w:sz w:val="23"/>
                <w:szCs w:val="23"/>
              </w:rPr>
            </w:pPr>
            <w:r w:rsidRPr="00195CFB">
              <w:rPr>
                <w:rFonts w:ascii="Times New Roman" w:hAnsi="Times New Roman" w:cs="Times New Roman"/>
                <w:sz w:val="23"/>
                <w:szCs w:val="23"/>
              </w:rPr>
              <w:t>2.1</w:t>
            </w:r>
          </w:p>
        </w:tc>
        <w:tc>
          <w:tcPr>
            <w:tcW w:w="7842" w:type="dxa"/>
          </w:tcPr>
          <w:p w:rsidR="00805084" w:rsidRPr="00195CFB" w:rsidRDefault="00805084" w:rsidP="00F241E5">
            <w:pPr>
              <w:spacing w:line="240" w:lineRule="auto"/>
              <w:ind w:firstLine="0"/>
              <w:rPr>
                <w:sz w:val="23"/>
                <w:szCs w:val="23"/>
              </w:rPr>
            </w:pPr>
            <w:r w:rsidRPr="00195CFB">
              <w:rPr>
                <w:sz w:val="23"/>
                <w:szCs w:val="23"/>
              </w:rPr>
              <w:t>Минимальная/максимальная площадь з</w:t>
            </w:r>
            <w:r w:rsidR="00BE6AA2" w:rsidRPr="00195CFB">
              <w:rPr>
                <w:sz w:val="23"/>
                <w:szCs w:val="23"/>
              </w:rPr>
              <w:t xml:space="preserve">емельных участков: 500/1500 </w:t>
            </w:r>
            <w:proofErr w:type="spellStart"/>
            <w:r w:rsidR="00BE6AA2" w:rsidRPr="00195CFB">
              <w:rPr>
                <w:sz w:val="23"/>
                <w:szCs w:val="23"/>
              </w:rPr>
              <w:t>кв.</w:t>
            </w:r>
            <w:r w:rsidRPr="00195CFB">
              <w:rPr>
                <w:sz w:val="23"/>
                <w:szCs w:val="23"/>
              </w:rPr>
              <w:t>м</w:t>
            </w:r>
            <w:proofErr w:type="spellEnd"/>
            <w:r w:rsidRPr="00195CFB">
              <w:rPr>
                <w:sz w:val="23"/>
                <w:szCs w:val="23"/>
              </w:rPr>
              <w:t>;</w:t>
            </w:r>
          </w:p>
          <w:p w:rsidR="00805084" w:rsidRPr="00195CFB" w:rsidRDefault="00805084" w:rsidP="00F241E5">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EC2ED1">
              <w:rPr>
                <w:sz w:val="23"/>
                <w:szCs w:val="23"/>
              </w:rPr>
              <w:t>-</w:t>
            </w:r>
            <w:r w:rsidRPr="00195CFB">
              <w:rPr>
                <w:sz w:val="23"/>
                <w:szCs w:val="23"/>
              </w:rPr>
              <w:t xml:space="preserve">12 м; </w:t>
            </w:r>
          </w:p>
          <w:p w:rsidR="00805084" w:rsidRPr="00195CFB" w:rsidRDefault="00805084" w:rsidP="00F241E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- 3 м;</w:t>
            </w:r>
          </w:p>
          <w:p w:rsidR="00805084" w:rsidRPr="00195CFB" w:rsidRDefault="00805084" w:rsidP="00F241E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805084" w:rsidRPr="00195CFB" w:rsidRDefault="00805084" w:rsidP="00F241E5">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3 этажа; </w:t>
            </w:r>
          </w:p>
          <w:p w:rsidR="00805084" w:rsidRPr="00195CFB" w:rsidRDefault="00805084" w:rsidP="00F241E5">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12 м; </w:t>
            </w:r>
          </w:p>
          <w:p w:rsidR="00805084" w:rsidRPr="00195CFB" w:rsidRDefault="00805084" w:rsidP="00F241E5">
            <w:pPr>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60%,</w:t>
            </w:r>
          </w:p>
          <w:p w:rsidR="00805084" w:rsidRPr="00195CFB" w:rsidRDefault="00805084" w:rsidP="00F241E5">
            <w:pPr>
              <w:spacing w:line="240" w:lineRule="auto"/>
              <w:ind w:left="109" w:firstLine="0"/>
              <w:rPr>
                <w:sz w:val="23"/>
                <w:szCs w:val="23"/>
              </w:rPr>
            </w:pPr>
            <w:r w:rsidRPr="00195CFB">
              <w:rPr>
                <w:sz w:val="23"/>
                <w:szCs w:val="23"/>
              </w:rPr>
              <w:t>процент застройки подземной части не регламентируется.</w:t>
            </w:r>
          </w:p>
          <w:p w:rsidR="00805084" w:rsidRPr="00195CFB" w:rsidRDefault="00805084" w:rsidP="00F241E5">
            <w:pPr>
              <w:spacing w:line="240" w:lineRule="auto"/>
              <w:ind w:firstLine="0"/>
              <w:rPr>
                <w:rFonts w:eastAsia="SimSun"/>
                <w:sz w:val="23"/>
                <w:szCs w:val="23"/>
                <w:lang w:eastAsia="zh-CN"/>
              </w:rPr>
            </w:pPr>
            <w:r w:rsidRPr="00195CFB">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195CFB">
              <w:rPr>
                <w:rFonts w:eastAsia="SimSun"/>
                <w:sz w:val="23"/>
                <w:szCs w:val="23"/>
                <w:lang w:eastAsia="zh-CN"/>
              </w:rPr>
              <w:t xml:space="preserve"> 5 м;</w:t>
            </w:r>
          </w:p>
          <w:p w:rsidR="00805084" w:rsidRPr="00195CFB" w:rsidRDefault="00805084" w:rsidP="00F241E5">
            <w:pPr>
              <w:spacing w:line="240" w:lineRule="auto"/>
              <w:ind w:firstLine="0"/>
              <w:rPr>
                <w:rFonts w:eastAsia="SimSun"/>
                <w:sz w:val="23"/>
                <w:szCs w:val="23"/>
                <w:lang w:eastAsia="zh-CN"/>
              </w:rPr>
            </w:pPr>
            <w:r w:rsidRPr="00195CFB">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195CFB">
              <w:rPr>
                <w:rFonts w:eastAsia="SimSun"/>
                <w:sz w:val="23"/>
                <w:szCs w:val="23"/>
                <w:lang w:eastAsia="zh-CN"/>
              </w:rPr>
              <w:t xml:space="preserve"> 1 м, с учетом соблюдения требований технических регламентов. </w:t>
            </w:r>
          </w:p>
          <w:p w:rsidR="006A17AD" w:rsidRPr="00195CFB" w:rsidRDefault="006A17AD" w:rsidP="00F241E5">
            <w:pPr>
              <w:spacing w:line="240" w:lineRule="auto"/>
              <w:ind w:firstLine="0"/>
              <w:rPr>
                <w:rFonts w:eastAsia="SimSun"/>
                <w:sz w:val="23"/>
                <w:szCs w:val="23"/>
                <w:lang w:eastAsia="zh-CN"/>
              </w:rPr>
            </w:pPr>
            <w:r w:rsidRPr="00195CFB">
              <w:rPr>
                <w:sz w:val="23"/>
                <w:szCs w:val="23"/>
              </w:rPr>
              <w:t xml:space="preserve">Минимальная общая площадь жилого дома </w:t>
            </w:r>
            <w:r w:rsidR="00EC2ED1">
              <w:rPr>
                <w:sz w:val="23"/>
                <w:szCs w:val="23"/>
              </w:rPr>
              <w:t>-</w:t>
            </w:r>
            <w:r w:rsidRPr="00195CFB">
              <w:rPr>
                <w:sz w:val="23"/>
                <w:szCs w:val="23"/>
              </w:rPr>
              <w:t xml:space="preserve"> 36 </w:t>
            </w:r>
            <w:proofErr w:type="spellStart"/>
            <w:r w:rsidRPr="00195CFB">
              <w:rPr>
                <w:sz w:val="23"/>
                <w:szCs w:val="23"/>
              </w:rPr>
              <w:t>кв.м</w:t>
            </w:r>
            <w:proofErr w:type="spellEnd"/>
            <w:r w:rsidRPr="00195CFB">
              <w:rPr>
                <w:sz w:val="23"/>
                <w:szCs w:val="23"/>
              </w:rPr>
              <w:t>.</w:t>
            </w:r>
          </w:p>
        </w:tc>
      </w:tr>
      <w:tr w:rsidR="005B216A" w:rsidRPr="00195CFB" w:rsidTr="00D24380">
        <w:trPr>
          <w:trHeight w:val="20"/>
          <w:jc w:val="center"/>
        </w:trPr>
        <w:tc>
          <w:tcPr>
            <w:tcW w:w="1890" w:type="dxa"/>
            <w:shd w:val="clear" w:color="auto" w:fill="auto"/>
          </w:tcPr>
          <w:p w:rsidR="00805084" w:rsidRPr="00195CFB" w:rsidRDefault="00805084" w:rsidP="00F241E5">
            <w:pPr>
              <w:pStyle w:val="aff3"/>
              <w:rPr>
                <w:rFonts w:ascii="Times New Roman" w:hAnsi="Times New Roman" w:cs="Times New Roman"/>
                <w:sz w:val="23"/>
                <w:szCs w:val="23"/>
              </w:rPr>
            </w:pPr>
            <w:bookmarkStart w:id="4" w:name="sub_1022"/>
            <w:r w:rsidRPr="00195CFB">
              <w:rPr>
                <w:rFonts w:ascii="Times New Roman" w:hAnsi="Times New Roman" w:cs="Times New Roman"/>
                <w:sz w:val="23"/>
                <w:szCs w:val="23"/>
              </w:rPr>
              <w:t>Для ведения личного подсобного хозяйства (приусадебный земельный участок)</w:t>
            </w:r>
            <w:bookmarkEnd w:id="4"/>
          </w:p>
        </w:tc>
        <w:tc>
          <w:tcPr>
            <w:tcW w:w="4820" w:type="dxa"/>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жилого дома, указанного в описании вида разрешенного использования с </w:t>
            </w:r>
            <w:hyperlink w:anchor="sub_1021" w:history="1">
              <w:r w:rsidRPr="00195CFB">
                <w:rPr>
                  <w:rStyle w:val="afff5"/>
                  <w:rFonts w:ascii="Times New Roman" w:hAnsi="Times New Roman"/>
                  <w:color w:val="auto"/>
                  <w:sz w:val="23"/>
                  <w:szCs w:val="23"/>
                </w:rPr>
                <w:t>кодом 2.1</w:t>
              </w:r>
            </w:hyperlink>
            <w:r w:rsidRPr="00195CFB">
              <w:rPr>
                <w:rFonts w:ascii="Times New Roman" w:hAnsi="Times New Roman" w:cs="Times New Roman"/>
                <w:sz w:val="23"/>
                <w:szCs w:val="23"/>
              </w:rPr>
              <w:t>;</w:t>
            </w:r>
          </w:p>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производство сельскохозяйственной продукции;</w:t>
            </w:r>
          </w:p>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размещение гаража и иных вспомогательных сооружений;</w:t>
            </w:r>
          </w:p>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содержание сельскохозяйственных животных</w:t>
            </w:r>
          </w:p>
        </w:tc>
        <w:tc>
          <w:tcPr>
            <w:tcW w:w="992" w:type="dxa"/>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2.2</w:t>
            </w:r>
          </w:p>
        </w:tc>
        <w:tc>
          <w:tcPr>
            <w:tcW w:w="7842" w:type="dxa"/>
          </w:tcPr>
          <w:p w:rsidR="00805084" w:rsidRPr="00195CFB" w:rsidRDefault="00805084" w:rsidP="00F241E5">
            <w:pPr>
              <w:spacing w:line="240" w:lineRule="auto"/>
              <w:ind w:firstLine="0"/>
              <w:rPr>
                <w:sz w:val="23"/>
                <w:szCs w:val="23"/>
              </w:rPr>
            </w:pPr>
            <w:r w:rsidRPr="00195CFB">
              <w:rPr>
                <w:sz w:val="23"/>
                <w:szCs w:val="23"/>
              </w:rPr>
              <w:t>Минимальная/максимальная площадь земельных участков:</w:t>
            </w:r>
            <w:r w:rsidR="003C134B" w:rsidRPr="00195CFB">
              <w:rPr>
                <w:sz w:val="23"/>
                <w:szCs w:val="23"/>
              </w:rPr>
              <w:t xml:space="preserve"> </w:t>
            </w:r>
            <w:r w:rsidR="006206C3" w:rsidRPr="00195CFB">
              <w:rPr>
                <w:sz w:val="23"/>
                <w:szCs w:val="23"/>
              </w:rPr>
              <w:t>5</w:t>
            </w:r>
            <w:r w:rsidRPr="00195CFB">
              <w:rPr>
                <w:sz w:val="23"/>
                <w:szCs w:val="23"/>
              </w:rPr>
              <w:t>00/</w:t>
            </w:r>
            <w:r w:rsidR="006206C3" w:rsidRPr="00195CFB">
              <w:rPr>
                <w:sz w:val="23"/>
                <w:szCs w:val="23"/>
              </w:rPr>
              <w:t>1</w:t>
            </w:r>
            <w:r w:rsidR="00BF5264" w:rsidRPr="00195CFB">
              <w:rPr>
                <w:sz w:val="23"/>
                <w:szCs w:val="23"/>
              </w:rPr>
              <w:t xml:space="preserve">500 </w:t>
            </w:r>
            <w:proofErr w:type="spellStart"/>
            <w:r w:rsidR="00BF5264" w:rsidRPr="00195CFB">
              <w:rPr>
                <w:sz w:val="23"/>
                <w:szCs w:val="23"/>
              </w:rPr>
              <w:t>кв.</w:t>
            </w:r>
            <w:r w:rsidRPr="00195CFB">
              <w:rPr>
                <w:sz w:val="23"/>
                <w:szCs w:val="23"/>
              </w:rPr>
              <w:t>м</w:t>
            </w:r>
            <w:proofErr w:type="spellEnd"/>
            <w:r w:rsidRPr="00195CFB">
              <w:rPr>
                <w:sz w:val="23"/>
                <w:szCs w:val="23"/>
              </w:rPr>
              <w:t>;</w:t>
            </w:r>
          </w:p>
          <w:p w:rsidR="00805084" w:rsidRPr="00195CFB" w:rsidRDefault="00805084" w:rsidP="00F241E5">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EC2ED1">
              <w:rPr>
                <w:rFonts w:eastAsia="SimSun"/>
                <w:sz w:val="23"/>
                <w:szCs w:val="23"/>
                <w:lang w:eastAsia="zh-CN"/>
              </w:rPr>
              <w:t>-</w:t>
            </w:r>
            <w:r w:rsidRPr="00195CFB">
              <w:rPr>
                <w:sz w:val="23"/>
                <w:szCs w:val="23"/>
              </w:rPr>
              <w:t xml:space="preserve"> 12 м; </w:t>
            </w:r>
          </w:p>
          <w:p w:rsidR="00805084" w:rsidRPr="00195CFB" w:rsidRDefault="00805084" w:rsidP="00F241E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3 м;</w:t>
            </w:r>
          </w:p>
          <w:p w:rsidR="00805084" w:rsidRPr="00195CFB" w:rsidRDefault="00805084" w:rsidP="00F241E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805084" w:rsidRPr="00195CFB" w:rsidRDefault="00805084" w:rsidP="00F241E5">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3 этажа; </w:t>
            </w:r>
          </w:p>
          <w:p w:rsidR="00805084" w:rsidRPr="00195CFB" w:rsidRDefault="00805084" w:rsidP="00F241E5">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12 м; </w:t>
            </w:r>
          </w:p>
          <w:p w:rsidR="00805084" w:rsidRPr="00195CFB" w:rsidRDefault="00805084" w:rsidP="00F241E5">
            <w:pPr>
              <w:spacing w:line="240" w:lineRule="auto"/>
              <w:ind w:firstLine="0"/>
              <w:rPr>
                <w:sz w:val="23"/>
                <w:szCs w:val="23"/>
              </w:rPr>
            </w:pPr>
            <w:r w:rsidRPr="00195CFB">
              <w:rPr>
                <w:sz w:val="23"/>
                <w:szCs w:val="23"/>
              </w:rPr>
              <w:lastRenderedPageBreak/>
              <w:t xml:space="preserve">- максимальный процент застройки в границах земельного участка </w:t>
            </w:r>
            <w:r w:rsidR="00EC2ED1">
              <w:rPr>
                <w:sz w:val="23"/>
                <w:szCs w:val="23"/>
              </w:rPr>
              <w:t>-</w:t>
            </w:r>
            <w:r w:rsidRPr="00195CFB">
              <w:rPr>
                <w:sz w:val="23"/>
                <w:szCs w:val="23"/>
              </w:rPr>
              <w:t xml:space="preserve"> 40%, процент застройки подземной части не регламентируется.</w:t>
            </w:r>
          </w:p>
          <w:p w:rsidR="006A17AD" w:rsidRPr="00195CFB" w:rsidRDefault="006A17AD" w:rsidP="00F241E5">
            <w:pPr>
              <w:spacing w:line="240" w:lineRule="auto"/>
              <w:ind w:firstLine="0"/>
              <w:rPr>
                <w:sz w:val="23"/>
                <w:szCs w:val="23"/>
              </w:rPr>
            </w:pPr>
            <w:r w:rsidRPr="00195CFB">
              <w:rPr>
                <w:sz w:val="23"/>
                <w:szCs w:val="23"/>
              </w:rPr>
              <w:t xml:space="preserve">Минимальная общая площадь жилого дома </w:t>
            </w:r>
            <w:r w:rsidR="00EC2ED1">
              <w:rPr>
                <w:sz w:val="23"/>
                <w:szCs w:val="23"/>
              </w:rPr>
              <w:t>-</w:t>
            </w:r>
            <w:r w:rsidRPr="00195CFB">
              <w:rPr>
                <w:sz w:val="23"/>
                <w:szCs w:val="23"/>
              </w:rPr>
              <w:t xml:space="preserve"> 36 </w:t>
            </w:r>
            <w:proofErr w:type="spellStart"/>
            <w:r w:rsidRPr="00195CFB">
              <w:rPr>
                <w:sz w:val="23"/>
                <w:szCs w:val="23"/>
              </w:rPr>
              <w:t>кв.м</w:t>
            </w:r>
            <w:proofErr w:type="spellEnd"/>
            <w:r w:rsidRPr="00195CFB">
              <w:rPr>
                <w:sz w:val="23"/>
                <w:szCs w:val="23"/>
              </w:rPr>
              <w:t>.</w:t>
            </w:r>
          </w:p>
        </w:tc>
      </w:tr>
      <w:tr w:rsidR="005B216A" w:rsidRPr="00195CFB" w:rsidTr="00D24380">
        <w:trPr>
          <w:trHeight w:val="20"/>
          <w:jc w:val="center"/>
        </w:trPr>
        <w:tc>
          <w:tcPr>
            <w:tcW w:w="1890" w:type="dxa"/>
            <w:shd w:val="clear" w:color="auto" w:fill="auto"/>
          </w:tcPr>
          <w:p w:rsidR="00805084" w:rsidRPr="00195CFB" w:rsidRDefault="00805084" w:rsidP="00F241E5">
            <w:pPr>
              <w:pStyle w:val="afff9"/>
              <w:rPr>
                <w:rFonts w:ascii="Times New Roman" w:hAnsi="Times New Roman" w:cs="Times New Roman"/>
                <w:sz w:val="23"/>
                <w:szCs w:val="23"/>
              </w:rPr>
            </w:pPr>
            <w:r w:rsidRPr="00195CFB">
              <w:rPr>
                <w:rFonts w:ascii="Times New Roman" w:hAnsi="Times New Roman" w:cs="Times New Roman"/>
                <w:sz w:val="23"/>
                <w:szCs w:val="23"/>
              </w:rPr>
              <w:lastRenderedPageBreak/>
              <w:t>Хранение автотранспорта</w:t>
            </w:r>
          </w:p>
        </w:tc>
        <w:tc>
          <w:tcPr>
            <w:tcW w:w="4820" w:type="dxa"/>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5CFB">
              <w:rPr>
                <w:rFonts w:ascii="Times New Roman" w:hAnsi="Times New Roman" w:cs="Times New Roman"/>
                <w:sz w:val="23"/>
                <w:szCs w:val="23"/>
              </w:rPr>
              <w:t>машино</w:t>
            </w:r>
            <w:proofErr w:type="spellEnd"/>
            <w:r w:rsidRPr="00195CFB">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195CFB">
                <w:rPr>
                  <w:rStyle w:val="afff5"/>
                  <w:rFonts w:ascii="Times New Roman" w:hAnsi="Times New Roman"/>
                  <w:color w:val="auto"/>
                  <w:sz w:val="23"/>
                  <w:szCs w:val="23"/>
                </w:rPr>
                <w:t>кодом 4.9</w:t>
              </w:r>
            </w:hyperlink>
          </w:p>
        </w:tc>
        <w:tc>
          <w:tcPr>
            <w:tcW w:w="992" w:type="dxa"/>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2.7.1</w:t>
            </w:r>
          </w:p>
        </w:tc>
        <w:tc>
          <w:tcPr>
            <w:tcW w:w="7842" w:type="dxa"/>
          </w:tcPr>
          <w:p w:rsidR="00805084" w:rsidRPr="00195CFB" w:rsidRDefault="00805084" w:rsidP="00F241E5">
            <w:pPr>
              <w:spacing w:line="240" w:lineRule="auto"/>
              <w:ind w:firstLine="0"/>
              <w:rPr>
                <w:sz w:val="23"/>
                <w:szCs w:val="23"/>
              </w:rPr>
            </w:pPr>
            <w:r w:rsidRPr="00195CFB">
              <w:rPr>
                <w:sz w:val="23"/>
                <w:szCs w:val="23"/>
              </w:rPr>
              <w:t>Минимальная/максимальная площад</w:t>
            </w:r>
            <w:r w:rsidR="007472AB" w:rsidRPr="00195CFB">
              <w:rPr>
                <w:sz w:val="23"/>
                <w:szCs w:val="23"/>
              </w:rPr>
              <w:t>ь земельных участков:</w:t>
            </w:r>
            <w:r w:rsidR="00C442A1">
              <w:rPr>
                <w:sz w:val="23"/>
                <w:szCs w:val="23"/>
              </w:rPr>
              <w:t xml:space="preserve"> </w:t>
            </w:r>
            <w:r w:rsidR="007472AB" w:rsidRPr="00195CFB">
              <w:rPr>
                <w:sz w:val="23"/>
                <w:szCs w:val="23"/>
              </w:rPr>
              <w:t xml:space="preserve">18/100 </w:t>
            </w:r>
            <w:proofErr w:type="spellStart"/>
            <w:r w:rsidR="007472AB" w:rsidRPr="00195CFB">
              <w:rPr>
                <w:sz w:val="23"/>
                <w:szCs w:val="23"/>
              </w:rPr>
              <w:t>кв.</w:t>
            </w:r>
            <w:r w:rsidRPr="00195CFB">
              <w:rPr>
                <w:sz w:val="23"/>
                <w:szCs w:val="23"/>
              </w:rPr>
              <w:t>м</w:t>
            </w:r>
            <w:proofErr w:type="spellEnd"/>
            <w:r w:rsidRPr="00195CFB">
              <w:rPr>
                <w:sz w:val="23"/>
                <w:szCs w:val="23"/>
              </w:rPr>
              <w:t>;</w:t>
            </w:r>
          </w:p>
          <w:p w:rsidR="00805084" w:rsidRPr="00195CFB" w:rsidRDefault="00805084" w:rsidP="00F241E5">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375E2D">
              <w:rPr>
                <w:sz w:val="23"/>
                <w:szCs w:val="23"/>
              </w:rPr>
              <w:t>- 4</w:t>
            </w:r>
            <w:r w:rsidRPr="00195CFB">
              <w:rPr>
                <w:sz w:val="23"/>
                <w:szCs w:val="23"/>
              </w:rPr>
              <w:t xml:space="preserve"> м; </w:t>
            </w:r>
          </w:p>
          <w:p w:rsidR="00805084" w:rsidRPr="00195CFB" w:rsidRDefault="00805084" w:rsidP="00F241E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195CFB">
              <w:rPr>
                <w:sz w:val="23"/>
                <w:szCs w:val="23"/>
              </w:rPr>
              <w:t xml:space="preserve"> 1 м;</w:t>
            </w:r>
          </w:p>
          <w:p w:rsidR="00805084" w:rsidRPr="00195CFB" w:rsidRDefault="00805084" w:rsidP="00F241E5">
            <w:pPr>
              <w:keepLines w:val="0"/>
              <w:overflowPunct/>
              <w:autoSpaceDE/>
              <w:autoSpaceDN/>
              <w:adjustRightInd/>
              <w:spacing w:line="240" w:lineRule="auto"/>
              <w:ind w:left="33"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195CFB" w:rsidRDefault="00805084" w:rsidP="00F241E5">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1 этаж; </w:t>
            </w:r>
          </w:p>
          <w:p w:rsidR="00805084" w:rsidRPr="00195CFB" w:rsidRDefault="00805084" w:rsidP="00F241E5">
            <w:pPr>
              <w:spacing w:line="240" w:lineRule="auto"/>
              <w:ind w:firstLine="0"/>
              <w:rPr>
                <w:sz w:val="23"/>
                <w:szCs w:val="23"/>
              </w:rPr>
            </w:pPr>
            <w:r w:rsidRPr="00195CFB">
              <w:rPr>
                <w:sz w:val="23"/>
                <w:szCs w:val="23"/>
              </w:rPr>
              <w:t xml:space="preserve">- максимальная высота гаражей от уровня земли до верха конька кровли </w:t>
            </w:r>
            <w:r w:rsidR="00EC2ED1">
              <w:rPr>
                <w:rFonts w:eastAsia="SimSun"/>
                <w:sz w:val="23"/>
                <w:szCs w:val="23"/>
                <w:lang w:eastAsia="zh-CN"/>
              </w:rPr>
              <w:t>-</w:t>
            </w:r>
            <w:r w:rsidRPr="00195CFB">
              <w:rPr>
                <w:sz w:val="23"/>
                <w:szCs w:val="23"/>
              </w:rPr>
              <w:t xml:space="preserve"> 5 м, высота помещения не менее 2,4 м;</w:t>
            </w:r>
          </w:p>
          <w:p w:rsidR="00805084" w:rsidRPr="00195CFB" w:rsidRDefault="00805084" w:rsidP="00F241E5">
            <w:pPr>
              <w:spacing w:line="240" w:lineRule="auto"/>
              <w:ind w:firstLine="0"/>
              <w:rPr>
                <w:rFonts w:eastAsia="SimSun"/>
                <w:sz w:val="23"/>
                <w:szCs w:val="23"/>
                <w:lang w:eastAsia="zh-CN"/>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90%, процент застройки подземной части не регламентируется.</w:t>
            </w:r>
          </w:p>
          <w:p w:rsidR="00805084" w:rsidRPr="00195CFB" w:rsidRDefault="00805084" w:rsidP="00F241E5">
            <w:pPr>
              <w:spacing w:line="240" w:lineRule="auto"/>
              <w:ind w:firstLine="0"/>
              <w:rPr>
                <w:sz w:val="23"/>
                <w:szCs w:val="23"/>
              </w:rPr>
            </w:pPr>
            <w:r w:rsidRPr="00195CFB">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5B216A" w:rsidRPr="00195CFB" w:rsidTr="00D24380">
        <w:trPr>
          <w:trHeight w:val="20"/>
          <w:jc w:val="center"/>
        </w:trPr>
        <w:tc>
          <w:tcPr>
            <w:tcW w:w="1890" w:type="dxa"/>
            <w:shd w:val="clear" w:color="auto" w:fill="auto"/>
          </w:tcPr>
          <w:p w:rsidR="00805084" w:rsidRPr="00195CFB" w:rsidRDefault="00805084" w:rsidP="00F241E5">
            <w:pPr>
              <w:pStyle w:val="afff9"/>
              <w:ind w:right="-161"/>
              <w:rPr>
                <w:rFonts w:ascii="Times New Roman" w:hAnsi="Times New Roman" w:cs="Times New Roman"/>
                <w:sz w:val="23"/>
                <w:szCs w:val="23"/>
              </w:rPr>
            </w:pPr>
            <w:bookmarkStart w:id="5" w:name="sub_1311"/>
            <w:r w:rsidRPr="00195CFB">
              <w:rPr>
                <w:rFonts w:ascii="Times New Roman" w:hAnsi="Times New Roman" w:cs="Times New Roman"/>
                <w:sz w:val="23"/>
                <w:szCs w:val="23"/>
              </w:rPr>
              <w:t>Предоставление коммунальных услуг</w:t>
            </w:r>
            <w:bookmarkEnd w:id="5"/>
          </w:p>
        </w:tc>
        <w:tc>
          <w:tcPr>
            <w:tcW w:w="4820" w:type="dxa"/>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95CFB">
              <w:rPr>
                <w:rFonts w:ascii="Times New Roman" w:hAnsi="Times New Roman" w:cs="Times New Roman"/>
                <w:sz w:val="23"/>
                <w:szCs w:val="23"/>
              </w:rPr>
              <w:t>мастерских для обслуживания уборочной</w:t>
            </w:r>
            <w:proofErr w:type="gramEnd"/>
            <w:r w:rsidRPr="00195CFB">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992" w:type="dxa"/>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3.1.1</w:t>
            </w:r>
          </w:p>
        </w:tc>
        <w:tc>
          <w:tcPr>
            <w:tcW w:w="7842" w:type="dxa"/>
          </w:tcPr>
          <w:p w:rsidR="00805084" w:rsidRPr="00195CFB" w:rsidRDefault="00805084" w:rsidP="00A14D83">
            <w:pPr>
              <w:spacing w:line="240" w:lineRule="auto"/>
              <w:ind w:firstLine="0"/>
              <w:rPr>
                <w:rFonts w:eastAsia="SimSun"/>
                <w:sz w:val="23"/>
                <w:szCs w:val="23"/>
                <w:lang w:eastAsia="zh-CN"/>
              </w:rPr>
            </w:pPr>
            <w:r w:rsidRPr="00195CFB">
              <w:rPr>
                <w:sz w:val="23"/>
                <w:szCs w:val="23"/>
              </w:rPr>
              <w:t>Минимальная/максимальная площадь з</w:t>
            </w:r>
            <w:r w:rsidR="007472AB" w:rsidRPr="00195CFB">
              <w:rPr>
                <w:sz w:val="23"/>
                <w:szCs w:val="23"/>
              </w:rPr>
              <w:t>емельных участков: 10/10</w:t>
            </w:r>
            <w:r w:rsidR="00A14D83">
              <w:rPr>
                <w:sz w:val="23"/>
                <w:szCs w:val="23"/>
              </w:rPr>
              <w:t>0</w:t>
            </w:r>
            <w:r w:rsidR="007472AB" w:rsidRPr="00195CFB">
              <w:rPr>
                <w:sz w:val="23"/>
                <w:szCs w:val="23"/>
              </w:rPr>
              <w:t xml:space="preserve">000 </w:t>
            </w:r>
            <w:proofErr w:type="spellStart"/>
            <w:r w:rsidR="007472AB" w:rsidRPr="00195CFB">
              <w:rPr>
                <w:sz w:val="23"/>
                <w:szCs w:val="23"/>
              </w:rPr>
              <w:t>кв.</w:t>
            </w:r>
            <w:r w:rsidRPr="00195CFB">
              <w:rPr>
                <w:sz w:val="23"/>
                <w:szCs w:val="23"/>
              </w:rPr>
              <w:t>м</w:t>
            </w:r>
            <w:proofErr w:type="spellEnd"/>
            <w:r w:rsidRPr="00195CFB">
              <w:rPr>
                <w:sz w:val="23"/>
                <w:szCs w:val="23"/>
              </w:rPr>
              <w:t>,</w:t>
            </w:r>
            <w:r w:rsidR="00A14D83">
              <w:rPr>
                <w:sz w:val="23"/>
                <w:szCs w:val="23"/>
              </w:rPr>
              <w:t xml:space="preserve"> </w:t>
            </w:r>
            <w:r w:rsidRPr="00195CFB">
              <w:rPr>
                <w:rFonts w:eastAsia="SimSun"/>
                <w:sz w:val="23"/>
                <w:szCs w:val="23"/>
                <w:lang w:eastAsia="zh-CN"/>
              </w:rPr>
              <w:t xml:space="preserve">для объектов инженерного обеспечения и объектов вспомогательного </w:t>
            </w:r>
            <w:r w:rsidR="007472AB" w:rsidRPr="00195CFB">
              <w:rPr>
                <w:rFonts w:eastAsia="SimSun"/>
                <w:sz w:val="23"/>
                <w:szCs w:val="23"/>
                <w:lang w:eastAsia="zh-CN"/>
              </w:rPr>
              <w:t xml:space="preserve">инженерного назначения от 1 </w:t>
            </w:r>
            <w:proofErr w:type="spellStart"/>
            <w:r w:rsidR="007472AB" w:rsidRPr="00195CFB">
              <w:rPr>
                <w:rFonts w:eastAsia="SimSun"/>
                <w:sz w:val="23"/>
                <w:szCs w:val="23"/>
                <w:lang w:eastAsia="zh-CN"/>
              </w:rPr>
              <w:t>кв.</w:t>
            </w:r>
            <w:r w:rsidRPr="00195CFB">
              <w:rPr>
                <w:rFonts w:eastAsia="SimSun"/>
                <w:sz w:val="23"/>
                <w:szCs w:val="23"/>
                <w:lang w:eastAsia="zh-CN"/>
              </w:rPr>
              <w:t>м</w:t>
            </w:r>
            <w:proofErr w:type="spellEnd"/>
            <w:r w:rsidRPr="00195CFB">
              <w:rPr>
                <w:rFonts w:eastAsia="SimSun"/>
                <w:sz w:val="23"/>
                <w:szCs w:val="23"/>
                <w:lang w:eastAsia="zh-CN"/>
              </w:rPr>
              <w:t>;</w:t>
            </w:r>
          </w:p>
          <w:p w:rsidR="00805084" w:rsidRPr="00195CFB" w:rsidRDefault="00805084" w:rsidP="00C442A1">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вдоль фронта улицы (проезда)</w:t>
            </w:r>
            <w:r w:rsidR="007472AB" w:rsidRPr="00195CFB">
              <w:rPr>
                <w:rFonts w:eastAsia="SimSun"/>
                <w:sz w:val="23"/>
                <w:szCs w:val="23"/>
                <w:lang w:eastAsia="zh-CN"/>
              </w:rPr>
              <w:t xml:space="preserve"> </w:t>
            </w:r>
            <w:r w:rsidR="00EC2ED1">
              <w:rPr>
                <w:sz w:val="23"/>
                <w:szCs w:val="23"/>
              </w:rPr>
              <w:t>-</w:t>
            </w:r>
            <w:r w:rsidRPr="00195CFB">
              <w:rPr>
                <w:sz w:val="23"/>
                <w:szCs w:val="23"/>
              </w:rPr>
              <w:t xml:space="preserve"> 4 м; </w:t>
            </w:r>
          </w:p>
          <w:p w:rsidR="00805084" w:rsidRPr="00195CFB" w:rsidRDefault="00805084" w:rsidP="00C442A1">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не предусмотрен;</w:t>
            </w:r>
          </w:p>
          <w:p w:rsidR="00805084" w:rsidRPr="00195CFB" w:rsidRDefault="00805084" w:rsidP="00C442A1">
            <w:pPr>
              <w:keepLines w:val="0"/>
              <w:overflowPunct/>
              <w:autoSpaceDE/>
              <w:autoSpaceDN/>
              <w:adjustRightInd/>
              <w:spacing w:line="240" w:lineRule="auto"/>
              <w:ind w:left="33"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1 м;</w:t>
            </w:r>
          </w:p>
          <w:p w:rsidR="00805084" w:rsidRPr="00195CFB" w:rsidRDefault="00805084" w:rsidP="00C442A1">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2 этажа; </w:t>
            </w:r>
          </w:p>
          <w:p w:rsidR="00805084" w:rsidRPr="00195CFB" w:rsidRDefault="00805084" w:rsidP="00C442A1">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20 м; </w:t>
            </w:r>
          </w:p>
          <w:p w:rsidR="00805084" w:rsidRPr="00195CFB" w:rsidRDefault="00805084" w:rsidP="00C442A1">
            <w:pPr>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80%,</w:t>
            </w:r>
          </w:p>
          <w:p w:rsidR="00805084" w:rsidRPr="00195CFB" w:rsidRDefault="00805084" w:rsidP="00C442A1">
            <w:pPr>
              <w:spacing w:line="240" w:lineRule="auto"/>
              <w:ind w:left="109" w:firstLine="0"/>
              <w:rPr>
                <w:sz w:val="23"/>
                <w:szCs w:val="23"/>
              </w:rPr>
            </w:pPr>
            <w:r w:rsidRPr="00195CFB">
              <w:rPr>
                <w:sz w:val="23"/>
                <w:szCs w:val="23"/>
              </w:rPr>
              <w:t>процент застройки подземной части не регламентируется.</w:t>
            </w:r>
          </w:p>
        </w:tc>
      </w:tr>
      <w:tr w:rsidR="005B216A" w:rsidRPr="00195CFB" w:rsidTr="00D24380">
        <w:trPr>
          <w:trHeight w:val="20"/>
          <w:jc w:val="center"/>
        </w:trPr>
        <w:tc>
          <w:tcPr>
            <w:tcW w:w="1890" w:type="dxa"/>
            <w:shd w:val="clear" w:color="auto" w:fill="auto"/>
          </w:tcPr>
          <w:p w:rsidR="003C134B" w:rsidRPr="00195CFB" w:rsidRDefault="003C134B" w:rsidP="000A0963">
            <w:pPr>
              <w:pStyle w:val="afff9"/>
              <w:rPr>
                <w:rFonts w:ascii="Times New Roman" w:hAnsi="Times New Roman" w:cs="Times New Roman"/>
                <w:sz w:val="23"/>
                <w:szCs w:val="23"/>
              </w:rPr>
            </w:pPr>
            <w:r w:rsidRPr="00195CFB">
              <w:rPr>
                <w:rFonts w:ascii="Times New Roman" w:hAnsi="Times New Roman" w:cs="Times New Roman"/>
                <w:sz w:val="23"/>
                <w:szCs w:val="23"/>
              </w:rPr>
              <w:t xml:space="preserve">Площадки для </w:t>
            </w:r>
            <w:r w:rsidRPr="00195CFB">
              <w:rPr>
                <w:rFonts w:ascii="Times New Roman" w:hAnsi="Times New Roman" w:cs="Times New Roman"/>
                <w:sz w:val="23"/>
                <w:szCs w:val="23"/>
              </w:rPr>
              <w:lastRenderedPageBreak/>
              <w:t>занятий спортом</w:t>
            </w:r>
          </w:p>
        </w:tc>
        <w:tc>
          <w:tcPr>
            <w:tcW w:w="4820" w:type="dxa"/>
            <w:shd w:val="clear" w:color="auto" w:fill="auto"/>
          </w:tcPr>
          <w:p w:rsidR="003C134B" w:rsidRPr="00195CFB" w:rsidRDefault="003C134B" w:rsidP="000A0963">
            <w:pPr>
              <w:pStyle w:val="aff3"/>
              <w:rPr>
                <w:rFonts w:ascii="Times New Roman" w:hAnsi="Times New Roman" w:cs="Times New Roman"/>
                <w:sz w:val="23"/>
                <w:szCs w:val="23"/>
              </w:rPr>
            </w:pPr>
            <w:r w:rsidRPr="00195CFB">
              <w:rPr>
                <w:rFonts w:ascii="Times New Roman" w:hAnsi="Times New Roman" w:cs="Times New Roman"/>
                <w:sz w:val="23"/>
                <w:szCs w:val="23"/>
              </w:rPr>
              <w:lastRenderedPageBreak/>
              <w:t xml:space="preserve">Размещение площадок для занятия спортом и </w:t>
            </w:r>
            <w:r w:rsidRPr="00195CFB">
              <w:rPr>
                <w:rFonts w:ascii="Times New Roman" w:hAnsi="Times New Roman" w:cs="Times New Roman"/>
                <w:sz w:val="23"/>
                <w:szCs w:val="23"/>
              </w:rPr>
              <w:lastRenderedPageBreak/>
              <w:t>физкультурой на открытом воздухе (физкультурные площадки, беговые дорожки, поля для спортивной игры)</w:t>
            </w:r>
          </w:p>
        </w:tc>
        <w:tc>
          <w:tcPr>
            <w:tcW w:w="992" w:type="dxa"/>
            <w:shd w:val="clear" w:color="auto" w:fill="auto"/>
          </w:tcPr>
          <w:p w:rsidR="003C134B" w:rsidRPr="00195CFB" w:rsidRDefault="003C134B" w:rsidP="000A0963">
            <w:pPr>
              <w:pStyle w:val="aff3"/>
              <w:jc w:val="center"/>
              <w:rPr>
                <w:rFonts w:ascii="Times New Roman" w:hAnsi="Times New Roman" w:cs="Times New Roman"/>
                <w:sz w:val="23"/>
                <w:szCs w:val="23"/>
              </w:rPr>
            </w:pPr>
            <w:r w:rsidRPr="00195CFB">
              <w:rPr>
                <w:rFonts w:ascii="Times New Roman" w:hAnsi="Times New Roman" w:cs="Times New Roman"/>
                <w:sz w:val="23"/>
                <w:szCs w:val="23"/>
              </w:rPr>
              <w:lastRenderedPageBreak/>
              <w:t>5.1.3</w:t>
            </w:r>
          </w:p>
        </w:tc>
        <w:tc>
          <w:tcPr>
            <w:tcW w:w="7842" w:type="dxa"/>
          </w:tcPr>
          <w:p w:rsidR="003C134B" w:rsidRPr="00195CFB" w:rsidRDefault="003C134B" w:rsidP="00C442A1">
            <w:pPr>
              <w:spacing w:line="240" w:lineRule="auto"/>
              <w:ind w:firstLine="0"/>
              <w:rPr>
                <w:sz w:val="23"/>
                <w:szCs w:val="23"/>
              </w:rPr>
            </w:pPr>
            <w:r w:rsidRPr="00195CFB">
              <w:rPr>
                <w:sz w:val="23"/>
                <w:szCs w:val="23"/>
              </w:rPr>
              <w:t>Минимальная/максимальная площадь з</w:t>
            </w:r>
            <w:r w:rsidR="007472AB" w:rsidRPr="00195CFB">
              <w:rPr>
                <w:sz w:val="23"/>
                <w:szCs w:val="23"/>
              </w:rPr>
              <w:t>емельных участков</w:t>
            </w:r>
            <w:r w:rsidR="00A14D83">
              <w:rPr>
                <w:sz w:val="23"/>
                <w:szCs w:val="23"/>
              </w:rPr>
              <w:t>:</w:t>
            </w:r>
            <w:r w:rsidR="007472AB" w:rsidRPr="00195CFB">
              <w:rPr>
                <w:sz w:val="23"/>
                <w:szCs w:val="23"/>
              </w:rPr>
              <w:t xml:space="preserve"> 100/5000 </w:t>
            </w:r>
            <w:proofErr w:type="spellStart"/>
            <w:r w:rsidR="007472AB" w:rsidRPr="00195CFB">
              <w:rPr>
                <w:sz w:val="23"/>
                <w:szCs w:val="23"/>
              </w:rPr>
              <w:t>кв.</w:t>
            </w:r>
            <w:r w:rsidRPr="00195CFB">
              <w:rPr>
                <w:sz w:val="23"/>
                <w:szCs w:val="23"/>
              </w:rPr>
              <w:t>м</w:t>
            </w:r>
            <w:proofErr w:type="spellEnd"/>
            <w:r w:rsidRPr="00195CFB">
              <w:rPr>
                <w:sz w:val="23"/>
                <w:szCs w:val="23"/>
              </w:rPr>
              <w:t>.</w:t>
            </w:r>
          </w:p>
          <w:p w:rsidR="003C134B" w:rsidRPr="00195CFB" w:rsidRDefault="003C134B" w:rsidP="00C442A1">
            <w:pPr>
              <w:pStyle w:val="afff4"/>
              <w:spacing w:before="0" w:beforeAutospacing="0" w:after="0" w:afterAutospacing="0"/>
              <w:jc w:val="both"/>
              <w:rPr>
                <w:sz w:val="23"/>
                <w:szCs w:val="23"/>
              </w:rPr>
            </w:pPr>
            <w:r w:rsidRPr="00195CFB">
              <w:rPr>
                <w:sz w:val="23"/>
                <w:szCs w:val="23"/>
              </w:rPr>
              <w:lastRenderedPageBreak/>
              <w:t>Без права возведения объектов капитального строительства</w:t>
            </w:r>
          </w:p>
        </w:tc>
      </w:tr>
      <w:tr w:rsidR="005B216A" w:rsidRPr="00195CFB" w:rsidTr="00D24380">
        <w:trPr>
          <w:trHeight w:val="20"/>
          <w:jc w:val="center"/>
        </w:trPr>
        <w:tc>
          <w:tcPr>
            <w:tcW w:w="1890" w:type="dxa"/>
            <w:shd w:val="clear" w:color="auto" w:fill="auto"/>
          </w:tcPr>
          <w:p w:rsidR="00A12737" w:rsidRPr="00195CFB" w:rsidRDefault="00A12737" w:rsidP="00A12737">
            <w:pPr>
              <w:pStyle w:val="aff3"/>
              <w:rPr>
                <w:rFonts w:ascii="Times New Roman" w:hAnsi="Times New Roman" w:cs="Times New Roman"/>
                <w:sz w:val="23"/>
                <w:szCs w:val="23"/>
              </w:rPr>
            </w:pPr>
            <w:r w:rsidRPr="00195CFB">
              <w:rPr>
                <w:rFonts w:ascii="Times New Roman" w:hAnsi="Times New Roman" w:cs="Times New Roman"/>
                <w:sz w:val="23"/>
                <w:szCs w:val="23"/>
              </w:rPr>
              <w:lastRenderedPageBreak/>
              <w:t>Историко-культурная деятельность</w:t>
            </w:r>
          </w:p>
        </w:tc>
        <w:tc>
          <w:tcPr>
            <w:tcW w:w="4820" w:type="dxa"/>
            <w:shd w:val="clear" w:color="auto" w:fill="auto"/>
          </w:tcPr>
          <w:p w:rsidR="00A12737" w:rsidRPr="00195CFB" w:rsidRDefault="00A12737" w:rsidP="009257F1">
            <w:pPr>
              <w:pStyle w:val="aff3"/>
              <w:rPr>
                <w:rFonts w:ascii="Times New Roman" w:hAnsi="Times New Roman" w:cs="Times New Roman"/>
                <w:sz w:val="23"/>
                <w:szCs w:val="23"/>
              </w:rPr>
            </w:pPr>
            <w:r w:rsidRPr="00195CFB">
              <w:rPr>
                <w:rFonts w:ascii="Times New Roman" w:hAnsi="Times New Roman" w:cs="Times New Roman"/>
                <w:sz w:val="23"/>
                <w:szCs w:val="23"/>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w:t>
            </w:r>
            <w:r w:rsidR="009257F1">
              <w:rPr>
                <w:rFonts w:ascii="Times New Roman" w:hAnsi="Times New Roman" w:cs="Times New Roman"/>
                <w:sz w:val="23"/>
                <w:szCs w:val="23"/>
              </w:rPr>
              <w:t xml:space="preserve"> </w:t>
            </w:r>
            <w:r w:rsidRPr="00195CFB">
              <w:rPr>
                <w:rFonts w:ascii="Times New Roman" w:hAnsi="Times New Roman" w:cs="Times New Roman"/>
                <w:sz w:val="23"/>
                <w:szCs w:val="23"/>
              </w:rPr>
              <w:t xml:space="preserve">исторических промыслов, производств и ремесел, </w:t>
            </w:r>
            <w:r w:rsidRPr="00195CFB">
              <w:rPr>
                <w:rFonts w:ascii="Times New Roman" w:hAnsi="Times New Roman" w:cs="Times New Roman"/>
                <w:sz w:val="23"/>
                <w:szCs w:val="23"/>
                <w:lang w:eastAsia="ru-RU"/>
              </w:rPr>
              <w:t>исторических поселений,</w:t>
            </w:r>
            <w:r w:rsidRPr="00195CFB">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shd w:val="clear" w:color="auto" w:fill="auto"/>
          </w:tcPr>
          <w:p w:rsidR="00A12737" w:rsidRPr="00195CFB" w:rsidRDefault="00A12737" w:rsidP="00A12737">
            <w:pPr>
              <w:pStyle w:val="aff3"/>
              <w:jc w:val="center"/>
              <w:rPr>
                <w:rFonts w:ascii="Times New Roman" w:hAnsi="Times New Roman" w:cs="Times New Roman"/>
                <w:sz w:val="23"/>
                <w:szCs w:val="23"/>
              </w:rPr>
            </w:pPr>
            <w:r w:rsidRPr="00195CFB">
              <w:rPr>
                <w:rFonts w:ascii="Times New Roman" w:hAnsi="Times New Roman" w:cs="Times New Roman"/>
                <w:sz w:val="23"/>
                <w:szCs w:val="23"/>
              </w:rPr>
              <w:t>9.3</w:t>
            </w:r>
          </w:p>
        </w:tc>
        <w:tc>
          <w:tcPr>
            <w:tcW w:w="7842" w:type="dxa"/>
          </w:tcPr>
          <w:p w:rsidR="00A12737" w:rsidRPr="00195CFB" w:rsidRDefault="00A12737" w:rsidP="00D41995">
            <w:pPr>
              <w:pStyle w:val="afff4"/>
              <w:jc w:val="both"/>
              <w:rPr>
                <w:sz w:val="23"/>
                <w:szCs w:val="23"/>
              </w:rPr>
            </w:pPr>
            <w:r w:rsidRPr="00195CFB">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195CFB" w:rsidRDefault="00A12737" w:rsidP="00D41995">
            <w:pPr>
              <w:pStyle w:val="afff4"/>
              <w:jc w:val="both"/>
              <w:rPr>
                <w:sz w:val="23"/>
                <w:szCs w:val="23"/>
              </w:rPr>
            </w:pPr>
          </w:p>
        </w:tc>
      </w:tr>
      <w:tr w:rsidR="005B216A" w:rsidRPr="00195CFB" w:rsidTr="00D24380">
        <w:trPr>
          <w:jc w:val="center"/>
        </w:trPr>
        <w:tc>
          <w:tcPr>
            <w:tcW w:w="1890" w:type="dxa"/>
            <w:shd w:val="clear" w:color="auto" w:fill="auto"/>
          </w:tcPr>
          <w:p w:rsidR="00805084" w:rsidRPr="00195CFB" w:rsidRDefault="00805084" w:rsidP="00F241E5">
            <w:pPr>
              <w:pStyle w:val="afff9"/>
              <w:rPr>
                <w:rFonts w:ascii="Times New Roman" w:hAnsi="Times New Roman" w:cs="Times New Roman"/>
                <w:sz w:val="23"/>
                <w:szCs w:val="23"/>
              </w:rPr>
            </w:pPr>
            <w:bookmarkStart w:id="6" w:name="sub_11201"/>
            <w:r w:rsidRPr="00195CFB">
              <w:rPr>
                <w:rFonts w:ascii="Times New Roman" w:hAnsi="Times New Roman" w:cs="Times New Roman"/>
                <w:sz w:val="23"/>
                <w:szCs w:val="23"/>
              </w:rPr>
              <w:t>Улично-дорожная сеть</w:t>
            </w:r>
            <w:bookmarkEnd w:id="6"/>
          </w:p>
        </w:tc>
        <w:tc>
          <w:tcPr>
            <w:tcW w:w="4820" w:type="dxa"/>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5CFB">
              <w:rPr>
                <w:rFonts w:ascii="Times New Roman" w:hAnsi="Times New Roman" w:cs="Times New Roman"/>
                <w:sz w:val="23"/>
                <w:szCs w:val="23"/>
              </w:rPr>
              <w:t>велотранспортной</w:t>
            </w:r>
            <w:proofErr w:type="spellEnd"/>
            <w:r w:rsidRPr="00195CFB">
              <w:rPr>
                <w:rFonts w:ascii="Times New Roman" w:hAnsi="Times New Roman" w:cs="Times New Roman"/>
                <w:sz w:val="23"/>
                <w:szCs w:val="23"/>
              </w:rPr>
              <w:t xml:space="preserve"> и инженерной инфраструктуры;</w:t>
            </w:r>
          </w:p>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95CFB">
                <w:rPr>
                  <w:rStyle w:val="afff5"/>
                  <w:rFonts w:ascii="Times New Roman" w:hAnsi="Times New Roman"/>
                  <w:color w:val="auto"/>
                  <w:sz w:val="23"/>
                  <w:szCs w:val="23"/>
                </w:rPr>
                <w:t>кодами 2.7.1</w:t>
              </w:r>
            </w:hyperlink>
            <w:r w:rsidRPr="00195CFB">
              <w:rPr>
                <w:rFonts w:ascii="Times New Roman" w:hAnsi="Times New Roman" w:cs="Times New Roman"/>
                <w:sz w:val="23"/>
                <w:szCs w:val="23"/>
              </w:rPr>
              <w:t xml:space="preserve">, </w:t>
            </w:r>
            <w:hyperlink w:anchor="sub_1049" w:history="1">
              <w:r w:rsidRPr="00195CFB">
                <w:rPr>
                  <w:rStyle w:val="afff5"/>
                  <w:rFonts w:ascii="Times New Roman" w:hAnsi="Times New Roman"/>
                  <w:color w:val="auto"/>
                  <w:sz w:val="23"/>
                  <w:szCs w:val="23"/>
                </w:rPr>
                <w:t>4.9</w:t>
              </w:r>
            </w:hyperlink>
            <w:r w:rsidRPr="00195CFB">
              <w:rPr>
                <w:rFonts w:ascii="Times New Roman" w:hAnsi="Times New Roman" w:cs="Times New Roman"/>
                <w:sz w:val="23"/>
                <w:szCs w:val="23"/>
              </w:rPr>
              <w:t xml:space="preserve">, </w:t>
            </w:r>
            <w:hyperlink w:anchor="sub_1723" w:history="1">
              <w:r w:rsidRPr="00195CFB">
                <w:rPr>
                  <w:rStyle w:val="afff5"/>
                  <w:rFonts w:ascii="Times New Roman" w:hAnsi="Times New Roman"/>
                  <w:color w:val="auto"/>
                  <w:sz w:val="23"/>
                  <w:szCs w:val="23"/>
                </w:rPr>
                <w:t>7.2.3</w:t>
              </w:r>
            </w:hyperlink>
            <w:r w:rsidRPr="00195CFB">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2" w:type="dxa"/>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12.0.1</w:t>
            </w:r>
          </w:p>
        </w:tc>
        <w:tc>
          <w:tcPr>
            <w:tcW w:w="7842" w:type="dxa"/>
          </w:tcPr>
          <w:p w:rsidR="00805084" w:rsidRPr="00195CFB" w:rsidRDefault="00805084" w:rsidP="00D41995">
            <w:pPr>
              <w:pStyle w:val="afff4"/>
              <w:jc w:val="both"/>
              <w:rPr>
                <w:sz w:val="23"/>
                <w:szCs w:val="23"/>
              </w:rPr>
            </w:pPr>
            <w:r w:rsidRPr="00195CFB">
              <w:rPr>
                <w:sz w:val="23"/>
                <w:szCs w:val="23"/>
              </w:rPr>
              <w:t>Регламенты не устанавливаются в соответствии с частью 4 статьи 36 Градостроительного кодекса Российской Федерации</w:t>
            </w:r>
          </w:p>
        </w:tc>
      </w:tr>
      <w:tr w:rsidR="005B216A" w:rsidRPr="00195CFB" w:rsidTr="00D24380">
        <w:trPr>
          <w:jc w:val="center"/>
        </w:trPr>
        <w:tc>
          <w:tcPr>
            <w:tcW w:w="1890" w:type="dxa"/>
            <w:shd w:val="clear" w:color="auto" w:fill="auto"/>
          </w:tcPr>
          <w:p w:rsidR="00805084" w:rsidRPr="00195CFB" w:rsidRDefault="00805084" w:rsidP="00F241E5">
            <w:pPr>
              <w:spacing w:line="240" w:lineRule="auto"/>
              <w:ind w:right="-63" w:firstLine="0"/>
              <w:jc w:val="left"/>
              <w:rPr>
                <w:rFonts w:eastAsia="SimSun"/>
                <w:sz w:val="23"/>
                <w:szCs w:val="23"/>
                <w:lang w:eastAsia="zh-CN"/>
              </w:rPr>
            </w:pPr>
            <w:r w:rsidRPr="00195CFB">
              <w:rPr>
                <w:rFonts w:eastAsia="SimSun"/>
                <w:sz w:val="23"/>
                <w:szCs w:val="23"/>
                <w:lang w:eastAsia="zh-CN"/>
              </w:rPr>
              <w:t>Благоустройство территории</w:t>
            </w:r>
          </w:p>
        </w:tc>
        <w:tc>
          <w:tcPr>
            <w:tcW w:w="4820" w:type="dxa"/>
            <w:shd w:val="clear" w:color="auto" w:fill="auto"/>
            <w:vAlign w:val="center"/>
          </w:tcPr>
          <w:p w:rsidR="00805084" w:rsidRPr="00195CFB" w:rsidRDefault="00805084" w:rsidP="00F241E5">
            <w:pPr>
              <w:spacing w:line="240" w:lineRule="auto"/>
              <w:ind w:firstLine="0"/>
              <w:rPr>
                <w:rFonts w:eastAsia="SimSun"/>
                <w:sz w:val="23"/>
                <w:szCs w:val="23"/>
                <w:lang w:eastAsia="zh-CN"/>
              </w:rPr>
            </w:pPr>
            <w:r w:rsidRPr="00195CFB">
              <w:rPr>
                <w:rFonts w:eastAsia="SimSun"/>
                <w:sz w:val="23"/>
                <w:szCs w:val="23"/>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195CFB">
              <w:rPr>
                <w:rFonts w:eastAsia="SimSun"/>
                <w:sz w:val="23"/>
                <w:szCs w:val="23"/>
                <w:lang w:eastAsia="zh-CN"/>
              </w:rPr>
              <w:lastRenderedPageBreak/>
              <w:t>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lastRenderedPageBreak/>
              <w:t>12.0.2</w:t>
            </w:r>
          </w:p>
        </w:tc>
        <w:tc>
          <w:tcPr>
            <w:tcW w:w="7842" w:type="dxa"/>
          </w:tcPr>
          <w:p w:rsidR="00805084" w:rsidRPr="00195CFB" w:rsidRDefault="00805084" w:rsidP="00D41995">
            <w:pPr>
              <w:pStyle w:val="afff4"/>
              <w:jc w:val="both"/>
              <w:rPr>
                <w:sz w:val="23"/>
                <w:szCs w:val="23"/>
              </w:rPr>
            </w:pPr>
            <w:r w:rsidRPr="00195CFB">
              <w:rPr>
                <w:sz w:val="23"/>
                <w:szCs w:val="23"/>
              </w:rPr>
              <w:t>Регламенты не устанавливаются в соответствии с частью 4 статьи 36 Градостроительного кодекса Российской Федерации</w:t>
            </w:r>
          </w:p>
        </w:tc>
      </w:tr>
      <w:tr w:rsidR="005B216A" w:rsidRPr="00195CFB" w:rsidTr="000268D1">
        <w:trPr>
          <w:jc w:val="center"/>
        </w:trPr>
        <w:tc>
          <w:tcPr>
            <w:tcW w:w="1890" w:type="dxa"/>
            <w:shd w:val="clear" w:color="auto" w:fill="auto"/>
          </w:tcPr>
          <w:p w:rsidR="00B85FEA" w:rsidRPr="00195CFB" w:rsidRDefault="00B85FEA" w:rsidP="00B85FEA">
            <w:pPr>
              <w:spacing w:line="240" w:lineRule="auto"/>
              <w:ind w:right="-63" w:firstLine="0"/>
              <w:jc w:val="left"/>
              <w:rPr>
                <w:rFonts w:eastAsia="SimSun"/>
                <w:sz w:val="23"/>
                <w:szCs w:val="23"/>
                <w:lang w:eastAsia="zh-CN"/>
              </w:rPr>
            </w:pPr>
            <w:r w:rsidRPr="00195CFB">
              <w:rPr>
                <w:rFonts w:eastAsia="SimSun"/>
                <w:sz w:val="23"/>
                <w:szCs w:val="23"/>
                <w:lang w:eastAsia="zh-CN"/>
              </w:rPr>
              <w:t>Ведение огородничества</w:t>
            </w:r>
          </w:p>
        </w:tc>
        <w:tc>
          <w:tcPr>
            <w:tcW w:w="4820" w:type="dxa"/>
            <w:shd w:val="clear" w:color="auto" w:fill="auto"/>
            <w:vAlign w:val="center"/>
          </w:tcPr>
          <w:p w:rsidR="00B85FEA" w:rsidRPr="00195CFB" w:rsidRDefault="00B85FEA" w:rsidP="00B85FEA">
            <w:pPr>
              <w:spacing w:line="240" w:lineRule="auto"/>
              <w:ind w:firstLine="0"/>
              <w:rPr>
                <w:rFonts w:eastAsia="SimSun"/>
                <w:sz w:val="23"/>
                <w:szCs w:val="23"/>
                <w:lang w:eastAsia="zh-CN"/>
              </w:rPr>
            </w:pPr>
            <w:r w:rsidRPr="00195CFB">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shd w:val="clear" w:color="auto" w:fill="auto"/>
          </w:tcPr>
          <w:p w:rsidR="00B85FEA" w:rsidRPr="00195CFB" w:rsidRDefault="00B85FEA" w:rsidP="00B85FEA">
            <w:pPr>
              <w:pStyle w:val="aff3"/>
              <w:jc w:val="center"/>
              <w:rPr>
                <w:rFonts w:ascii="Times New Roman" w:hAnsi="Times New Roman" w:cs="Times New Roman"/>
                <w:sz w:val="23"/>
                <w:szCs w:val="23"/>
              </w:rPr>
            </w:pPr>
            <w:r w:rsidRPr="00195CFB">
              <w:rPr>
                <w:rFonts w:ascii="Times New Roman" w:hAnsi="Times New Roman" w:cs="Times New Roman"/>
                <w:sz w:val="23"/>
                <w:szCs w:val="23"/>
              </w:rPr>
              <w:t>13.1</w:t>
            </w:r>
          </w:p>
        </w:tc>
        <w:tc>
          <w:tcPr>
            <w:tcW w:w="7842" w:type="dxa"/>
          </w:tcPr>
          <w:p w:rsidR="00B85FEA" w:rsidRPr="00195CFB" w:rsidRDefault="0010131C" w:rsidP="00D41995">
            <w:pPr>
              <w:spacing w:line="240" w:lineRule="auto"/>
              <w:ind w:firstLine="0"/>
              <w:rPr>
                <w:sz w:val="23"/>
                <w:szCs w:val="23"/>
              </w:rPr>
            </w:pPr>
            <w:r>
              <w:rPr>
                <w:sz w:val="23"/>
                <w:szCs w:val="23"/>
              </w:rPr>
              <w:t>Минимальная/максимальная площадь земельных участков:</w:t>
            </w:r>
            <w:r w:rsidR="00B85FEA" w:rsidRPr="00195CFB">
              <w:rPr>
                <w:sz w:val="23"/>
                <w:szCs w:val="23"/>
              </w:rPr>
              <w:t xml:space="preserve"> </w:t>
            </w:r>
            <w:r w:rsidR="002D0520" w:rsidRPr="00195CFB">
              <w:rPr>
                <w:sz w:val="23"/>
                <w:szCs w:val="23"/>
              </w:rPr>
              <w:t>3</w:t>
            </w:r>
            <w:r w:rsidR="007472AB" w:rsidRPr="00195CFB">
              <w:rPr>
                <w:sz w:val="23"/>
                <w:szCs w:val="23"/>
              </w:rPr>
              <w:t xml:space="preserve">00/1500 </w:t>
            </w:r>
            <w:proofErr w:type="spellStart"/>
            <w:r w:rsidR="007472AB" w:rsidRPr="00195CFB">
              <w:rPr>
                <w:sz w:val="23"/>
                <w:szCs w:val="23"/>
              </w:rPr>
              <w:t>кв.</w:t>
            </w:r>
            <w:r w:rsidR="00B85FEA" w:rsidRPr="00195CFB">
              <w:rPr>
                <w:sz w:val="23"/>
                <w:szCs w:val="23"/>
              </w:rPr>
              <w:t>м</w:t>
            </w:r>
            <w:proofErr w:type="spellEnd"/>
            <w:r w:rsidR="000268D1">
              <w:rPr>
                <w:sz w:val="23"/>
                <w:szCs w:val="23"/>
              </w:rPr>
              <w:t>;</w:t>
            </w:r>
          </w:p>
          <w:p w:rsidR="000268D1" w:rsidRDefault="000268D1" w:rsidP="000268D1">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Pr>
                <w:rFonts w:eastAsia="SimSun"/>
                <w:sz w:val="23"/>
                <w:szCs w:val="23"/>
                <w:lang w:eastAsia="zh-CN"/>
              </w:rPr>
              <w:t xml:space="preserve"> </w:t>
            </w:r>
            <w:r>
              <w:rPr>
                <w:sz w:val="23"/>
                <w:szCs w:val="23"/>
              </w:rPr>
              <w:t>-</w:t>
            </w:r>
            <w:r w:rsidRPr="005B216A">
              <w:rPr>
                <w:sz w:val="23"/>
                <w:szCs w:val="23"/>
              </w:rPr>
              <w:t xml:space="preserve"> 10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 xml:space="preserve">аксимальная высота сооружений </w:t>
            </w:r>
            <w:r>
              <w:rPr>
                <w:sz w:val="23"/>
                <w:szCs w:val="23"/>
              </w:rPr>
              <w:t>-</w:t>
            </w:r>
            <w:r w:rsidRPr="000268D1">
              <w:rPr>
                <w:sz w:val="23"/>
                <w:szCs w:val="23"/>
              </w:rPr>
              <w:t xml:space="preserve"> не более 6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аксимальный процент застройки участка - 0%</w:t>
            </w:r>
            <w:r>
              <w:rPr>
                <w:sz w:val="23"/>
                <w:szCs w:val="23"/>
              </w:rPr>
              <w:t>;</w:t>
            </w:r>
          </w:p>
          <w:p w:rsidR="000268D1" w:rsidRDefault="000268D1" w:rsidP="000268D1">
            <w:pPr>
              <w:spacing w:line="240" w:lineRule="auto"/>
              <w:ind w:firstLine="0"/>
              <w:rPr>
                <w:sz w:val="23"/>
                <w:szCs w:val="23"/>
              </w:rPr>
            </w:pPr>
            <w:r>
              <w:rPr>
                <w:sz w:val="23"/>
                <w:szCs w:val="23"/>
              </w:rPr>
              <w:t>- м</w:t>
            </w:r>
            <w:r w:rsidRPr="000268D1">
              <w:rPr>
                <w:sz w:val="23"/>
                <w:szCs w:val="23"/>
              </w:rPr>
              <w:t>инимальный отступ не капитальных строений от</w:t>
            </w:r>
            <w:r>
              <w:rPr>
                <w:sz w:val="23"/>
                <w:szCs w:val="23"/>
              </w:rPr>
              <w:t xml:space="preserve"> </w:t>
            </w:r>
            <w:r w:rsidRPr="000268D1">
              <w:rPr>
                <w:sz w:val="23"/>
                <w:szCs w:val="23"/>
              </w:rPr>
              <w:t>границ участка - 3 м.</w:t>
            </w:r>
          </w:p>
          <w:p w:rsidR="00B85FEA" w:rsidRPr="00195CFB" w:rsidRDefault="00B85FEA" w:rsidP="00D41995">
            <w:pPr>
              <w:spacing w:line="240" w:lineRule="auto"/>
              <w:ind w:firstLine="0"/>
              <w:rPr>
                <w:sz w:val="23"/>
                <w:szCs w:val="23"/>
              </w:rPr>
            </w:pPr>
            <w:r w:rsidRPr="00195CFB">
              <w:rPr>
                <w:sz w:val="23"/>
                <w:szCs w:val="23"/>
              </w:rPr>
              <w:t>Без права возведения объектов капитального строительства.</w:t>
            </w:r>
          </w:p>
        </w:tc>
      </w:tr>
    </w:tbl>
    <w:p w:rsidR="00A14D83" w:rsidRDefault="00A14D83" w:rsidP="00D24380">
      <w:pPr>
        <w:widowControl w:val="0"/>
        <w:spacing w:line="240" w:lineRule="auto"/>
        <w:ind w:firstLine="0"/>
        <w:rPr>
          <w:rFonts w:eastAsia="SimSun"/>
          <w:b/>
          <w:sz w:val="20"/>
          <w:szCs w:val="20"/>
          <w:lang w:eastAsia="zh-CN"/>
        </w:rPr>
      </w:pPr>
    </w:p>
    <w:p w:rsidR="00805084" w:rsidRPr="005B216A" w:rsidRDefault="00805084" w:rsidP="00D24380">
      <w:pPr>
        <w:widowControl w:val="0"/>
        <w:spacing w:line="240" w:lineRule="auto"/>
        <w:ind w:firstLine="0"/>
        <w:rPr>
          <w:rFonts w:eastAsia="SimSun"/>
          <w:sz w:val="24"/>
          <w:szCs w:val="24"/>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r w:rsidRPr="005B216A">
        <w:rPr>
          <w:rFonts w:eastAsia="SimSun"/>
          <w:sz w:val="24"/>
          <w:szCs w:val="24"/>
          <w:lang w:eastAsia="zh-CN"/>
        </w:rPr>
        <w:t>:</w:t>
      </w:r>
    </w:p>
    <w:p w:rsidR="00805084" w:rsidRPr="005B216A" w:rsidRDefault="00805084" w:rsidP="00805084">
      <w:pPr>
        <w:widowControl w:val="0"/>
        <w:spacing w:line="240" w:lineRule="auto"/>
        <w:ind w:left="-284" w:firstLine="0"/>
        <w:rPr>
          <w:rFonts w:eastAsia="SimSun"/>
          <w:sz w:val="24"/>
          <w:szCs w:val="24"/>
          <w:lang w:eastAsia="zh-CN"/>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4536"/>
        <w:gridCol w:w="992"/>
        <w:gridCol w:w="7875"/>
      </w:tblGrid>
      <w:tr w:rsidR="005B216A" w:rsidRPr="00195CFB" w:rsidTr="00D24380">
        <w:trPr>
          <w:trHeight w:val="1010"/>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195CFB" w:rsidRDefault="00805084" w:rsidP="00F241E5">
            <w:pPr>
              <w:widowControl w:val="0"/>
              <w:spacing w:line="240" w:lineRule="auto"/>
              <w:ind w:firstLine="16"/>
              <w:jc w:val="center"/>
              <w:rPr>
                <w:sz w:val="23"/>
                <w:szCs w:val="23"/>
              </w:rPr>
            </w:pPr>
            <w:r w:rsidRPr="00195CFB">
              <w:rPr>
                <w:sz w:val="23"/>
                <w:szCs w:val="23"/>
              </w:rPr>
              <w:t>Наименование вида разрешенного использования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195CFB" w:rsidRDefault="00805084" w:rsidP="00195CFB">
            <w:pPr>
              <w:widowControl w:val="0"/>
              <w:spacing w:line="240" w:lineRule="auto"/>
              <w:ind w:firstLine="16"/>
              <w:jc w:val="center"/>
              <w:rPr>
                <w:sz w:val="23"/>
                <w:szCs w:val="23"/>
                <w:shd w:val="clear" w:color="auto" w:fill="FFFFFF"/>
              </w:rPr>
            </w:pPr>
            <w:r w:rsidRPr="00195CFB">
              <w:rPr>
                <w:sz w:val="23"/>
                <w:szCs w:val="23"/>
                <w:shd w:val="clear" w:color="auto" w:fill="FFFFFF"/>
              </w:rPr>
              <w:t>Описание вида разрешённого использования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195CFB" w:rsidRDefault="00805084" w:rsidP="00F241E5">
            <w:pPr>
              <w:widowControl w:val="0"/>
              <w:spacing w:line="240" w:lineRule="auto"/>
              <w:ind w:firstLine="0"/>
              <w:jc w:val="center"/>
              <w:rPr>
                <w:rFonts w:eastAsia="SimSun"/>
                <w:sz w:val="23"/>
                <w:szCs w:val="23"/>
                <w:lang w:eastAsia="zh-CN"/>
              </w:rPr>
            </w:pPr>
            <w:r w:rsidRPr="00195CFB">
              <w:rPr>
                <w:rFonts w:eastAsia="SimSun"/>
                <w:sz w:val="23"/>
                <w:szCs w:val="23"/>
                <w:lang w:eastAsia="zh-CN"/>
              </w:rPr>
              <w:t>Код</w:t>
            </w:r>
          </w:p>
        </w:tc>
        <w:tc>
          <w:tcPr>
            <w:tcW w:w="7875" w:type="dxa"/>
            <w:tcBorders>
              <w:top w:val="single" w:sz="4" w:space="0" w:color="auto"/>
              <w:left w:val="single" w:sz="4" w:space="0" w:color="auto"/>
              <w:bottom w:val="single" w:sz="4" w:space="0" w:color="auto"/>
              <w:right w:val="single" w:sz="4" w:space="0" w:color="auto"/>
            </w:tcBorders>
            <w:vAlign w:val="center"/>
          </w:tcPr>
          <w:p w:rsidR="00805084" w:rsidRPr="00195CFB" w:rsidRDefault="00805084" w:rsidP="00195CFB">
            <w:pPr>
              <w:widowControl w:val="0"/>
              <w:spacing w:line="240" w:lineRule="auto"/>
              <w:jc w:val="center"/>
              <w:rPr>
                <w:sz w:val="23"/>
                <w:szCs w:val="23"/>
              </w:rPr>
            </w:pPr>
            <w:r w:rsidRPr="00195CFB">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195CFB" w:rsidTr="00D24380">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D24380">
            <w:pPr>
              <w:widowControl w:val="0"/>
              <w:spacing w:line="240" w:lineRule="auto"/>
              <w:ind w:right="-60" w:firstLine="0"/>
              <w:jc w:val="left"/>
              <w:rPr>
                <w:sz w:val="23"/>
                <w:szCs w:val="23"/>
              </w:rPr>
            </w:pPr>
            <w:r w:rsidRPr="00195CFB">
              <w:rPr>
                <w:sz w:val="23"/>
                <w:szCs w:val="23"/>
              </w:rPr>
              <w:t>Малоэтажная многоквартирная жилая застройка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195CFB">
            <w:pPr>
              <w:spacing w:line="240" w:lineRule="auto"/>
              <w:ind w:firstLine="16"/>
              <w:rPr>
                <w:sz w:val="23"/>
                <w:szCs w:val="23"/>
                <w:shd w:val="clear" w:color="auto" w:fill="FFFFFF"/>
              </w:rPr>
            </w:pPr>
            <w:r w:rsidRPr="00195CFB">
              <w:rPr>
                <w:sz w:val="23"/>
                <w:szCs w:val="23"/>
                <w:shd w:val="clear" w:color="auto" w:fill="FFFFFF"/>
              </w:rPr>
              <w:t>Размещение малоэтажных многоквартирных домов (многоквартирные дома высотой до 4 этажей, включая мансардный);</w:t>
            </w:r>
          </w:p>
          <w:p w:rsidR="00805084" w:rsidRPr="00195CFB" w:rsidRDefault="00805084" w:rsidP="00195CFB">
            <w:pPr>
              <w:spacing w:line="240" w:lineRule="auto"/>
              <w:ind w:firstLine="16"/>
              <w:rPr>
                <w:sz w:val="23"/>
                <w:szCs w:val="23"/>
                <w:shd w:val="clear" w:color="auto" w:fill="FFFFFF"/>
              </w:rPr>
            </w:pPr>
            <w:r w:rsidRPr="00195CFB">
              <w:rPr>
                <w:sz w:val="23"/>
                <w:szCs w:val="23"/>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spacing w:line="240" w:lineRule="auto"/>
              <w:ind w:right="-60" w:firstLine="16"/>
              <w:jc w:val="center"/>
              <w:rPr>
                <w:rFonts w:eastAsia="SimSun"/>
                <w:sz w:val="23"/>
                <w:szCs w:val="23"/>
                <w:lang w:eastAsia="zh-CN"/>
              </w:rPr>
            </w:pPr>
            <w:r w:rsidRPr="00195CFB">
              <w:rPr>
                <w:rFonts w:eastAsia="SimSun"/>
                <w:sz w:val="23"/>
                <w:szCs w:val="23"/>
                <w:lang w:eastAsia="zh-CN"/>
              </w:rPr>
              <w:t>2.1.1</w:t>
            </w:r>
          </w:p>
        </w:tc>
        <w:tc>
          <w:tcPr>
            <w:tcW w:w="7875" w:type="dxa"/>
            <w:tcBorders>
              <w:top w:val="single" w:sz="4" w:space="0" w:color="auto"/>
              <w:left w:val="single" w:sz="4" w:space="0" w:color="auto"/>
              <w:bottom w:val="single" w:sz="4" w:space="0" w:color="auto"/>
              <w:right w:val="single" w:sz="4" w:space="0" w:color="auto"/>
            </w:tcBorders>
            <w:vAlign w:val="center"/>
          </w:tcPr>
          <w:p w:rsidR="00805084" w:rsidRPr="00195CFB" w:rsidRDefault="00805084" w:rsidP="00D41995">
            <w:pPr>
              <w:widowControl w:val="0"/>
              <w:spacing w:line="240" w:lineRule="auto"/>
              <w:ind w:firstLine="16"/>
              <w:rPr>
                <w:sz w:val="23"/>
                <w:szCs w:val="23"/>
              </w:rPr>
            </w:pPr>
            <w:r w:rsidRPr="00195CFB">
              <w:rPr>
                <w:sz w:val="23"/>
                <w:szCs w:val="23"/>
              </w:rPr>
              <w:t xml:space="preserve">Минимальная/максимальная площадь земельных участков: </w:t>
            </w:r>
            <w:r w:rsidR="00C44140" w:rsidRPr="00195CFB">
              <w:rPr>
                <w:sz w:val="23"/>
                <w:szCs w:val="23"/>
              </w:rPr>
              <w:t>10</w:t>
            </w:r>
            <w:r w:rsidRPr="00195CFB">
              <w:rPr>
                <w:sz w:val="23"/>
                <w:szCs w:val="23"/>
              </w:rPr>
              <w:t xml:space="preserve">00/15000 </w:t>
            </w:r>
            <w:proofErr w:type="spellStart"/>
            <w:r w:rsidR="00D24380" w:rsidRPr="00195CFB">
              <w:rPr>
                <w:sz w:val="23"/>
                <w:szCs w:val="23"/>
              </w:rPr>
              <w:t>кв.</w:t>
            </w:r>
            <w:r w:rsidRPr="00195CFB">
              <w:rPr>
                <w:sz w:val="23"/>
                <w:szCs w:val="23"/>
              </w:rPr>
              <w:t>м</w:t>
            </w:r>
            <w:proofErr w:type="spellEnd"/>
            <w:r w:rsidRPr="00195CFB">
              <w:rPr>
                <w:sz w:val="23"/>
                <w:szCs w:val="23"/>
              </w:rPr>
              <w:t>;</w:t>
            </w:r>
          </w:p>
          <w:p w:rsidR="00805084" w:rsidRPr="00195CFB" w:rsidRDefault="00805084" w:rsidP="00D41995">
            <w:pPr>
              <w:widowControl w:val="0"/>
              <w:spacing w:line="240" w:lineRule="auto"/>
              <w:ind w:firstLine="16"/>
              <w:rPr>
                <w:sz w:val="23"/>
                <w:szCs w:val="23"/>
              </w:rPr>
            </w:pPr>
            <w:r w:rsidRPr="00195CFB">
              <w:rPr>
                <w:sz w:val="23"/>
                <w:szCs w:val="23"/>
              </w:rPr>
              <w:t xml:space="preserve">- минимальная ширина земельных участков вдоль фронта улицы (проезда) </w:t>
            </w:r>
            <w:r w:rsidR="00EC2ED1">
              <w:rPr>
                <w:sz w:val="23"/>
                <w:szCs w:val="23"/>
              </w:rPr>
              <w:t>-</w:t>
            </w:r>
            <w:r w:rsidRPr="00195CFB">
              <w:rPr>
                <w:sz w:val="23"/>
                <w:szCs w:val="23"/>
              </w:rPr>
              <w:t xml:space="preserve"> </w:t>
            </w:r>
            <w:r w:rsidR="00C44140" w:rsidRPr="00195CFB">
              <w:rPr>
                <w:sz w:val="23"/>
                <w:szCs w:val="23"/>
              </w:rPr>
              <w:t>15</w:t>
            </w:r>
            <w:r w:rsidRPr="00195CFB">
              <w:rPr>
                <w:sz w:val="23"/>
                <w:szCs w:val="23"/>
              </w:rPr>
              <w:t xml:space="preserve"> м; </w:t>
            </w:r>
          </w:p>
          <w:p w:rsidR="00805084" w:rsidRPr="00195CFB" w:rsidRDefault="00805084" w:rsidP="00D41995">
            <w:pPr>
              <w:widowControl w:val="0"/>
              <w:spacing w:line="240" w:lineRule="auto"/>
              <w:ind w:firstLine="16"/>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w:t>
            </w:r>
            <w:r w:rsidR="00C44140" w:rsidRPr="00195CFB">
              <w:rPr>
                <w:sz w:val="23"/>
                <w:szCs w:val="23"/>
              </w:rPr>
              <w:t>5 м</w:t>
            </w:r>
            <w:r w:rsidRPr="00195CFB">
              <w:rPr>
                <w:sz w:val="23"/>
                <w:szCs w:val="23"/>
              </w:rPr>
              <w:t>;</w:t>
            </w:r>
          </w:p>
          <w:p w:rsidR="00805084" w:rsidRPr="00195CFB" w:rsidRDefault="00805084" w:rsidP="00D41995">
            <w:pPr>
              <w:widowControl w:val="0"/>
              <w:spacing w:line="240" w:lineRule="auto"/>
              <w:ind w:firstLine="16"/>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w:t>
            </w:r>
            <w:r w:rsidR="00C44140" w:rsidRPr="00195CFB">
              <w:rPr>
                <w:sz w:val="23"/>
                <w:szCs w:val="23"/>
              </w:rPr>
              <w:t>5 м</w:t>
            </w:r>
            <w:r w:rsidRPr="00195CFB">
              <w:rPr>
                <w:sz w:val="23"/>
                <w:szCs w:val="23"/>
              </w:rPr>
              <w:t>;</w:t>
            </w:r>
          </w:p>
          <w:p w:rsidR="00805084" w:rsidRPr="00195CFB" w:rsidRDefault="00805084" w:rsidP="00D41995">
            <w:pPr>
              <w:widowControl w:val="0"/>
              <w:spacing w:line="240" w:lineRule="auto"/>
              <w:ind w:firstLine="16"/>
              <w:rPr>
                <w:sz w:val="23"/>
                <w:szCs w:val="23"/>
              </w:rPr>
            </w:pPr>
            <w:r w:rsidRPr="00195CFB">
              <w:rPr>
                <w:sz w:val="23"/>
                <w:szCs w:val="23"/>
              </w:rPr>
              <w:t xml:space="preserve">- максимальное количество надземных этажей </w:t>
            </w:r>
            <w:r w:rsidR="00EC2ED1">
              <w:rPr>
                <w:sz w:val="23"/>
                <w:szCs w:val="23"/>
              </w:rPr>
              <w:t>-</w:t>
            </w:r>
            <w:r w:rsidRPr="00195CFB">
              <w:rPr>
                <w:sz w:val="23"/>
                <w:szCs w:val="23"/>
              </w:rPr>
              <w:t xml:space="preserve"> 4 этажа; </w:t>
            </w:r>
          </w:p>
          <w:p w:rsidR="00805084" w:rsidRPr="00195CFB" w:rsidRDefault="00805084" w:rsidP="00D41995">
            <w:pPr>
              <w:widowControl w:val="0"/>
              <w:spacing w:line="240" w:lineRule="auto"/>
              <w:ind w:firstLine="16"/>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00C44140" w:rsidRPr="00195CFB">
              <w:rPr>
                <w:sz w:val="23"/>
                <w:szCs w:val="23"/>
              </w:rPr>
              <w:t xml:space="preserve"> 15 м</w:t>
            </w:r>
            <w:r w:rsidRPr="00195CFB">
              <w:rPr>
                <w:sz w:val="23"/>
                <w:szCs w:val="23"/>
              </w:rPr>
              <w:t xml:space="preserve">; </w:t>
            </w:r>
          </w:p>
          <w:p w:rsidR="00805084" w:rsidRPr="00195CFB" w:rsidRDefault="00805084" w:rsidP="00D41995">
            <w:pPr>
              <w:widowControl w:val="0"/>
              <w:spacing w:line="240" w:lineRule="auto"/>
              <w:ind w:firstLine="16"/>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40%,</w:t>
            </w:r>
          </w:p>
          <w:p w:rsidR="00805084" w:rsidRPr="00195CFB" w:rsidRDefault="00805084" w:rsidP="00D41995">
            <w:pPr>
              <w:widowControl w:val="0"/>
              <w:spacing w:line="240" w:lineRule="auto"/>
              <w:ind w:firstLine="16"/>
              <w:rPr>
                <w:sz w:val="23"/>
                <w:szCs w:val="23"/>
              </w:rPr>
            </w:pPr>
            <w:r w:rsidRPr="00195CFB">
              <w:rPr>
                <w:sz w:val="23"/>
                <w:szCs w:val="23"/>
              </w:rPr>
              <w:t>процент застройки подземной части не регламентируется;</w:t>
            </w:r>
          </w:p>
          <w:p w:rsidR="00805084" w:rsidRPr="00195CFB" w:rsidRDefault="00805084" w:rsidP="00D41995">
            <w:pPr>
              <w:widowControl w:val="0"/>
              <w:spacing w:line="240" w:lineRule="auto"/>
              <w:ind w:firstLine="16"/>
              <w:rPr>
                <w:sz w:val="23"/>
                <w:szCs w:val="23"/>
              </w:rPr>
            </w:pPr>
            <w:r w:rsidRPr="00195CFB">
              <w:rPr>
                <w:sz w:val="23"/>
                <w:szCs w:val="23"/>
              </w:rPr>
              <w:t>- минимальный процент оз</w:t>
            </w:r>
            <w:r w:rsidR="003C134B" w:rsidRPr="00195CFB">
              <w:rPr>
                <w:sz w:val="23"/>
                <w:szCs w:val="23"/>
              </w:rPr>
              <w:t xml:space="preserve">еленения земельного участка </w:t>
            </w:r>
            <w:r w:rsidR="00EC2ED1">
              <w:rPr>
                <w:sz w:val="23"/>
                <w:szCs w:val="23"/>
              </w:rPr>
              <w:t>-</w:t>
            </w:r>
            <w:r w:rsidR="003C134B" w:rsidRPr="00195CFB">
              <w:rPr>
                <w:sz w:val="23"/>
                <w:szCs w:val="23"/>
              </w:rPr>
              <w:t xml:space="preserve"> 15</w:t>
            </w:r>
            <w:r w:rsidRPr="00195CFB">
              <w:rPr>
                <w:sz w:val="23"/>
                <w:szCs w:val="23"/>
              </w:rPr>
              <w:t>%.</w:t>
            </w:r>
          </w:p>
          <w:p w:rsidR="00D24380" w:rsidRPr="00195CFB" w:rsidRDefault="00805084" w:rsidP="00D41995">
            <w:pPr>
              <w:spacing w:line="240" w:lineRule="auto"/>
              <w:ind w:firstLine="16"/>
              <w:rPr>
                <w:sz w:val="23"/>
                <w:szCs w:val="23"/>
              </w:rPr>
            </w:pPr>
            <w:r w:rsidRPr="00195CFB">
              <w:rPr>
                <w:sz w:val="23"/>
                <w:szCs w:val="23"/>
              </w:rPr>
              <w:t>На территории малоэтажной жилой застройки следует предусматривать 100 -</w:t>
            </w:r>
            <w:r w:rsidR="00D24380" w:rsidRPr="00195CFB">
              <w:rPr>
                <w:sz w:val="23"/>
                <w:szCs w:val="23"/>
              </w:rPr>
              <w:t xml:space="preserve"> </w:t>
            </w:r>
            <w:r w:rsidRPr="00195CFB">
              <w:rPr>
                <w:sz w:val="23"/>
                <w:szCs w:val="23"/>
              </w:rPr>
              <w:t>процентную обеспеченность местами для хранения и парковки легковых автомобилей, мотоциклов, мопедов.</w:t>
            </w:r>
          </w:p>
        </w:tc>
      </w:tr>
      <w:tr w:rsidR="005B216A" w:rsidRPr="00195CFB" w:rsidTr="00D24380">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widowControl w:val="0"/>
              <w:spacing w:line="240" w:lineRule="auto"/>
              <w:ind w:firstLine="0"/>
              <w:jc w:val="left"/>
              <w:rPr>
                <w:rFonts w:eastAsia="SimSun"/>
                <w:sz w:val="23"/>
                <w:szCs w:val="23"/>
                <w:lang w:eastAsia="zh-CN"/>
              </w:rPr>
            </w:pPr>
            <w:r w:rsidRPr="00195CFB">
              <w:rPr>
                <w:sz w:val="23"/>
                <w:szCs w:val="23"/>
              </w:rPr>
              <w:t>Блокированная жилая застройка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195CFB">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жилого дома, имеющего одну или несколько общих стен с соседними жилыми домами (количеством этажей не </w:t>
            </w:r>
            <w:r w:rsidRPr="00195CFB">
              <w:rPr>
                <w:rFonts w:ascii="Times New Roman" w:hAnsi="Times New Roman" w:cs="Times New Roman"/>
                <w:sz w:val="23"/>
                <w:szCs w:val="23"/>
              </w:rPr>
              <w:lastRenderedPageBreak/>
              <w:t>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05084" w:rsidRPr="00195CFB" w:rsidRDefault="00805084" w:rsidP="00195CFB">
            <w:pPr>
              <w:pStyle w:val="aff3"/>
              <w:rPr>
                <w:rFonts w:ascii="Times New Roman" w:hAnsi="Times New Roman" w:cs="Times New Roman"/>
                <w:sz w:val="23"/>
                <w:szCs w:val="23"/>
              </w:rPr>
            </w:pPr>
            <w:r w:rsidRPr="00195CFB">
              <w:rPr>
                <w:rFonts w:ascii="Times New Roman" w:hAnsi="Times New Roman" w:cs="Times New Roman"/>
                <w:sz w:val="23"/>
                <w:szCs w:val="23"/>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widowControl w:val="0"/>
              <w:ind w:firstLine="0"/>
              <w:jc w:val="center"/>
              <w:rPr>
                <w:rFonts w:eastAsia="SimSun"/>
                <w:sz w:val="23"/>
                <w:szCs w:val="23"/>
                <w:lang w:eastAsia="zh-CN"/>
              </w:rPr>
            </w:pPr>
            <w:r w:rsidRPr="00195CFB">
              <w:rPr>
                <w:sz w:val="23"/>
                <w:szCs w:val="23"/>
              </w:rPr>
              <w:lastRenderedPageBreak/>
              <w:t>2.3</w:t>
            </w:r>
          </w:p>
        </w:tc>
        <w:tc>
          <w:tcPr>
            <w:tcW w:w="7875" w:type="dxa"/>
            <w:tcBorders>
              <w:top w:val="single" w:sz="4" w:space="0" w:color="auto"/>
              <w:left w:val="single" w:sz="4" w:space="0" w:color="auto"/>
              <w:bottom w:val="single" w:sz="4" w:space="0" w:color="auto"/>
              <w:right w:val="single" w:sz="4" w:space="0" w:color="auto"/>
            </w:tcBorders>
          </w:tcPr>
          <w:p w:rsidR="00805084" w:rsidRPr="00195CFB" w:rsidRDefault="00805084" w:rsidP="00D41995">
            <w:pPr>
              <w:spacing w:line="240" w:lineRule="auto"/>
              <w:ind w:firstLine="0"/>
              <w:rPr>
                <w:sz w:val="23"/>
                <w:szCs w:val="23"/>
              </w:rPr>
            </w:pPr>
            <w:r w:rsidRPr="00195CFB">
              <w:rPr>
                <w:sz w:val="23"/>
                <w:szCs w:val="23"/>
              </w:rPr>
              <w:t xml:space="preserve">Минимальная/максимальная площадь земельных участков: </w:t>
            </w:r>
            <w:r w:rsidR="006607A7" w:rsidRPr="00195CFB">
              <w:rPr>
                <w:sz w:val="23"/>
                <w:szCs w:val="23"/>
              </w:rPr>
              <w:t>8</w:t>
            </w:r>
            <w:r w:rsidRPr="00195CFB">
              <w:rPr>
                <w:sz w:val="23"/>
                <w:szCs w:val="23"/>
              </w:rPr>
              <w:t>0/</w:t>
            </w:r>
            <w:r w:rsidR="006607A7" w:rsidRPr="00195CFB">
              <w:rPr>
                <w:sz w:val="23"/>
                <w:szCs w:val="23"/>
              </w:rPr>
              <w:t>15</w:t>
            </w:r>
            <w:r w:rsidRPr="00195CFB">
              <w:rPr>
                <w:sz w:val="23"/>
                <w:szCs w:val="23"/>
              </w:rPr>
              <w:t xml:space="preserve">00 </w:t>
            </w:r>
            <w:proofErr w:type="spellStart"/>
            <w:r w:rsidRPr="00195CFB">
              <w:rPr>
                <w:sz w:val="23"/>
                <w:szCs w:val="23"/>
              </w:rPr>
              <w:t>кв.м</w:t>
            </w:r>
            <w:proofErr w:type="spellEnd"/>
            <w:r w:rsidRPr="00195CFB">
              <w:rPr>
                <w:sz w:val="23"/>
                <w:szCs w:val="23"/>
              </w:rPr>
              <w:t>;</w:t>
            </w:r>
          </w:p>
          <w:p w:rsidR="00805084" w:rsidRPr="00195CFB" w:rsidRDefault="00805084" w:rsidP="00D41995">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EC2ED1">
              <w:rPr>
                <w:sz w:val="23"/>
                <w:szCs w:val="23"/>
              </w:rPr>
              <w:t>-</w:t>
            </w:r>
            <w:r w:rsidR="00D24380" w:rsidRPr="00195CFB">
              <w:rPr>
                <w:sz w:val="23"/>
                <w:szCs w:val="23"/>
              </w:rPr>
              <w:t xml:space="preserve"> 8 м</w:t>
            </w:r>
            <w:r w:rsidRPr="00195CFB">
              <w:rPr>
                <w:sz w:val="23"/>
                <w:szCs w:val="23"/>
              </w:rPr>
              <w:t xml:space="preserve">; </w:t>
            </w:r>
          </w:p>
          <w:p w:rsidR="00805084" w:rsidRPr="00195CFB" w:rsidRDefault="00805084" w:rsidP="00D41995">
            <w:pPr>
              <w:keepLines w:val="0"/>
              <w:overflowPunct/>
              <w:autoSpaceDE/>
              <w:autoSpaceDN/>
              <w:adjustRightInd/>
              <w:spacing w:line="240" w:lineRule="auto"/>
              <w:ind w:firstLine="0"/>
              <w:rPr>
                <w:sz w:val="23"/>
                <w:szCs w:val="23"/>
              </w:rPr>
            </w:pPr>
            <w:r w:rsidRPr="00195CFB">
              <w:rPr>
                <w:sz w:val="23"/>
                <w:szCs w:val="23"/>
              </w:rPr>
              <w:lastRenderedPageBreak/>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w:t>
            </w:r>
            <w:r w:rsidR="00D24380" w:rsidRPr="00195CFB">
              <w:rPr>
                <w:sz w:val="23"/>
                <w:szCs w:val="23"/>
              </w:rPr>
              <w:t xml:space="preserve">итории общего пользования </w:t>
            </w:r>
            <w:r w:rsidR="00EC2ED1">
              <w:rPr>
                <w:sz w:val="23"/>
                <w:szCs w:val="23"/>
              </w:rPr>
              <w:t>-</w:t>
            </w:r>
            <w:r w:rsidR="00D24380" w:rsidRPr="00195CFB">
              <w:rPr>
                <w:sz w:val="23"/>
                <w:szCs w:val="23"/>
              </w:rPr>
              <w:t xml:space="preserve"> 3 м</w:t>
            </w:r>
            <w:r w:rsidRPr="00195CFB">
              <w:rPr>
                <w:sz w:val="23"/>
                <w:szCs w:val="23"/>
              </w:rPr>
              <w:t>;</w:t>
            </w:r>
          </w:p>
          <w:p w:rsidR="00805084" w:rsidRPr="00195CFB" w:rsidRDefault="00805084" w:rsidP="00D41995">
            <w:pPr>
              <w:keepLines w:val="0"/>
              <w:overflowPunct/>
              <w:autoSpaceDE/>
              <w:autoSpaceDN/>
              <w:adjustRightInd/>
              <w:spacing w:line="240" w:lineRule="auto"/>
              <w:ind w:left="33"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 при этом минимальные отступы от границ земельных участков между автономными блоками внутри блокировки</w:t>
            </w:r>
            <w:r w:rsidR="006607A7" w:rsidRPr="00195CFB">
              <w:rPr>
                <w:sz w:val="23"/>
                <w:szCs w:val="23"/>
              </w:rPr>
              <w:t xml:space="preserve"> </w:t>
            </w:r>
            <w:r w:rsidR="00EC2ED1">
              <w:rPr>
                <w:rFonts w:eastAsia="SimSun"/>
                <w:sz w:val="23"/>
                <w:szCs w:val="23"/>
                <w:lang w:eastAsia="zh-CN"/>
              </w:rPr>
              <w:t>-</w:t>
            </w:r>
            <w:r w:rsidRPr="00195CFB">
              <w:rPr>
                <w:sz w:val="23"/>
                <w:szCs w:val="23"/>
              </w:rPr>
              <w:t xml:space="preserve"> 0 м;</w:t>
            </w:r>
          </w:p>
          <w:p w:rsidR="00D24380" w:rsidRPr="00195CFB" w:rsidRDefault="00805084" w:rsidP="00D41995">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3 этажа; </w:t>
            </w:r>
          </w:p>
          <w:p w:rsidR="00805084" w:rsidRPr="00195CFB" w:rsidRDefault="00805084" w:rsidP="00D41995">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12 м; </w:t>
            </w:r>
          </w:p>
          <w:p w:rsidR="00805084" w:rsidRPr="00195CFB" w:rsidRDefault="00805084" w:rsidP="00D41995">
            <w:pPr>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60%,</w:t>
            </w:r>
          </w:p>
          <w:p w:rsidR="00805084" w:rsidRPr="00195CFB" w:rsidRDefault="00805084" w:rsidP="00D41995">
            <w:pPr>
              <w:spacing w:line="240" w:lineRule="auto"/>
              <w:ind w:left="109" w:firstLine="0"/>
              <w:rPr>
                <w:sz w:val="23"/>
                <w:szCs w:val="23"/>
              </w:rPr>
            </w:pPr>
            <w:r w:rsidRPr="00195CFB">
              <w:rPr>
                <w:sz w:val="23"/>
                <w:szCs w:val="23"/>
              </w:rPr>
              <w:t>процент застройки подземной части не регламентируется;</w:t>
            </w:r>
          </w:p>
          <w:p w:rsidR="00805084" w:rsidRPr="00195CFB" w:rsidRDefault="00805084" w:rsidP="00D41995">
            <w:pPr>
              <w:suppressAutoHyphens/>
              <w:spacing w:line="240" w:lineRule="auto"/>
              <w:ind w:left="33" w:firstLine="0"/>
              <w:textAlignment w:val="baseline"/>
              <w:rPr>
                <w:sz w:val="23"/>
                <w:szCs w:val="23"/>
              </w:rPr>
            </w:pPr>
            <w:r w:rsidRPr="00195CFB">
              <w:rPr>
                <w:sz w:val="23"/>
                <w:szCs w:val="23"/>
              </w:rPr>
              <w:t>- минимальный процент оз</w:t>
            </w:r>
            <w:r w:rsidR="003C134B" w:rsidRPr="00195CFB">
              <w:rPr>
                <w:sz w:val="23"/>
                <w:szCs w:val="23"/>
              </w:rPr>
              <w:t xml:space="preserve">еленения земельного участка </w:t>
            </w:r>
            <w:r w:rsidR="00EC2ED1">
              <w:rPr>
                <w:rFonts w:eastAsia="SimSun"/>
                <w:sz w:val="23"/>
                <w:szCs w:val="23"/>
                <w:lang w:eastAsia="zh-CN"/>
              </w:rPr>
              <w:t>-</w:t>
            </w:r>
            <w:r w:rsidR="003C134B" w:rsidRPr="00195CFB">
              <w:rPr>
                <w:sz w:val="23"/>
                <w:szCs w:val="23"/>
              </w:rPr>
              <w:t xml:space="preserve"> 15</w:t>
            </w:r>
            <w:r w:rsidRPr="00195CFB">
              <w:rPr>
                <w:sz w:val="23"/>
                <w:szCs w:val="23"/>
              </w:rPr>
              <w:t>%.</w:t>
            </w:r>
          </w:p>
          <w:p w:rsidR="00197A26" w:rsidRPr="00195CFB" w:rsidRDefault="003F5E50" w:rsidP="00D41995">
            <w:pPr>
              <w:suppressAutoHyphens/>
              <w:spacing w:line="240" w:lineRule="auto"/>
              <w:ind w:left="33" w:firstLine="0"/>
              <w:textAlignment w:val="baseline"/>
              <w:rPr>
                <w:sz w:val="23"/>
                <w:szCs w:val="23"/>
              </w:rPr>
            </w:pPr>
            <w:r w:rsidRPr="00195CFB">
              <w:rPr>
                <w:sz w:val="23"/>
                <w:szCs w:val="23"/>
              </w:rPr>
              <w:t xml:space="preserve">Минимальная общая площадь жилого дома </w:t>
            </w:r>
            <w:r w:rsidR="00EC2ED1">
              <w:rPr>
                <w:sz w:val="23"/>
                <w:szCs w:val="23"/>
              </w:rPr>
              <w:t>-</w:t>
            </w:r>
            <w:r w:rsidRPr="00195CFB">
              <w:rPr>
                <w:sz w:val="23"/>
                <w:szCs w:val="23"/>
              </w:rPr>
              <w:t xml:space="preserve"> 36 </w:t>
            </w:r>
            <w:proofErr w:type="spellStart"/>
            <w:r w:rsidRPr="00195CFB">
              <w:rPr>
                <w:sz w:val="23"/>
                <w:szCs w:val="23"/>
              </w:rPr>
              <w:t>кв.м</w:t>
            </w:r>
            <w:proofErr w:type="spellEnd"/>
            <w:r w:rsidRPr="00195CFB">
              <w:rPr>
                <w:sz w:val="23"/>
                <w:szCs w:val="23"/>
              </w:rPr>
              <w:t>.</w:t>
            </w:r>
          </w:p>
        </w:tc>
      </w:tr>
      <w:tr w:rsidR="005B216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lastRenderedPageBreak/>
              <w:t>Дошкольное, начальное и среднее общее образование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195CFB">
            <w:pPr>
              <w:pStyle w:val="aff3"/>
              <w:rPr>
                <w:rFonts w:ascii="Times New Roman" w:hAnsi="Times New Roman" w:cs="Times New Roman"/>
                <w:sz w:val="23"/>
                <w:szCs w:val="23"/>
              </w:rPr>
            </w:pPr>
            <w:r w:rsidRPr="00195CFB">
              <w:rPr>
                <w:rFonts w:ascii="Times New Roman" w:hAnsi="Times New Roman" w:cs="Times New Roman"/>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3.5.1</w:t>
            </w:r>
          </w:p>
        </w:tc>
        <w:tc>
          <w:tcPr>
            <w:tcW w:w="7875" w:type="dxa"/>
            <w:tcBorders>
              <w:top w:val="single" w:sz="4" w:space="0" w:color="auto"/>
              <w:left w:val="single" w:sz="4" w:space="0" w:color="auto"/>
              <w:bottom w:val="single" w:sz="4" w:space="0" w:color="auto"/>
              <w:right w:val="single" w:sz="4" w:space="0" w:color="auto"/>
            </w:tcBorders>
          </w:tcPr>
          <w:p w:rsidR="00805084" w:rsidRPr="00195CFB" w:rsidRDefault="00805084" w:rsidP="00D41995">
            <w:pPr>
              <w:spacing w:line="240" w:lineRule="auto"/>
              <w:ind w:firstLine="0"/>
              <w:rPr>
                <w:sz w:val="23"/>
                <w:szCs w:val="23"/>
              </w:rPr>
            </w:pPr>
            <w:r w:rsidRPr="00195CFB">
              <w:rPr>
                <w:sz w:val="23"/>
                <w:szCs w:val="23"/>
              </w:rPr>
              <w:t>Минимальная/максимальная площадь земельных участков: 400/1</w:t>
            </w:r>
            <w:r w:rsidR="00204D0A" w:rsidRPr="00195CFB">
              <w:rPr>
                <w:sz w:val="23"/>
                <w:szCs w:val="23"/>
              </w:rPr>
              <w:t>00</w:t>
            </w:r>
            <w:r w:rsidRPr="00195CFB">
              <w:rPr>
                <w:sz w:val="23"/>
                <w:szCs w:val="23"/>
              </w:rPr>
              <w:t xml:space="preserve">000 </w:t>
            </w:r>
            <w:proofErr w:type="spellStart"/>
            <w:r w:rsidRPr="00195CFB">
              <w:rPr>
                <w:sz w:val="23"/>
                <w:szCs w:val="23"/>
              </w:rPr>
              <w:t>кв.м</w:t>
            </w:r>
            <w:proofErr w:type="spellEnd"/>
            <w:r w:rsidRPr="00195CFB">
              <w:rPr>
                <w:sz w:val="23"/>
                <w:szCs w:val="23"/>
              </w:rPr>
              <w:t>;</w:t>
            </w:r>
          </w:p>
          <w:p w:rsidR="00805084" w:rsidRPr="00195CFB" w:rsidRDefault="00805084" w:rsidP="00D41995">
            <w:pPr>
              <w:spacing w:line="240" w:lineRule="auto"/>
              <w:ind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EC2ED1">
              <w:rPr>
                <w:sz w:val="23"/>
                <w:szCs w:val="23"/>
              </w:rPr>
              <w:t>-</w:t>
            </w:r>
            <w:r w:rsidRPr="00195CFB">
              <w:rPr>
                <w:sz w:val="23"/>
                <w:szCs w:val="23"/>
              </w:rPr>
              <w:t xml:space="preserve"> 20 м; </w:t>
            </w:r>
          </w:p>
          <w:p w:rsidR="00805084" w:rsidRPr="00195CFB" w:rsidRDefault="00805084" w:rsidP="00D4199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10 м;</w:t>
            </w:r>
          </w:p>
          <w:p w:rsidR="00805084" w:rsidRPr="00195CFB" w:rsidRDefault="00805084" w:rsidP="00D41995">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805084" w:rsidRPr="00195CFB" w:rsidRDefault="00805084" w:rsidP="00D41995">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для дошкольных учреждений, школ и начального профессионального образования </w:t>
            </w:r>
            <w:r w:rsidR="00EC2ED1">
              <w:rPr>
                <w:rFonts w:eastAsia="SimSun"/>
                <w:sz w:val="23"/>
                <w:szCs w:val="23"/>
                <w:lang w:eastAsia="zh-CN"/>
              </w:rPr>
              <w:t>-</w:t>
            </w:r>
            <w:r w:rsidRPr="00195CFB">
              <w:rPr>
                <w:rFonts w:eastAsia="SimSun"/>
                <w:sz w:val="23"/>
                <w:szCs w:val="23"/>
                <w:lang w:eastAsia="zh-CN"/>
              </w:rPr>
              <w:t xml:space="preserve"> 4 этажа, прочие о</w:t>
            </w:r>
            <w:r w:rsidR="002B088D" w:rsidRPr="00195CFB">
              <w:rPr>
                <w:rFonts w:eastAsia="SimSun"/>
                <w:sz w:val="23"/>
                <w:szCs w:val="23"/>
                <w:lang w:eastAsia="zh-CN"/>
              </w:rPr>
              <w:t>б</w:t>
            </w:r>
            <w:r w:rsidRPr="00195CFB">
              <w:rPr>
                <w:rFonts w:eastAsia="SimSun"/>
                <w:sz w:val="23"/>
                <w:szCs w:val="23"/>
                <w:lang w:eastAsia="zh-CN"/>
              </w:rPr>
              <w:t>разовательные учреждения по заданию на проектирование с учетом сложившейся застройки;</w:t>
            </w:r>
          </w:p>
          <w:p w:rsidR="00805084" w:rsidRPr="00195CFB" w:rsidRDefault="00805084" w:rsidP="00D41995">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195CFB">
              <w:rPr>
                <w:sz w:val="23"/>
                <w:szCs w:val="23"/>
              </w:rPr>
              <w:t xml:space="preserve"> 1</w:t>
            </w:r>
            <w:r w:rsidR="00204D0A" w:rsidRPr="00195CFB">
              <w:rPr>
                <w:sz w:val="23"/>
                <w:szCs w:val="23"/>
              </w:rPr>
              <w:t>8</w:t>
            </w:r>
            <w:r w:rsidRPr="00195CFB">
              <w:rPr>
                <w:sz w:val="23"/>
                <w:szCs w:val="23"/>
              </w:rPr>
              <w:t xml:space="preserve"> м; </w:t>
            </w:r>
          </w:p>
          <w:p w:rsidR="00805084" w:rsidRPr="00195CFB" w:rsidRDefault="00805084" w:rsidP="00D41995">
            <w:pPr>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50%,</w:t>
            </w:r>
          </w:p>
          <w:p w:rsidR="00805084" w:rsidRPr="00195CFB" w:rsidRDefault="00805084" w:rsidP="00D41995">
            <w:pPr>
              <w:suppressAutoHyphens/>
              <w:spacing w:line="240" w:lineRule="auto"/>
              <w:ind w:firstLine="0"/>
              <w:textAlignment w:val="baseline"/>
              <w:rPr>
                <w:sz w:val="23"/>
                <w:szCs w:val="23"/>
              </w:rPr>
            </w:pPr>
            <w:r w:rsidRPr="00195CFB">
              <w:rPr>
                <w:sz w:val="23"/>
                <w:szCs w:val="23"/>
              </w:rPr>
              <w:t>процент застройки подземной части не регламентируется.</w:t>
            </w:r>
          </w:p>
          <w:p w:rsidR="00805084" w:rsidRPr="00195CFB" w:rsidRDefault="00805084" w:rsidP="00D41995">
            <w:pPr>
              <w:spacing w:line="240" w:lineRule="auto"/>
              <w:ind w:firstLine="0"/>
              <w:rPr>
                <w:sz w:val="23"/>
                <w:szCs w:val="23"/>
              </w:rPr>
            </w:pPr>
            <w:r w:rsidRPr="00195CFB">
              <w:rPr>
                <w:sz w:val="23"/>
                <w:szCs w:val="23"/>
              </w:rPr>
              <w:t xml:space="preserve">- минимальный процент озеленения земельного участка </w:t>
            </w:r>
            <w:r w:rsidR="00EC2ED1">
              <w:rPr>
                <w:sz w:val="23"/>
                <w:szCs w:val="23"/>
              </w:rPr>
              <w:t>-</w:t>
            </w:r>
            <w:r w:rsidRPr="00195CFB">
              <w:rPr>
                <w:sz w:val="23"/>
                <w:szCs w:val="23"/>
              </w:rPr>
              <w:t xml:space="preserve"> 30%.</w:t>
            </w:r>
          </w:p>
        </w:tc>
      </w:tr>
      <w:tr w:rsidR="00882E8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82E8A" w:rsidRPr="00195CFB" w:rsidRDefault="00882E8A" w:rsidP="00F241E5">
            <w:pPr>
              <w:widowControl w:val="0"/>
              <w:spacing w:line="240" w:lineRule="auto"/>
              <w:ind w:right="-108" w:firstLine="16"/>
              <w:jc w:val="left"/>
              <w:rPr>
                <w:sz w:val="23"/>
                <w:szCs w:val="23"/>
              </w:rPr>
            </w:pPr>
            <w:r w:rsidRPr="00195CFB">
              <w:rPr>
                <w:sz w:val="23"/>
                <w:szCs w:val="23"/>
              </w:rPr>
              <w:t>Административные здания организаций, обеспечивающих предоставление коммунальных услуг</w:t>
            </w:r>
          </w:p>
          <w:p w:rsidR="00882E8A" w:rsidRPr="00195CFB" w:rsidRDefault="00882E8A" w:rsidP="00F241E5">
            <w:pPr>
              <w:widowControl w:val="0"/>
              <w:spacing w:line="240" w:lineRule="auto"/>
              <w:ind w:right="-108" w:firstLine="16"/>
              <w:jc w:val="left"/>
              <w:rPr>
                <w:sz w:val="23"/>
                <w:szCs w:val="23"/>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195CFB">
            <w:pPr>
              <w:widowControl w:val="0"/>
              <w:spacing w:line="240" w:lineRule="auto"/>
              <w:ind w:firstLine="16"/>
              <w:rPr>
                <w:sz w:val="23"/>
                <w:szCs w:val="23"/>
                <w:shd w:val="clear" w:color="auto" w:fill="FFFFFF"/>
              </w:rPr>
            </w:pPr>
            <w:r w:rsidRPr="00195CFB">
              <w:rPr>
                <w:sz w:val="23"/>
                <w:szCs w:val="23"/>
                <w:shd w:val="clear" w:color="auto" w:fill="FFFFFF"/>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0"/>
              <w:jc w:val="center"/>
              <w:rPr>
                <w:rFonts w:eastAsia="SimSun"/>
                <w:sz w:val="23"/>
                <w:szCs w:val="23"/>
                <w:lang w:eastAsia="zh-CN"/>
              </w:rPr>
            </w:pPr>
            <w:r w:rsidRPr="00195CFB">
              <w:rPr>
                <w:rFonts w:eastAsia="SimSun"/>
                <w:sz w:val="23"/>
                <w:szCs w:val="23"/>
                <w:lang w:eastAsia="zh-CN"/>
              </w:rPr>
              <w:t>3.1.2</w:t>
            </w:r>
          </w:p>
        </w:tc>
        <w:tc>
          <w:tcPr>
            <w:tcW w:w="7875" w:type="dxa"/>
            <w:vMerge w:val="restart"/>
            <w:tcBorders>
              <w:top w:val="single" w:sz="4" w:space="0" w:color="auto"/>
              <w:left w:val="single" w:sz="4" w:space="0" w:color="auto"/>
              <w:right w:val="single" w:sz="4" w:space="0" w:color="auto"/>
            </w:tcBorders>
            <w:vAlign w:val="center"/>
          </w:tcPr>
          <w:p w:rsidR="00882E8A" w:rsidRPr="00195CFB" w:rsidRDefault="00882E8A" w:rsidP="00D41995">
            <w:pPr>
              <w:widowControl w:val="0"/>
              <w:spacing w:line="240" w:lineRule="auto"/>
              <w:ind w:firstLine="0"/>
              <w:rPr>
                <w:sz w:val="23"/>
                <w:szCs w:val="23"/>
              </w:rPr>
            </w:pPr>
            <w:r w:rsidRPr="00195CFB">
              <w:rPr>
                <w:sz w:val="23"/>
                <w:szCs w:val="23"/>
              </w:rPr>
              <w:t xml:space="preserve">Минимальная/максимальная площадь земельных участков: </w:t>
            </w:r>
            <w:r w:rsidR="0022353E" w:rsidRPr="00195CFB">
              <w:rPr>
                <w:sz w:val="23"/>
                <w:szCs w:val="23"/>
              </w:rPr>
              <w:t>5</w:t>
            </w:r>
            <w:r w:rsidRPr="00195CFB">
              <w:rPr>
                <w:sz w:val="23"/>
                <w:szCs w:val="23"/>
              </w:rPr>
              <w:t xml:space="preserve">00/5000 </w:t>
            </w:r>
            <w:proofErr w:type="spellStart"/>
            <w:r w:rsidRPr="00195CFB">
              <w:rPr>
                <w:sz w:val="23"/>
                <w:szCs w:val="23"/>
              </w:rPr>
              <w:t>кв.м</w:t>
            </w:r>
            <w:proofErr w:type="spellEnd"/>
            <w:r w:rsidRPr="00195CFB">
              <w:rPr>
                <w:sz w:val="23"/>
                <w:szCs w:val="23"/>
              </w:rPr>
              <w:t>;</w:t>
            </w:r>
          </w:p>
          <w:p w:rsidR="00882E8A" w:rsidRPr="00195CFB" w:rsidRDefault="00882E8A" w:rsidP="00D41995">
            <w:pPr>
              <w:widowControl w:val="0"/>
              <w:spacing w:line="240" w:lineRule="auto"/>
              <w:ind w:firstLine="0"/>
              <w:rPr>
                <w:sz w:val="23"/>
                <w:szCs w:val="23"/>
              </w:rPr>
            </w:pPr>
            <w:r w:rsidRPr="00195CFB">
              <w:rPr>
                <w:sz w:val="23"/>
                <w:szCs w:val="23"/>
              </w:rPr>
              <w:t xml:space="preserve">- минимальная ширина земельных участков вдоль фронта улиц и проездов </w:t>
            </w:r>
            <w:r w:rsidR="00EC2ED1">
              <w:rPr>
                <w:sz w:val="23"/>
                <w:szCs w:val="23"/>
              </w:rPr>
              <w:t>-</w:t>
            </w:r>
            <w:r w:rsidRPr="00195CFB">
              <w:rPr>
                <w:sz w:val="23"/>
                <w:szCs w:val="23"/>
              </w:rPr>
              <w:t xml:space="preserve"> 12 м;</w:t>
            </w:r>
          </w:p>
          <w:p w:rsidR="00882E8A" w:rsidRPr="00195CFB" w:rsidRDefault="00882E8A" w:rsidP="00D41995">
            <w:pPr>
              <w:widowControl w:val="0"/>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3 м;</w:t>
            </w:r>
          </w:p>
          <w:p w:rsidR="00882E8A" w:rsidRPr="00195CFB" w:rsidRDefault="00882E8A" w:rsidP="00D41995">
            <w:pPr>
              <w:widowControl w:val="0"/>
              <w:spacing w:line="240" w:lineRule="auto"/>
              <w:ind w:firstLine="0"/>
              <w:rPr>
                <w:sz w:val="23"/>
                <w:szCs w:val="23"/>
              </w:rPr>
            </w:pPr>
            <w:r w:rsidRPr="00195CFB">
              <w:rPr>
                <w:sz w:val="23"/>
                <w:szCs w:val="23"/>
              </w:rPr>
              <w:lastRenderedPageBreak/>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882E8A" w:rsidRPr="00195CFB" w:rsidRDefault="00882E8A" w:rsidP="00D41995">
            <w:pPr>
              <w:widowControl w:val="0"/>
              <w:spacing w:line="240" w:lineRule="auto"/>
              <w:ind w:firstLine="0"/>
              <w:rPr>
                <w:sz w:val="23"/>
                <w:szCs w:val="23"/>
              </w:rPr>
            </w:pPr>
            <w:r w:rsidRPr="00195CFB">
              <w:rPr>
                <w:sz w:val="23"/>
                <w:szCs w:val="23"/>
              </w:rPr>
              <w:t xml:space="preserve">- максимальное количество надземных этажей </w:t>
            </w:r>
            <w:r w:rsidR="00EC2ED1">
              <w:rPr>
                <w:sz w:val="23"/>
                <w:szCs w:val="23"/>
              </w:rPr>
              <w:t>-</w:t>
            </w:r>
            <w:r w:rsidRPr="00195CFB">
              <w:rPr>
                <w:sz w:val="23"/>
                <w:szCs w:val="23"/>
              </w:rPr>
              <w:t xml:space="preserve"> 3 этажа; </w:t>
            </w:r>
          </w:p>
          <w:p w:rsidR="00882E8A" w:rsidRPr="00195CFB" w:rsidRDefault="00882E8A" w:rsidP="00D41995">
            <w:pPr>
              <w:widowControl w:val="0"/>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12 м; </w:t>
            </w:r>
          </w:p>
          <w:p w:rsidR="00882E8A" w:rsidRPr="00195CFB" w:rsidRDefault="00882E8A" w:rsidP="00D41995">
            <w:pPr>
              <w:widowControl w:val="0"/>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80%, процент застройки подземной части не регламентируется;</w:t>
            </w:r>
          </w:p>
          <w:p w:rsidR="00882E8A" w:rsidRPr="00195CFB" w:rsidRDefault="00882E8A" w:rsidP="00D41995">
            <w:pPr>
              <w:widowControl w:val="0"/>
              <w:spacing w:line="240" w:lineRule="auto"/>
              <w:ind w:firstLine="0"/>
              <w:rPr>
                <w:sz w:val="23"/>
                <w:szCs w:val="23"/>
              </w:rPr>
            </w:pPr>
            <w:r w:rsidRPr="00195CFB">
              <w:rPr>
                <w:sz w:val="23"/>
                <w:szCs w:val="23"/>
              </w:rPr>
              <w:t xml:space="preserve">- минимальный процент озеленения земельного участка </w:t>
            </w:r>
            <w:r w:rsidR="00EC2ED1">
              <w:rPr>
                <w:rFonts w:eastAsia="SimSun"/>
                <w:sz w:val="23"/>
                <w:szCs w:val="23"/>
                <w:lang w:eastAsia="zh-CN"/>
              </w:rPr>
              <w:t>-</w:t>
            </w:r>
            <w:r w:rsidRPr="00195CFB">
              <w:rPr>
                <w:sz w:val="23"/>
                <w:szCs w:val="23"/>
              </w:rPr>
              <w:t xml:space="preserve"> 10%.</w:t>
            </w:r>
          </w:p>
          <w:p w:rsidR="00882E8A" w:rsidRPr="00195CFB" w:rsidRDefault="00882E8A" w:rsidP="00D41995">
            <w:pPr>
              <w:widowControl w:val="0"/>
              <w:spacing w:line="240" w:lineRule="auto"/>
              <w:ind w:firstLine="0"/>
              <w:rPr>
                <w:sz w:val="23"/>
                <w:szCs w:val="23"/>
              </w:rPr>
            </w:pPr>
            <w:r w:rsidRPr="00195CFB">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882E8A" w:rsidRPr="00195CFB" w:rsidRDefault="00882E8A" w:rsidP="00D41995">
            <w:pPr>
              <w:widowControl w:val="0"/>
              <w:spacing w:line="240" w:lineRule="auto"/>
              <w:ind w:firstLine="0"/>
              <w:rPr>
                <w:sz w:val="23"/>
                <w:szCs w:val="23"/>
              </w:rPr>
            </w:pPr>
            <w:r w:rsidRPr="00195CFB">
              <w:rPr>
                <w:sz w:val="23"/>
                <w:szCs w:val="23"/>
              </w:rPr>
              <w:t>обустройство входа в виде крыльца или лестницы, изолированного от жилой части здания;</w:t>
            </w:r>
          </w:p>
          <w:p w:rsidR="00882E8A" w:rsidRPr="00195CFB" w:rsidRDefault="00882E8A" w:rsidP="00D41995">
            <w:pPr>
              <w:widowControl w:val="0"/>
              <w:spacing w:line="240" w:lineRule="auto"/>
              <w:ind w:firstLine="0"/>
              <w:rPr>
                <w:sz w:val="23"/>
                <w:szCs w:val="23"/>
              </w:rPr>
            </w:pPr>
            <w:r w:rsidRPr="00195CFB">
              <w:rPr>
                <w:sz w:val="23"/>
                <w:szCs w:val="23"/>
              </w:rPr>
              <w:t>обустройство входа и временной стоянки автомобилей.</w:t>
            </w:r>
          </w:p>
          <w:p w:rsidR="00882E8A" w:rsidRPr="00195CFB" w:rsidRDefault="00882E8A" w:rsidP="00D41995">
            <w:pPr>
              <w:spacing w:line="240" w:lineRule="auto"/>
              <w:ind w:firstLine="0"/>
              <w:rPr>
                <w:sz w:val="23"/>
                <w:szCs w:val="23"/>
              </w:rPr>
            </w:pPr>
            <w:r w:rsidRPr="00195CFB">
              <w:rPr>
                <w:sz w:val="23"/>
                <w:szCs w:val="23"/>
              </w:rPr>
              <w:t xml:space="preserve">- максимальная общая площадь встроенных объектов </w:t>
            </w:r>
            <w:r w:rsidR="00EC2ED1">
              <w:rPr>
                <w:rFonts w:eastAsia="SimSun"/>
                <w:sz w:val="23"/>
                <w:szCs w:val="23"/>
                <w:lang w:eastAsia="zh-CN"/>
              </w:rPr>
              <w:t>-</w:t>
            </w:r>
            <w:r w:rsidRPr="00195CFB">
              <w:rPr>
                <w:sz w:val="23"/>
                <w:szCs w:val="23"/>
              </w:rPr>
              <w:t xml:space="preserve"> 150 </w:t>
            </w:r>
            <w:proofErr w:type="spellStart"/>
            <w:r w:rsidRPr="00195CFB">
              <w:rPr>
                <w:sz w:val="23"/>
                <w:szCs w:val="23"/>
              </w:rPr>
              <w:t>кв.м</w:t>
            </w:r>
            <w:proofErr w:type="spellEnd"/>
            <w:r w:rsidRPr="00195CFB">
              <w:rPr>
                <w:sz w:val="23"/>
                <w:szCs w:val="23"/>
              </w:rPr>
              <w:t>.</w:t>
            </w:r>
          </w:p>
          <w:p w:rsidR="00882E8A" w:rsidRPr="00195CFB" w:rsidRDefault="00882E8A" w:rsidP="00D41995">
            <w:pPr>
              <w:widowControl w:val="0"/>
              <w:spacing w:line="240" w:lineRule="auto"/>
              <w:ind w:firstLine="0"/>
              <w:rPr>
                <w:sz w:val="23"/>
                <w:szCs w:val="23"/>
              </w:rPr>
            </w:pPr>
          </w:p>
        </w:tc>
      </w:tr>
      <w:tr w:rsidR="00882E8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16"/>
              <w:jc w:val="left"/>
              <w:rPr>
                <w:sz w:val="23"/>
                <w:szCs w:val="23"/>
              </w:rPr>
            </w:pPr>
            <w:r w:rsidRPr="00195CFB">
              <w:rPr>
                <w:sz w:val="23"/>
                <w:szCs w:val="23"/>
              </w:rPr>
              <w:lastRenderedPageBreak/>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82E8A" w:rsidRPr="00195CFB" w:rsidRDefault="00882E8A" w:rsidP="00195CFB">
            <w:pPr>
              <w:spacing w:line="240" w:lineRule="auto"/>
              <w:ind w:firstLine="16"/>
              <w:rPr>
                <w:sz w:val="23"/>
                <w:szCs w:val="23"/>
                <w:shd w:val="clear" w:color="auto" w:fill="FFFFFF"/>
              </w:rPr>
            </w:pPr>
            <w:r w:rsidRPr="00195CFB">
              <w:rPr>
                <w:sz w:val="23"/>
                <w:szCs w:val="23"/>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0"/>
              <w:jc w:val="center"/>
              <w:rPr>
                <w:rFonts w:eastAsia="SimSun"/>
                <w:sz w:val="23"/>
                <w:szCs w:val="23"/>
                <w:lang w:eastAsia="zh-CN"/>
              </w:rPr>
            </w:pPr>
            <w:r w:rsidRPr="00195CFB">
              <w:rPr>
                <w:rFonts w:eastAsia="SimSun"/>
                <w:sz w:val="23"/>
                <w:szCs w:val="23"/>
                <w:lang w:eastAsia="zh-CN"/>
              </w:rPr>
              <w:t>3.2.2</w:t>
            </w:r>
          </w:p>
        </w:tc>
        <w:tc>
          <w:tcPr>
            <w:tcW w:w="7875" w:type="dxa"/>
            <w:vMerge/>
            <w:tcBorders>
              <w:left w:val="single" w:sz="4" w:space="0" w:color="auto"/>
              <w:right w:val="single" w:sz="4" w:space="0" w:color="auto"/>
            </w:tcBorders>
            <w:vAlign w:val="center"/>
          </w:tcPr>
          <w:p w:rsidR="00882E8A" w:rsidRPr="00195CFB" w:rsidRDefault="00882E8A" w:rsidP="00195CFB">
            <w:pPr>
              <w:widowControl w:val="0"/>
              <w:spacing w:line="240" w:lineRule="auto"/>
              <w:jc w:val="left"/>
              <w:rPr>
                <w:sz w:val="23"/>
                <w:szCs w:val="23"/>
              </w:rPr>
            </w:pPr>
          </w:p>
        </w:tc>
      </w:tr>
      <w:tr w:rsidR="00882E8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16"/>
              <w:jc w:val="left"/>
              <w:rPr>
                <w:sz w:val="23"/>
                <w:szCs w:val="23"/>
              </w:rPr>
            </w:pPr>
            <w:r w:rsidRPr="00195CFB">
              <w:rPr>
                <w:sz w:val="23"/>
                <w:szCs w:val="23"/>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82E8A" w:rsidRPr="00195CFB" w:rsidRDefault="00882E8A" w:rsidP="00195CFB">
            <w:pPr>
              <w:spacing w:line="240" w:lineRule="auto"/>
              <w:ind w:firstLine="16"/>
              <w:rPr>
                <w:sz w:val="23"/>
                <w:szCs w:val="23"/>
                <w:shd w:val="clear" w:color="auto" w:fill="FFFFFF"/>
              </w:rPr>
            </w:pPr>
            <w:r w:rsidRPr="00195CFB">
              <w:rPr>
                <w:sz w:val="23"/>
                <w:szCs w:val="23"/>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0"/>
              <w:jc w:val="center"/>
              <w:rPr>
                <w:rFonts w:eastAsia="SimSun"/>
                <w:sz w:val="23"/>
                <w:szCs w:val="23"/>
                <w:lang w:eastAsia="zh-CN"/>
              </w:rPr>
            </w:pPr>
            <w:r w:rsidRPr="00195CFB">
              <w:rPr>
                <w:rFonts w:eastAsia="SimSun"/>
                <w:sz w:val="23"/>
                <w:szCs w:val="23"/>
                <w:lang w:eastAsia="zh-CN"/>
              </w:rPr>
              <w:t>3.3</w:t>
            </w:r>
          </w:p>
        </w:tc>
        <w:tc>
          <w:tcPr>
            <w:tcW w:w="7875" w:type="dxa"/>
            <w:vMerge/>
            <w:tcBorders>
              <w:left w:val="single" w:sz="4" w:space="0" w:color="auto"/>
              <w:right w:val="single" w:sz="4" w:space="0" w:color="auto"/>
            </w:tcBorders>
            <w:vAlign w:val="center"/>
          </w:tcPr>
          <w:p w:rsidR="00882E8A" w:rsidRPr="00195CFB" w:rsidRDefault="00882E8A" w:rsidP="00195CFB">
            <w:pPr>
              <w:widowControl w:val="0"/>
              <w:spacing w:line="240" w:lineRule="auto"/>
              <w:jc w:val="left"/>
              <w:rPr>
                <w:sz w:val="23"/>
                <w:szCs w:val="23"/>
              </w:rPr>
            </w:pPr>
          </w:p>
        </w:tc>
      </w:tr>
      <w:tr w:rsidR="00882E8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16"/>
              <w:jc w:val="left"/>
              <w:rPr>
                <w:sz w:val="23"/>
                <w:szCs w:val="23"/>
              </w:rPr>
            </w:pPr>
            <w:r w:rsidRPr="00195CFB">
              <w:rPr>
                <w:sz w:val="23"/>
                <w:szCs w:val="23"/>
              </w:rPr>
              <w:t>Амбулаторно-поликлиническое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82E8A" w:rsidRPr="00195CFB" w:rsidRDefault="00882E8A" w:rsidP="00195CFB">
            <w:pPr>
              <w:spacing w:line="240" w:lineRule="auto"/>
              <w:ind w:firstLine="16"/>
              <w:rPr>
                <w:sz w:val="23"/>
                <w:szCs w:val="23"/>
                <w:shd w:val="clear" w:color="auto" w:fill="FFFFFF"/>
              </w:rPr>
            </w:pPr>
            <w:r w:rsidRPr="00195CFB">
              <w:rPr>
                <w:sz w:val="23"/>
                <w:szCs w:val="23"/>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0"/>
              <w:jc w:val="center"/>
              <w:rPr>
                <w:rFonts w:eastAsia="SimSun"/>
                <w:sz w:val="23"/>
                <w:szCs w:val="23"/>
                <w:lang w:eastAsia="zh-CN"/>
              </w:rPr>
            </w:pPr>
            <w:r w:rsidRPr="00195CFB">
              <w:rPr>
                <w:rFonts w:eastAsia="SimSun"/>
                <w:sz w:val="23"/>
                <w:szCs w:val="23"/>
                <w:lang w:eastAsia="zh-CN"/>
              </w:rPr>
              <w:t>3.4.1</w:t>
            </w:r>
          </w:p>
        </w:tc>
        <w:tc>
          <w:tcPr>
            <w:tcW w:w="7875" w:type="dxa"/>
            <w:vMerge/>
            <w:tcBorders>
              <w:left w:val="single" w:sz="4" w:space="0" w:color="auto"/>
              <w:right w:val="single" w:sz="4" w:space="0" w:color="auto"/>
            </w:tcBorders>
            <w:vAlign w:val="center"/>
          </w:tcPr>
          <w:p w:rsidR="00882E8A" w:rsidRPr="00195CFB" w:rsidRDefault="00882E8A" w:rsidP="00195CFB">
            <w:pPr>
              <w:spacing w:line="240" w:lineRule="auto"/>
              <w:ind w:firstLine="0"/>
              <w:rPr>
                <w:sz w:val="23"/>
                <w:szCs w:val="23"/>
              </w:rPr>
            </w:pPr>
          </w:p>
        </w:tc>
      </w:tr>
      <w:tr w:rsidR="00882E8A" w:rsidRPr="00195CFB" w:rsidTr="00FE204C">
        <w:trPr>
          <w:trHeight w:val="1406"/>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firstLine="16"/>
              <w:jc w:val="left"/>
              <w:rPr>
                <w:sz w:val="23"/>
                <w:szCs w:val="23"/>
              </w:rPr>
            </w:pPr>
            <w:r w:rsidRPr="00195CFB">
              <w:rPr>
                <w:sz w:val="23"/>
                <w:szCs w:val="23"/>
              </w:rPr>
              <w:t>Амбулаторное ветеринарное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82E8A" w:rsidRPr="00195CFB" w:rsidRDefault="00882E8A" w:rsidP="00195CFB">
            <w:pPr>
              <w:spacing w:line="240" w:lineRule="auto"/>
              <w:ind w:firstLine="16"/>
              <w:rPr>
                <w:sz w:val="23"/>
                <w:szCs w:val="23"/>
                <w:shd w:val="clear" w:color="auto" w:fill="FFFFFF"/>
              </w:rPr>
            </w:pPr>
            <w:r w:rsidRPr="00195CFB">
              <w:rPr>
                <w:sz w:val="23"/>
                <w:szCs w:val="23"/>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p w:rsidR="00882E8A" w:rsidRPr="00195CFB" w:rsidRDefault="00882E8A" w:rsidP="00195CFB">
            <w:pPr>
              <w:spacing w:line="240" w:lineRule="auto"/>
              <w:ind w:firstLine="0"/>
              <w:rPr>
                <w:sz w:val="23"/>
                <w:szCs w:val="23"/>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F241E5">
            <w:pPr>
              <w:spacing w:line="240" w:lineRule="auto"/>
              <w:ind w:right="-60" w:hanging="45"/>
              <w:jc w:val="center"/>
              <w:rPr>
                <w:rFonts w:eastAsia="SimSun"/>
                <w:sz w:val="23"/>
                <w:szCs w:val="23"/>
                <w:lang w:eastAsia="zh-CN"/>
              </w:rPr>
            </w:pPr>
            <w:r w:rsidRPr="00195CFB">
              <w:rPr>
                <w:rFonts w:eastAsia="SimSun"/>
                <w:sz w:val="23"/>
                <w:szCs w:val="23"/>
                <w:lang w:eastAsia="zh-CN"/>
              </w:rPr>
              <w:t>3.10.1</w:t>
            </w:r>
          </w:p>
        </w:tc>
        <w:tc>
          <w:tcPr>
            <w:tcW w:w="7875" w:type="dxa"/>
            <w:vMerge/>
            <w:tcBorders>
              <w:left w:val="single" w:sz="4" w:space="0" w:color="auto"/>
              <w:right w:val="single" w:sz="4" w:space="0" w:color="auto"/>
            </w:tcBorders>
            <w:vAlign w:val="center"/>
          </w:tcPr>
          <w:p w:rsidR="00882E8A" w:rsidRPr="00195CFB" w:rsidRDefault="00882E8A" w:rsidP="00195CFB">
            <w:pPr>
              <w:widowControl w:val="0"/>
              <w:spacing w:line="240" w:lineRule="auto"/>
              <w:jc w:val="left"/>
              <w:rPr>
                <w:sz w:val="23"/>
                <w:szCs w:val="23"/>
              </w:rPr>
            </w:pPr>
          </w:p>
        </w:tc>
      </w:tr>
      <w:tr w:rsidR="00882E8A" w:rsidRPr="00195CFB" w:rsidTr="0098359F">
        <w:trPr>
          <w:trHeight w:val="502"/>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6B08A4">
            <w:pPr>
              <w:pStyle w:val="aff3"/>
              <w:rPr>
                <w:rFonts w:ascii="Times New Roman" w:hAnsi="Times New Roman" w:cs="Times New Roman"/>
                <w:sz w:val="23"/>
                <w:szCs w:val="23"/>
              </w:rPr>
            </w:pPr>
            <w:r w:rsidRPr="00195CFB">
              <w:rPr>
                <w:rFonts w:ascii="Times New Roman" w:hAnsi="Times New Roman" w:cs="Times New Roman"/>
                <w:sz w:val="23"/>
                <w:szCs w:val="23"/>
              </w:rPr>
              <w:t>Магазины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195CFB">
            <w:pPr>
              <w:pStyle w:val="aff3"/>
              <w:rPr>
                <w:rFonts w:ascii="Times New Roman" w:hAnsi="Times New Roman" w:cs="Times New Roman"/>
                <w:sz w:val="23"/>
                <w:szCs w:val="23"/>
              </w:rPr>
            </w:pPr>
            <w:r w:rsidRPr="00195CFB">
              <w:rPr>
                <w:rFonts w:ascii="Times New Roman" w:hAnsi="Times New Roman" w:cs="Times New Roman"/>
                <w:sz w:val="23"/>
                <w:szCs w:val="23"/>
              </w:rPr>
              <w:t xml:space="preserve">Размещение объектов капитального </w:t>
            </w:r>
            <w:r w:rsidRPr="00195CFB">
              <w:rPr>
                <w:rFonts w:ascii="Times New Roman" w:hAnsi="Times New Roman" w:cs="Times New Roman"/>
                <w:sz w:val="23"/>
                <w:szCs w:val="23"/>
              </w:rPr>
              <w:lastRenderedPageBreak/>
              <w:t xml:space="preserve">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82E8A" w:rsidRPr="00195CFB" w:rsidRDefault="00882E8A" w:rsidP="006B08A4">
            <w:pPr>
              <w:pStyle w:val="aff3"/>
              <w:jc w:val="center"/>
              <w:rPr>
                <w:rFonts w:ascii="Times New Roman" w:hAnsi="Times New Roman" w:cs="Times New Roman"/>
                <w:sz w:val="23"/>
                <w:szCs w:val="23"/>
              </w:rPr>
            </w:pPr>
            <w:r w:rsidRPr="00195CFB">
              <w:rPr>
                <w:rFonts w:ascii="Times New Roman" w:hAnsi="Times New Roman" w:cs="Times New Roman"/>
                <w:sz w:val="23"/>
                <w:szCs w:val="23"/>
              </w:rPr>
              <w:lastRenderedPageBreak/>
              <w:t>4.4</w:t>
            </w:r>
          </w:p>
        </w:tc>
        <w:tc>
          <w:tcPr>
            <w:tcW w:w="7875" w:type="dxa"/>
            <w:vMerge/>
            <w:tcBorders>
              <w:left w:val="single" w:sz="4" w:space="0" w:color="auto"/>
              <w:bottom w:val="single" w:sz="4" w:space="0" w:color="auto"/>
              <w:right w:val="single" w:sz="4" w:space="0" w:color="auto"/>
            </w:tcBorders>
            <w:vAlign w:val="center"/>
          </w:tcPr>
          <w:p w:rsidR="00882E8A" w:rsidRPr="00195CFB" w:rsidRDefault="00882E8A" w:rsidP="00195CFB">
            <w:pPr>
              <w:widowControl w:val="0"/>
              <w:spacing w:line="240" w:lineRule="auto"/>
              <w:jc w:val="left"/>
              <w:rPr>
                <w:sz w:val="23"/>
                <w:szCs w:val="23"/>
              </w:rPr>
            </w:pPr>
          </w:p>
        </w:tc>
      </w:tr>
      <w:tr w:rsidR="005B216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9257F1" w:rsidRDefault="00805084" w:rsidP="009257F1">
            <w:pPr>
              <w:pStyle w:val="aff3"/>
              <w:rPr>
                <w:rFonts w:ascii="Times New Roman" w:hAnsi="Times New Roman" w:cs="Times New Roman"/>
                <w:sz w:val="23"/>
                <w:szCs w:val="23"/>
              </w:rPr>
            </w:pPr>
            <w:r w:rsidRPr="009257F1">
              <w:rPr>
                <w:rFonts w:ascii="Times New Roman" w:hAnsi="Times New Roman" w:cs="Times New Roman"/>
                <w:sz w:val="23"/>
                <w:szCs w:val="23"/>
              </w:rPr>
              <w:t>Общественное питание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9257F1" w:rsidRDefault="00805084" w:rsidP="009257F1">
            <w:pPr>
              <w:pStyle w:val="aff3"/>
              <w:rPr>
                <w:rFonts w:ascii="Times New Roman" w:hAnsi="Times New Roman" w:cs="Times New Roman"/>
                <w:sz w:val="23"/>
                <w:szCs w:val="23"/>
              </w:rPr>
            </w:pPr>
            <w:r w:rsidRPr="009257F1">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spacing w:line="240" w:lineRule="auto"/>
              <w:ind w:left="-124" w:right="-60" w:hanging="45"/>
              <w:jc w:val="center"/>
              <w:rPr>
                <w:rFonts w:eastAsia="SimSun"/>
                <w:sz w:val="23"/>
                <w:szCs w:val="23"/>
                <w:lang w:eastAsia="zh-CN"/>
              </w:rPr>
            </w:pPr>
            <w:r w:rsidRPr="00195CFB">
              <w:rPr>
                <w:rFonts w:eastAsia="SimSun"/>
                <w:sz w:val="23"/>
                <w:szCs w:val="23"/>
                <w:lang w:eastAsia="zh-CN"/>
              </w:rPr>
              <w:t>4.6</w:t>
            </w:r>
          </w:p>
        </w:tc>
        <w:tc>
          <w:tcPr>
            <w:tcW w:w="7875" w:type="dxa"/>
            <w:tcBorders>
              <w:top w:val="single" w:sz="4" w:space="0" w:color="auto"/>
              <w:left w:val="single" w:sz="4" w:space="0" w:color="auto"/>
              <w:bottom w:val="single" w:sz="4" w:space="0" w:color="auto"/>
              <w:right w:val="single" w:sz="4" w:space="0" w:color="auto"/>
            </w:tcBorders>
            <w:vAlign w:val="center"/>
          </w:tcPr>
          <w:p w:rsidR="00805084" w:rsidRPr="00195CFB" w:rsidRDefault="00805084" w:rsidP="00195CFB">
            <w:pPr>
              <w:widowControl w:val="0"/>
              <w:spacing w:line="240" w:lineRule="auto"/>
              <w:ind w:left="48" w:firstLine="0"/>
              <w:rPr>
                <w:sz w:val="23"/>
                <w:szCs w:val="23"/>
              </w:rPr>
            </w:pPr>
            <w:r w:rsidRPr="00195CFB">
              <w:rPr>
                <w:sz w:val="23"/>
                <w:szCs w:val="23"/>
              </w:rPr>
              <w:t xml:space="preserve">Минимальная/максимальная площадь земельных участков: </w:t>
            </w:r>
            <w:r w:rsidR="0022353E" w:rsidRPr="00195CFB">
              <w:rPr>
                <w:sz w:val="23"/>
                <w:szCs w:val="23"/>
              </w:rPr>
              <w:t>5</w:t>
            </w:r>
            <w:r w:rsidRPr="00195CFB">
              <w:rPr>
                <w:sz w:val="23"/>
                <w:szCs w:val="23"/>
              </w:rPr>
              <w:t xml:space="preserve">00/2000 </w:t>
            </w:r>
            <w:proofErr w:type="spellStart"/>
            <w:r w:rsidRPr="00195CFB">
              <w:rPr>
                <w:sz w:val="23"/>
                <w:szCs w:val="23"/>
              </w:rPr>
              <w:t>кв.м</w:t>
            </w:r>
            <w:proofErr w:type="spellEnd"/>
            <w:r w:rsidRPr="00195CFB">
              <w:rPr>
                <w:sz w:val="23"/>
                <w:szCs w:val="23"/>
              </w:rPr>
              <w:t>;</w:t>
            </w:r>
          </w:p>
          <w:p w:rsidR="00805084" w:rsidRPr="00195CFB" w:rsidRDefault="00805084" w:rsidP="00195CFB">
            <w:pPr>
              <w:widowControl w:val="0"/>
              <w:spacing w:line="240" w:lineRule="auto"/>
              <w:ind w:left="48"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w:t>
            </w:r>
            <w:r w:rsidR="008069BD" w:rsidRPr="00195CFB">
              <w:rPr>
                <w:sz w:val="23"/>
                <w:szCs w:val="23"/>
              </w:rPr>
              <w:t xml:space="preserve">итории общего пользования </w:t>
            </w:r>
            <w:r w:rsidR="00EC2ED1">
              <w:rPr>
                <w:sz w:val="23"/>
                <w:szCs w:val="23"/>
              </w:rPr>
              <w:t>-</w:t>
            </w:r>
            <w:r w:rsidR="008069BD" w:rsidRPr="00195CFB">
              <w:rPr>
                <w:sz w:val="23"/>
                <w:szCs w:val="23"/>
              </w:rPr>
              <w:t xml:space="preserve"> 3 м</w:t>
            </w:r>
            <w:r w:rsidRPr="00195CFB">
              <w:rPr>
                <w:sz w:val="23"/>
                <w:szCs w:val="23"/>
              </w:rPr>
              <w:t>;</w:t>
            </w:r>
          </w:p>
          <w:p w:rsidR="00805084" w:rsidRPr="00195CFB" w:rsidRDefault="00805084" w:rsidP="00195CFB">
            <w:pPr>
              <w:widowControl w:val="0"/>
              <w:spacing w:line="240" w:lineRule="auto"/>
              <w:ind w:left="48" w:firstLine="0"/>
              <w:rPr>
                <w:sz w:val="23"/>
                <w:szCs w:val="23"/>
              </w:rPr>
            </w:pPr>
            <w:r w:rsidRPr="00195CFB">
              <w:rPr>
                <w:sz w:val="23"/>
                <w:szCs w:val="23"/>
              </w:rPr>
              <w:t>- минимальный отступ основных зданий, строений и сооружений от границ с</w:t>
            </w:r>
            <w:r w:rsidR="008069BD" w:rsidRPr="00195CFB">
              <w:rPr>
                <w:sz w:val="23"/>
                <w:szCs w:val="23"/>
              </w:rPr>
              <w:t xml:space="preserve">межных земельных участков </w:t>
            </w:r>
            <w:r w:rsidR="00EC2ED1">
              <w:rPr>
                <w:sz w:val="23"/>
                <w:szCs w:val="23"/>
              </w:rPr>
              <w:t>-</w:t>
            </w:r>
            <w:r w:rsidR="008069BD" w:rsidRPr="00195CFB">
              <w:rPr>
                <w:sz w:val="23"/>
                <w:szCs w:val="23"/>
              </w:rPr>
              <w:t xml:space="preserve"> 3 м</w:t>
            </w:r>
            <w:r w:rsidRPr="00195CFB">
              <w:rPr>
                <w:sz w:val="23"/>
                <w:szCs w:val="23"/>
              </w:rPr>
              <w:t>;</w:t>
            </w:r>
          </w:p>
          <w:p w:rsidR="00805084" w:rsidRPr="00195CFB" w:rsidRDefault="00805084" w:rsidP="00195CFB">
            <w:pPr>
              <w:widowControl w:val="0"/>
              <w:spacing w:line="240" w:lineRule="auto"/>
              <w:ind w:left="48" w:firstLine="0"/>
              <w:rPr>
                <w:sz w:val="23"/>
                <w:szCs w:val="23"/>
              </w:rPr>
            </w:pPr>
            <w:r w:rsidRPr="00195CFB">
              <w:rPr>
                <w:sz w:val="23"/>
                <w:szCs w:val="23"/>
              </w:rPr>
              <w:t xml:space="preserve">- максимальное количество надземных этажей </w:t>
            </w:r>
            <w:r w:rsidR="00EC2ED1">
              <w:rPr>
                <w:sz w:val="23"/>
                <w:szCs w:val="23"/>
              </w:rPr>
              <w:t>-</w:t>
            </w:r>
            <w:r w:rsidRPr="00195CFB">
              <w:rPr>
                <w:sz w:val="23"/>
                <w:szCs w:val="23"/>
              </w:rPr>
              <w:t xml:space="preserve"> 3 этажа; </w:t>
            </w:r>
          </w:p>
          <w:p w:rsidR="00805084" w:rsidRPr="00195CFB" w:rsidRDefault="00805084" w:rsidP="00195CFB">
            <w:pPr>
              <w:widowControl w:val="0"/>
              <w:spacing w:line="240" w:lineRule="auto"/>
              <w:ind w:left="48" w:firstLine="0"/>
              <w:rPr>
                <w:sz w:val="23"/>
                <w:szCs w:val="23"/>
              </w:rPr>
            </w:pPr>
            <w:r w:rsidRPr="00195CFB">
              <w:rPr>
                <w:sz w:val="23"/>
                <w:szCs w:val="23"/>
              </w:rPr>
              <w:t>- максимальная высота зданий от уровня земли до верха перекрытия последнего э</w:t>
            </w:r>
            <w:r w:rsidR="008069BD" w:rsidRPr="00195CFB">
              <w:rPr>
                <w:sz w:val="23"/>
                <w:szCs w:val="23"/>
              </w:rPr>
              <w:t xml:space="preserve">тажа (или конька кровли) </w:t>
            </w:r>
            <w:r w:rsidR="00EC2ED1">
              <w:rPr>
                <w:sz w:val="23"/>
                <w:szCs w:val="23"/>
              </w:rPr>
              <w:t>-</w:t>
            </w:r>
            <w:r w:rsidR="008069BD" w:rsidRPr="00195CFB">
              <w:rPr>
                <w:sz w:val="23"/>
                <w:szCs w:val="23"/>
              </w:rPr>
              <w:t xml:space="preserve"> 12 м</w:t>
            </w:r>
            <w:r w:rsidRPr="00195CFB">
              <w:rPr>
                <w:sz w:val="23"/>
                <w:szCs w:val="23"/>
              </w:rPr>
              <w:t xml:space="preserve">; </w:t>
            </w:r>
          </w:p>
          <w:p w:rsidR="00805084" w:rsidRPr="00195CFB" w:rsidRDefault="00805084" w:rsidP="00195CFB">
            <w:pPr>
              <w:widowControl w:val="0"/>
              <w:spacing w:line="240" w:lineRule="auto"/>
              <w:ind w:left="48"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60%,</w:t>
            </w:r>
          </w:p>
          <w:p w:rsidR="00805084" w:rsidRPr="00195CFB" w:rsidRDefault="00805084" w:rsidP="00195CFB">
            <w:pPr>
              <w:widowControl w:val="0"/>
              <w:spacing w:line="240" w:lineRule="auto"/>
              <w:ind w:left="48" w:firstLine="0"/>
              <w:rPr>
                <w:sz w:val="23"/>
                <w:szCs w:val="23"/>
              </w:rPr>
            </w:pPr>
            <w:r w:rsidRPr="00195CFB">
              <w:rPr>
                <w:sz w:val="23"/>
                <w:szCs w:val="23"/>
              </w:rPr>
              <w:t>процент застройки подземной части не регламентируется;</w:t>
            </w:r>
          </w:p>
          <w:p w:rsidR="00805084" w:rsidRPr="00195CFB" w:rsidRDefault="00805084" w:rsidP="00195CFB">
            <w:pPr>
              <w:widowControl w:val="0"/>
              <w:spacing w:line="240" w:lineRule="auto"/>
              <w:ind w:left="48" w:firstLine="0"/>
              <w:rPr>
                <w:sz w:val="23"/>
                <w:szCs w:val="23"/>
              </w:rPr>
            </w:pPr>
            <w:r w:rsidRPr="00195CFB">
              <w:rPr>
                <w:sz w:val="23"/>
                <w:szCs w:val="23"/>
              </w:rPr>
              <w:t>- минимальный процент о</w:t>
            </w:r>
            <w:r w:rsidR="003C134B" w:rsidRPr="00195CFB">
              <w:rPr>
                <w:sz w:val="23"/>
                <w:szCs w:val="23"/>
              </w:rPr>
              <w:t xml:space="preserve">зеленения земельного участка </w:t>
            </w:r>
            <w:r w:rsidR="00EC2ED1">
              <w:rPr>
                <w:sz w:val="23"/>
                <w:szCs w:val="23"/>
              </w:rPr>
              <w:t>-</w:t>
            </w:r>
            <w:r w:rsidR="003C134B" w:rsidRPr="00195CFB">
              <w:rPr>
                <w:sz w:val="23"/>
                <w:szCs w:val="23"/>
              </w:rPr>
              <w:t xml:space="preserve"> 2</w:t>
            </w:r>
            <w:r w:rsidRPr="00195CFB">
              <w:rPr>
                <w:sz w:val="23"/>
                <w:szCs w:val="23"/>
              </w:rPr>
              <w:t>0%.</w:t>
            </w:r>
          </w:p>
        </w:tc>
      </w:tr>
      <w:tr w:rsidR="005B216A" w:rsidRPr="00195CFB" w:rsidTr="00FE204C">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pStyle w:val="aff3"/>
              <w:rPr>
                <w:rFonts w:ascii="Times New Roman" w:hAnsi="Times New Roman" w:cs="Times New Roman"/>
                <w:sz w:val="23"/>
                <w:szCs w:val="23"/>
              </w:rPr>
            </w:pPr>
            <w:r w:rsidRPr="00195CFB">
              <w:rPr>
                <w:rFonts w:ascii="Times New Roman" w:hAnsi="Times New Roman" w:cs="Times New Roman"/>
                <w:sz w:val="23"/>
                <w:szCs w:val="23"/>
              </w:rPr>
              <w:t>Гостиничное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195CFB">
            <w:pPr>
              <w:pStyle w:val="aff3"/>
              <w:rPr>
                <w:rFonts w:ascii="Times New Roman" w:hAnsi="Times New Roman" w:cs="Times New Roman"/>
                <w:sz w:val="23"/>
                <w:szCs w:val="23"/>
              </w:rPr>
            </w:pPr>
            <w:r w:rsidRPr="00195CFB">
              <w:rPr>
                <w:rFonts w:ascii="Times New Roman" w:hAnsi="Times New Roman" w:cs="Times New Roman"/>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pStyle w:val="aff3"/>
              <w:jc w:val="center"/>
              <w:rPr>
                <w:rFonts w:ascii="Times New Roman" w:hAnsi="Times New Roman" w:cs="Times New Roman"/>
                <w:sz w:val="23"/>
                <w:szCs w:val="23"/>
              </w:rPr>
            </w:pPr>
            <w:r w:rsidRPr="00195CFB">
              <w:rPr>
                <w:rFonts w:ascii="Times New Roman" w:hAnsi="Times New Roman" w:cs="Times New Roman"/>
                <w:sz w:val="23"/>
                <w:szCs w:val="23"/>
              </w:rPr>
              <w:t>4.7</w:t>
            </w:r>
          </w:p>
        </w:tc>
        <w:tc>
          <w:tcPr>
            <w:tcW w:w="7875" w:type="dxa"/>
            <w:tcBorders>
              <w:top w:val="single" w:sz="4" w:space="0" w:color="auto"/>
              <w:left w:val="single" w:sz="4" w:space="0" w:color="auto"/>
              <w:bottom w:val="single" w:sz="4" w:space="0" w:color="auto"/>
              <w:right w:val="single" w:sz="4" w:space="0" w:color="auto"/>
            </w:tcBorders>
          </w:tcPr>
          <w:p w:rsidR="00805084" w:rsidRPr="00195CFB" w:rsidRDefault="00805084" w:rsidP="00195CFB">
            <w:pPr>
              <w:spacing w:line="240" w:lineRule="auto"/>
              <w:ind w:left="48" w:firstLine="0"/>
              <w:rPr>
                <w:sz w:val="23"/>
                <w:szCs w:val="23"/>
              </w:rPr>
            </w:pPr>
            <w:r w:rsidRPr="00195CFB">
              <w:rPr>
                <w:sz w:val="23"/>
                <w:szCs w:val="23"/>
              </w:rPr>
              <w:t>Минимальная/максимальная площадь з</w:t>
            </w:r>
            <w:r w:rsidR="008069BD" w:rsidRPr="00195CFB">
              <w:rPr>
                <w:sz w:val="23"/>
                <w:szCs w:val="23"/>
              </w:rPr>
              <w:t xml:space="preserve">емельных участков: </w:t>
            </w:r>
            <w:r w:rsidR="00981BAF" w:rsidRPr="00195CFB">
              <w:rPr>
                <w:sz w:val="23"/>
                <w:szCs w:val="23"/>
              </w:rPr>
              <w:t>5</w:t>
            </w:r>
            <w:r w:rsidR="008069BD" w:rsidRPr="00195CFB">
              <w:rPr>
                <w:sz w:val="23"/>
                <w:szCs w:val="23"/>
              </w:rPr>
              <w:t xml:space="preserve">00/5000 </w:t>
            </w:r>
            <w:proofErr w:type="spellStart"/>
            <w:r w:rsidR="008069BD" w:rsidRPr="00195CFB">
              <w:rPr>
                <w:sz w:val="23"/>
                <w:szCs w:val="23"/>
              </w:rPr>
              <w:t>кв.</w:t>
            </w:r>
            <w:r w:rsidRPr="00195CFB">
              <w:rPr>
                <w:sz w:val="23"/>
                <w:szCs w:val="23"/>
              </w:rPr>
              <w:t>м</w:t>
            </w:r>
            <w:proofErr w:type="spellEnd"/>
            <w:r w:rsidRPr="00195CFB">
              <w:rPr>
                <w:sz w:val="23"/>
                <w:szCs w:val="23"/>
              </w:rPr>
              <w:t>;</w:t>
            </w:r>
          </w:p>
          <w:p w:rsidR="00805084" w:rsidRPr="00195CFB" w:rsidRDefault="00805084" w:rsidP="00195CFB">
            <w:pPr>
              <w:keepLines w:val="0"/>
              <w:overflowPunct/>
              <w:autoSpaceDE/>
              <w:autoSpaceDN/>
              <w:adjustRightInd/>
              <w:spacing w:line="240" w:lineRule="auto"/>
              <w:ind w:left="48"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w:t>
            </w:r>
            <w:r w:rsidR="008069BD" w:rsidRPr="00195CFB">
              <w:rPr>
                <w:sz w:val="23"/>
                <w:szCs w:val="23"/>
              </w:rPr>
              <w:t xml:space="preserve">щего пользования </w:t>
            </w:r>
            <w:r w:rsidR="00EC2ED1">
              <w:rPr>
                <w:sz w:val="23"/>
                <w:szCs w:val="23"/>
              </w:rPr>
              <w:t>-</w:t>
            </w:r>
            <w:r w:rsidR="008069BD" w:rsidRPr="00195CFB">
              <w:rPr>
                <w:sz w:val="23"/>
                <w:szCs w:val="23"/>
              </w:rPr>
              <w:t xml:space="preserve"> 3 м</w:t>
            </w:r>
            <w:r w:rsidRPr="00195CFB">
              <w:rPr>
                <w:sz w:val="23"/>
                <w:szCs w:val="23"/>
              </w:rPr>
              <w:t>;</w:t>
            </w:r>
          </w:p>
          <w:p w:rsidR="00805084" w:rsidRPr="00195CFB" w:rsidRDefault="00805084" w:rsidP="00195CFB">
            <w:pPr>
              <w:keepLines w:val="0"/>
              <w:overflowPunct/>
              <w:autoSpaceDE/>
              <w:autoSpaceDN/>
              <w:adjustRightInd/>
              <w:spacing w:line="240" w:lineRule="auto"/>
              <w:ind w:left="48" w:firstLine="0"/>
              <w:rPr>
                <w:sz w:val="23"/>
                <w:szCs w:val="23"/>
              </w:rPr>
            </w:pPr>
            <w:r w:rsidRPr="00195CFB">
              <w:rPr>
                <w:sz w:val="23"/>
                <w:szCs w:val="23"/>
              </w:rPr>
              <w:t>- минимальный отступ основных зданий, строений и сооружений от границ с</w:t>
            </w:r>
            <w:r w:rsidR="008069BD" w:rsidRPr="00195CFB">
              <w:rPr>
                <w:sz w:val="23"/>
                <w:szCs w:val="23"/>
              </w:rPr>
              <w:t xml:space="preserve">межных земельных участков </w:t>
            </w:r>
            <w:r w:rsidR="00EC2ED1">
              <w:rPr>
                <w:sz w:val="23"/>
                <w:szCs w:val="23"/>
              </w:rPr>
              <w:t>-</w:t>
            </w:r>
            <w:r w:rsidR="008069BD" w:rsidRPr="00195CFB">
              <w:rPr>
                <w:sz w:val="23"/>
                <w:szCs w:val="23"/>
              </w:rPr>
              <w:t xml:space="preserve"> 3 м</w:t>
            </w:r>
            <w:r w:rsidRPr="00195CFB">
              <w:rPr>
                <w:sz w:val="23"/>
                <w:szCs w:val="23"/>
              </w:rPr>
              <w:t>;</w:t>
            </w:r>
          </w:p>
          <w:p w:rsidR="00805084" w:rsidRPr="00195CFB" w:rsidRDefault="00805084" w:rsidP="00195CFB">
            <w:pPr>
              <w:widowControl w:val="0"/>
              <w:spacing w:line="240" w:lineRule="auto"/>
              <w:ind w:left="48"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3 этажа; </w:t>
            </w:r>
          </w:p>
          <w:p w:rsidR="00805084" w:rsidRPr="00195CFB" w:rsidRDefault="00805084" w:rsidP="00195CFB">
            <w:pPr>
              <w:spacing w:line="240" w:lineRule="auto"/>
              <w:ind w:left="48"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195CFB">
              <w:rPr>
                <w:sz w:val="23"/>
                <w:szCs w:val="23"/>
              </w:rPr>
              <w:t xml:space="preserve"> 12 м; </w:t>
            </w:r>
          </w:p>
          <w:p w:rsidR="00805084" w:rsidRPr="00195CFB" w:rsidRDefault="00805084" w:rsidP="00195CFB">
            <w:pPr>
              <w:spacing w:line="240" w:lineRule="auto"/>
              <w:ind w:left="48"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60%,</w:t>
            </w:r>
          </w:p>
          <w:p w:rsidR="00805084" w:rsidRPr="00195CFB" w:rsidRDefault="00805084" w:rsidP="00195CFB">
            <w:pPr>
              <w:suppressAutoHyphens/>
              <w:spacing w:line="240" w:lineRule="auto"/>
              <w:ind w:left="48" w:firstLine="0"/>
              <w:textAlignment w:val="baseline"/>
              <w:rPr>
                <w:sz w:val="23"/>
                <w:szCs w:val="23"/>
              </w:rPr>
            </w:pPr>
            <w:r w:rsidRPr="00195CFB">
              <w:rPr>
                <w:sz w:val="23"/>
                <w:szCs w:val="23"/>
              </w:rPr>
              <w:t>процент застройки подземной части не регламентируется;</w:t>
            </w:r>
          </w:p>
          <w:p w:rsidR="00805084" w:rsidRPr="00195CFB" w:rsidRDefault="00805084" w:rsidP="00195CFB">
            <w:pPr>
              <w:spacing w:line="240" w:lineRule="auto"/>
              <w:ind w:left="48" w:firstLine="0"/>
              <w:rPr>
                <w:sz w:val="23"/>
                <w:szCs w:val="23"/>
              </w:rPr>
            </w:pPr>
            <w:r w:rsidRPr="00195CFB">
              <w:rPr>
                <w:sz w:val="23"/>
                <w:szCs w:val="23"/>
              </w:rPr>
              <w:t>- минимальный процент оз</w:t>
            </w:r>
            <w:r w:rsidR="003C134B" w:rsidRPr="00195CFB">
              <w:rPr>
                <w:sz w:val="23"/>
                <w:szCs w:val="23"/>
              </w:rPr>
              <w:t xml:space="preserve">еленения земельного участка </w:t>
            </w:r>
            <w:r w:rsidR="00EC2ED1">
              <w:rPr>
                <w:sz w:val="23"/>
                <w:szCs w:val="23"/>
              </w:rPr>
              <w:t>-</w:t>
            </w:r>
            <w:r w:rsidR="003C134B" w:rsidRPr="00195CFB">
              <w:rPr>
                <w:sz w:val="23"/>
                <w:szCs w:val="23"/>
              </w:rPr>
              <w:t xml:space="preserve"> 15</w:t>
            </w:r>
            <w:r w:rsidRPr="00195CFB">
              <w:rPr>
                <w:sz w:val="23"/>
                <w:szCs w:val="23"/>
              </w:rPr>
              <w:t>%.</w:t>
            </w:r>
          </w:p>
          <w:p w:rsidR="00805084" w:rsidRPr="00195CFB" w:rsidRDefault="00805084" w:rsidP="00195CFB">
            <w:pPr>
              <w:pStyle w:val="afff4"/>
              <w:spacing w:before="0" w:beforeAutospacing="0" w:after="0" w:afterAutospacing="0"/>
              <w:ind w:left="48"/>
              <w:jc w:val="both"/>
              <w:rPr>
                <w:sz w:val="23"/>
                <w:szCs w:val="23"/>
              </w:rPr>
            </w:pPr>
            <w:r w:rsidRPr="00195CFB">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5B216A" w:rsidRPr="00195CFB" w:rsidTr="00FE204C">
        <w:trPr>
          <w:trHeight w:val="3701"/>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195CFB">
              <w:rPr>
                <w:rFonts w:eastAsia="SimSun"/>
                <w:sz w:val="23"/>
                <w:szCs w:val="23"/>
                <w:lang w:eastAsia="zh-CN"/>
              </w:rPr>
              <w:lastRenderedPageBreak/>
              <w:t>Ремонт автомобилей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195CFB">
            <w:pPr>
              <w:pStyle w:val="ConsPlusNormal"/>
              <w:ind w:firstLine="0"/>
              <w:jc w:val="both"/>
              <w:rPr>
                <w:sz w:val="23"/>
                <w:szCs w:val="23"/>
              </w:rPr>
            </w:pPr>
            <w:r w:rsidRPr="00195CFB">
              <w:rPr>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5084" w:rsidRPr="00195CFB" w:rsidRDefault="00805084" w:rsidP="003C134B">
            <w:pPr>
              <w:pStyle w:val="aff3"/>
              <w:ind w:right="-108"/>
              <w:jc w:val="center"/>
              <w:rPr>
                <w:rFonts w:ascii="Times New Roman" w:hAnsi="Times New Roman" w:cs="Times New Roman"/>
                <w:sz w:val="23"/>
                <w:szCs w:val="23"/>
              </w:rPr>
            </w:pPr>
            <w:r w:rsidRPr="00195CFB">
              <w:rPr>
                <w:rFonts w:ascii="Times New Roman" w:hAnsi="Times New Roman" w:cs="Times New Roman"/>
                <w:sz w:val="23"/>
                <w:szCs w:val="23"/>
              </w:rPr>
              <w:t>4.9.1.4</w:t>
            </w:r>
          </w:p>
        </w:tc>
        <w:tc>
          <w:tcPr>
            <w:tcW w:w="7875" w:type="dxa"/>
            <w:tcBorders>
              <w:top w:val="single" w:sz="4" w:space="0" w:color="auto"/>
              <w:left w:val="single" w:sz="4" w:space="0" w:color="auto"/>
              <w:bottom w:val="single" w:sz="4" w:space="0" w:color="auto"/>
              <w:right w:val="single" w:sz="4" w:space="0" w:color="auto"/>
            </w:tcBorders>
          </w:tcPr>
          <w:p w:rsidR="00805084" w:rsidRPr="00195CFB" w:rsidRDefault="00805084" w:rsidP="00195CFB">
            <w:pPr>
              <w:spacing w:line="240" w:lineRule="auto"/>
              <w:ind w:left="48" w:firstLine="0"/>
              <w:rPr>
                <w:sz w:val="23"/>
                <w:szCs w:val="23"/>
              </w:rPr>
            </w:pPr>
            <w:r w:rsidRPr="00195CFB">
              <w:rPr>
                <w:sz w:val="23"/>
                <w:szCs w:val="23"/>
              </w:rPr>
              <w:t xml:space="preserve">Минимальная/максимальная площадь земельных участков: </w:t>
            </w:r>
            <w:r w:rsidR="00112B19" w:rsidRPr="00195CFB">
              <w:rPr>
                <w:sz w:val="23"/>
                <w:szCs w:val="23"/>
              </w:rPr>
              <w:t>500</w:t>
            </w:r>
            <w:r w:rsidRPr="00195CFB">
              <w:rPr>
                <w:sz w:val="23"/>
                <w:szCs w:val="23"/>
              </w:rPr>
              <w:t xml:space="preserve">/1000 </w:t>
            </w:r>
            <w:proofErr w:type="spellStart"/>
            <w:r w:rsidRPr="00195CFB">
              <w:rPr>
                <w:sz w:val="23"/>
                <w:szCs w:val="23"/>
              </w:rPr>
              <w:t>кв.м</w:t>
            </w:r>
            <w:proofErr w:type="spellEnd"/>
            <w:r w:rsidRPr="00195CFB">
              <w:rPr>
                <w:sz w:val="23"/>
                <w:szCs w:val="23"/>
              </w:rPr>
              <w:t>;</w:t>
            </w:r>
          </w:p>
          <w:p w:rsidR="00805084" w:rsidRPr="00195CFB" w:rsidRDefault="00805084" w:rsidP="00195CFB">
            <w:pPr>
              <w:spacing w:line="240" w:lineRule="auto"/>
              <w:ind w:left="48"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вдоль фронта улицы (проезда)</w:t>
            </w:r>
            <w:r w:rsidR="00112B19" w:rsidRPr="00195CFB">
              <w:rPr>
                <w:rFonts w:eastAsia="SimSun"/>
                <w:sz w:val="23"/>
                <w:szCs w:val="23"/>
                <w:lang w:eastAsia="zh-CN"/>
              </w:rPr>
              <w:t xml:space="preserve"> </w:t>
            </w:r>
            <w:r w:rsidR="00EC2ED1">
              <w:rPr>
                <w:rFonts w:eastAsia="SimSun"/>
                <w:sz w:val="23"/>
                <w:szCs w:val="23"/>
                <w:lang w:eastAsia="zh-CN"/>
              </w:rPr>
              <w:t>-</w:t>
            </w:r>
            <w:r w:rsidR="00112B19" w:rsidRPr="00195CFB">
              <w:rPr>
                <w:rFonts w:eastAsia="SimSun"/>
                <w:sz w:val="23"/>
                <w:szCs w:val="23"/>
                <w:lang w:eastAsia="zh-CN"/>
              </w:rPr>
              <w:t xml:space="preserve"> </w:t>
            </w:r>
            <w:r w:rsidR="00112B19" w:rsidRPr="00195CFB">
              <w:rPr>
                <w:sz w:val="23"/>
                <w:szCs w:val="23"/>
              </w:rPr>
              <w:t>12</w:t>
            </w:r>
            <w:r w:rsidRPr="00195CFB">
              <w:rPr>
                <w:sz w:val="23"/>
                <w:szCs w:val="23"/>
              </w:rPr>
              <w:t xml:space="preserve"> м; </w:t>
            </w:r>
          </w:p>
          <w:p w:rsidR="00805084" w:rsidRPr="00195CFB" w:rsidRDefault="00805084" w:rsidP="00195CFB">
            <w:pPr>
              <w:keepLines w:val="0"/>
              <w:overflowPunct/>
              <w:autoSpaceDE/>
              <w:autoSpaceDN/>
              <w:adjustRightInd/>
              <w:spacing w:line="240" w:lineRule="auto"/>
              <w:ind w:left="48"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3 м;</w:t>
            </w:r>
          </w:p>
          <w:p w:rsidR="00805084" w:rsidRPr="00195CFB" w:rsidRDefault="00805084" w:rsidP="00195CFB">
            <w:pPr>
              <w:keepLines w:val="0"/>
              <w:overflowPunct/>
              <w:autoSpaceDE/>
              <w:autoSpaceDN/>
              <w:adjustRightInd/>
              <w:spacing w:line="240" w:lineRule="auto"/>
              <w:ind w:left="48"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805084" w:rsidRPr="00195CFB" w:rsidRDefault="00805084" w:rsidP="00195CFB">
            <w:pPr>
              <w:widowControl w:val="0"/>
              <w:spacing w:line="240" w:lineRule="auto"/>
              <w:ind w:left="48"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2 этажа; </w:t>
            </w:r>
          </w:p>
          <w:p w:rsidR="00805084" w:rsidRPr="00195CFB" w:rsidRDefault="00805084" w:rsidP="00195CFB">
            <w:pPr>
              <w:spacing w:line="240" w:lineRule="auto"/>
              <w:ind w:left="48"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195CFB">
              <w:rPr>
                <w:sz w:val="23"/>
                <w:szCs w:val="23"/>
              </w:rPr>
              <w:t xml:space="preserve"> 9 м; </w:t>
            </w:r>
          </w:p>
          <w:p w:rsidR="00805084" w:rsidRDefault="00805084" w:rsidP="00195CFB">
            <w:pPr>
              <w:spacing w:line="240" w:lineRule="auto"/>
              <w:ind w:left="48"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80%,</w:t>
            </w:r>
            <w:r w:rsidR="002D0520" w:rsidRPr="00195CFB">
              <w:rPr>
                <w:sz w:val="23"/>
                <w:szCs w:val="23"/>
              </w:rPr>
              <w:t xml:space="preserve"> </w:t>
            </w:r>
            <w:r w:rsidRPr="00195CFB">
              <w:rPr>
                <w:sz w:val="23"/>
                <w:szCs w:val="23"/>
              </w:rPr>
              <w:t>процент застройки подземной части не регламентируется</w:t>
            </w:r>
            <w:r w:rsidR="009F3561" w:rsidRPr="00195CFB">
              <w:rPr>
                <w:sz w:val="23"/>
                <w:szCs w:val="23"/>
              </w:rPr>
              <w:t>.</w:t>
            </w:r>
          </w:p>
          <w:p w:rsidR="0010131C" w:rsidRPr="00195CFB" w:rsidRDefault="0010131C" w:rsidP="0010131C">
            <w:pPr>
              <w:spacing w:line="240" w:lineRule="auto"/>
              <w:ind w:left="48" w:firstLine="0"/>
              <w:rPr>
                <w:sz w:val="23"/>
                <w:szCs w:val="23"/>
              </w:rPr>
            </w:pPr>
            <w:r w:rsidRPr="004F1AF2">
              <w:rPr>
                <w:sz w:val="23"/>
                <w:szCs w:val="23"/>
              </w:rPr>
              <w:t xml:space="preserve">Расстояние от СТО до жилых, общественных зданий, общеобразовательных учреждений, лечебных учреждений со стационаром </w:t>
            </w:r>
            <w:r>
              <w:rPr>
                <w:sz w:val="23"/>
                <w:szCs w:val="23"/>
              </w:rPr>
              <w:t>-</w:t>
            </w:r>
            <w:r w:rsidRPr="004F1AF2">
              <w:rPr>
                <w:sz w:val="23"/>
                <w:szCs w:val="23"/>
              </w:rPr>
              <w:t xml:space="preserve"> 50 м, с учетом выполнения требований СанПиН 2.2.1/1200-03.</w:t>
            </w:r>
          </w:p>
        </w:tc>
      </w:tr>
      <w:tr w:rsidR="003C134B" w:rsidRPr="00195CFB" w:rsidTr="00D24380">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3C134B" w:rsidRPr="00195CFB" w:rsidRDefault="003C134B" w:rsidP="000A0963">
            <w:pPr>
              <w:widowControl w:val="0"/>
              <w:spacing w:line="240" w:lineRule="auto"/>
              <w:ind w:firstLine="0"/>
              <w:jc w:val="left"/>
              <w:rPr>
                <w:rFonts w:eastAsia="SimSun"/>
                <w:sz w:val="23"/>
                <w:szCs w:val="23"/>
                <w:lang w:eastAsia="zh-CN"/>
              </w:rPr>
            </w:pPr>
            <w:r w:rsidRPr="00195CFB">
              <w:rPr>
                <w:rFonts w:eastAsia="SimSun"/>
                <w:sz w:val="23"/>
                <w:szCs w:val="23"/>
                <w:lang w:eastAsia="zh-CN"/>
              </w:rPr>
              <w:t>Обеспечение занятий спортом в помещениях</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134B" w:rsidRPr="00195CFB" w:rsidRDefault="003C134B" w:rsidP="009257F1">
            <w:pPr>
              <w:spacing w:line="240" w:lineRule="auto"/>
              <w:ind w:firstLine="0"/>
              <w:rPr>
                <w:rFonts w:eastAsia="SimSun"/>
                <w:sz w:val="23"/>
                <w:szCs w:val="23"/>
                <w:lang w:eastAsia="zh-CN"/>
              </w:rPr>
            </w:pPr>
            <w:r w:rsidRPr="00195CFB">
              <w:rPr>
                <w:rFonts w:eastAsia="SimSun"/>
                <w:sz w:val="23"/>
                <w:szCs w:val="23"/>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134B" w:rsidRPr="00195CFB" w:rsidRDefault="003C134B" w:rsidP="000A0963">
            <w:pPr>
              <w:spacing w:line="240" w:lineRule="auto"/>
              <w:ind w:left="-108" w:right="-108" w:firstLine="0"/>
              <w:jc w:val="center"/>
              <w:rPr>
                <w:rFonts w:eastAsia="SimSun"/>
                <w:sz w:val="23"/>
                <w:szCs w:val="23"/>
                <w:lang w:eastAsia="zh-CN"/>
              </w:rPr>
            </w:pPr>
            <w:r w:rsidRPr="00195CFB">
              <w:rPr>
                <w:rFonts w:eastAsia="SimSun"/>
                <w:sz w:val="23"/>
                <w:szCs w:val="23"/>
                <w:lang w:eastAsia="zh-CN"/>
              </w:rPr>
              <w:t>5.1.2</w:t>
            </w:r>
          </w:p>
        </w:tc>
        <w:tc>
          <w:tcPr>
            <w:tcW w:w="7875" w:type="dxa"/>
            <w:tcBorders>
              <w:top w:val="single" w:sz="4" w:space="0" w:color="auto"/>
              <w:left w:val="single" w:sz="4" w:space="0" w:color="auto"/>
              <w:bottom w:val="single" w:sz="4" w:space="0" w:color="auto"/>
              <w:right w:val="single" w:sz="4" w:space="0" w:color="auto"/>
            </w:tcBorders>
          </w:tcPr>
          <w:p w:rsidR="003C134B" w:rsidRPr="00195CFB" w:rsidRDefault="003C134B" w:rsidP="00195CFB">
            <w:pPr>
              <w:spacing w:line="240" w:lineRule="auto"/>
              <w:ind w:firstLine="0"/>
              <w:rPr>
                <w:sz w:val="23"/>
                <w:szCs w:val="23"/>
              </w:rPr>
            </w:pPr>
            <w:r w:rsidRPr="00195CFB">
              <w:rPr>
                <w:sz w:val="23"/>
                <w:szCs w:val="23"/>
              </w:rPr>
              <w:t>Минимальная/максимальная площадь з</w:t>
            </w:r>
            <w:r w:rsidR="007472AB" w:rsidRPr="00195CFB">
              <w:rPr>
                <w:sz w:val="23"/>
                <w:szCs w:val="23"/>
              </w:rPr>
              <w:t xml:space="preserve">емельных участков: </w:t>
            </w:r>
            <w:r w:rsidR="004037E4">
              <w:rPr>
                <w:sz w:val="23"/>
                <w:szCs w:val="23"/>
              </w:rPr>
              <w:t>5</w:t>
            </w:r>
            <w:r w:rsidR="007472AB" w:rsidRPr="00195CFB">
              <w:rPr>
                <w:sz w:val="23"/>
                <w:szCs w:val="23"/>
              </w:rPr>
              <w:t xml:space="preserve">00/5000 </w:t>
            </w:r>
            <w:proofErr w:type="spellStart"/>
            <w:r w:rsidR="007472AB" w:rsidRPr="00195CFB">
              <w:rPr>
                <w:sz w:val="23"/>
                <w:szCs w:val="23"/>
              </w:rPr>
              <w:t>кв.</w:t>
            </w:r>
            <w:r w:rsidRPr="00195CFB">
              <w:rPr>
                <w:sz w:val="23"/>
                <w:szCs w:val="23"/>
              </w:rPr>
              <w:t>м</w:t>
            </w:r>
            <w:proofErr w:type="spellEnd"/>
            <w:r w:rsidRPr="00195CFB">
              <w:rPr>
                <w:sz w:val="23"/>
                <w:szCs w:val="23"/>
              </w:rPr>
              <w:t>;</w:t>
            </w:r>
          </w:p>
          <w:p w:rsidR="003C134B" w:rsidRPr="00195CFB" w:rsidRDefault="003C134B" w:rsidP="00195CFB">
            <w:pPr>
              <w:spacing w:line="240" w:lineRule="auto"/>
              <w:ind w:left="48" w:firstLine="0"/>
              <w:rPr>
                <w:sz w:val="23"/>
                <w:szCs w:val="23"/>
              </w:rPr>
            </w:pPr>
            <w:r w:rsidRPr="00195CFB">
              <w:rPr>
                <w:sz w:val="23"/>
                <w:szCs w:val="23"/>
              </w:rPr>
              <w:t xml:space="preserve">- минимальная ширина земельных участков </w:t>
            </w:r>
            <w:r w:rsidRPr="00195CFB">
              <w:rPr>
                <w:rFonts w:eastAsia="SimSun"/>
                <w:sz w:val="23"/>
                <w:szCs w:val="23"/>
                <w:lang w:eastAsia="zh-CN"/>
              </w:rPr>
              <w:t xml:space="preserve">вдоль фронта улицы (проезда) </w:t>
            </w:r>
            <w:r w:rsidR="00EC2ED1">
              <w:rPr>
                <w:rFonts w:eastAsia="SimSun"/>
                <w:sz w:val="23"/>
                <w:szCs w:val="23"/>
                <w:lang w:eastAsia="zh-CN"/>
              </w:rPr>
              <w:t>-</w:t>
            </w:r>
            <w:r w:rsidRPr="00195CFB">
              <w:rPr>
                <w:rFonts w:eastAsia="SimSun"/>
                <w:sz w:val="23"/>
                <w:szCs w:val="23"/>
                <w:lang w:eastAsia="zh-CN"/>
              </w:rPr>
              <w:t xml:space="preserve"> </w:t>
            </w:r>
            <w:r w:rsidRPr="00195CFB">
              <w:rPr>
                <w:sz w:val="23"/>
                <w:szCs w:val="23"/>
              </w:rPr>
              <w:t>1</w:t>
            </w:r>
            <w:r w:rsidR="004037E4">
              <w:rPr>
                <w:sz w:val="23"/>
                <w:szCs w:val="23"/>
              </w:rPr>
              <w:t>2</w:t>
            </w:r>
            <w:r w:rsidRPr="00195CFB">
              <w:rPr>
                <w:sz w:val="23"/>
                <w:szCs w:val="23"/>
              </w:rPr>
              <w:t xml:space="preserve"> м; </w:t>
            </w:r>
          </w:p>
          <w:p w:rsidR="003C134B" w:rsidRPr="00195CFB" w:rsidRDefault="003C134B" w:rsidP="00195CFB">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w:t>
            </w:r>
            <w:proofErr w:type="gramStart"/>
            <w:r w:rsidRPr="00195CFB">
              <w:rPr>
                <w:sz w:val="23"/>
                <w:szCs w:val="23"/>
              </w:rPr>
              <w:t>от границы</w:t>
            </w:r>
            <w:proofErr w:type="gramEnd"/>
            <w:r w:rsidRPr="00195CFB">
              <w:rPr>
                <w:sz w:val="23"/>
                <w:szCs w:val="23"/>
              </w:rPr>
              <w:t xml:space="preserve"> отделяющей земельный участок от территории общего пользования </w:t>
            </w:r>
            <w:r w:rsidR="00EC2ED1">
              <w:rPr>
                <w:sz w:val="23"/>
                <w:szCs w:val="23"/>
              </w:rPr>
              <w:t>-</w:t>
            </w:r>
            <w:r w:rsidRPr="00195CFB">
              <w:rPr>
                <w:sz w:val="23"/>
                <w:szCs w:val="23"/>
              </w:rPr>
              <w:t xml:space="preserve"> 3 м;</w:t>
            </w:r>
          </w:p>
          <w:p w:rsidR="003C134B" w:rsidRPr="00195CFB" w:rsidRDefault="003C134B" w:rsidP="00195CFB">
            <w:pPr>
              <w:keepLines w:val="0"/>
              <w:overflowPunct/>
              <w:autoSpaceDE/>
              <w:autoSpaceDN/>
              <w:adjustRightInd/>
              <w:spacing w:line="240" w:lineRule="auto"/>
              <w:ind w:firstLine="0"/>
              <w:rPr>
                <w:sz w:val="23"/>
                <w:szCs w:val="23"/>
              </w:rPr>
            </w:pPr>
            <w:r w:rsidRPr="00195CFB">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195CFB">
              <w:rPr>
                <w:sz w:val="23"/>
                <w:szCs w:val="23"/>
              </w:rPr>
              <w:t xml:space="preserve"> 3 м;</w:t>
            </w:r>
          </w:p>
          <w:p w:rsidR="003C134B" w:rsidRPr="00195CFB" w:rsidRDefault="003C134B" w:rsidP="00195CFB">
            <w:pPr>
              <w:widowControl w:val="0"/>
              <w:spacing w:line="240" w:lineRule="auto"/>
              <w:ind w:firstLine="0"/>
              <w:rPr>
                <w:rFonts w:eastAsia="SimSun"/>
                <w:sz w:val="23"/>
                <w:szCs w:val="23"/>
                <w:lang w:eastAsia="zh-CN"/>
              </w:rPr>
            </w:pPr>
            <w:r w:rsidRPr="00195CFB">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195CFB">
              <w:rPr>
                <w:rFonts w:eastAsia="SimSun"/>
                <w:sz w:val="23"/>
                <w:szCs w:val="23"/>
                <w:lang w:eastAsia="zh-CN"/>
              </w:rPr>
              <w:t xml:space="preserve"> 3 этажа; </w:t>
            </w:r>
          </w:p>
          <w:p w:rsidR="003C134B" w:rsidRPr="00195CFB" w:rsidRDefault="003C134B" w:rsidP="00195CFB">
            <w:pPr>
              <w:spacing w:line="240" w:lineRule="auto"/>
              <w:ind w:firstLine="0"/>
              <w:rPr>
                <w:sz w:val="23"/>
                <w:szCs w:val="23"/>
              </w:rPr>
            </w:pPr>
            <w:r w:rsidRPr="00195CFB">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195CFB">
              <w:rPr>
                <w:sz w:val="23"/>
                <w:szCs w:val="23"/>
              </w:rPr>
              <w:t xml:space="preserve"> 12 м; </w:t>
            </w:r>
          </w:p>
          <w:p w:rsidR="003C134B" w:rsidRPr="00195CFB" w:rsidRDefault="003C134B" w:rsidP="00195CFB">
            <w:pPr>
              <w:spacing w:line="240" w:lineRule="auto"/>
              <w:ind w:firstLine="0"/>
              <w:rPr>
                <w:sz w:val="23"/>
                <w:szCs w:val="23"/>
              </w:rPr>
            </w:pPr>
            <w:r w:rsidRPr="00195CFB">
              <w:rPr>
                <w:sz w:val="23"/>
                <w:szCs w:val="23"/>
              </w:rPr>
              <w:t xml:space="preserve">- максимальный процент застройки в границах земельного участка </w:t>
            </w:r>
            <w:r w:rsidR="00EC2ED1">
              <w:rPr>
                <w:sz w:val="23"/>
                <w:szCs w:val="23"/>
              </w:rPr>
              <w:t>-</w:t>
            </w:r>
            <w:r w:rsidRPr="00195CFB">
              <w:rPr>
                <w:sz w:val="23"/>
                <w:szCs w:val="23"/>
              </w:rPr>
              <w:t xml:space="preserve"> 60%,</w:t>
            </w:r>
          </w:p>
          <w:p w:rsidR="003C134B" w:rsidRPr="00195CFB" w:rsidRDefault="003C134B" w:rsidP="00195CFB">
            <w:pPr>
              <w:suppressAutoHyphens/>
              <w:spacing w:line="240" w:lineRule="auto"/>
              <w:ind w:firstLine="0"/>
              <w:textAlignment w:val="baseline"/>
              <w:rPr>
                <w:sz w:val="23"/>
                <w:szCs w:val="23"/>
              </w:rPr>
            </w:pPr>
            <w:r w:rsidRPr="00195CFB">
              <w:rPr>
                <w:sz w:val="23"/>
                <w:szCs w:val="23"/>
              </w:rPr>
              <w:t>процент застройки подземной части не регламентируется;</w:t>
            </w:r>
          </w:p>
          <w:p w:rsidR="003C134B" w:rsidRPr="00195CFB" w:rsidRDefault="003C134B" w:rsidP="00195CFB">
            <w:pPr>
              <w:spacing w:line="240" w:lineRule="auto"/>
              <w:ind w:left="48" w:firstLine="0"/>
              <w:rPr>
                <w:sz w:val="23"/>
                <w:szCs w:val="23"/>
              </w:rPr>
            </w:pPr>
            <w:r w:rsidRPr="00195CFB">
              <w:rPr>
                <w:sz w:val="23"/>
                <w:szCs w:val="23"/>
              </w:rPr>
              <w:t xml:space="preserve">- минимальный процент озеленения земельного участка </w:t>
            </w:r>
            <w:r w:rsidR="00EC2ED1">
              <w:rPr>
                <w:rFonts w:eastAsia="SimSun"/>
                <w:sz w:val="23"/>
                <w:szCs w:val="23"/>
                <w:lang w:eastAsia="zh-CN"/>
              </w:rPr>
              <w:t>-</w:t>
            </w:r>
            <w:r w:rsidRPr="00195CFB">
              <w:rPr>
                <w:sz w:val="23"/>
                <w:szCs w:val="23"/>
              </w:rPr>
              <w:t xml:space="preserve"> 20%.</w:t>
            </w:r>
          </w:p>
        </w:tc>
      </w:tr>
    </w:tbl>
    <w:p w:rsidR="00805084" w:rsidRPr="005B216A" w:rsidRDefault="00805084" w:rsidP="00805084">
      <w:pPr>
        <w:widowControl w:val="0"/>
        <w:spacing w:line="240" w:lineRule="auto"/>
        <w:ind w:firstLine="0"/>
        <w:rPr>
          <w:rFonts w:eastAsia="SimSun"/>
          <w:sz w:val="24"/>
          <w:szCs w:val="24"/>
          <w:lang w:eastAsia="zh-CN"/>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2B088D">
      <w:pPr>
        <w:widowControl w:val="0"/>
        <w:spacing w:line="240" w:lineRule="auto"/>
        <w:ind w:left="-142" w:right="142"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lastRenderedPageBreak/>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2B088D">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2B088D">
      <w:pPr>
        <w:widowControl w:val="0"/>
        <w:spacing w:line="240" w:lineRule="auto"/>
        <w:ind w:left="-142" w:right="142"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5B216A" w:rsidRDefault="006F7178" w:rsidP="00805084">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206"/>
      </w:tblGrid>
      <w:tr w:rsidR="005B216A" w:rsidRPr="005B216A" w:rsidTr="00F241E5">
        <w:trPr>
          <w:trHeight w:val="552"/>
        </w:trPr>
        <w:tc>
          <w:tcPr>
            <w:tcW w:w="5353" w:type="dxa"/>
            <w:vAlign w:val="center"/>
          </w:tcPr>
          <w:p w:rsidR="00805084" w:rsidRPr="005B216A" w:rsidRDefault="00805084" w:rsidP="00F241E5">
            <w:pPr>
              <w:tabs>
                <w:tab w:val="left" w:pos="2520"/>
              </w:tabs>
              <w:spacing w:line="240" w:lineRule="auto"/>
              <w:ind w:firstLine="426"/>
              <w:jc w:val="center"/>
              <w:rPr>
                <w:rFonts w:eastAsia="SimSun"/>
                <w:sz w:val="22"/>
                <w:szCs w:val="22"/>
                <w:lang w:eastAsia="zh-CN"/>
              </w:rPr>
            </w:pPr>
            <w:r w:rsidRPr="005B216A">
              <w:rPr>
                <w:b/>
                <w:sz w:val="20"/>
                <w:szCs w:val="20"/>
              </w:rPr>
              <w:t xml:space="preserve">ВИДЫ ИСПОЛЬЗОВАНИЯ </w:t>
            </w:r>
          </w:p>
        </w:tc>
        <w:tc>
          <w:tcPr>
            <w:tcW w:w="10206" w:type="dxa"/>
            <w:vAlign w:val="center"/>
          </w:tcPr>
          <w:p w:rsidR="00805084" w:rsidRPr="005B216A" w:rsidRDefault="00805084" w:rsidP="00F241E5">
            <w:pPr>
              <w:tabs>
                <w:tab w:val="left" w:pos="2520"/>
              </w:tabs>
              <w:spacing w:line="240" w:lineRule="auto"/>
              <w:ind w:firstLine="426"/>
              <w:jc w:val="center"/>
              <w:rPr>
                <w:rFonts w:eastAsia="SimSun"/>
                <w:b/>
                <w:sz w:val="20"/>
                <w:szCs w:val="20"/>
                <w:lang w:eastAsia="zh-CN"/>
              </w:rPr>
            </w:pPr>
            <w:r w:rsidRPr="005B216A">
              <w:rPr>
                <w:rFonts w:eastAsia="SimSun"/>
                <w:b/>
                <w:sz w:val="20"/>
                <w:szCs w:val="20"/>
                <w:lang w:eastAsia="zh-CN"/>
              </w:rPr>
              <w:t>ПРЕДЕЛЬНЫЕ ПАРАМЕТРЫ РАЗРЕШЕННОГО СТРОИТЕЛЬСТВА</w:t>
            </w:r>
          </w:p>
        </w:tc>
      </w:tr>
      <w:tr w:rsidR="005B216A" w:rsidRPr="005B216A" w:rsidTr="00F241E5">
        <w:trPr>
          <w:trHeight w:val="996"/>
        </w:trPr>
        <w:tc>
          <w:tcPr>
            <w:tcW w:w="5353" w:type="dxa"/>
            <w:vAlign w:val="center"/>
          </w:tcPr>
          <w:p w:rsidR="00805084" w:rsidRPr="005B216A" w:rsidRDefault="00805084" w:rsidP="00195CFB">
            <w:pPr>
              <w:spacing w:line="240" w:lineRule="auto"/>
              <w:ind w:firstLine="426"/>
              <w:rPr>
                <w:rFonts w:eastAsia="SimSun"/>
                <w:sz w:val="23"/>
                <w:szCs w:val="23"/>
                <w:lang w:eastAsia="zh-CN"/>
              </w:rPr>
            </w:pPr>
            <w:r w:rsidRPr="005B216A">
              <w:rPr>
                <w:rFonts w:eastAsia="SimSun"/>
                <w:sz w:val="23"/>
                <w:szCs w:val="23"/>
                <w:lang w:eastAsia="zh-CN"/>
              </w:rPr>
              <w:t>Встроенные или отдельно стоящие коллективные хранилища сельскохозяйственных продуктов (для многоквартирных домов).</w:t>
            </w:r>
          </w:p>
        </w:tc>
        <w:tc>
          <w:tcPr>
            <w:tcW w:w="10206" w:type="dxa"/>
            <w:vAlign w:val="center"/>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Максимальное количество надземных этажей</w:t>
            </w:r>
            <w:r w:rsidR="000E47AF">
              <w:rPr>
                <w:rFonts w:eastAsia="SimSun"/>
                <w:sz w:val="23"/>
                <w:szCs w:val="23"/>
                <w:lang w:eastAsia="zh-CN"/>
              </w:rPr>
              <w:t xml:space="preserve"> </w:t>
            </w:r>
            <w:r w:rsidR="00EC2ED1">
              <w:rPr>
                <w:rFonts w:eastAsia="SimSun"/>
                <w:sz w:val="23"/>
                <w:szCs w:val="23"/>
                <w:lang w:eastAsia="zh-CN"/>
              </w:rPr>
              <w:t>-</w:t>
            </w:r>
            <w:r w:rsidRPr="005B216A">
              <w:rPr>
                <w:rFonts w:eastAsia="SimSun"/>
                <w:sz w:val="23"/>
                <w:szCs w:val="23"/>
                <w:lang w:eastAsia="zh-CN"/>
              </w:rPr>
              <w:t xml:space="preserve"> не более 1 </w:t>
            </w:r>
            <w:proofErr w:type="spellStart"/>
            <w:r w:rsidRPr="005B216A">
              <w:rPr>
                <w:rFonts w:eastAsia="SimSun"/>
                <w:sz w:val="23"/>
                <w:szCs w:val="23"/>
                <w:lang w:eastAsia="zh-CN"/>
              </w:rPr>
              <w:t>эт</w:t>
            </w:r>
            <w:proofErr w:type="spellEnd"/>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на одну семью. </w:t>
            </w:r>
          </w:p>
        </w:tc>
      </w:tr>
      <w:tr w:rsidR="005B216A" w:rsidRPr="005B216A" w:rsidTr="00F241E5">
        <w:trPr>
          <w:trHeight w:val="1407"/>
        </w:trPr>
        <w:tc>
          <w:tcPr>
            <w:tcW w:w="5353" w:type="dxa"/>
          </w:tcPr>
          <w:p w:rsidR="00805084" w:rsidRPr="005B216A" w:rsidRDefault="00805084" w:rsidP="00195CFB">
            <w:pPr>
              <w:spacing w:line="240" w:lineRule="auto"/>
              <w:ind w:firstLine="426"/>
              <w:rPr>
                <w:rFonts w:eastAsia="SimSun"/>
                <w:sz w:val="23"/>
                <w:szCs w:val="23"/>
                <w:lang w:eastAsia="zh-CN"/>
              </w:rPr>
            </w:pPr>
            <w:r w:rsidRPr="005B216A">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805084" w:rsidRPr="005B216A" w:rsidRDefault="00805084" w:rsidP="00195CFB">
            <w:pPr>
              <w:spacing w:line="240" w:lineRule="auto"/>
              <w:ind w:firstLine="426"/>
              <w:rPr>
                <w:rFonts w:eastAsia="SimSun"/>
                <w:sz w:val="23"/>
                <w:szCs w:val="23"/>
                <w:lang w:eastAsia="zh-CN"/>
              </w:rPr>
            </w:pPr>
            <w:r w:rsidRPr="005B216A">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p w:rsidR="00A9710A" w:rsidRPr="005B216A" w:rsidRDefault="00A9710A" w:rsidP="00195CFB">
            <w:pPr>
              <w:spacing w:line="240" w:lineRule="auto"/>
              <w:ind w:firstLine="426"/>
              <w:rPr>
                <w:rFonts w:eastAsia="SimSun"/>
                <w:sz w:val="23"/>
                <w:szCs w:val="23"/>
                <w:lang w:eastAsia="zh-CN"/>
              </w:rPr>
            </w:pPr>
          </w:p>
        </w:tc>
        <w:tc>
          <w:tcPr>
            <w:tcW w:w="10206" w:type="dxa"/>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 </w:t>
            </w:r>
            <w:proofErr w:type="spellStart"/>
            <w:r w:rsidRPr="005B216A">
              <w:rPr>
                <w:rFonts w:eastAsia="SimSun"/>
                <w:sz w:val="23"/>
                <w:szCs w:val="23"/>
                <w:lang w:eastAsia="zh-CN"/>
              </w:rPr>
              <w:t>эт</w:t>
            </w:r>
            <w:proofErr w:type="spellEnd"/>
            <w:r w:rsidRPr="005B216A">
              <w:rPr>
                <w:rFonts w:eastAsia="SimSun"/>
                <w:sz w:val="23"/>
                <w:szCs w:val="23"/>
                <w:lang w:eastAsia="zh-CN"/>
              </w:rPr>
              <w:t xml:space="preserve">. (при условии обеспечения нормативной инсоляции на территории соседних </w:t>
            </w:r>
            <w:proofErr w:type="spellStart"/>
            <w:r w:rsidRPr="005B216A">
              <w:rPr>
                <w:rFonts w:eastAsia="SimSun"/>
                <w:sz w:val="23"/>
                <w:szCs w:val="23"/>
                <w:lang w:eastAsia="zh-CN"/>
              </w:rPr>
              <w:t>приквартирных</w:t>
            </w:r>
            <w:proofErr w:type="spellEnd"/>
            <w:r w:rsidRPr="005B216A">
              <w:rPr>
                <w:rFonts w:eastAsia="SimSun"/>
                <w:sz w:val="23"/>
                <w:szCs w:val="23"/>
                <w:lang w:eastAsia="zh-CN"/>
              </w:rPr>
              <w:t xml:space="preserve"> участков).</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w:t>
            </w:r>
            <w:smartTag w:uri="urn:schemas-microsoft-com:office:smarttags" w:element="metricconverter">
              <w:smartTagPr>
                <w:attr w:name="ProductID" w:val="8 м"/>
              </w:smartTagPr>
              <w:r w:rsidRPr="005B216A">
                <w:rPr>
                  <w:rFonts w:eastAsia="SimSun"/>
                  <w:sz w:val="23"/>
                  <w:szCs w:val="23"/>
                  <w:lang w:eastAsia="zh-CN"/>
                </w:rPr>
                <w:t>8 м</w:t>
              </w:r>
            </w:smartTag>
            <w:r w:rsidRPr="005B216A">
              <w:rPr>
                <w:rFonts w:eastAsia="SimSun"/>
                <w:sz w:val="23"/>
                <w:szCs w:val="23"/>
                <w:lang w:eastAsia="zh-CN"/>
              </w:rPr>
              <w:t xml:space="preserve">.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помещений - до 200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 с учетом соблюдения требований технических регламентов. </w:t>
            </w:r>
          </w:p>
          <w:p w:rsidR="00805084" w:rsidRPr="005B216A" w:rsidRDefault="00805084" w:rsidP="00F241E5">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5B216A">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5B216A" w:rsidRPr="005B216A" w:rsidTr="00F241E5">
        <w:trPr>
          <w:trHeight w:val="20"/>
        </w:trPr>
        <w:tc>
          <w:tcPr>
            <w:tcW w:w="5353" w:type="dxa"/>
          </w:tcPr>
          <w:p w:rsidR="00805084" w:rsidRPr="005B216A" w:rsidRDefault="00805084" w:rsidP="00195CFB">
            <w:pPr>
              <w:spacing w:line="240" w:lineRule="auto"/>
              <w:ind w:firstLine="426"/>
              <w:rPr>
                <w:rFonts w:eastAsia="SimSun"/>
                <w:sz w:val="23"/>
                <w:szCs w:val="23"/>
                <w:lang w:eastAsia="zh-CN"/>
              </w:rPr>
            </w:pPr>
            <w:r w:rsidRPr="005B216A">
              <w:rPr>
                <w:sz w:val="23"/>
                <w:szCs w:val="23"/>
              </w:rPr>
              <w:t>Навесы, беседки, мангалы, вольеры</w:t>
            </w:r>
          </w:p>
        </w:tc>
        <w:tc>
          <w:tcPr>
            <w:tcW w:w="10206" w:type="dxa"/>
          </w:tcPr>
          <w:p w:rsidR="00805084" w:rsidRPr="005B216A" w:rsidRDefault="00805084" w:rsidP="00F241E5">
            <w:pPr>
              <w:tabs>
                <w:tab w:val="left" w:pos="-9323"/>
              </w:tabs>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от границ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метр.</w:t>
            </w:r>
          </w:p>
          <w:p w:rsidR="00805084" w:rsidRPr="005B216A" w:rsidRDefault="00805084" w:rsidP="00F241E5">
            <w:pPr>
              <w:tabs>
                <w:tab w:val="left" w:pos="1134"/>
              </w:tabs>
              <w:spacing w:line="240" w:lineRule="auto"/>
              <w:ind w:firstLine="0"/>
              <w:rPr>
                <w:rFonts w:eastAsia="SimSun"/>
                <w:sz w:val="23"/>
                <w:szCs w:val="23"/>
                <w:lang w:eastAsia="zh-CN"/>
              </w:rPr>
            </w:pPr>
            <w:r w:rsidRPr="005B216A">
              <w:rPr>
                <w:rFonts w:eastAsia="SimSun"/>
                <w:sz w:val="23"/>
                <w:szCs w:val="23"/>
                <w:lang w:eastAsia="zh-CN"/>
              </w:rPr>
              <w:t>Размещение навесов должно осуществляться с учетом противопожарных требований и соблюдения нормативной</w:t>
            </w:r>
            <w:r w:rsidR="000E47AF">
              <w:rPr>
                <w:rFonts w:eastAsia="SimSun"/>
                <w:sz w:val="23"/>
                <w:szCs w:val="23"/>
                <w:lang w:eastAsia="zh-CN"/>
              </w:rPr>
              <w:t xml:space="preserve"> </w:t>
            </w:r>
            <w:r w:rsidRPr="005B216A">
              <w:rPr>
                <w:rFonts w:eastAsia="SimSun"/>
                <w:sz w:val="23"/>
                <w:szCs w:val="23"/>
                <w:lang w:eastAsia="zh-CN"/>
              </w:rPr>
              <w:t xml:space="preserve">продолжительности инсоляции придомовых территорий и жилых помещений. </w:t>
            </w:r>
          </w:p>
          <w:p w:rsidR="00805084" w:rsidRPr="005B216A" w:rsidRDefault="00805084" w:rsidP="00F241E5">
            <w:pPr>
              <w:tabs>
                <w:tab w:val="left" w:pos="1134"/>
              </w:tabs>
              <w:spacing w:line="240" w:lineRule="auto"/>
              <w:ind w:firstLine="0"/>
              <w:rPr>
                <w:rFonts w:eastAsia="SimSun"/>
                <w:sz w:val="23"/>
                <w:szCs w:val="23"/>
                <w:lang w:eastAsia="zh-CN"/>
              </w:rPr>
            </w:pPr>
            <w:r w:rsidRPr="005B216A">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w:t>
            </w:r>
            <w:r w:rsidR="000E47AF">
              <w:rPr>
                <w:rFonts w:eastAsia="SimSun"/>
                <w:sz w:val="23"/>
                <w:szCs w:val="23"/>
                <w:lang w:eastAsia="zh-CN"/>
              </w:rPr>
              <w:t xml:space="preserve"> </w:t>
            </w:r>
            <w:r w:rsidRPr="005B216A">
              <w:rPr>
                <w:rFonts w:eastAsia="SimSun"/>
                <w:sz w:val="23"/>
                <w:szCs w:val="23"/>
                <w:lang w:eastAsia="zh-CN"/>
              </w:rPr>
              <w:t xml:space="preserve">минимальный отступ </w:t>
            </w:r>
            <w:r w:rsidRPr="005B216A">
              <w:rPr>
                <w:rFonts w:eastAsia="SimSun"/>
                <w:sz w:val="23"/>
                <w:szCs w:val="23"/>
                <w:lang w:eastAsia="zh-CN"/>
              </w:rPr>
              <w:lastRenderedPageBreak/>
              <w:t xml:space="preserve">от границы участка </w:t>
            </w:r>
            <w:r w:rsidR="00EC2ED1">
              <w:rPr>
                <w:rFonts w:eastAsia="SimSun"/>
                <w:sz w:val="23"/>
                <w:szCs w:val="23"/>
                <w:lang w:eastAsia="zh-CN"/>
              </w:rPr>
              <w:t>-</w:t>
            </w:r>
            <w:r w:rsidRPr="005B216A">
              <w:rPr>
                <w:rFonts w:eastAsia="SimSun"/>
                <w:sz w:val="23"/>
                <w:szCs w:val="23"/>
                <w:lang w:eastAsia="zh-CN"/>
              </w:rPr>
              <w:t xml:space="preserve"> 1 м.</w:t>
            </w:r>
          </w:p>
        </w:tc>
      </w:tr>
      <w:tr w:rsidR="005B216A" w:rsidRPr="005B216A" w:rsidTr="00F241E5">
        <w:trPr>
          <w:trHeight w:val="20"/>
        </w:trPr>
        <w:tc>
          <w:tcPr>
            <w:tcW w:w="5353" w:type="dxa"/>
          </w:tcPr>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lastRenderedPageBreak/>
              <w:t>Площадки для игр детей дошкольного и младшего школьного возраста, для отдыха взрослого населения,</w:t>
            </w:r>
          </w:p>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t xml:space="preserve">для занятий физкультурой, для хозяйственных целей и выгула собак. </w:t>
            </w:r>
          </w:p>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t>Гостевые автостоянки для парковки легковых автомобилей посетителей.</w:t>
            </w:r>
          </w:p>
        </w:tc>
        <w:tc>
          <w:tcPr>
            <w:tcW w:w="10206" w:type="dxa"/>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Минимально допустимое расстояние от окон жилых и общественных зданий до площадок:</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5B216A">
                <w:rPr>
                  <w:rFonts w:eastAsia="SimSun"/>
                  <w:sz w:val="23"/>
                  <w:szCs w:val="23"/>
                  <w:lang w:eastAsia="zh-CN"/>
                </w:rPr>
                <w:t>12 м</w:t>
              </w:r>
            </w:smartTag>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5B216A">
                <w:rPr>
                  <w:rFonts w:eastAsia="SimSun"/>
                  <w:sz w:val="23"/>
                  <w:szCs w:val="23"/>
                  <w:lang w:eastAsia="zh-CN"/>
                </w:rPr>
                <w:t>10 м</w:t>
              </w:r>
            </w:smartTag>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5B216A" w:rsidRPr="005B216A" w:rsidTr="00F241E5">
        <w:trPr>
          <w:trHeight w:val="690"/>
        </w:trPr>
        <w:tc>
          <w:tcPr>
            <w:tcW w:w="5353" w:type="dxa"/>
          </w:tcPr>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t>Площадки для сбора твердых бытовых отходов.</w:t>
            </w:r>
          </w:p>
        </w:tc>
        <w:tc>
          <w:tcPr>
            <w:tcW w:w="10206" w:type="dxa"/>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 но не более 100 м; площадки должны примыкать к сквозным проездам, что должно</w:t>
            </w:r>
            <w:r w:rsidR="002B088D" w:rsidRPr="005B216A">
              <w:rPr>
                <w:rFonts w:eastAsia="SimSun"/>
                <w:sz w:val="23"/>
                <w:szCs w:val="23"/>
                <w:lang w:eastAsia="zh-CN"/>
              </w:rPr>
              <w:t xml:space="preserve"> исключать маневрирование вывозя</w:t>
            </w:r>
            <w:r w:rsidRPr="005B216A">
              <w:rPr>
                <w:rFonts w:eastAsia="SimSun"/>
                <w:sz w:val="23"/>
                <w:szCs w:val="23"/>
                <w:lang w:eastAsia="zh-CN"/>
              </w:rPr>
              <w:t xml:space="preserve">щих мусор машин. Размер площадок должен быть рассчитан на установку необходимого числа контейнеров, но не более 5. </w:t>
            </w:r>
          </w:p>
        </w:tc>
      </w:tr>
      <w:tr w:rsidR="000D7C0E" w:rsidRPr="005B216A" w:rsidTr="00F241E5">
        <w:trPr>
          <w:trHeight w:val="860"/>
        </w:trPr>
        <w:tc>
          <w:tcPr>
            <w:tcW w:w="5353" w:type="dxa"/>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10206" w:type="dxa"/>
          </w:tcPr>
          <w:p w:rsidR="000D7C0E" w:rsidRPr="005B216A" w:rsidRDefault="0010131C"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F241E5">
        <w:trPr>
          <w:trHeight w:val="658"/>
        </w:trPr>
        <w:tc>
          <w:tcPr>
            <w:tcW w:w="5353" w:type="dxa"/>
            <w:shd w:val="clear" w:color="auto" w:fill="auto"/>
          </w:tcPr>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206" w:type="dxa"/>
            <w:shd w:val="clear" w:color="auto" w:fill="auto"/>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805084" w:rsidRPr="005B216A" w:rsidTr="00F241E5">
        <w:trPr>
          <w:trHeight w:val="3412"/>
        </w:trPr>
        <w:tc>
          <w:tcPr>
            <w:tcW w:w="5353" w:type="dxa"/>
            <w:shd w:val="clear" w:color="auto" w:fill="auto"/>
          </w:tcPr>
          <w:p w:rsidR="00805084" w:rsidRPr="005B216A" w:rsidRDefault="00805084" w:rsidP="00F241E5">
            <w:pPr>
              <w:spacing w:line="240" w:lineRule="auto"/>
              <w:ind w:firstLine="426"/>
              <w:rPr>
                <w:rFonts w:eastAsia="SimSun"/>
                <w:sz w:val="23"/>
                <w:szCs w:val="23"/>
                <w:lang w:eastAsia="zh-CN"/>
              </w:rPr>
            </w:pPr>
            <w:r w:rsidRPr="005B216A">
              <w:rPr>
                <w:rFonts w:eastAsia="SimSun"/>
                <w:sz w:val="23"/>
                <w:szCs w:val="23"/>
                <w:lang w:eastAsia="zh-CN"/>
              </w:rPr>
              <w:lastRenderedPageBreak/>
              <w:t xml:space="preserve">Гаражи-автостоянки на территории малоэтажной жилой застройки (встроенные, встроенно-пристроенные, подземные) до 100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w:t>
            </w:r>
          </w:p>
          <w:p w:rsidR="00805084" w:rsidRPr="005B216A" w:rsidRDefault="00805084" w:rsidP="00F241E5">
            <w:pPr>
              <w:spacing w:line="240" w:lineRule="auto"/>
              <w:ind w:firstLine="426"/>
              <w:rPr>
                <w:rFonts w:eastAsia="SimSun"/>
                <w:sz w:val="23"/>
                <w:szCs w:val="23"/>
                <w:lang w:eastAsia="zh-CN"/>
              </w:rPr>
            </w:pPr>
          </w:p>
        </w:tc>
        <w:tc>
          <w:tcPr>
            <w:tcW w:w="10206" w:type="dxa"/>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Размещение отдельно стоящих гаражей на 1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-место и подъездов к ним на придомовой территории многоквартирных домов не допускается.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с застройкой жилыми домами с </w:t>
            </w:r>
            <w:proofErr w:type="spellStart"/>
            <w:r w:rsidRPr="005B216A">
              <w:rPr>
                <w:rFonts w:eastAsia="SimSun"/>
                <w:sz w:val="23"/>
                <w:szCs w:val="23"/>
                <w:lang w:eastAsia="zh-CN"/>
              </w:rPr>
              <w:t>приквартирными</w:t>
            </w:r>
            <w:proofErr w:type="spellEnd"/>
            <w:r w:rsidRPr="005B216A">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805084" w:rsidRPr="005B216A" w:rsidRDefault="00805084" w:rsidP="00805084">
      <w:pPr>
        <w:spacing w:line="240" w:lineRule="auto"/>
        <w:ind w:left="-142" w:right="142" w:firstLine="426"/>
        <w:rPr>
          <w:rFonts w:eastAsia="SimSun"/>
          <w:sz w:val="23"/>
          <w:szCs w:val="23"/>
          <w:u w:val="single"/>
          <w:lang w:eastAsia="zh-CN"/>
        </w:rPr>
      </w:pPr>
    </w:p>
    <w:p w:rsidR="00805084" w:rsidRPr="005B216A" w:rsidRDefault="00805084" w:rsidP="00805084">
      <w:pPr>
        <w:spacing w:line="240" w:lineRule="auto"/>
        <w:ind w:left="-142" w:right="142" w:firstLine="426"/>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805084">
      <w:pPr>
        <w:keepLines w:val="0"/>
        <w:overflowPunct/>
        <w:autoSpaceDE/>
        <w:adjustRightInd/>
        <w:spacing w:line="240" w:lineRule="auto"/>
        <w:ind w:left="-142" w:right="142" w:firstLine="426"/>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от усадебного одно-, двухквартирного и блокированного дома - 3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1,0 м - для одноэтажного жилого дома;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1,5 м - для двухэтажного жилого дома;</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от других построек (баня, гараж и другие) - 1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от стволов высокорослых деревьев - 4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от стволов среднерослых деревьев - 2 м;</w:t>
      </w:r>
    </w:p>
    <w:p w:rsidR="00805084" w:rsidRPr="005B216A"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5B216A">
        <w:rPr>
          <w:rFonts w:eastAsia="SimSun"/>
          <w:sz w:val="23"/>
          <w:szCs w:val="23"/>
          <w:lang w:eastAsia="zh-CN"/>
        </w:rPr>
        <w:t>от кустарника - 1 м.</w:t>
      </w:r>
    </w:p>
    <w:p w:rsidR="00805084" w:rsidRPr="005B216A" w:rsidRDefault="00805084" w:rsidP="00805084">
      <w:pPr>
        <w:keepLines w:val="0"/>
        <w:overflowPunct/>
        <w:autoSpaceDE/>
        <w:adjustRightInd/>
        <w:spacing w:line="240" w:lineRule="auto"/>
        <w:ind w:left="-142" w:right="142" w:firstLine="426"/>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5B216A" w:rsidRDefault="00805084" w:rsidP="00805084">
      <w:pPr>
        <w:keepLines w:val="0"/>
        <w:overflowPunct/>
        <w:autoSpaceDE/>
        <w:adjustRightInd/>
        <w:spacing w:line="240" w:lineRule="auto"/>
        <w:ind w:left="-142" w:right="142" w:firstLine="568"/>
        <w:rPr>
          <w:rFonts w:eastAsia="SimSun"/>
          <w:sz w:val="23"/>
          <w:szCs w:val="23"/>
          <w:lang w:eastAsia="zh-CN"/>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5B216A" w:rsidRDefault="00805084" w:rsidP="00805084">
      <w:pPr>
        <w:widowControl w:val="0"/>
        <w:spacing w:line="240" w:lineRule="auto"/>
        <w:ind w:left="-142" w:right="142" w:firstLine="568"/>
        <w:rPr>
          <w:sz w:val="23"/>
          <w:szCs w:val="23"/>
        </w:rPr>
      </w:pPr>
      <w:r w:rsidRPr="005B216A">
        <w:rPr>
          <w:sz w:val="23"/>
          <w:szCs w:val="23"/>
        </w:rPr>
        <w:t>Минимальный размер земельного участка:</w:t>
      </w:r>
    </w:p>
    <w:p w:rsidR="00805084" w:rsidRPr="005B216A" w:rsidRDefault="00805084" w:rsidP="00805084">
      <w:pPr>
        <w:widowControl w:val="0"/>
        <w:spacing w:line="240" w:lineRule="auto"/>
        <w:ind w:left="-142" w:right="142" w:firstLine="568"/>
        <w:rPr>
          <w:sz w:val="23"/>
          <w:szCs w:val="23"/>
        </w:rPr>
      </w:pPr>
      <w:r w:rsidRPr="005B216A">
        <w:rPr>
          <w:sz w:val="23"/>
          <w:szCs w:val="23"/>
        </w:rPr>
        <w:lastRenderedPageBreak/>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805084" w:rsidRPr="005B216A" w:rsidRDefault="00805084" w:rsidP="00805084">
      <w:pPr>
        <w:widowControl w:val="0"/>
        <w:spacing w:line="240" w:lineRule="auto"/>
        <w:ind w:left="-142" w:right="142" w:firstLine="568"/>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805084">
      <w:pPr>
        <w:spacing w:line="240" w:lineRule="auto"/>
        <w:ind w:left="-142" w:right="142" w:firstLine="568"/>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805084">
      <w:pPr>
        <w:widowControl w:val="0"/>
        <w:spacing w:line="240" w:lineRule="auto"/>
        <w:ind w:right="-60" w:firstLine="426"/>
        <w:jc w:val="left"/>
        <w:rPr>
          <w:sz w:val="24"/>
          <w:szCs w:val="24"/>
        </w:rPr>
      </w:pPr>
      <w:r w:rsidRPr="005B216A">
        <w:rPr>
          <w:sz w:val="24"/>
          <w:szCs w:val="24"/>
        </w:rPr>
        <w:t>В жилых зданиях не допускается размещать:</w:t>
      </w:r>
    </w:p>
    <w:p w:rsidR="00805084" w:rsidRPr="005B216A" w:rsidRDefault="00805084" w:rsidP="00805084">
      <w:pPr>
        <w:widowControl w:val="0"/>
        <w:spacing w:line="240" w:lineRule="auto"/>
        <w:ind w:right="-60" w:firstLine="426"/>
        <w:jc w:val="left"/>
        <w:rPr>
          <w:sz w:val="24"/>
          <w:szCs w:val="24"/>
        </w:rPr>
      </w:pPr>
      <w:r w:rsidRPr="005B216A">
        <w:rPr>
          <w:sz w:val="24"/>
          <w:szCs w:val="24"/>
        </w:rPr>
        <w:t>встроенные котельные и насосные, за исключением крышных котельных;</w:t>
      </w:r>
    </w:p>
    <w:p w:rsidR="00805084" w:rsidRPr="005B216A" w:rsidRDefault="00805084" w:rsidP="00805084">
      <w:pPr>
        <w:widowControl w:val="0"/>
        <w:spacing w:line="240" w:lineRule="auto"/>
        <w:ind w:right="-60" w:firstLine="426"/>
        <w:jc w:val="left"/>
        <w:rPr>
          <w:sz w:val="24"/>
          <w:szCs w:val="24"/>
        </w:rPr>
      </w:pPr>
      <w:r w:rsidRPr="005B216A">
        <w:rPr>
          <w:sz w:val="24"/>
          <w:szCs w:val="24"/>
        </w:rPr>
        <w:t>встроенные трансформаторные подстанции;</w:t>
      </w:r>
    </w:p>
    <w:p w:rsidR="00805084" w:rsidRPr="005B216A" w:rsidRDefault="00805084" w:rsidP="00805084">
      <w:pPr>
        <w:widowControl w:val="0"/>
        <w:spacing w:line="240" w:lineRule="auto"/>
        <w:ind w:right="-60" w:firstLine="426"/>
        <w:jc w:val="left"/>
        <w:rPr>
          <w:sz w:val="24"/>
          <w:szCs w:val="24"/>
        </w:rPr>
      </w:pPr>
      <w:r w:rsidRPr="005B216A">
        <w:rPr>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05084" w:rsidRPr="005B216A" w:rsidRDefault="00805084" w:rsidP="00805084">
      <w:pPr>
        <w:widowControl w:val="0"/>
        <w:spacing w:line="240" w:lineRule="auto"/>
        <w:ind w:right="-60" w:firstLine="426"/>
        <w:jc w:val="left"/>
        <w:rPr>
          <w:sz w:val="24"/>
          <w:szCs w:val="24"/>
        </w:rPr>
      </w:pPr>
      <w:r w:rsidRPr="005B216A">
        <w:rPr>
          <w:sz w:val="24"/>
          <w:szCs w:val="24"/>
        </w:rPr>
        <w:t>административные учреждения городского и поселкового значения;</w:t>
      </w:r>
    </w:p>
    <w:p w:rsidR="00805084" w:rsidRPr="005B216A" w:rsidRDefault="00805084" w:rsidP="00805084">
      <w:pPr>
        <w:widowControl w:val="0"/>
        <w:spacing w:line="240" w:lineRule="auto"/>
        <w:ind w:right="-60" w:firstLine="426"/>
        <w:jc w:val="left"/>
        <w:rPr>
          <w:sz w:val="24"/>
          <w:szCs w:val="24"/>
        </w:rPr>
      </w:pPr>
      <w:r w:rsidRPr="005B216A">
        <w:rPr>
          <w:sz w:val="24"/>
          <w:szCs w:val="24"/>
        </w:rPr>
        <w:t>лечебные учреждения;</w:t>
      </w:r>
    </w:p>
    <w:p w:rsidR="00805084" w:rsidRPr="005B216A" w:rsidRDefault="00805084" w:rsidP="00805084">
      <w:pPr>
        <w:widowControl w:val="0"/>
        <w:spacing w:line="240" w:lineRule="auto"/>
        <w:ind w:right="-60" w:firstLine="426"/>
        <w:jc w:val="left"/>
        <w:rPr>
          <w:sz w:val="24"/>
          <w:szCs w:val="24"/>
        </w:rPr>
      </w:pPr>
      <w:r w:rsidRPr="005B216A">
        <w:rPr>
          <w:sz w:val="24"/>
          <w:szCs w:val="24"/>
        </w:rPr>
        <w:t>встроенные столовые, кафе и другие организации общественного питания с количеством посадочных мест более 50;</w:t>
      </w:r>
    </w:p>
    <w:p w:rsidR="00805084" w:rsidRPr="005B216A" w:rsidRDefault="00805084" w:rsidP="00805084">
      <w:pPr>
        <w:widowControl w:val="0"/>
        <w:spacing w:line="240" w:lineRule="auto"/>
        <w:ind w:right="-60" w:firstLine="426"/>
        <w:jc w:val="left"/>
        <w:rPr>
          <w:sz w:val="24"/>
          <w:szCs w:val="24"/>
        </w:rPr>
      </w:pPr>
      <w:r w:rsidRPr="005B216A">
        <w:rPr>
          <w:sz w:val="24"/>
          <w:szCs w:val="24"/>
        </w:rPr>
        <w:t>общественные уборные;</w:t>
      </w:r>
    </w:p>
    <w:p w:rsidR="00805084" w:rsidRPr="005B216A" w:rsidRDefault="00805084" w:rsidP="00805084">
      <w:pPr>
        <w:widowControl w:val="0"/>
        <w:spacing w:line="240" w:lineRule="auto"/>
        <w:ind w:right="-60" w:firstLine="426"/>
        <w:jc w:val="left"/>
        <w:rPr>
          <w:sz w:val="24"/>
          <w:szCs w:val="24"/>
        </w:rPr>
      </w:pPr>
      <w:r w:rsidRPr="005B216A">
        <w:rPr>
          <w:sz w:val="24"/>
          <w:szCs w:val="24"/>
        </w:rPr>
        <w:t>бюро ритуального обслуживания;</w:t>
      </w:r>
    </w:p>
    <w:p w:rsidR="00805084" w:rsidRPr="005B216A" w:rsidRDefault="00805084" w:rsidP="00805084">
      <w:pPr>
        <w:widowControl w:val="0"/>
        <w:spacing w:line="240" w:lineRule="auto"/>
        <w:ind w:right="-60" w:firstLine="426"/>
        <w:jc w:val="left"/>
        <w:rPr>
          <w:sz w:val="24"/>
          <w:szCs w:val="24"/>
        </w:rPr>
      </w:pPr>
      <w:r w:rsidRPr="005B216A">
        <w:rPr>
          <w:sz w:val="24"/>
          <w:szCs w:val="24"/>
        </w:rPr>
        <w:t>магазины, мастерские, пункты и склады с огнеопасными и легковоспламеняющимися материалами;</w:t>
      </w:r>
    </w:p>
    <w:p w:rsidR="00805084" w:rsidRPr="005B216A" w:rsidRDefault="00805084" w:rsidP="00805084">
      <w:pPr>
        <w:widowControl w:val="0"/>
        <w:spacing w:line="240" w:lineRule="auto"/>
        <w:ind w:right="-60" w:firstLine="426"/>
        <w:jc w:val="left"/>
        <w:rPr>
          <w:sz w:val="24"/>
          <w:szCs w:val="24"/>
        </w:rPr>
      </w:pPr>
      <w:r w:rsidRPr="005B216A">
        <w:rPr>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05084" w:rsidRPr="005B216A" w:rsidRDefault="00805084" w:rsidP="00805084">
      <w:pPr>
        <w:widowControl w:val="0"/>
        <w:spacing w:line="240" w:lineRule="auto"/>
        <w:ind w:right="-60" w:firstLine="426"/>
        <w:jc w:val="left"/>
        <w:rPr>
          <w:sz w:val="24"/>
          <w:szCs w:val="24"/>
        </w:rPr>
      </w:pPr>
      <w:r w:rsidRPr="005B216A">
        <w:rPr>
          <w:sz w:val="24"/>
          <w:szCs w:val="24"/>
        </w:rPr>
        <w:t>специализированные магазины и склады, эксплуатация которых может повлечь загрязнение территории и воздуха жилой застройки;</w:t>
      </w:r>
    </w:p>
    <w:p w:rsidR="00805084" w:rsidRPr="005B216A" w:rsidRDefault="00805084" w:rsidP="00805084">
      <w:pPr>
        <w:widowControl w:val="0"/>
        <w:spacing w:line="240" w:lineRule="auto"/>
        <w:ind w:right="-60" w:firstLine="426"/>
        <w:jc w:val="left"/>
        <w:rPr>
          <w:sz w:val="24"/>
          <w:szCs w:val="24"/>
        </w:rPr>
      </w:pPr>
      <w:r w:rsidRPr="005B216A">
        <w:rPr>
          <w:sz w:val="24"/>
          <w:szCs w:val="24"/>
        </w:rPr>
        <w:t>специализированные рыбные магазины;</w:t>
      </w:r>
    </w:p>
    <w:p w:rsidR="00805084" w:rsidRPr="005B216A" w:rsidRDefault="00805084" w:rsidP="00805084">
      <w:pPr>
        <w:widowControl w:val="0"/>
        <w:spacing w:line="240" w:lineRule="auto"/>
        <w:ind w:right="-60" w:firstLine="426"/>
        <w:jc w:val="left"/>
        <w:rPr>
          <w:sz w:val="24"/>
          <w:szCs w:val="24"/>
        </w:rPr>
      </w:pPr>
      <w:r w:rsidRPr="005B216A">
        <w:rPr>
          <w:sz w:val="24"/>
          <w:szCs w:val="24"/>
        </w:rPr>
        <w:t>специализированные овощные магазины;</w:t>
      </w:r>
    </w:p>
    <w:p w:rsidR="00805084" w:rsidRPr="005B216A" w:rsidRDefault="00805084" w:rsidP="00805084">
      <w:pPr>
        <w:widowControl w:val="0"/>
        <w:spacing w:line="240" w:lineRule="auto"/>
        <w:ind w:right="-60" w:firstLine="426"/>
        <w:jc w:val="left"/>
        <w:rPr>
          <w:sz w:val="24"/>
          <w:szCs w:val="24"/>
        </w:rPr>
      </w:pPr>
      <w:r w:rsidRPr="005B216A">
        <w:rPr>
          <w:sz w:val="24"/>
          <w:szCs w:val="24"/>
        </w:rPr>
        <w:t>бани, сауны, прачечные и химчистки, кроме приемных пунктов;</w:t>
      </w:r>
    </w:p>
    <w:p w:rsidR="00805084" w:rsidRPr="005B216A" w:rsidRDefault="00805084" w:rsidP="00805084">
      <w:pPr>
        <w:spacing w:line="240" w:lineRule="auto"/>
        <w:ind w:left="-142" w:right="142" w:firstLine="568"/>
        <w:rPr>
          <w:sz w:val="23"/>
          <w:szCs w:val="23"/>
        </w:rPr>
      </w:pPr>
      <w:r w:rsidRPr="005B216A">
        <w:rPr>
          <w:sz w:val="24"/>
          <w:szCs w:val="24"/>
        </w:rPr>
        <w:t>танцевальные, спортивные залы, дискотеки, видеосалоны, за исключением тренажерных и фитнес-залов.</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5B216A" w:rsidRDefault="00805084" w:rsidP="00805084">
      <w:pPr>
        <w:widowControl w:val="0"/>
        <w:spacing w:line="240" w:lineRule="auto"/>
        <w:ind w:right="142" w:firstLine="851"/>
        <w:rPr>
          <w:sz w:val="23"/>
          <w:szCs w:val="23"/>
        </w:rPr>
      </w:pPr>
      <w:r w:rsidRPr="005B216A">
        <w:rPr>
          <w:sz w:val="23"/>
          <w:szCs w:val="23"/>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805084" w:rsidRPr="005B216A" w:rsidRDefault="00805084" w:rsidP="00805084">
      <w:pPr>
        <w:widowControl w:val="0"/>
        <w:spacing w:line="240" w:lineRule="auto"/>
        <w:ind w:right="142" w:firstLine="851"/>
        <w:rPr>
          <w:sz w:val="23"/>
          <w:szCs w:val="23"/>
        </w:rPr>
      </w:pPr>
      <w:r w:rsidRPr="005B216A">
        <w:rPr>
          <w:sz w:val="23"/>
          <w:szCs w:val="23"/>
        </w:rPr>
        <w:lastRenderedPageBreak/>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805084" w:rsidRPr="005B216A" w:rsidRDefault="00805084" w:rsidP="00805084">
      <w:pPr>
        <w:widowControl w:val="0"/>
        <w:spacing w:line="240" w:lineRule="auto"/>
        <w:ind w:left="567" w:right="142" w:firstLine="709"/>
        <w:rPr>
          <w:sz w:val="23"/>
          <w:szCs w:val="23"/>
        </w:rPr>
      </w:pPr>
    </w:p>
    <w:tbl>
      <w:tblPr>
        <w:tblW w:w="10490" w:type="dxa"/>
        <w:tblInd w:w="1346" w:type="dxa"/>
        <w:tblLayout w:type="fixed"/>
        <w:tblCellMar>
          <w:left w:w="70" w:type="dxa"/>
          <w:right w:w="70" w:type="dxa"/>
        </w:tblCellMar>
        <w:tblLook w:val="04A0" w:firstRow="1" w:lastRow="0" w:firstColumn="1" w:lastColumn="0" w:noHBand="0" w:noVBand="1"/>
      </w:tblPr>
      <w:tblGrid>
        <w:gridCol w:w="2268"/>
        <w:gridCol w:w="1134"/>
        <w:gridCol w:w="1276"/>
        <w:gridCol w:w="1134"/>
        <w:gridCol w:w="1279"/>
        <w:gridCol w:w="989"/>
        <w:gridCol w:w="1134"/>
        <w:gridCol w:w="1276"/>
      </w:tblGrid>
      <w:tr w:rsidR="005B216A" w:rsidRPr="005B216A" w:rsidTr="00F241E5">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Нормативный</w:t>
            </w:r>
            <w:r w:rsidRPr="005B216A">
              <w:rPr>
                <w:sz w:val="23"/>
                <w:szCs w:val="23"/>
              </w:rPr>
              <w:br/>
              <w:t>разрыв</w:t>
            </w:r>
          </w:p>
        </w:tc>
        <w:tc>
          <w:tcPr>
            <w:tcW w:w="8222" w:type="dxa"/>
            <w:gridSpan w:val="7"/>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Поголовье (шт.), не более</w:t>
            </w:r>
          </w:p>
        </w:tc>
      </w:tr>
      <w:tr w:rsidR="005B216A" w:rsidRPr="005B216A" w:rsidTr="00F241E5">
        <w:trPr>
          <w:cantSplit/>
          <w:trHeight w:val="36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805084" w:rsidRPr="005B216A" w:rsidRDefault="00805084" w:rsidP="00F241E5">
            <w:pPr>
              <w:spacing w:line="240" w:lineRule="auto"/>
              <w:ind w:right="142" w:firstLine="0"/>
              <w:jc w:val="center"/>
              <w:rPr>
                <w:sz w:val="23"/>
                <w:szCs w:val="23"/>
              </w:rPr>
            </w:pP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свиньи</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 xml:space="preserve">коровы, </w:t>
            </w:r>
            <w:r w:rsidRPr="005B216A">
              <w:rPr>
                <w:sz w:val="23"/>
                <w:szCs w:val="23"/>
              </w:rPr>
              <w:br/>
              <w:t>бычки</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proofErr w:type="gramStart"/>
            <w:r w:rsidRPr="005B216A">
              <w:rPr>
                <w:sz w:val="23"/>
                <w:szCs w:val="23"/>
              </w:rPr>
              <w:t>овцы,</w:t>
            </w:r>
            <w:r w:rsidRPr="005B216A">
              <w:rPr>
                <w:sz w:val="23"/>
                <w:szCs w:val="23"/>
              </w:rPr>
              <w:br/>
              <w:t>козы</w:t>
            </w:r>
            <w:proofErr w:type="gramEnd"/>
          </w:p>
        </w:tc>
        <w:tc>
          <w:tcPr>
            <w:tcW w:w="127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кролики-</w:t>
            </w:r>
            <w:r w:rsidRPr="005B216A">
              <w:rPr>
                <w:sz w:val="23"/>
                <w:szCs w:val="23"/>
              </w:rPr>
              <w:br/>
              <w:t>матки</w:t>
            </w:r>
          </w:p>
        </w:tc>
        <w:tc>
          <w:tcPr>
            <w:tcW w:w="98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птица</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лошади</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proofErr w:type="gramStart"/>
            <w:r w:rsidRPr="005B216A">
              <w:rPr>
                <w:sz w:val="23"/>
                <w:szCs w:val="23"/>
              </w:rPr>
              <w:t>нутрии,</w:t>
            </w:r>
            <w:r w:rsidRPr="005B216A">
              <w:rPr>
                <w:sz w:val="23"/>
                <w:szCs w:val="23"/>
              </w:rPr>
              <w:br/>
              <w:t>песцы</w:t>
            </w:r>
            <w:proofErr w:type="gramEnd"/>
          </w:p>
        </w:tc>
      </w:tr>
      <w:tr w:rsidR="005B216A" w:rsidRPr="005B216A"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5</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5</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c>
          <w:tcPr>
            <w:tcW w:w="127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c>
          <w:tcPr>
            <w:tcW w:w="98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30</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5</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5</w:t>
            </w:r>
          </w:p>
        </w:tc>
      </w:tr>
      <w:tr w:rsidR="005B216A" w:rsidRPr="005B216A"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20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8</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8</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c>
          <w:tcPr>
            <w:tcW w:w="127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20</w:t>
            </w:r>
          </w:p>
        </w:tc>
        <w:tc>
          <w:tcPr>
            <w:tcW w:w="98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45</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8</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8</w:t>
            </w:r>
          </w:p>
        </w:tc>
      </w:tr>
      <w:tr w:rsidR="005B216A" w:rsidRPr="005B216A"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30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20</w:t>
            </w:r>
          </w:p>
        </w:tc>
        <w:tc>
          <w:tcPr>
            <w:tcW w:w="127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30</w:t>
            </w:r>
          </w:p>
        </w:tc>
        <w:tc>
          <w:tcPr>
            <w:tcW w:w="98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60</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10</w:t>
            </w:r>
          </w:p>
        </w:tc>
      </w:tr>
      <w:tr w:rsidR="00805084" w:rsidRPr="005B216A"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40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25</w:t>
            </w:r>
          </w:p>
        </w:tc>
        <w:tc>
          <w:tcPr>
            <w:tcW w:w="127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40</w:t>
            </w:r>
          </w:p>
        </w:tc>
        <w:tc>
          <w:tcPr>
            <w:tcW w:w="989"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75</w:t>
            </w:r>
          </w:p>
        </w:tc>
        <w:tc>
          <w:tcPr>
            <w:tcW w:w="1134"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c>
          <w:tcPr>
            <w:tcW w:w="1276"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r>
    </w:tbl>
    <w:p w:rsidR="00805084" w:rsidRPr="005B216A" w:rsidRDefault="00805084" w:rsidP="00805084">
      <w:pPr>
        <w:widowControl w:val="0"/>
        <w:spacing w:line="240" w:lineRule="auto"/>
        <w:ind w:right="142"/>
        <w:jc w:val="center"/>
        <w:rPr>
          <w:sz w:val="23"/>
          <w:szCs w:val="23"/>
        </w:rPr>
      </w:pPr>
    </w:p>
    <w:p w:rsidR="00805084" w:rsidRPr="005B216A" w:rsidRDefault="00805084" w:rsidP="00805084">
      <w:pPr>
        <w:spacing w:line="240" w:lineRule="auto"/>
        <w:ind w:left="709" w:right="142"/>
        <w:jc w:val="left"/>
        <w:rPr>
          <w:sz w:val="23"/>
          <w:szCs w:val="23"/>
        </w:rPr>
      </w:pPr>
      <w:r w:rsidRPr="005B216A">
        <w:rPr>
          <w:sz w:val="23"/>
          <w:szCs w:val="23"/>
        </w:rPr>
        <w:t>Сараи для скота и птицы должны быть на расстояниях от окон жилых помещений дома не меньших:</w:t>
      </w:r>
    </w:p>
    <w:tbl>
      <w:tblPr>
        <w:tblW w:w="0" w:type="auto"/>
        <w:tblInd w:w="1346" w:type="dxa"/>
        <w:tblLayout w:type="fixed"/>
        <w:tblCellMar>
          <w:left w:w="70" w:type="dxa"/>
          <w:right w:w="70" w:type="dxa"/>
        </w:tblCellMar>
        <w:tblLook w:val="04A0" w:firstRow="1" w:lastRow="0" w:firstColumn="1" w:lastColumn="0" w:noHBand="0" w:noVBand="1"/>
      </w:tblPr>
      <w:tblGrid>
        <w:gridCol w:w="5387"/>
        <w:gridCol w:w="5103"/>
      </w:tblGrid>
      <w:tr w:rsidR="005B216A" w:rsidRPr="005B216A"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Количество блоков группы сараев</w:t>
            </w:r>
          </w:p>
        </w:tc>
        <w:tc>
          <w:tcPr>
            <w:tcW w:w="5103"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Расстояние, м</w:t>
            </w:r>
          </w:p>
        </w:tc>
      </w:tr>
      <w:tr w:rsidR="005B216A" w:rsidRPr="005B216A"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до 2</w:t>
            </w:r>
          </w:p>
        </w:tc>
        <w:tc>
          <w:tcPr>
            <w:tcW w:w="5103"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15</w:t>
            </w:r>
          </w:p>
        </w:tc>
      </w:tr>
      <w:tr w:rsidR="005B216A" w:rsidRPr="005B216A"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Свыше 2 до 8</w:t>
            </w:r>
          </w:p>
        </w:tc>
        <w:tc>
          <w:tcPr>
            <w:tcW w:w="5103"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25</w:t>
            </w:r>
          </w:p>
        </w:tc>
      </w:tr>
      <w:tr w:rsidR="00805084" w:rsidRPr="005B216A"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Свыше 8 до 30</w:t>
            </w:r>
          </w:p>
        </w:tc>
        <w:tc>
          <w:tcPr>
            <w:tcW w:w="5103" w:type="dxa"/>
            <w:tcBorders>
              <w:top w:val="single" w:sz="6" w:space="0" w:color="auto"/>
              <w:left w:val="single" w:sz="6" w:space="0" w:color="auto"/>
              <w:bottom w:val="single" w:sz="6" w:space="0" w:color="auto"/>
              <w:right w:val="single" w:sz="6" w:space="0" w:color="auto"/>
            </w:tcBorders>
            <w:hideMark/>
          </w:tcPr>
          <w:p w:rsidR="00805084" w:rsidRPr="005B216A" w:rsidRDefault="00805084" w:rsidP="00F241E5">
            <w:pPr>
              <w:spacing w:line="240" w:lineRule="auto"/>
              <w:ind w:right="142" w:firstLine="0"/>
              <w:jc w:val="center"/>
              <w:rPr>
                <w:sz w:val="23"/>
                <w:szCs w:val="23"/>
              </w:rPr>
            </w:pPr>
            <w:r w:rsidRPr="005B216A">
              <w:rPr>
                <w:sz w:val="23"/>
                <w:szCs w:val="23"/>
              </w:rPr>
              <w:t>50</w:t>
            </w:r>
          </w:p>
        </w:tc>
      </w:tr>
    </w:tbl>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805084" w:rsidRPr="005B216A" w:rsidRDefault="00805084" w:rsidP="00805084">
      <w:pPr>
        <w:spacing w:line="240" w:lineRule="auto"/>
        <w:ind w:left="-142" w:right="142" w:firstLine="568"/>
        <w:rPr>
          <w:sz w:val="23"/>
          <w:szCs w:val="23"/>
        </w:rPr>
      </w:pPr>
      <w:proofErr w:type="spellStart"/>
      <w:r w:rsidRPr="005B216A">
        <w:rPr>
          <w:sz w:val="23"/>
          <w:szCs w:val="23"/>
        </w:rPr>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5B216A" w:rsidRDefault="00805084" w:rsidP="00805084">
      <w:pPr>
        <w:spacing w:line="240" w:lineRule="auto"/>
        <w:ind w:left="-142" w:right="142" w:firstLine="568"/>
        <w:rPr>
          <w:sz w:val="23"/>
          <w:szCs w:val="23"/>
        </w:rPr>
      </w:pPr>
      <w:r w:rsidRPr="005B216A">
        <w:rPr>
          <w:rFonts w:eastAsia="SimSun"/>
          <w:sz w:val="23"/>
          <w:szCs w:val="23"/>
          <w:lang w:eastAsia="zh-CN"/>
        </w:rPr>
        <w:t>На придомовом участке допускается:</w:t>
      </w:r>
    </w:p>
    <w:p w:rsidR="00805084" w:rsidRPr="005B216A" w:rsidRDefault="00805084" w:rsidP="00805084">
      <w:pPr>
        <w:spacing w:line="240" w:lineRule="auto"/>
        <w:ind w:left="-142" w:right="142" w:firstLine="568"/>
        <w:rPr>
          <w:sz w:val="23"/>
          <w:szCs w:val="23"/>
        </w:rPr>
      </w:pPr>
      <w:r w:rsidRPr="005B216A">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805084" w:rsidRPr="005B216A" w:rsidRDefault="00805084" w:rsidP="00805084">
      <w:pPr>
        <w:spacing w:line="240" w:lineRule="auto"/>
        <w:ind w:left="-142" w:right="142" w:firstLine="568"/>
        <w:rPr>
          <w:sz w:val="23"/>
          <w:szCs w:val="23"/>
        </w:rPr>
      </w:pPr>
      <w:r w:rsidRPr="005B216A">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05084" w:rsidRPr="005B216A" w:rsidRDefault="00805084" w:rsidP="00805084">
      <w:pPr>
        <w:spacing w:line="240" w:lineRule="auto"/>
        <w:ind w:left="-142" w:right="142" w:firstLine="568"/>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Требования к ограждению земельных участков:</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5B216A" w:rsidRDefault="00EC2ED1" w:rsidP="00805084">
      <w:pPr>
        <w:spacing w:line="240" w:lineRule="auto"/>
        <w:ind w:left="-142" w:right="142"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5B216A" w:rsidRDefault="00EC2ED1" w:rsidP="00805084">
      <w:pPr>
        <w:spacing w:line="240" w:lineRule="auto"/>
        <w:ind w:left="-142" w:right="142"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5B216A" w:rsidRDefault="00EC2ED1" w:rsidP="00805084">
      <w:pPr>
        <w:spacing w:line="240" w:lineRule="auto"/>
        <w:ind w:left="-142" w:right="142"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5B216A" w:rsidRDefault="00EC2ED1" w:rsidP="00805084">
      <w:pPr>
        <w:spacing w:line="240" w:lineRule="auto"/>
        <w:ind w:left="-142" w:right="142"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805084">
      <w:pPr>
        <w:keepLines w:val="0"/>
        <w:overflowPunct/>
        <w:autoSpaceDE/>
        <w:autoSpaceDN/>
        <w:adjustRightInd/>
        <w:spacing w:line="240" w:lineRule="auto"/>
        <w:ind w:left="-142" w:right="142" w:firstLine="568"/>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805084">
      <w:pPr>
        <w:spacing w:line="240" w:lineRule="auto"/>
        <w:ind w:left="-142" w:right="142" w:firstLine="568"/>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805084">
      <w:pPr>
        <w:keepLines w:val="0"/>
        <w:overflowPunct/>
        <w:autoSpaceDE/>
        <w:adjustRightInd/>
        <w:spacing w:line="240" w:lineRule="auto"/>
        <w:ind w:left="-142" w:right="142" w:firstLine="568"/>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5B216A"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CF063E"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805084">
      <w:pPr>
        <w:widowControl w:val="0"/>
        <w:spacing w:line="240" w:lineRule="auto"/>
        <w:ind w:firstLine="0"/>
        <w:rPr>
          <w:sz w:val="24"/>
          <w:szCs w:val="24"/>
        </w:rPr>
      </w:pPr>
    </w:p>
    <w:p w:rsidR="00805084" w:rsidRPr="005B216A" w:rsidRDefault="00805084" w:rsidP="00805084">
      <w:pPr>
        <w:widowControl w:val="0"/>
        <w:spacing w:line="240" w:lineRule="auto"/>
        <w:ind w:firstLine="0"/>
        <w:rPr>
          <w:rFonts w:eastAsia="SimSun"/>
          <w:sz w:val="22"/>
          <w:szCs w:val="22"/>
          <w:lang w:eastAsia="zh-CN"/>
        </w:rPr>
      </w:pPr>
    </w:p>
    <w:p w:rsidR="00805084" w:rsidRPr="005B216A" w:rsidRDefault="00805084" w:rsidP="00805084">
      <w:pPr>
        <w:widowControl w:val="0"/>
        <w:spacing w:line="240" w:lineRule="auto"/>
        <w:ind w:firstLine="0"/>
        <w:rPr>
          <w:rFonts w:eastAsia="SimSun"/>
          <w:sz w:val="22"/>
          <w:szCs w:val="22"/>
          <w:lang w:eastAsia="zh-CN"/>
        </w:rPr>
        <w:sectPr w:rsidR="00805084" w:rsidRPr="005B216A" w:rsidSect="00F241E5">
          <w:pgSz w:w="16838" w:h="11906" w:orient="landscape"/>
          <w:pgMar w:top="851" w:right="536" w:bottom="851" w:left="851" w:header="170" w:footer="227" w:gutter="0"/>
          <w:pgNumType w:chapStyle="1"/>
          <w:cols w:space="708"/>
          <w:titlePg/>
          <w:docGrid w:linePitch="360"/>
        </w:sectPr>
      </w:pPr>
    </w:p>
    <w:p w:rsidR="00805084" w:rsidRPr="005B216A" w:rsidRDefault="00805084" w:rsidP="00805084">
      <w:pPr>
        <w:keepLines w:val="0"/>
        <w:overflowPunct/>
        <w:autoSpaceDE/>
        <w:autoSpaceDN/>
        <w:adjustRightInd/>
        <w:spacing w:line="240" w:lineRule="auto"/>
        <w:ind w:firstLine="0"/>
        <w:jc w:val="left"/>
        <w:rPr>
          <w:rFonts w:eastAsia="SimSun"/>
          <w:sz w:val="24"/>
          <w:szCs w:val="24"/>
          <w:lang w:eastAsia="zh-CN"/>
        </w:rPr>
      </w:pP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r w:rsidRPr="005B216A">
        <w:rPr>
          <w:rFonts w:eastAsia="SimSun"/>
          <w:b/>
          <w:sz w:val="24"/>
          <w:szCs w:val="24"/>
          <w:u w:val="single"/>
          <w:lang w:eastAsia="zh-CN"/>
        </w:rPr>
        <w:t>Ж</w:t>
      </w:r>
      <w:r w:rsidR="00EC2ED1">
        <w:rPr>
          <w:rFonts w:eastAsia="SimSun"/>
          <w:b/>
          <w:sz w:val="24"/>
          <w:szCs w:val="24"/>
          <w:u w:val="single"/>
          <w:lang w:eastAsia="zh-CN"/>
        </w:rPr>
        <w:t>-</w:t>
      </w:r>
      <w:r w:rsidRPr="005B216A">
        <w:rPr>
          <w:rFonts w:eastAsia="SimSun"/>
          <w:b/>
          <w:sz w:val="24"/>
          <w:szCs w:val="24"/>
          <w:u w:val="single"/>
          <w:lang w:eastAsia="zh-CN"/>
        </w:rPr>
        <w:t xml:space="preserve">СЗ. Зона застройки </w:t>
      </w:r>
      <w:proofErr w:type="spellStart"/>
      <w:r w:rsidRPr="005B216A">
        <w:rPr>
          <w:rFonts w:eastAsia="SimSun"/>
          <w:b/>
          <w:sz w:val="24"/>
          <w:szCs w:val="24"/>
          <w:u w:val="single"/>
          <w:lang w:eastAsia="zh-CN"/>
        </w:rPr>
        <w:t>среднеэтажными</w:t>
      </w:r>
      <w:proofErr w:type="spellEnd"/>
      <w:r w:rsidRPr="005B216A">
        <w:rPr>
          <w:rFonts w:eastAsia="SimSun"/>
          <w:b/>
          <w:sz w:val="24"/>
          <w:szCs w:val="24"/>
          <w:u w:val="single"/>
          <w:lang w:eastAsia="zh-CN"/>
        </w:rPr>
        <w:t xml:space="preserve"> жилыми домами.</w:t>
      </w:r>
    </w:p>
    <w:p w:rsidR="00805084" w:rsidRPr="005B216A" w:rsidRDefault="00805084" w:rsidP="00805084">
      <w:pPr>
        <w:keepLines w:val="0"/>
        <w:widowControl w:val="0"/>
        <w:overflowPunct/>
        <w:autoSpaceDE/>
        <w:autoSpaceDN/>
        <w:adjustRightInd/>
        <w:spacing w:line="240" w:lineRule="auto"/>
        <w:ind w:firstLine="426"/>
        <w:rPr>
          <w:i/>
          <w:iCs/>
          <w:sz w:val="24"/>
          <w:szCs w:val="24"/>
        </w:rPr>
      </w:pPr>
    </w:p>
    <w:p w:rsidR="00805084" w:rsidRPr="005B216A" w:rsidRDefault="00805084" w:rsidP="00805084">
      <w:pPr>
        <w:keepLines w:val="0"/>
        <w:widowControl w:val="0"/>
        <w:overflowPunct/>
        <w:autoSpaceDE/>
        <w:autoSpaceDN/>
        <w:adjustRightInd/>
        <w:spacing w:line="240" w:lineRule="auto"/>
        <w:ind w:firstLine="426"/>
        <w:rPr>
          <w:i/>
          <w:iCs/>
          <w:sz w:val="24"/>
          <w:szCs w:val="24"/>
        </w:rPr>
      </w:pPr>
      <w:r w:rsidRPr="005B216A">
        <w:rPr>
          <w:i/>
          <w:iCs/>
          <w:sz w:val="24"/>
          <w:szCs w:val="24"/>
        </w:rPr>
        <w:t>Зона Ж</w:t>
      </w:r>
      <w:r w:rsidR="00EC2ED1">
        <w:rPr>
          <w:i/>
          <w:iCs/>
          <w:sz w:val="24"/>
          <w:szCs w:val="24"/>
        </w:rPr>
        <w:t>-</w:t>
      </w:r>
      <w:r w:rsidRPr="005B216A">
        <w:rPr>
          <w:i/>
          <w:iCs/>
          <w:sz w:val="24"/>
          <w:szCs w:val="24"/>
        </w:rPr>
        <w:t xml:space="preserve">СЗ выделена для обеспечения правовых условий формирования районов с многоквартирными </w:t>
      </w:r>
      <w:proofErr w:type="spellStart"/>
      <w:r w:rsidRPr="005B216A">
        <w:rPr>
          <w:i/>
          <w:sz w:val="24"/>
          <w:szCs w:val="24"/>
        </w:rPr>
        <w:t>среднеэтажными</w:t>
      </w:r>
      <w:proofErr w:type="spellEnd"/>
      <w:r w:rsidRPr="005B216A">
        <w:rPr>
          <w:i/>
          <w:iCs/>
          <w:sz w:val="24"/>
          <w:szCs w:val="24"/>
        </w:rPr>
        <w:t xml:space="preserve"> жилыми домами от 5 до 8 этажей, с расширенным набором услуг местного значения. </w:t>
      </w:r>
    </w:p>
    <w:p w:rsidR="00805084" w:rsidRPr="005B216A" w:rsidRDefault="00805084" w:rsidP="00805084">
      <w:pPr>
        <w:keepLines w:val="0"/>
        <w:widowControl w:val="0"/>
        <w:overflowPunct/>
        <w:autoSpaceDE/>
        <w:autoSpaceDN/>
        <w:adjustRightInd/>
        <w:spacing w:line="240" w:lineRule="auto"/>
        <w:ind w:firstLine="426"/>
        <w:rPr>
          <w:i/>
          <w:iCs/>
          <w:sz w:val="24"/>
          <w:szCs w:val="24"/>
        </w:rPr>
      </w:pPr>
    </w:p>
    <w:p w:rsidR="00805084" w:rsidRPr="005B216A" w:rsidRDefault="00805084" w:rsidP="00805084">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tabs>
          <w:tab w:val="left" w:pos="2520"/>
        </w:tabs>
        <w:overflowPunct/>
        <w:autoSpaceDE/>
        <w:autoSpaceDN/>
        <w:adjustRightInd/>
        <w:spacing w:line="240" w:lineRule="auto"/>
        <w:ind w:firstLine="426"/>
        <w:jc w:val="left"/>
        <w:rPr>
          <w:rFonts w:eastAsia="SimSun"/>
          <w:sz w:val="24"/>
          <w:szCs w:val="24"/>
          <w:lang w:eastAsia="zh-C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962"/>
        <w:gridCol w:w="992"/>
        <w:gridCol w:w="7087"/>
      </w:tblGrid>
      <w:tr w:rsidR="005B216A" w:rsidRPr="005B216A" w:rsidTr="00F241E5">
        <w:trPr>
          <w:trHeight w:val="20"/>
        </w:trPr>
        <w:tc>
          <w:tcPr>
            <w:tcW w:w="2376" w:type="dxa"/>
            <w:vAlign w:val="center"/>
          </w:tcPr>
          <w:p w:rsidR="00805084" w:rsidRPr="005B216A" w:rsidRDefault="00805084" w:rsidP="00F241E5">
            <w:pPr>
              <w:widowControl w:val="0"/>
              <w:spacing w:line="240" w:lineRule="auto"/>
              <w:ind w:firstLine="16"/>
              <w:jc w:val="center"/>
              <w:rPr>
                <w:sz w:val="24"/>
                <w:szCs w:val="24"/>
              </w:rPr>
            </w:pPr>
            <w:r w:rsidRPr="005B216A">
              <w:rPr>
                <w:sz w:val="24"/>
                <w:szCs w:val="24"/>
              </w:rPr>
              <w:t>Наименование вида разрешенного использования</w:t>
            </w:r>
          </w:p>
        </w:tc>
        <w:tc>
          <w:tcPr>
            <w:tcW w:w="4962" w:type="dxa"/>
            <w:vAlign w:val="center"/>
          </w:tcPr>
          <w:p w:rsidR="00805084" w:rsidRPr="005B216A" w:rsidRDefault="00805084" w:rsidP="00F241E5">
            <w:pPr>
              <w:widowControl w:val="0"/>
              <w:spacing w:line="240" w:lineRule="auto"/>
              <w:ind w:firstLine="16"/>
              <w:jc w:val="center"/>
              <w:rPr>
                <w:sz w:val="24"/>
                <w:szCs w:val="24"/>
                <w:shd w:val="clear" w:color="auto" w:fill="FFFFFF"/>
              </w:rPr>
            </w:pPr>
            <w:r w:rsidRPr="005B216A">
              <w:rPr>
                <w:sz w:val="24"/>
                <w:szCs w:val="24"/>
                <w:shd w:val="clear" w:color="auto" w:fill="FFFFFF"/>
              </w:rPr>
              <w:t>Описание вида разрешённого использования</w:t>
            </w:r>
          </w:p>
        </w:tc>
        <w:tc>
          <w:tcPr>
            <w:tcW w:w="992" w:type="dxa"/>
            <w:vAlign w:val="center"/>
          </w:tcPr>
          <w:p w:rsidR="00805084" w:rsidRPr="005B216A" w:rsidRDefault="00805084" w:rsidP="00F241E5">
            <w:pPr>
              <w:widowControl w:val="0"/>
              <w:spacing w:line="240" w:lineRule="auto"/>
              <w:ind w:firstLine="0"/>
              <w:jc w:val="center"/>
              <w:rPr>
                <w:rFonts w:eastAsia="SimSun"/>
                <w:sz w:val="24"/>
                <w:szCs w:val="24"/>
                <w:lang w:eastAsia="zh-CN"/>
              </w:rPr>
            </w:pPr>
            <w:r w:rsidRPr="005B216A">
              <w:rPr>
                <w:rFonts w:eastAsia="SimSun"/>
                <w:sz w:val="24"/>
                <w:szCs w:val="24"/>
                <w:lang w:eastAsia="zh-CN"/>
              </w:rPr>
              <w:t>Код</w:t>
            </w:r>
          </w:p>
        </w:tc>
        <w:tc>
          <w:tcPr>
            <w:tcW w:w="7087" w:type="dxa"/>
            <w:vAlign w:val="center"/>
          </w:tcPr>
          <w:p w:rsidR="00805084" w:rsidRPr="005B216A" w:rsidRDefault="00805084" w:rsidP="00F241E5">
            <w:pPr>
              <w:widowControl w:val="0"/>
              <w:spacing w:line="240" w:lineRule="auto"/>
              <w:jc w:val="center"/>
              <w:rPr>
                <w:sz w:val="24"/>
                <w:szCs w:val="24"/>
              </w:rPr>
            </w:pPr>
            <w:r w:rsidRPr="005B216A">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60658C">
        <w:trPr>
          <w:trHeight w:val="20"/>
        </w:trPr>
        <w:tc>
          <w:tcPr>
            <w:tcW w:w="2376" w:type="dxa"/>
          </w:tcPr>
          <w:p w:rsidR="00805084" w:rsidRPr="005B216A" w:rsidRDefault="00805084" w:rsidP="0060658C">
            <w:pPr>
              <w:widowControl w:val="0"/>
              <w:overflowPunct/>
              <w:autoSpaceDE/>
              <w:autoSpaceDN/>
              <w:adjustRightInd/>
              <w:spacing w:line="240" w:lineRule="auto"/>
              <w:ind w:firstLine="0"/>
              <w:jc w:val="left"/>
              <w:rPr>
                <w:sz w:val="24"/>
                <w:szCs w:val="24"/>
              </w:rPr>
            </w:pPr>
            <w:proofErr w:type="spellStart"/>
            <w:r w:rsidRPr="005B216A">
              <w:rPr>
                <w:sz w:val="24"/>
                <w:szCs w:val="24"/>
              </w:rPr>
              <w:t>Среднеэтажная</w:t>
            </w:r>
            <w:proofErr w:type="spellEnd"/>
            <w:r w:rsidRPr="005B216A">
              <w:rPr>
                <w:sz w:val="24"/>
                <w:szCs w:val="24"/>
              </w:rPr>
              <w:t xml:space="preserve"> жилая застройка</w:t>
            </w:r>
          </w:p>
        </w:tc>
        <w:tc>
          <w:tcPr>
            <w:tcW w:w="4962" w:type="dxa"/>
          </w:tcPr>
          <w:p w:rsidR="00805084" w:rsidRPr="005B216A" w:rsidRDefault="00805084" w:rsidP="00EC2ED1">
            <w:pPr>
              <w:keepLines w:val="0"/>
              <w:overflowPunct/>
              <w:spacing w:line="240" w:lineRule="auto"/>
              <w:ind w:firstLine="0"/>
              <w:rPr>
                <w:rFonts w:eastAsia="Calibri"/>
                <w:sz w:val="24"/>
                <w:szCs w:val="24"/>
              </w:rPr>
            </w:pPr>
            <w:r w:rsidRPr="005B216A">
              <w:rPr>
                <w:rFonts w:eastAsia="Calibri"/>
                <w:sz w:val="24"/>
                <w:szCs w:val="24"/>
              </w:rPr>
              <w:t>Размещение многоквартирных домов этажностью не выше восьми этажей;</w:t>
            </w:r>
          </w:p>
          <w:p w:rsidR="00805084" w:rsidRPr="005B216A" w:rsidRDefault="00805084" w:rsidP="00EC2ED1">
            <w:pPr>
              <w:keepLines w:val="0"/>
              <w:overflowPunct/>
              <w:spacing w:line="240" w:lineRule="auto"/>
              <w:ind w:firstLine="0"/>
              <w:rPr>
                <w:rFonts w:eastAsia="Calibri"/>
                <w:sz w:val="24"/>
                <w:szCs w:val="24"/>
              </w:rPr>
            </w:pPr>
            <w:r w:rsidRPr="005B216A">
              <w:rPr>
                <w:rFonts w:eastAsia="Calibri"/>
                <w:sz w:val="24"/>
                <w:szCs w:val="24"/>
              </w:rPr>
              <w:t>благоустройство и озеленение;</w:t>
            </w:r>
          </w:p>
          <w:p w:rsidR="00805084" w:rsidRPr="005B216A" w:rsidRDefault="00805084" w:rsidP="00EC2ED1">
            <w:pPr>
              <w:keepLines w:val="0"/>
              <w:overflowPunct/>
              <w:spacing w:line="240" w:lineRule="auto"/>
              <w:ind w:firstLine="0"/>
              <w:rPr>
                <w:rFonts w:eastAsia="Calibri"/>
                <w:sz w:val="24"/>
                <w:szCs w:val="24"/>
              </w:rPr>
            </w:pPr>
            <w:r w:rsidRPr="005B216A">
              <w:rPr>
                <w:rFonts w:eastAsia="Calibri"/>
                <w:sz w:val="24"/>
                <w:szCs w:val="24"/>
              </w:rPr>
              <w:t>размещение подземных гаражей и автостоянок;</w:t>
            </w:r>
          </w:p>
          <w:p w:rsidR="00805084" w:rsidRPr="005B216A" w:rsidRDefault="00805084" w:rsidP="00EC2ED1">
            <w:pPr>
              <w:keepLines w:val="0"/>
              <w:overflowPunct/>
              <w:spacing w:line="240" w:lineRule="auto"/>
              <w:ind w:firstLine="0"/>
              <w:rPr>
                <w:rFonts w:eastAsia="Calibri"/>
                <w:sz w:val="24"/>
                <w:szCs w:val="24"/>
              </w:rPr>
            </w:pPr>
            <w:r w:rsidRPr="005B216A">
              <w:rPr>
                <w:rFonts w:eastAsia="Calibri"/>
                <w:sz w:val="24"/>
                <w:szCs w:val="24"/>
              </w:rPr>
              <w:t>обустройство спортивных и детских площадок, площадок для отдыха;</w:t>
            </w:r>
          </w:p>
          <w:p w:rsidR="00805084" w:rsidRPr="005B216A" w:rsidRDefault="00805084" w:rsidP="00EC2ED1">
            <w:pPr>
              <w:keepLines w:val="0"/>
              <w:overflowPunct/>
              <w:spacing w:line="240" w:lineRule="auto"/>
              <w:ind w:firstLine="0"/>
              <w:rPr>
                <w:rFonts w:eastAsia="Calibri"/>
                <w:sz w:val="24"/>
                <w:szCs w:val="24"/>
              </w:rPr>
            </w:pPr>
            <w:r w:rsidRPr="005B216A">
              <w:rPr>
                <w:rFonts w:eastAsia="Calibr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tcPr>
          <w:p w:rsidR="00805084" w:rsidRPr="005B216A" w:rsidRDefault="00805084" w:rsidP="0060658C">
            <w:pPr>
              <w:keepLines w:val="0"/>
              <w:overflowPunct/>
              <w:autoSpaceDE/>
              <w:autoSpaceDN/>
              <w:adjustRightInd/>
              <w:spacing w:line="240" w:lineRule="auto"/>
              <w:ind w:left="-108" w:right="-108" w:firstLine="0"/>
              <w:jc w:val="center"/>
              <w:rPr>
                <w:rFonts w:eastAsia="SimSun"/>
                <w:sz w:val="24"/>
                <w:szCs w:val="24"/>
                <w:lang w:eastAsia="zh-CN"/>
              </w:rPr>
            </w:pPr>
            <w:r w:rsidRPr="005B216A">
              <w:rPr>
                <w:rFonts w:eastAsia="SimSun"/>
                <w:sz w:val="24"/>
                <w:szCs w:val="24"/>
                <w:lang w:eastAsia="zh-CN"/>
              </w:rPr>
              <w:t>2.5</w:t>
            </w:r>
          </w:p>
        </w:tc>
        <w:tc>
          <w:tcPr>
            <w:tcW w:w="7087" w:type="dxa"/>
          </w:tcPr>
          <w:p w:rsidR="00805084" w:rsidRPr="005B216A" w:rsidRDefault="00805084" w:rsidP="00741EB3">
            <w:pPr>
              <w:widowControl w:val="0"/>
              <w:spacing w:line="240" w:lineRule="auto"/>
              <w:ind w:right="-60" w:firstLine="16"/>
              <w:rPr>
                <w:sz w:val="24"/>
                <w:szCs w:val="24"/>
              </w:rPr>
            </w:pPr>
            <w:r w:rsidRPr="005B216A">
              <w:rPr>
                <w:sz w:val="24"/>
                <w:szCs w:val="24"/>
              </w:rPr>
              <w:t>Минимальная/максимальная площадь зем</w:t>
            </w:r>
            <w:r w:rsidR="00CF0E59">
              <w:rPr>
                <w:sz w:val="24"/>
                <w:szCs w:val="24"/>
              </w:rPr>
              <w:t xml:space="preserve">ельных участков: </w:t>
            </w:r>
            <w:r w:rsidR="0058257A">
              <w:rPr>
                <w:sz w:val="24"/>
                <w:szCs w:val="24"/>
              </w:rPr>
              <w:t>3</w:t>
            </w:r>
            <w:r w:rsidR="00CF0E59">
              <w:rPr>
                <w:sz w:val="24"/>
                <w:szCs w:val="24"/>
              </w:rPr>
              <w:t xml:space="preserve">000/15000 </w:t>
            </w:r>
            <w:proofErr w:type="spellStart"/>
            <w:r w:rsidR="00CF0E59">
              <w:rPr>
                <w:sz w:val="24"/>
                <w:szCs w:val="24"/>
              </w:rPr>
              <w:t>кв.</w:t>
            </w:r>
            <w:r w:rsidRPr="005B216A">
              <w:rPr>
                <w:sz w:val="24"/>
                <w:szCs w:val="24"/>
              </w:rPr>
              <w:t>м</w:t>
            </w:r>
            <w:proofErr w:type="spellEnd"/>
            <w:r w:rsidRPr="005B216A">
              <w:rPr>
                <w:sz w:val="24"/>
                <w:szCs w:val="24"/>
              </w:rPr>
              <w:t>;</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w:t>
            </w:r>
            <w:r w:rsidR="0019723A" w:rsidRPr="005B216A">
              <w:rPr>
                <w:sz w:val="24"/>
                <w:szCs w:val="24"/>
              </w:rPr>
              <w:t xml:space="preserve">ерритории общего пользования </w:t>
            </w:r>
            <w:r w:rsidR="00EC2ED1">
              <w:rPr>
                <w:sz w:val="24"/>
                <w:szCs w:val="24"/>
              </w:rPr>
              <w:t>-</w:t>
            </w:r>
            <w:r w:rsidR="0019723A" w:rsidRPr="005B216A">
              <w:rPr>
                <w:sz w:val="24"/>
                <w:szCs w:val="24"/>
              </w:rPr>
              <w:t xml:space="preserve"> 5 м</w:t>
            </w:r>
            <w:r w:rsidRPr="005B216A">
              <w:rPr>
                <w:sz w:val="24"/>
                <w:szCs w:val="24"/>
              </w:rPr>
              <w:t>;</w:t>
            </w:r>
          </w:p>
          <w:p w:rsidR="00805084" w:rsidRPr="005B216A" w:rsidRDefault="00805084" w:rsidP="00741EB3">
            <w:pPr>
              <w:widowControl w:val="0"/>
              <w:spacing w:line="240" w:lineRule="auto"/>
              <w:ind w:right="-60" w:firstLine="16"/>
              <w:rPr>
                <w:sz w:val="24"/>
                <w:szCs w:val="24"/>
              </w:rPr>
            </w:pPr>
            <w:r w:rsidRPr="005B216A">
              <w:rPr>
                <w:sz w:val="24"/>
                <w:szCs w:val="24"/>
              </w:rPr>
              <w:t>- минимальный отступ основных зданий, строений и сооружений от границ с</w:t>
            </w:r>
            <w:r w:rsidR="0019723A" w:rsidRPr="005B216A">
              <w:rPr>
                <w:sz w:val="24"/>
                <w:szCs w:val="24"/>
              </w:rPr>
              <w:t xml:space="preserve">межных земельных участков </w:t>
            </w:r>
            <w:r w:rsidR="00EC2ED1">
              <w:rPr>
                <w:sz w:val="24"/>
                <w:szCs w:val="24"/>
              </w:rPr>
              <w:t>-</w:t>
            </w:r>
            <w:r w:rsidR="0019723A" w:rsidRPr="005B216A">
              <w:rPr>
                <w:sz w:val="24"/>
                <w:szCs w:val="24"/>
              </w:rPr>
              <w:t xml:space="preserve"> </w:t>
            </w:r>
            <w:r w:rsidR="00E1125C">
              <w:rPr>
                <w:sz w:val="24"/>
                <w:szCs w:val="24"/>
              </w:rPr>
              <w:t>5</w:t>
            </w:r>
            <w:r w:rsidR="0019723A" w:rsidRPr="005B216A">
              <w:rPr>
                <w:sz w:val="24"/>
                <w:szCs w:val="24"/>
              </w:rPr>
              <w:t xml:space="preserve"> м</w:t>
            </w:r>
            <w:r w:rsidRPr="005B216A">
              <w:rPr>
                <w:sz w:val="24"/>
                <w:szCs w:val="24"/>
              </w:rPr>
              <w:t>;</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максимальное количество надземных этажей </w:t>
            </w:r>
            <w:r w:rsidR="00EC2ED1">
              <w:rPr>
                <w:sz w:val="24"/>
                <w:szCs w:val="24"/>
              </w:rPr>
              <w:t>-</w:t>
            </w:r>
            <w:r w:rsidRPr="005B216A">
              <w:rPr>
                <w:sz w:val="24"/>
                <w:szCs w:val="24"/>
              </w:rPr>
              <w:t xml:space="preserve"> 8 этажей; </w:t>
            </w:r>
          </w:p>
          <w:p w:rsidR="00805084" w:rsidRPr="005B216A" w:rsidRDefault="00805084" w:rsidP="00741EB3">
            <w:pPr>
              <w:widowControl w:val="0"/>
              <w:spacing w:line="240" w:lineRule="auto"/>
              <w:ind w:right="-60" w:firstLine="16"/>
              <w:rPr>
                <w:sz w:val="24"/>
                <w:szCs w:val="24"/>
              </w:rPr>
            </w:pPr>
            <w:r w:rsidRPr="005B216A">
              <w:rPr>
                <w:sz w:val="24"/>
                <w:szCs w:val="24"/>
              </w:rPr>
              <w:t>- максимальная высота зданий от уровня земли до верха</w:t>
            </w:r>
            <w:r w:rsidR="00265A7D" w:rsidRPr="005B216A">
              <w:rPr>
                <w:sz w:val="24"/>
                <w:szCs w:val="24"/>
              </w:rPr>
              <w:t xml:space="preserve"> парапета, карниза (свеса) скатной кровли</w:t>
            </w:r>
            <w:r w:rsidR="0019723A" w:rsidRPr="005B216A">
              <w:rPr>
                <w:sz w:val="24"/>
                <w:szCs w:val="24"/>
              </w:rPr>
              <w:t xml:space="preserve"> </w:t>
            </w:r>
            <w:r w:rsidR="00EC2ED1">
              <w:rPr>
                <w:sz w:val="24"/>
                <w:szCs w:val="24"/>
              </w:rPr>
              <w:t>-</w:t>
            </w:r>
            <w:r w:rsidR="0019723A" w:rsidRPr="005B216A">
              <w:rPr>
                <w:sz w:val="24"/>
                <w:szCs w:val="24"/>
              </w:rPr>
              <w:t xml:space="preserve"> 27</w:t>
            </w:r>
            <w:r w:rsidR="00265A7D" w:rsidRPr="005B216A">
              <w:rPr>
                <w:sz w:val="24"/>
                <w:szCs w:val="24"/>
              </w:rPr>
              <w:t xml:space="preserve"> м</w:t>
            </w:r>
            <w:r w:rsidRPr="005B216A">
              <w:rPr>
                <w:sz w:val="24"/>
                <w:szCs w:val="24"/>
              </w:rPr>
              <w:t xml:space="preserve">; </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40%, процент застройки подземной части не регламентируется;</w:t>
            </w:r>
          </w:p>
          <w:p w:rsidR="00805084" w:rsidRDefault="00805084" w:rsidP="00741EB3">
            <w:pPr>
              <w:widowControl w:val="0"/>
              <w:spacing w:line="240" w:lineRule="auto"/>
              <w:ind w:right="-60" w:firstLine="16"/>
              <w:rPr>
                <w:sz w:val="24"/>
                <w:szCs w:val="24"/>
              </w:rPr>
            </w:pPr>
            <w:r w:rsidRPr="005B216A">
              <w:rPr>
                <w:sz w:val="24"/>
                <w:szCs w:val="24"/>
              </w:rPr>
              <w:t xml:space="preserve">- минимальный процент озеленения земельного участка </w:t>
            </w:r>
            <w:r w:rsidR="00EC2ED1">
              <w:rPr>
                <w:sz w:val="24"/>
                <w:szCs w:val="24"/>
              </w:rPr>
              <w:t>-</w:t>
            </w:r>
            <w:r w:rsidRPr="005B216A">
              <w:rPr>
                <w:sz w:val="24"/>
                <w:szCs w:val="24"/>
              </w:rPr>
              <w:t xml:space="preserve"> 15%.</w:t>
            </w:r>
          </w:p>
          <w:p w:rsidR="00BF498B" w:rsidRPr="005B216A" w:rsidRDefault="00BF498B" w:rsidP="00ED4832">
            <w:pPr>
              <w:widowControl w:val="0"/>
              <w:spacing w:line="240" w:lineRule="auto"/>
              <w:ind w:right="-60" w:firstLine="16"/>
              <w:rPr>
                <w:sz w:val="24"/>
                <w:szCs w:val="24"/>
              </w:rPr>
            </w:pPr>
            <w:r w:rsidRPr="005B216A">
              <w:rPr>
                <w:sz w:val="24"/>
                <w:szCs w:val="24"/>
              </w:rPr>
              <w:t xml:space="preserve">На территории </w:t>
            </w:r>
            <w:proofErr w:type="spellStart"/>
            <w:r w:rsidR="00ED4832">
              <w:rPr>
                <w:sz w:val="24"/>
                <w:szCs w:val="24"/>
              </w:rPr>
              <w:t>среднеэтажной</w:t>
            </w:r>
            <w:proofErr w:type="spellEnd"/>
            <w:r w:rsidRPr="005B216A">
              <w:rPr>
                <w:sz w:val="24"/>
                <w:szCs w:val="24"/>
              </w:rPr>
              <w:t xml:space="preserve"> жилой застройки следует предусматривать 100 - процентную обеспеченность местами для хранения и парковки легковых автомобилей, мотоциклов, мопедов.</w:t>
            </w:r>
          </w:p>
        </w:tc>
      </w:tr>
      <w:tr w:rsidR="005B216A" w:rsidRPr="005B216A" w:rsidTr="0060658C">
        <w:trPr>
          <w:trHeight w:val="20"/>
        </w:trPr>
        <w:tc>
          <w:tcPr>
            <w:tcW w:w="2376" w:type="dxa"/>
          </w:tcPr>
          <w:p w:rsidR="00805084" w:rsidRPr="005B216A" w:rsidRDefault="00805084" w:rsidP="0060658C">
            <w:pPr>
              <w:widowControl w:val="0"/>
              <w:overflowPunct/>
              <w:autoSpaceDE/>
              <w:autoSpaceDN/>
              <w:adjustRightInd/>
              <w:spacing w:line="240" w:lineRule="auto"/>
              <w:ind w:firstLine="0"/>
              <w:jc w:val="left"/>
              <w:rPr>
                <w:sz w:val="24"/>
                <w:szCs w:val="24"/>
              </w:rPr>
            </w:pPr>
            <w:r w:rsidRPr="005B216A">
              <w:rPr>
                <w:sz w:val="24"/>
                <w:szCs w:val="24"/>
              </w:rPr>
              <w:t>Малоэтажная многоквартирная жилая застройка</w:t>
            </w:r>
          </w:p>
        </w:tc>
        <w:tc>
          <w:tcPr>
            <w:tcW w:w="4962" w:type="dxa"/>
          </w:tcPr>
          <w:p w:rsidR="00805084" w:rsidRPr="005B216A" w:rsidRDefault="00805084" w:rsidP="00EC2ED1">
            <w:pPr>
              <w:keepLines w:val="0"/>
              <w:overflowPunct/>
              <w:spacing w:line="240" w:lineRule="auto"/>
              <w:ind w:firstLine="0"/>
              <w:rPr>
                <w:sz w:val="24"/>
                <w:szCs w:val="24"/>
              </w:rPr>
            </w:pPr>
            <w:r w:rsidRPr="005B216A">
              <w:rPr>
                <w:sz w:val="24"/>
                <w:szCs w:val="24"/>
              </w:rPr>
              <w:t>Размещение малоэтажных многоквартирных домов (многоквартирные дома высотой до 4 этажей, включая мансардный);</w:t>
            </w:r>
          </w:p>
          <w:p w:rsidR="00805084" w:rsidRPr="005B216A" w:rsidRDefault="00805084" w:rsidP="00EC2ED1">
            <w:pPr>
              <w:keepLines w:val="0"/>
              <w:overflowPunct/>
              <w:spacing w:line="240" w:lineRule="auto"/>
              <w:ind w:firstLine="0"/>
              <w:rPr>
                <w:rFonts w:eastAsia="Calibri"/>
                <w:sz w:val="24"/>
                <w:szCs w:val="24"/>
              </w:rPr>
            </w:pPr>
            <w:r w:rsidRPr="005B216A">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w:t>
            </w:r>
            <w:r w:rsidRPr="005B216A">
              <w:rPr>
                <w:sz w:val="24"/>
                <w:szCs w:val="24"/>
              </w:rPr>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Pr>
          <w:p w:rsidR="00805084" w:rsidRPr="005B216A" w:rsidRDefault="00805084" w:rsidP="0060658C">
            <w:pPr>
              <w:keepLines w:val="0"/>
              <w:overflowPunct/>
              <w:autoSpaceDE/>
              <w:autoSpaceDN/>
              <w:adjustRightInd/>
              <w:spacing w:line="240" w:lineRule="auto"/>
              <w:ind w:left="-108" w:right="-108" w:firstLine="0"/>
              <w:jc w:val="center"/>
              <w:rPr>
                <w:rFonts w:eastAsia="SimSun"/>
                <w:sz w:val="24"/>
                <w:szCs w:val="24"/>
                <w:lang w:eastAsia="zh-CN"/>
              </w:rPr>
            </w:pPr>
            <w:r w:rsidRPr="005B216A">
              <w:rPr>
                <w:rFonts w:eastAsia="SimSun"/>
                <w:sz w:val="24"/>
                <w:szCs w:val="24"/>
                <w:lang w:eastAsia="zh-CN"/>
              </w:rPr>
              <w:lastRenderedPageBreak/>
              <w:t>2.1.1</w:t>
            </w:r>
          </w:p>
        </w:tc>
        <w:tc>
          <w:tcPr>
            <w:tcW w:w="7087" w:type="dxa"/>
            <w:vAlign w:val="center"/>
          </w:tcPr>
          <w:p w:rsidR="00805084" w:rsidRPr="005B216A" w:rsidRDefault="00805084" w:rsidP="00741EB3">
            <w:pPr>
              <w:widowControl w:val="0"/>
              <w:spacing w:line="240" w:lineRule="auto"/>
              <w:ind w:right="-60" w:firstLine="16"/>
              <w:rPr>
                <w:sz w:val="24"/>
                <w:szCs w:val="24"/>
              </w:rPr>
            </w:pPr>
            <w:r w:rsidRPr="005B216A">
              <w:rPr>
                <w:sz w:val="24"/>
                <w:szCs w:val="24"/>
              </w:rPr>
              <w:t xml:space="preserve">Минимальная/максимальная площадь земельных участков: </w:t>
            </w:r>
            <w:r w:rsidR="00C44140">
              <w:rPr>
                <w:sz w:val="24"/>
                <w:szCs w:val="24"/>
              </w:rPr>
              <w:t xml:space="preserve">1000/15000 </w:t>
            </w:r>
            <w:proofErr w:type="spellStart"/>
            <w:r w:rsidR="00C44140">
              <w:rPr>
                <w:sz w:val="24"/>
                <w:szCs w:val="24"/>
              </w:rPr>
              <w:t>кв.</w:t>
            </w:r>
            <w:r w:rsidRPr="005B216A">
              <w:rPr>
                <w:sz w:val="24"/>
                <w:szCs w:val="24"/>
              </w:rPr>
              <w:t>м</w:t>
            </w:r>
            <w:proofErr w:type="spellEnd"/>
            <w:r w:rsidRPr="005B216A">
              <w:rPr>
                <w:sz w:val="24"/>
                <w:szCs w:val="24"/>
              </w:rPr>
              <w:t>;</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минимальная ширина земельных участков вдоль фронта улицы (проезда) </w:t>
            </w:r>
            <w:r w:rsidR="00EC2ED1">
              <w:rPr>
                <w:sz w:val="24"/>
                <w:szCs w:val="24"/>
              </w:rPr>
              <w:t>-</w:t>
            </w:r>
            <w:r w:rsidRPr="005B216A">
              <w:rPr>
                <w:sz w:val="24"/>
                <w:szCs w:val="24"/>
              </w:rPr>
              <w:t xml:space="preserve"> </w:t>
            </w:r>
            <w:r w:rsidR="00C44140">
              <w:rPr>
                <w:sz w:val="24"/>
                <w:szCs w:val="24"/>
              </w:rPr>
              <w:t>15</w:t>
            </w:r>
            <w:r w:rsidRPr="005B216A">
              <w:rPr>
                <w:sz w:val="24"/>
                <w:szCs w:val="24"/>
              </w:rPr>
              <w:t xml:space="preserve"> м; </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территории общего пользования </w:t>
            </w:r>
            <w:r w:rsidR="00EC2ED1">
              <w:rPr>
                <w:sz w:val="24"/>
                <w:szCs w:val="24"/>
              </w:rPr>
              <w:t>-</w:t>
            </w:r>
            <w:r w:rsidRPr="005B216A">
              <w:rPr>
                <w:sz w:val="24"/>
                <w:szCs w:val="24"/>
              </w:rPr>
              <w:t xml:space="preserve"> </w:t>
            </w:r>
            <w:r w:rsidR="00C44140">
              <w:rPr>
                <w:sz w:val="24"/>
                <w:szCs w:val="24"/>
              </w:rPr>
              <w:t>5</w:t>
            </w:r>
            <w:r w:rsidRPr="005B216A">
              <w:rPr>
                <w:sz w:val="24"/>
                <w:szCs w:val="24"/>
              </w:rPr>
              <w:t xml:space="preserve"> м;</w:t>
            </w:r>
          </w:p>
          <w:p w:rsidR="00805084" w:rsidRPr="005B216A" w:rsidRDefault="00805084" w:rsidP="00741EB3">
            <w:pPr>
              <w:widowControl w:val="0"/>
              <w:spacing w:line="240" w:lineRule="auto"/>
              <w:ind w:right="-60" w:firstLine="16"/>
              <w:rPr>
                <w:sz w:val="24"/>
                <w:szCs w:val="24"/>
              </w:rPr>
            </w:pPr>
            <w:r w:rsidRPr="005B216A">
              <w:rPr>
                <w:sz w:val="24"/>
                <w:szCs w:val="24"/>
              </w:rPr>
              <w:lastRenderedPageBreak/>
              <w:t xml:space="preserve">- минимальный отступ основных зданий, строений и сооружений от границ смежных земельных участков </w:t>
            </w:r>
            <w:r w:rsidR="00EC2ED1">
              <w:rPr>
                <w:sz w:val="24"/>
                <w:szCs w:val="24"/>
              </w:rPr>
              <w:t>-</w:t>
            </w:r>
            <w:r w:rsidRPr="005B216A">
              <w:rPr>
                <w:sz w:val="24"/>
                <w:szCs w:val="24"/>
              </w:rPr>
              <w:t xml:space="preserve"> </w:t>
            </w:r>
            <w:r w:rsidR="00C44140">
              <w:rPr>
                <w:sz w:val="24"/>
                <w:szCs w:val="24"/>
              </w:rPr>
              <w:t>5 м</w:t>
            </w:r>
            <w:r w:rsidRPr="005B216A">
              <w:rPr>
                <w:sz w:val="24"/>
                <w:szCs w:val="24"/>
              </w:rPr>
              <w:t>;</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максимальное количество надземных этажей </w:t>
            </w:r>
            <w:r w:rsidR="00EC2ED1">
              <w:rPr>
                <w:sz w:val="24"/>
                <w:szCs w:val="24"/>
              </w:rPr>
              <w:t>-</w:t>
            </w:r>
            <w:r w:rsidRPr="005B216A">
              <w:rPr>
                <w:sz w:val="24"/>
                <w:szCs w:val="24"/>
              </w:rPr>
              <w:t xml:space="preserve"> 4 этажа; </w:t>
            </w:r>
          </w:p>
          <w:p w:rsidR="00265A7D" w:rsidRPr="005B216A" w:rsidRDefault="00265A7D" w:rsidP="00741EB3">
            <w:pPr>
              <w:widowControl w:val="0"/>
              <w:spacing w:line="240" w:lineRule="auto"/>
              <w:ind w:right="-60" w:firstLine="16"/>
              <w:rPr>
                <w:sz w:val="24"/>
                <w:szCs w:val="24"/>
              </w:rPr>
            </w:pPr>
            <w:r w:rsidRPr="005B216A">
              <w:rPr>
                <w:sz w:val="24"/>
                <w:szCs w:val="24"/>
              </w:rPr>
              <w:t xml:space="preserve">- максимальная высота зданий от уровня земли до верха парапета, карниза (свеса) скатной кровли </w:t>
            </w:r>
            <w:r w:rsidR="00EC2ED1">
              <w:rPr>
                <w:sz w:val="24"/>
                <w:szCs w:val="24"/>
              </w:rPr>
              <w:t>-</w:t>
            </w:r>
            <w:r w:rsidRPr="005B216A">
              <w:rPr>
                <w:sz w:val="24"/>
                <w:szCs w:val="24"/>
              </w:rPr>
              <w:t xml:space="preserve"> 15 м; </w:t>
            </w:r>
          </w:p>
          <w:p w:rsidR="00805084" w:rsidRPr="005B216A" w:rsidRDefault="00805084" w:rsidP="00741EB3">
            <w:pPr>
              <w:widowControl w:val="0"/>
              <w:spacing w:line="240" w:lineRule="auto"/>
              <w:ind w:right="-60" w:firstLine="16"/>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40%, процент застройки подземной части не регламентируется;</w:t>
            </w:r>
          </w:p>
          <w:p w:rsidR="00805084" w:rsidRDefault="00805084" w:rsidP="00741EB3">
            <w:pPr>
              <w:widowControl w:val="0"/>
              <w:spacing w:line="240" w:lineRule="auto"/>
              <w:ind w:right="-60" w:firstLine="16"/>
              <w:rPr>
                <w:sz w:val="24"/>
                <w:szCs w:val="24"/>
              </w:rPr>
            </w:pPr>
            <w:r w:rsidRPr="005B216A">
              <w:rPr>
                <w:sz w:val="24"/>
                <w:szCs w:val="24"/>
              </w:rPr>
              <w:t xml:space="preserve">- минимальный процент озеленения земельного участка </w:t>
            </w:r>
            <w:r w:rsidR="00EC2ED1">
              <w:rPr>
                <w:sz w:val="24"/>
                <w:szCs w:val="24"/>
              </w:rPr>
              <w:t>-</w:t>
            </w:r>
            <w:r w:rsidRPr="005B216A">
              <w:rPr>
                <w:sz w:val="24"/>
                <w:szCs w:val="24"/>
              </w:rPr>
              <w:t xml:space="preserve"> 15%.</w:t>
            </w:r>
          </w:p>
          <w:p w:rsidR="00BF498B" w:rsidRPr="005B216A" w:rsidRDefault="00BF498B" w:rsidP="00741EB3">
            <w:pPr>
              <w:widowControl w:val="0"/>
              <w:spacing w:line="240" w:lineRule="auto"/>
              <w:ind w:right="-60" w:firstLine="16"/>
              <w:rPr>
                <w:sz w:val="24"/>
                <w:szCs w:val="24"/>
              </w:rPr>
            </w:pPr>
            <w:r w:rsidRPr="005B216A">
              <w:rPr>
                <w:sz w:val="24"/>
                <w:szCs w:val="24"/>
              </w:rPr>
              <w:t>На территории малоэтажной жилой застройки следует предусматривать 100 - процентную обеспеченность местами для хранения и парковки легковых автомобилей, мотоциклов, мопедов.</w:t>
            </w:r>
          </w:p>
        </w:tc>
      </w:tr>
      <w:tr w:rsidR="005B216A" w:rsidRPr="005B216A" w:rsidTr="0060658C">
        <w:trPr>
          <w:trHeight w:val="20"/>
        </w:trPr>
        <w:tc>
          <w:tcPr>
            <w:tcW w:w="2376" w:type="dxa"/>
          </w:tcPr>
          <w:p w:rsidR="00805084" w:rsidRPr="005B216A" w:rsidRDefault="00805084" w:rsidP="0060658C">
            <w:pPr>
              <w:widowControl w:val="0"/>
              <w:spacing w:line="240" w:lineRule="auto"/>
              <w:ind w:firstLine="0"/>
              <w:jc w:val="left"/>
              <w:rPr>
                <w:rFonts w:eastAsia="SimSun"/>
                <w:sz w:val="24"/>
                <w:szCs w:val="24"/>
                <w:lang w:eastAsia="zh-CN"/>
              </w:rPr>
            </w:pPr>
            <w:r w:rsidRPr="005B216A">
              <w:rPr>
                <w:sz w:val="24"/>
                <w:szCs w:val="24"/>
              </w:rPr>
              <w:lastRenderedPageBreak/>
              <w:t>Блокированная жилая застройка</w:t>
            </w:r>
          </w:p>
        </w:tc>
        <w:tc>
          <w:tcPr>
            <w:tcW w:w="4962" w:type="dxa"/>
          </w:tcPr>
          <w:p w:rsidR="00805084" w:rsidRPr="005B216A" w:rsidRDefault="00805084" w:rsidP="00EC2ED1">
            <w:pPr>
              <w:pStyle w:val="aff3"/>
              <w:rPr>
                <w:rFonts w:ascii="Times New Roman" w:hAnsi="Times New Roman" w:cs="Times New Roman"/>
                <w:sz w:val="24"/>
                <w:szCs w:val="24"/>
              </w:rPr>
            </w:pPr>
            <w:r w:rsidRPr="005B216A">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05084" w:rsidRPr="005B216A" w:rsidRDefault="00805084" w:rsidP="00EC2ED1">
            <w:pPr>
              <w:pStyle w:val="aff3"/>
              <w:rPr>
                <w:rFonts w:ascii="Times New Roman" w:hAnsi="Times New Roman" w:cs="Times New Roman"/>
                <w:sz w:val="24"/>
                <w:szCs w:val="24"/>
              </w:rPr>
            </w:pPr>
            <w:r w:rsidRPr="005B216A">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Pr>
          <w:p w:rsidR="00805084" w:rsidRPr="005B216A" w:rsidRDefault="00805084" w:rsidP="0060658C">
            <w:pPr>
              <w:widowControl w:val="0"/>
              <w:ind w:firstLine="0"/>
              <w:jc w:val="center"/>
              <w:rPr>
                <w:rFonts w:eastAsia="SimSun"/>
                <w:sz w:val="24"/>
                <w:szCs w:val="24"/>
                <w:lang w:eastAsia="zh-CN"/>
              </w:rPr>
            </w:pPr>
            <w:r w:rsidRPr="005B216A">
              <w:rPr>
                <w:sz w:val="24"/>
                <w:szCs w:val="24"/>
              </w:rPr>
              <w:t>2.3</w:t>
            </w:r>
          </w:p>
        </w:tc>
        <w:tc>
          <w:tcPr>
            <w:tcW w:w="7087" w:type="dxa"/>
          </w:tcPr>
          <w:p w:rsidR="00805084" w:rsidRPr="005B216A" w:rsidRDefault="00805084" w:rsidP="00F241E5">
            <w:pPr>
              <w:spacing w:line="240" w:lineRule="auto"/>
              <w:ind w:firstLine="0"/>
              <w:rPr>
                <w:sz w:val="24"/>
                <w:szCs w:val="24"/>
              </w:rPr>
            </w:pPr>
            <w:r w:rsidRPr="005B216A">
              <w:rPr>
                <w:sz w:val="24"/>
                <w:szCs w:val="24"/>
              </w:rPr>
              <w:t xml:space="preserve">Минимальная/максимальная площадь земельных участков: </w:t>
            </w:r>
            <w:r w:rsidR="006607A7">
              <w:rPr>
                <w:sz w:val="24"/>
                <w:szCs w:val="24"/>
              </w:rPr>
              <w:t>8</w:t>
            </w:r>
            <w:r w:rsidRPr="005B216A">
              <w:rPr>
                <w:sz w:val="24"/>
                <w:szCs w:val="24"/>
              </w:rPr>
              <w:t>0/</w:t>
            </w:r>
            <w:r w:rsidR="006607A7">
              <w:rPr>
                <w:sz w:val="24"/>
                <w:szCs w:val="24"/>
              </w:rPr>
              <w:t xml:space="preserve">1500 </w:t>
            </w:r>
            <w:proofErr w:type="spellStart"/>
            <w:r w:rsidR="006607A7">
              <w:rPr>
                <w:sz w:val="24"/>
                <w:szCs w:val="24"/>
              </w:rPr>
              <w:t>кв.</w:t>
            </w:r>
            <w:r w:rsidRPr="005B216A">
              <w:rPr>
                <w:sz w:val="24"/>
                <w:szCs w:val="24"/>
              </w:rPr>
              <w:t>м</w:t>
            </w:r>
            <w:proofErr w:type="spellEnd"/>
            <w:r w:rsidRPr="005B216A">
              <w:rPr>
                <w:sz w:val="24"/>
                <w:szCs w:val="24"/>
              </w:rPr>
              <w:t>;</w:t>
            </w:r>
          </w:p>
          <w:p w:rsidR="00805084" w:rsidRPr="005B216A" w:rsidRDefault="00805084" w:rsidP="00F241E5">
            <w:pPr>
              <w:spacing w:line="240" w:lineRule="auto"/>
              <w:ind w:firstLine="0"/>
              <w:rPr>
                <w:sz w:val="24"/>
                <w:szCs w:val="24"/>
              </w:rPr>
            </w:pPr>
            <w:r w:rsidRPr="005B216A">
              <w:rPr>
                <w:sz w:val="24"/>
                <w:szCs w:val="24"/>
              </w:rPr>
              <w:t xml:space="preserve">- минимальная ширина земельных участков </w:t>
            </w:r>
            <w:r w:rsidRPr="005B216A">
              <w:rPr>
                <w:rFonts w:eastAsia="SimSun"/>
                <w:sz w:val="24"/>
                <w:szCs w:val="24"/>
                <w:lang w:eastAsia="zh-CN"/>
              </w:rPr>
              <w:t xml:space="preserve">вдоль фронта улицы (проезда) </w:t>
            </w:r>
            <w:r w:rsidR="00EC2ED1">
              <w:rPr>
                <w:sz w:val="24"/>
                <w:szCs w:val="24"/>
              </w:rPr>
              <w:t>-</w:t>
            </w:r>
            <w:r w:rsidRPr="005B216A">
              <w:rPr>
                <w:sz w:val="24"/>
                <w:szCs w:val="24"/>
              </w:rPr>
              <w:t xml:space="preserve"> 8 м</w:t>
            </w:r>
            <w:r w:rsidR="006607A7">
              <w:rPr>
                <w:sz w:val="24"/>
                <w:szCs w:val="24"/>
              </w:rPr>
              <w:t>;</w:t>
            </w:r>
            <w:r w:rsidRPr="005B216A">
              <w:rPr>
                <w:sz w:val="24"/>
                <w:szCs w:val="24"/>
              </w:rPr>
              <w:t xml:space="preserve"> </w:t>
            </w:r>
          </w:p>
          <w:p w:rsidR="00805084" w:rsidRPr="005B216A" w:rsidRDefault="00805084" w:rsidP="00F241E5">
            <w:pPr>
              <w:keepLines w:val="0"/>
              <w:overflowPunct/>
              <w:autoSpaceDE/>
              <w:autoSpaceDN/>
              <w:adjustRightInd/>
              <w:spacing w:line="240" w:lineRule="auto"/>
              <w:ind w:firstLine="0"/>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w:t>
            </w:r>
            <w:r w:rsidR="006607A7">
              <w:rPr>
                <w:sz w:val="24"/>
                <w:szCs w:val="24"/>
              </w:rPr>
              <w:t xml:space="preserve">итории общего пользования </w:t>
            </w:r>
            <w:r w:rsidR="00EC2ED1">
              <w:rPr>
                <w:sz w:val="24"/>
                <w:szCs w:val="24"/>
              </w:rPr>
              <w:t>-</w:t>
            </w:r>
            <w:r w:rsidR="006607A7">
              <w:rPr>
                <w:sz w:val="24"/>
                <w:szCs w:val="24"/>
              </w:rPr>
              <w:t xml:space="preserve"> 3 м</w:t>
            </w:r>
            <w:r w:rsidRPr="005B216A">
              <w:rPr>
                <w:sz w:val="24"/>
                <w:szCs w:val="24"/>
              </w:rPr>
              <w:t>;</w:t>
            </w:r>
          </w:p>
          <w:p w:rsidR="00805084" w:rsidRPr="005B216A" w:rsidRDefault="00805084" w:rsidP="00F241E5">
            <w:pPr>
              <w:keepLines w:val="0"/>
              <w:overflowPunct/>
              <w:autoSpaceDE/>
              <w:autoSpaceDN/>
              <w:adjustRightInd/>
              <w:spacing w:line="240" w:lineRule="auto"/>
              <w:ind w:left="33" w:firstLine="0"/>
              <w:rPr>
                <w:sz w:val="24"/>
                <w:szCs w:val="24"/>
              </w:rPr>
            </w:pPr>
            <w:r w:rsidRPr="005B216A">
              <w:rPr>
                <w:sz w:val="24"/>
                <w:szCs w:val="24"/>
              </w:rPr>
              <w:t xml:space="preserve">- минимальный отступ основных зданий, строений и сооружений от границ смежных земельных участков </w:t>
            </w:r>
            <w:r w:rsidR="00EC2ED1">
              <w:rPr>
                <w:sz w:val="24"/>
                <w:szCs w:val="24"/>
              </w:rPr>
              <w:t>-</w:t>
            </w:r>
            <w:r w:rsidRPr="005B216A">
              <w:rPr>
                <w:sz w:val="24"/>
                <w:szCs w:val="24"/>
              </w:rPr>
              <w:t xml:space="preserve"> 3 м, при этом минимальные отступы от границ земельных участков между автономными блоками внутри блокировки</w:t>
            </w:r>
            <w:r w:rsidR="006607A7">
              <w:rPr>
                <w:sz w:val="24"/>
                <w:szCs w:val="24"/>
              </w:rPr>
              <w:t xml:space="preserve"> </w:t>
            </w:r>
            <w:r w:rsidR="00EC2ED1">
              <w:rPr>
                <w:sz w:val="24"/>
                <w:szCs w:val="24"/>
              </w:rPr>
              <w:t>-</w:t>
            </w:r>
            <w:r w:rsidRPr="005B216A">
              <w:rPr>
                <w:sz w:val="24"/>
                <w:szCs w:val="24"/>
              </w:rPr>
              <w:t xml:space="preserve"> 0 м;</w:t>
            </w:r>
          </w:p>
          <w:p w:rsidR="00265A7D" w:rsidRPr="005B216A" w:rsidRDefault="00805084" w:rsidP="00F241E5">
            <w:pPr>
              <w:widowControl w:val="0"/>
              <w:spacing w:line="240" w:lineRule="auto"/>
              <w:ind w:firstLine="0"/>
              <w:rPr>
                <w:rFonts w:eastAsia="SimSun"/>
                <w:sz w:val="24"/>
                <w:szCs w:val="24"/>
                <w:lang w:eastAsia="zh-CN"/>
              </w:rPr>
            </w:pPr>
            <w:r w:rsidRPr="005B216A">
              <w:rPr>
                <w:rFonts w:eastAsia="SimSun"/>
                <w:sz w:val="24"/>
                <w:szCs w:val="24"/>
                <w:lang w:eastAsia="zh-CN"/>
              </w:rPr>
              <w:t xml:space="preserve">- максимальное количество надземных этажей </w:t>
            </w:r>
            <w:r w:rsidR="00EC2ED1">
              <w:rPr>
                <w:rFonts w:eastAsia="SimSun"/>
                <w:sz w:val="24"/>
                <w:szCs w:val="24"/>
                <w:lang w:eastAsia="zh-CN"/>
              </w:rPr>
              <w:t>-</w:t>
            </w:r>
            <w:r w:rsidRPr="005B216A">
              <w:rPr>
                <w:rFonts w:eastAsia="SimSun"/>
                <w:sz w:val="24"/>
                <w:szCs w:val="24"/>
                <w:lang w:eastAsia="zh-CN"/>
              </w:rPr>
              <w:t xml:space="preserve"> 3 этажа;</w:t>
            </w:r>
          </w:p>
          <w:p w:rsidR="00805084" w:rsidRPr="005B216A" w:rsidRDefault="00265A7D" w:rsidP="00265A7D">
            <w:pPr>
              <w:widowControl w:val="0"/>
              <w:spacing w:line="240" w:lineRule="auto"/>
              <w:ind w:right="-60" w:firstLine="16"/>
              <w:jc w:val="left"/>
              <w:rPr>
                <w:sz w:val="24"/>
                <w:szCs w:val="24"/>
              </w:rPr>
            </w:pPr>
            <w:r w:rsidRPr="005B216A">
              <w:rPr>
                <w:sz w:val="24"/>
                <w:szCs w:val="24"/>
              </w:rPr>
              <w:t xml:space="preserve">- максимальная высота зданий от уровня земли до верха парапета, карниза (свеса) скатной кровли </w:t>
            </w:r>
            <w:r w:rsidR="00EC2ED1">
              <w:rPr>
                <w:sz w:val="24"/>
                <w:szCs w:val="24"/>
              </w:rPr>
              <w:t>-</w:t>
            </w:r>
            <w:r w:rsidRPr="005B216A">
              <w:rPr>
                <w:sz w:val="24"/>
                <w:szCs w:val="24"/>
              </w:rPr>
              <w:t xml:space="preserve"> 15 м; </w:t>
            </w:r>
          </w:p>
          <w:p w:rsidR="00805084" w:rsidRPr="005B216A" w:rsidRDefault="00805084" w:rsidP="006607A7">
            <w:pPr>
              <w:spacing w:line="240" w:lineRule="auto"/>
              <w:ind w:firstLine="0"/>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60%,</w:t>
            </w:r>
            <w:r w:rsidR="006607A7">
              <w:rPr>
                <w:sz w:val="24"/>
                <w:szCs w:val="24"/>
              </w:rPr>
              <w:t xml:space="preserve"> </w:t>
            </w:r>
            <w:r w:rsidRPr="005B216A">
              <w:rPr>
                <w:sz w:val="24"/>
                <w:szCs w:val="24"/>
              </w:rPr>
              <w:t>процент застройки подземной части не регламентируется;</w:t>
            </w:r>
          </w:p>
          <w:p w:rsidR="00197A26" w:rsidRDefault="00805084" w:rsidP="00AD1729">
            <w:pPr>
              <w:suppressAutoHyphens/>
              <w:spacing w:line="240" w:lineRule="auto"/>
              <w:ind w:left="33" w:firstLine="0"/>
              <w:textAlignment w:val="baseline"/>
              <w:rPr>
                <w:sz w:val="24"/>
                <w:szCs w:val="24"/>
              </w:rPr>
            </w:pPr>
            <w:r w:rsidRPr="005B216A">
              <w:rPr>
                <w:sz w:val="24"/>
                <w:szCs w:val="24"/>
              </w:rPr>
              <w:t xml:space="preserve">- минимальный процент озеленения земельного участка </w:t>
            </w:r>
            <w:r w:rsidR="00EC2ED1">
              <w:rPr>
                <w:sz w:val="24"/>
                <w:szCs w:val="24"/>
              </w:rPr>
              <w:t>-</w:t>
            </w:r>
            <w:r w:rsidRPr="005B216A">
              <w:rPr>
                <w:sz w:val="24"/>
                <w:szCs w:val="24"/>
              </w:rPr>
              <w:t xml:space="preserve"> 15%.</w:t>
            </w:r>
          </w:p>
          <w:p w:rsidR="003F5E50" w:rsidRPr="005B216A" w:rsidRDefault="003F5E50" w:rsidP="00AD1729">
            <w:pPr>
              <w:suppressAutoHyphens/>
              <w:spacing w:line="240" w:lineRule="auto"/>
              <w:ind w:left="33" w:firstLine="0"/>
              <w:textAlignment w:val="baseline"/>
              <w:rPr>
                <w:sz w:val="24"/>
                <w:szCs w:val="24"/>
              </w:rPr>
            </w:pPr>
            <w:r w:rsidRPr="005B216A">
              <w:rPr>
                <w:sz w:val="23"/>
                <w:szCs w:val="23"/>
              </w:rPr>
              <w:t xml:space="preserve">Минимальная общая площадь жилого дома </w:t>
            </w:r>
            <w:r w:rsidR="00EC2ED1">
              <w:rPr>
                <w:sz w:val="23"/>
                <w:szCs w:val="23"/>
              </w:rPr>
              <w:t>-</w:t>
            </w:r>
            <w:r w:rsidRPr="005B216A">
              <w:rPr>
                <w:sz w:val="23"/>
                <w:szCs w:val="23"/>
              </w:rPr>
              <w:t xml:space="preserve"> 36 </w:t>
            </w:r>
            <w:proofErr w:type="spellStart"/>
            <w:r w:rsidRPr="005B216A">
              <w:rPr>
                <w:sz w:val="23"/>
                <w:szCs w:val="23"/>
              </w:rPr>
              <w:t>кв.м</w:t>
            </w:r>
            <w:proofErr w:type="spellEnd"/>
            <w:r w:rsidRPr="005B216A">
              <w:rPr>
                <w:sz w:val="23"/>
                <w:szCs w:val="23"/>
              </w:rPr>
              <w:t>.</w:t>
            </w:r>
          </w:p>
        </w:tc>
      </w:tr>
      <w:tr w:rsidR="00867278" w:rsidRPr="005B216A" w:rsidTr="004F25F6">
        <w:trPr>
          <w:trHeight w:val="20"/>
        </w:trPr>
        <w:tc>
          <w:tcPr>
            <w:tcW w:w="2376" w:type="dxa"/>
          </w:tcPr>
          <w:p w:rsidR="00867278" w:rsidRPr="005B216A" w:rsidRDefault="00867278" w:rsidP="004F25F6">
            <w:pPr>
              <w:tabs>
                <w:tab w:val="left" w:pos="2520"/>
              </w:tabs>
              <w:spacing w:line="240" w:lineRule="auto"/>
              <w:ind w:firstLine="0"/>
              <w:jc w:val="left"/>
              <w:rPr>
                <w:rFonts w:eastAsia="SimSun"/>
                <w:sz w:val="24"/>
                <w:szCs w:val="24"/>
                <w:lang w:eastAsia="zh-CN"/>
              </w:rPr>
            </w:pPr>
            <w:r w:rsidRPr="005B216A">
              <w:rPr>
                <w:rFonts w:eastAsia="SimSun"/>
                <w:sz w:val="24"/>
                <w:szCs w:val="24"/>
                <w:lang w:eastAsia="zh-CN"/>
              </w:rPr>
              <w:t>Хранение автотранспорта</w:t>
            </w:r>
          </w:p>
        </w:tc>
        <w:tc>
          <w:tcPr>
            <w:tcW w:w="4962" w:type="dxa"/>
          </w:tcPr>
          <w:p w:rsidR="00867278" w:rsidRPr="005B216A" w:rsidRDefault="00867278" w:rsidP="004F25F6">
            <w:pPr>
              <w:tabs>
                <w:tab w:val="left" w:pos="2520"/>
              </w:tabs>
              <w:spacing w:line="240" w:lineRule="auto"/>
              <w:ind w:firstLine="0"/>
              <w:rPr>
                <w:rFonts w:eastAsia="SimSun"/>
                <w:sz w:val="24"/>
                <w:szCs w:val="24"/>
                <w:lang w:eastAsia="zh-CN"/>
              </w:rPr>
            </w:pPr>
            <w:r w:rsidRPr="005B216A">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eastAsia="SimSun"/>
                <w:sz w:val="24"/>
                <w:szCs w:val="24"/>
                <w:lang w:eastAsia="zh-CN"/>
              </w:rPr>
              <w:t>машино</w:t>
            </w:r>
            <w:proofErr w:type="spellEnd"/>
            <w:r w:rsidRPr="005B216A">
              <w:rPr>
                <w:rFonts w:eastAsia="SimSun"/>
                <w:sz w:val="24"/>
                <w:szCs w:val="24"/>
                <w:lang w:eastAsia="zh-CN"/>
              </w:rPr>
              <w:t xml:space="preserve">-места, за исключением гаражей, размещение которых предусмотрено </w:t>
            </w:r>
            <w:r w:rsidRPr="005B216A">
              <w:rPr>
                <w:rFonts w:eastAsia="SimSun"/>
                <w:sz w:val="24"/>
                <w:szCs w:val="24"/>
                <w:lang w:eastAsia="zh-CN"/>
              </w:rPr>
              <w:lastRenderedPageBreak/>
              <w:t>содержанием вида разрешенного использования земельного участка с кодом 4.9</w:t>
            </w:r>
          </w:p>
        </w:tc>
        <w:tc>
          <w:tcPr>
            <w:tcW w:w="992" w:type="dxa"/>
          </w:tcPr>
          <w:p w:rsidR="00867278" w:rsidRPr="005B216A" w:rsidRDefault="00867278" w:rsidP="004F25F6">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5B216A">
              <w:rPr>
                <w:rFonts w:eastAsia="SimSun"/>
                <w:sz w:val="24"/>
                <w:szCs w:val="24"/>
                <w:lang w:eastAsia="zh-CN"/>
              </w:rPr>
              <w:lastRenderedPageBreak/>
              <w:t>2.7.1</w:t>
            </w:r>
          </w:p>
        </w:tc>
        <w:tc>
          <w:tcPr>
            <w:tcW w:w="7087" w:type="dxa"/>
            <w:vAlign w:val="center"/>
          </w:tcPr>
          <w:p w:rsidR="00867278" w:rsidRPr="005B216A" w:rsidRDefault="00867278" w:rsidP="004F25F6">
            <w:pPr>
              <w:spacing w:line="240" w:lineRule="auto"/>
              <w:ind w:firstLine="0"/>
              <w:rPr>
                <w:sz w:val="24"/>
                <w:szCs w:val="24"/>
              </w:rPr>
            </w:pPr>
            <w:r w:rsidRPr="005B216A">
              <w:rPr>
                <w:sz w:val="24"/>
                <w:szCs w:val="24"/>
              </w:rPr>
              <w:t>Минимальная/максимальная площадь земельных участков:</w:t>
            </w:r>
            <w:r>
              <w:rPr>
                <w:sz w:val="24"/>
                <w:szCs w:val="24"/>
              </w:rPr>
              <w:t xml:space="preserve"> </w:t>
            </w:r>
            <w:r w:rsidRPr="005B216A">
              <w:rPr>
                <w:sz w:val="24"/>
                <w:szCs w:val="24"/>
              </w:rPr>
              <w:t xml:space="preserve">18/100 </w:t>
            </w:r>
            <w:proofErr w:type="spellStart"/>
            <w:r w:rsidRPr="005B216A">
              <w:rPr>
                <w:sz w:val="24"/>
                <w:szCs w:val="24"/>
              </w:rPr>
              <w:t>кв.м</w:t>
            </w:r>
            <w:proofErr w:type="spellEnd"/>
            <w:r w:rsidRPr="005B216A">
              <w:rPr>
                <w:sz w:val="24"/>
                <w:szCs w:val="24"/>
              </w:rPr>
              <w:t>;</w:t>
            </w:r>
          </w:p>
          <w:p w:rsidR="00867278" w:rsidRPr="005B216A" w:rsidRDefault="00867278" w:rsidP="004F25F6">
            <w:pPr>
              <w:spacing w:line="240" w:lineRule="auto"/>
              <w:ind w:firstLine="0"/>
              <w:rPr>
                <w:sz w:val="24"/>
                <w:szCs w:val="24"/>
              </w:rPr>
            </w:pPr>
            <w:r w:rsidRPr="005B216A">
              <w:rPr>
                <w:sz w:val="24"/>
                <w:szCs w:val="24"/>
              </w:rPr>
              <w:t xml:space="preserve">- минимальная ширина земельных участков </w:t>
            </w:r>
            <w:r w:rsidRPr="005B216A">
              <w:rPr>
                <w:rFonts w:eastAsia="SimSun"/>
                <w:sz w:val="24"/>
                <w:szCs w:val="24"/>
                <w:lang w:eastAsia="zh-CN"/>
              </w:rPr>
              <w:t xml:space="preserve">вдоль фронта улицы (проезда) </w:t>
            </w:r>
            <w:r>
              <w:rPr>
                <w:sz w:val="24"/>
                <w:szCs w:val="24"/>
              </w:rPr>
              <w:t xml:space="preserve">- </w:t>
            </w:r>
            <w:r w:rsidRPr="005B216A">
              <w:rPr>
                <w:sz w:val="24"/>
                <w:szCs w:val="24"/>
              </w:rPr>
              <w:t xml:space="preserve">4 м; </w:t>
            </w:r>
          </w:p>
          <w:p w:rsidR="00867278" w:rsidRPr="005B216A" w:rsidRDefault="00867278" w:rsidP="004F25F6">
            <w:pPr>
              <w:keepLines w:val="0"/>
              <w:overflowPunct/>
              <w:autoSpaceDE/>
              <w:autoSpaceDN/>
              <w:adjustRightInd/>
              <w:spacing w:line="240" w:lineRule="auto"/>
              <w:ind w:firstLine="0"/>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территории общего </w:t>
            </w:r>
            <w:r w:rsidRPr="005B216A">
              <w:rPr>
                <w:sz w:val="24"/>
                <w:szCs w:val="24"/>
              </w:rPr>
              <w:lastRenderedPageBreak/>
              <w:t>пользования</w:t>
            </w:r>
            <w:r>
              <w:rPr>
                <w:sz w:val="24"/>
                <w:szCs w:val="24"/>
              </w:rPr>
              <w:t xml:space="preserve"> -</w:t>
            </w:r>
            <w:r w:rsidRPr="005B216A">
              <w:rPr>
                <w:sz w:val="24"/>
                <w:szCs w:val="24"/>
              </w:rPr>
              <w:t xml:space="preserve"> 1 м;</w:t>
            </w:r>
          </w:p>
          <w:p w:rsidR="00867278" w:rsidRPr="005B216A" w:rsidRDefault="00867278" w:rsidP="004F25F6">
            <w:pPr>
              <w:keepLines w:val="0"/>
              <w:overflowPunct/>
              <w:autoSpaceDE/>
              <w:autoSpaceDN/>
              <w:adjustRightInd/>
              <w:spacing w:line="240" w:lineRule="auto"/>
              <w:ind w:left="33" w:firstLine="0"/>
              <w:rPr>
                <w:sz w:val="24"/>
                <w:szCs w:val="24"/>
              </w:rPr>
            </w:pPr>
            <w:r w:rsidRPr="005B216A">
              <w:rPr>
                <w:sz w:val="24"/>
                <w:szCs w:val="24"/>
              </w:rPr>
              <w:t xml:space="preserve">- минимальный отступ основных зданий, строений и сооружений от границ смежных земельных участков </w:t>
            </w:r>
            <w:r>
              <w:rPr>
                <w:sz w:val="24"/>
                <w:szCs w:val="24"/>
              </w:rPr>
              <w:t>-</w:t>
            </w:r>
            <w:r w:rsidRPr="005B216A">
              <w:rPr>
                <w:sz w:val="24"/>
                <w:szCs w:val="24"/>
              </w:rPr>
              <w:t xml:space="preserve"> 1 м, при этом минимальные отступы от границ земельных участков между автономными блоками внутри блокировки - 0 м;</w:t>
            </w:r>
          </w:p>
          <w:p w:rsidR="00867278" w:rsidRPr="005B216A" w:rsidRDefault="00867278" w:rsidP="004F25F6">
            <w:pPr>
              <w:widowControl w:val="0"/>
              <w:spacing w:line="240" w:lineRule="auto"/>
              <w:ind w:firstLine="0"/>
              <w:rPr>
                <w:rFonts w:eastAsia="SimSun"/>
                <w:sz w:val="24"/>
                <w:szCs w:val="24"/>
                <w:lang w:eastAsia="zh-CN"/>
              </w:rPr>
            </w:pPr>
            <w:r w:rsidRPr="005B216A">
              <w:rPr>
                <w:rFonts w:eastAsia="SimSun"/>
                <w:sz w:val="24"/>
                <w:szCs w:val="24"/>
                <w:lang w:eastAsia="zh-CN"/>
              </w:rPr>
              <w:t xml:space="preserve">- максимальное количество надземных этажей </w:t>
            </w:r>
            <w:r>
              <w:rPr>
                <w:rFonts w:eastAsia="SimSun"/>
                <w:sz w:val="24"/>
                <w:szCs w:val="24"/>
                <w:lang w:eastAsia="zh-CN"/>
              </w:rPr>
              <w:t>-</w:t>
            </w:r>
            <w:r w:rsidRPr="005B216A">
              <w:rPr>
                <w:rFonts w:eastAsia="SimSun"/>
                <w:sz w:val="24"/>
                <w:szCs w:val="24"/>
                <w:lang w:eastAsia="zh-CN"/>
              </w:rPr>
              <w:t xml:space="preserve"> 1 этаж; </w:t>
            </w:r>
          </w:p>
          <w:p w:rsidR="00867278" w:rsidRPr="005B216A" w:rsidRDefault="00867278" w:rsidP="004F25F6">
            <w:pPr>
              <w:spacing w:line="240" w:lineRule="auto"/>
              <w:ind w:firstLine="0"/>
              <w:rPr>
                <w:sz w:val="24"/>
                <w:szCs w:val="24"/>
              </w:rPr>
            </w:pPr>
            <w:r w:rsidRPr="005B216A">
              <w:rPr>
                <w:sz w:val="24"/>
                <w:szCs w:val="24"/>
              </w:rPr>
              <w:t>- максимальная высота гаражей от уровня земли до верха конька кровли - 5 м, высота помещения не менее 2,4 м;</w:t>
            </w:r>
          </w:p>
          <w:p w:rsidR="00867278" w:rsidRPr="005B216A" w:rsidRDefault="00867278" w:rsidP="004F25F6">
            <w:pPr>
              <w:spacing w:line="240" w:lineRule="auto"/>
              <w:ind w:firstLine="0"/>
              <w:rPr>
                <w:rFonts w:eastAsia="SimSun"/>
                <w:sz w:val="24"/>
                <w:szCs w:val="24"/>
                <w:lang w:eastAsia="zh-CN"/>
              </w:rPr>
            </w:pPr>
            <w:r w:rsidRPr="005B216A">
              <w:rPr>
                <w:sz w:val="24"/>
                <w:szCs w:val="24"/>
              </w:rPr>
              <w:t xml:space="preserve">- максимальный процент застройки в границах земельного участка </w:t>
            </w:r>
            <w:r>
              <w:rPr>
                <w:sz w:val="24"/>
                <w:szCs w:val="24"/>
              </w:rPr>
              <w:t>-</w:t>
            </w:r>
            <w:r w:rsidRPr="005B216A">
              <w:rPr>
                <w:sz w:val="24"/>
                <w:szCs w:val="24"/>
              </w:rPr>
              <w:t xml:space="preserve"> 90%, процент застройки подземной части не регламентируется.</w:t>
            </w:r>
          </w:p>
        </w:tc>
      </w:tr>
      <w:tr w:rsidR="005B216A" w:rsidRPr="005B216A" w:rsidTr="00DF0580">
        <w:trPr>
          <w:trHeight w:val="20"/>
        </w:trPr>
        <w:tc>
          <w:tcPr>
            <w:tcW w:w="2376" w:type="dxa"/>
          </w:tcPr>
          <w:p w:rsidR="00772480" w:rsidRPr="005B216A" w:rsidRDefault="00772480" w:rsidP="00DF0580">
            <w:pPr>
              <w:tabs>
                <w:tab w:val="left" w:pos="2520"/>
              </w:tabs>
              <w:spacing w:line="240" w:lineRule="auto"/>
              <w:ind w:firstLine="0"/>
              <w:jc w:val="left"/>
              <w:rPr>
                <w:rFonts w:eastAsia="SimSun"/>
                <w:sz w:val="24"/>
                <w:szCs w:val="24"/>
                <w:lang w:eastAsia="zh-CN"/>
              </w:rPr>
            </w:pPr>
            <w:r w:rsidRPr="005B216A">
              <w:rPr>
                <w:rFonts w:eastAsia="SimSun"/>
                <w:sz w:val="24"/>
                <w:szCs w:val="24"/>
                <w:lang w:eastAsia="zh-CN"/>
              </w:rPr>
              <w:lastRenderedPageBreak/>
              <w:t>Предоставление коммунальных услуг</w:t>
            </w:r>
          </w:p>
          <w:p w:rsidR="00772480" w:rsidRPr="005B216A" w:rsidRDefault="00772480" w:rsidP="00DF0580">
            <w:pPr>
              <w:tabs>
                <w:tab w:val="left" w:pos="2520"/>
              </w:tabs>
              <w:spacing w:line="240" w:lineRule="auto"/>
              <w:ind w:firstLine="0"/>
              <w:jc w:val="left"/>
              <w:rPr>
                <w:rFonts w:eastAsia="SimSun"/>
                <w:sz w:val="24"/>
                <w:szCs w:val="24"/>
                <w:lang w:eastAsia="zh-CN"/>
              </w:rPr>
            </w:pPr>
          </w:p>
        </w:tc>
        <w:tc>
          <w:tcPr>
            <w:tcW w:w="4962" w:type="dxa"/>
          </w:tcPr>
          <w:p w:rsidR="00772480" w:rsidRPr="005B216A" w:rsidRDefault="00772480" w:rsidP="00EC2ED1">
            <w:pPr>
              <w:tabs>
                <w:tab w:val="left" w:pos="2520"/>
              </w:tabs>
              <w:spacing w:line="240" w:lineRule="auto"/>
              <w:ind w:firstLine="0"/>
              <w:rPr>
                <w:rFonts w:eastAsia="SimSun"/>
                <w:sz w:val="24"/>
                <w:szCs w:val="24"/>
                <w:lang w:eastAsia="zh-CN"/>
              </w:rPr>
            </w:pPr>
            <w:r w:rsidRPr="005B216A">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proofErr w:type="gramStart"/>
            <w:r w:rsidRPr="005B216A">
              <w:rPr>
                <w:rFonts w:eastAsia="SimSun"/>
                <w:sz w:val="24"/>
                <w:szCs w:val="24"/>
                <w:lang w:eastAsia="zh-CN"/>
              </w:rPr>
              <w:t>снега )</w:t>
            </w:r>
            <w:proofErr w:type="gramEnd"/>
          </w:p>
        </w:tc>
        <w:tc>
          <w:tcPr>
            <w:tcW w:w="992" w:type="dxa"/>
          </w:tcPr>
          <w:p w:rsidR="00772480" w:rsidRPr="005B216A" w:rsidRDefault="00772480" w:rsidP="00DF0580">
            <w:pPr>
              <w:spacing w:line="240" w:lineRule="auto"/>
              <w:ind w:left="-108" w:right="-108" w:firstLine="0"/>
              <w:jc w:val="center"/>
              <w:rPr>
                <w:rFonts w:eastAsia="SimSun"/>
                <w:sz w:val="24"/>
                <w:szCs w:val="24"/>
                <w:lang w:eastAsia="zh-CN"/>
              </w:rPr>
            </w:pPr>
            <w:r w:rsidRPr="005B216A">
              <w:rPr>
                <w:rFonts w:eastAsia="SimSun"/>
                <w:sz w:val="24"/>
                <w:szCs w:val="24"/>
                <w:lang w:eastAsia="zh-CN"/>
              </w:rPr>
              <w:t>3.1.1</w:t>
            </w:r>
          </w:p>
        </w:tc>
        <w:tc>
          <w:tcPr>
            <w:tcW w:w="7087" w:type="dxa"/>
            <w:vAlign w:val="center"/>
          </w:tcPr>
          <w:p w:rsidR="00772480" w:rsidRPr="005B216A" w:rsidRDefault="00772480" w:rsidP="00DF0580">
            <w:pPr>
              <w:spacing w:line="240" w:lineRule="auto"/>
              <w:ind w:firstLine="0"/>
              <w:rPr>
                <w:sz w:val="24"/>
                <w:szCs w:val="24"/>
              </w:rPr>
            </w:pPr>
            <w:r w:rsidRPr="005B216A">
              <w:rPr>
                <w:sz w:val="24"/>
                <w:szCs w:val="24"/>
              </w:rPr>
              <w:t>Минимальная/максимальная площадь земельных участков: 10/100</w:t>
            </w:r>
            <w:r w:rsidR="00A14D83">
              <w:rPr>
                <w:sz w:val="24"/>
                <w:szCs w:val="24"/>
              </w:rPr>
              <w:t>0</w:t>
            </w:r>
            <w:r w:rsidRPr="005B216A">
              <w:rPr>
                <w:sz w:val="24"/>
                <w:szCs w:val="24"/>
              </w:rPr>
              <w:t xml:space="preserve">00 </w:t>
            </w:r>
            <w:proofErr w:type="spellStart"/>
            <w:r w:rsidRPr="005B216A">
              <w:rPr>
                <w:sz w:val="24"/>
                <w:szCs w:val="24"/>
              </w:rPr>
              <w:t>кв.м</w:t>
            </w:r>
            <w:proofErr w:type="spellEnd"/>
            <w:r w:rsidRPr="005B216A">
              <w:rPr>
                <w:sz w:val="24"/>
                <w:szCs w:val="24"/>
              </w:rPr>
              <w:t xml:space="preserve">, </w:t>
            </w:r>
            <w:r w:rsidRPr="005B216A">
              <w:rPr>
                <w:rFonts w:eastAsia="SimSun"/>
                <w:sz w:val="24"/>
                <w:szCs w:val="24"/>
                <w:lang w:eastAsia="zh-CN"/>
              </w:rPr>
              <w:t xml:space="preserve">для объектов инженерного обеспечения и объектов вспомогательного </w:t>
            </w:r>
            <w:r w:rsidR="006607A7">
              <w:rPr>
                <w:rFonts w:eastAsia="SimSun"/>
                <w:sz w:val="24"/>
                <w:szCs w:val="24"/>
                <w:lang w:eastAsia="zh-CN"/>
              </w:rPr>
              <w:t xml:space="preserve">инженерного назначения от 1 </w:t>
            </w:r>
            <w:proofErr w:type="spellStart"/>
            <w:r w:rsidR="006607A7">
              <w:rPr>
                <w:rFonts w:eastAsia="SimSun"/>
                <w:sz w:val="24"/>
                <w:szCs w:val="24"/>
                <w:lang w:eastAsia="zh-CN"/>
              </w:rPr>
              <w:t>кв.</w:t>
            </w:r>
            <w:r w:rsidRPr="005B216A">
              <w:rPr>
                <w:rFonts w:eastAsia="SimSun"/>
                <w:sz w:val="24"/>
                <w:szCs w:val="24"/>
                <w:lang w:eastAsia="zh-CN"/>
              </w:rPr>
              <w:t>м</w:t>
            </w:r>
            <w:proofErr w:type="spellEnd"/>
            <w:r w:rsidRPr="005B216A">
              <w:rPr>
                <w:rFonts w:eastAsia="SimSun"/>
                <w:sz w:val="24"/>
                <w:szCs w:val="24"/>
                <w:lang w:eastAsia="zh-CN"/>
              </w:rPr>
              <w:t>;</w:t>
            </w:r>
          </w:p>
          <w:p w:rsidR="00772480" w:rsidRPr="005B216A" w:rsidRDefault="00772480" w:rsidP="00DF0580">
            <w:pPr>
              <w:spacing w:line="240" w:lineRule="auto"/>
              <w:ind w:firstLine="0"/>
              <w:rPr>
                <w:sz w:val="24"/>
                <w:szCs w:val="24"/>
              </w:rPr>
            </w:pPr>
            <w:r w:rsidRPr="005B216A">
              <w:rPr>
                <w:sz w:val="24"/>
                <w:szCs w:val="24"/>
              </w:rPr>
              <w:t xml:space="preserve">- минимальная ширина земельных участков </w:t>
            </w:r>
            <w:r w:rsidRPr="005B216A">
              <w:rPr>
                <w:rFonts w:eastAsia="SimSun"/>
                <w:sz w:val="24"/>
                <w:szCs w:val="24"/>
                <w:lang w:eastAsia="zh-CN"/>
              </w:rPr>
              <w:t>вдоль фронта улицы (проезда)</w:t>
            </w:r>
            <w:r w:rsidR="006607A7">
              <w:rPr>
                <w:rFonts w:eastAsia="SimSun"/>
                <w:sz w:val="24"/>
                <w:szCs w:val="24"/>
                <w:lang w:eastAsia="zh-CN"/>
              </w:rPr>
              <w:t xml:space="preserve"> </w:t>
            </w:r>
            <w:r w:rsidR="00EC2ED1">
              <w:rPr>
                <w:sz w:val="24"/>
                <w:szCs w:val="24"/>
              </w:rPr>
              <w:t>-</w:t>
            </w:r>
            <w:r w:rsidRPr="005B216A">
              <w:rPr>
                <w:sz w:val="24"/>
                <w:szCs w:val="24"/>
              </w:rPr>
              <w:t xml:space="preserve"> 4 м; </w:t>
            </w:r>
          </w:p>
          <w:p w:rsidR="00772480" w:rsidRPr="005B216A" w:rsidRDefault="00772480" w:rsidP="00DF0580">
            <w:pPr>
              <w:keepLines w:val="0"/>
              <w:overflowPunct/>
              <w:autoSpaceDE/>
              <w:autoSpaceDN/>
              <w:adjustRightInd/>
              <w:spacing w:line="240" w:lineRule="auto"/>
              <w:ind w:firstLine="0"/>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территории общего пользования </w:t>
            </w:r>
            <w:r w:rsidR="00EC2ED1">
              <w:rPr>
                <w:sz w:val="24"/>
                <w:szCs w:val="24"/>
              </w:rPr>
              <w:t>-</w:t>
            </w:r>
            <w:r w:rsidRPr="005B216A">
              <w:rPr>
                <w:sz w:val="24"/>
                <w:szCs w:val="24"/>
              </w:rPr>
              <w:t xml:space="preserve"> не предусмотрен;</w:t>
            </w:r>
          </w:p>
          <w:p w:rsidR="00772480" w:rsidRPr="005B216A" w:rsidRDefault="00772480" w:rsidP="00DF0580">
            <w:pPr>
              <w:keepLines w:val="0"/>
              <w:overflowPunct/>
              <w:autoSpaceDE/>
              <w:autoSpaceDN/>
              <w:adjustRightInd/>
              <w:spacing w:line="240" w:lineRule="auto"/>
              <w:ind w:left="33" w:firstLine="0"/>
              <w:rPr>
                <w:sz w:val="24"/>
                <w:szCs w:val="24"/>
              </w:rPr>
            </w:pPr>
            <w:r w:rsidRPr="005B216A">
              <w:rPr>
                <w:sz w:val="24"/>
                <w:szCs w:val="24"/>
              </w:rPr>
              <w:t xml:space="preserve">- минимальный отступ основных зданий, строений и сооружений от границ смежных земельных участков </w:t>
            </w:r>
            <w:r w:rsidR="00EC2ED1">
              <w:rPr>
                <w:sz w:val="24"/>
                <w:szCs w:val="24"/>
              </w:rPr>
              <w:t>-</w:t>
            </w:r>
            <w:r w:rsidRPr="005B216A">
              <w:rPr>
                <w:sz w:val="24"/>
                <w:szCs w:val="24"/>
              </w:rPr>
              <w:t xml:space="preserve"> 1</w:t>
            </w:r>
            <w:r w:rsidR="004165F0">
              <w:rPr>
                <w:sz w:val="24"/>
                <w:szCs w:val="24"/>
              </w:rPr>
              <w:t xml:space="preserve"> м;</w:t>
            </w:r>
          </w:p>
          <w:p w:rsidR="00772480" w:rsidRPr="005B216A" w:rsidRDefault="00772480" w:rsidP="00DF0580">
            <w:pPr>
              <w:widowControl w:val="0"/>
              <w:spacing w:line="240" w:lineRule="auto"/>
              <w:ind w:firstLine="0"/>
              <w:rPr>
                <w:rFonts w:eastAsia="SimSun"/>
                <w:sz w:val="24"/>
                <w:szCs w:val="24"/>
                <w:lang w:eastAsia="zh-CN"/>
              </w:rPr>
            </w:pPr>
            <w:r w:rsidRPr="005B216A">
              <w:rPr>
                <w:rFonts w:eastAsia="SimSun"/>
                <w:sz w:val="24"/>
                <w:szCs w:val="24"/>
                <w:lang w:eastAsia="zh-CN"/>
              </w:rPr>
              <w:t xml:space="preserve">- максимальное количество надземных этажей </w:t>
            </w:r>
            <w:r w:rsidR="00EC2ED1">
              <w:rPr>
                <w:rFonts w:eastAsia="SimSun"/>
                <w:sz w:val="24"/>
                <w:szCs w:val="24"/>
                <w:lang w:eastAsia="zh-CN"/>
              </w:rPr>
              <w:t>-</w:t>
            </w:r>
            <w:r w:rsidRPr="005B216A">
              <w:rPr>
                <w:rFonts w:eastAsia="SimSun"/>
                <w:sz w:val="24"/>
                <w:szCs w:val="24"/>
                <w:lang w:eastAsia="zh-CN"/>
              </w:rPr>
              <w:t xml:space="preserve"> 2 этажа; </w:t>
            </w:r>
          </w:p>
          <w:p w:rsidR="00772480" w:rsidRPr="005B216A" w:rsidRDefault="00772480" w:rsidP="00DF0580">
            <w:pPr>
              <w:spacing w:line="240" w:lineRule="auto"/>
              <w:ind w:firstLine="0"/>
              <w:rPr>
                <w:sz w:val="24"/>
                <w:szCs w:val="24"/>
              </w:rPr>
            </w:pPr>
            <w:r w:rsidRPr="005B216A">
              <w:rPr>
                <w:sz w:val="24"/>
                <w:szCs w:val="24"/>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4"/>
                <w:szCs w:val="24"/>
              </w:rPr>
              <w:t xml:space="preserve"> 20 м; </w:t>
            </w:r>
          </w:p>
          <w:p w:rsidR="00772480" w:rsidRPr="005B216A" w:rsidRDefault="00772480" w:rsidP="00DF0580">
            <w:pPr>
              <w:spacing w:line="240" w:lineRule="auto"/>
              <w:ind w:firstLine="0"/>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80%, процент застройки подземной части не регламентируется.</w:t>
            </w:r>
          </w:p>
        </w:tc>
      </w:tr>
      <w:tr w:rsidR="005B216A" w:rsidRPr="005B216A"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5B216A" w:rsidRDefault="00805084" w:rsidP="0060658C">
            <w:pPr>
              <w:keepLines w:val="0"/>
              <w:overflowPunct/>
              <w:autoSpaceDE/>
              <w:autoSpaceDN/>
              <w:adjustRightInd/>
              <w:spacing w:line="240" w:lineRule="auto"/>
              <w:ind w:firstLine="0"/>
              <w:jc w:val="left"/>
              <w:rPr>
                <w:rFonts w:eastAsia="SimSun"/>
                <w:sz w:val="24"/>
                <w:szCs w:val="24"/>
                <w:lang w:eastAsia="zh-CN"/>
              </w:rPr>
            </w:pPr>
            <w:r w:rsidRPr="005B216A">
              <w:rPr>
                <w:rFonts w:eastAsia="SimSun"/>
                <w:sz w:val="24"/>
                <w:szCs w:val="24"/>
                <w:lang w:eastAsia="zh-CN"/>
              </w:rPr>
              <w:t>Дошкольное, начальное и среднее общее образование</w:t>
            </w:r>
          </w:p>
        </w:tc>
        <w:tc>
          <w:tcPr>
            <w:tcW w:w="4962" w:type="dxa"/>
            <w:tcBorders>
              <w:top w:val="single" w:sz="4" w:space="0" w:color="auto"/>
              <w:left w:val="single" w:sz="4" w:space="0" w:color="auto"/>
              <w:bottom w:val="single" w:sz="4" w:space="0" w:color="auto"/>
              <w:right w:val="single" w:sz="4" w:space="0" w:color="auto"/>
            </w:tcBorders>
          </w:tcPr>
          <w:p w:rsidR="00805084" w:rsidRPr="005B216A" w:rsidRDefault="00805084" w:rsidP="00EC2ED1">
            <w:pPr>
              <w:keepLines w:val="0"/>
              <w:overflowPunct/>
              <w:autoSpaceDE/>
              <w:adjustRightInd/>
              <w:spacing w:line="240" w:lineRule="auto"/>
              <w:ind w:firstLine="0"/>
              <w:rPr>
                <w:rFonts w:eastAsia="SimSun"/>
                <w:sz w:val="24"/>
                <w:szCs w:val="24"/>
                <w:lang w:eastAsia="zh-CN"/>
              </w:rPr>
            </w:pPr>
            <w:r w:rsidRPr="005B216A">
              <w:rPr>
                <w:rFonts w:eastAsia="SimSun"/>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5B216A">
              <w:rPr>
                <w:rFonts w:eastAsia="SimSun"/>
                <w:sz w:val="24"/>
                <w:szCs w:val="24"/>
                <w:lang w:eastAsia="zh-CN"/>
              </w:rPr>
              <w:lastRenderedPageBreak/>
              <w:t>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tcPr>
          <w:p w:rsidR="00805084" w:rsidRPr="005B216A" w:rsidRDefault="00805084" w:rsidP="0060658C">
            <w:pPr>
              <w:spacing w:line="240" w:lineRule="auto"/>
              <w:ind w:left="-108" w:right="-108" w:firstLine="0"/>
              <w:jc w:val="center"/>
              <w:rPr>
                <w:sz w:val="24"/>
                <w:szCs w:val="24"/>
              </w:rPr>
            </w:pPr>
            <w:r w:rsidRPr="005B216A">
              <w:rPr>
                <w:sz w:val="24"/>
                <w:szCs w:val="24"/>
              </w:rPr>
              <w:lastRenderedPageBreak/>
              <w:t>3.5.1</w:t>
            </w:r>
          </w:p>
        </w:tc>
        <w:tc>
          <w:tcPr>
            <w:tcW w:w="7087"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firstLine="0"/>
              <w:rPr>
                <w:sz w:val="24"/>
                <w:szCs w:val="24"/>
              </w:rPr>
            </w:pPr>
            <w:r w:rsidRPr="005B216A">
              <w:rPr>
                <w:sz w:val="24"/>
                <w:szCs w:val="24"/>
              </w:rPr>
              <w:t>Минимальная/максимальная площадь земельных участков: 400/1</w:t>
            </w:r>
            <w:r w:rsidR="00204D0A">
              <w:rPr>
                <w:sz w:val="24"/>
                <w:szCs w:val="24"/>
              </w:rPr>
              <w:t>00</w:t>
            </w:r>
            <w:r w:rsidRPr="005B216A">
              <w:rPr>
                <w:sz w:val="24"/>
                <w:szCs w:val="24"/>
              </w:rPr>
              <w:t xml:space="preserve">000 </w:t>
            </w:r>
            <w:proofErr w:type="spellStart"/>
            <w:r w:rsidRPr="005B216A">
              <w:rPr>
                <w:sz w:val="24"/>
                <w:szCs w:val="24"/>
              </w:rPr>
              <w:t>кв.м</w:t>
            </w:r>
            <w:proofErr w:type="spellEnd"/>
            <w:r w:rsidRPr="005B216A">
              <w:rPr>
                <w:sz w:val="24"/>
                <w:szCs w:val="24"/>
              </w:rPr>
              <w:t>;</w:t>
            </w:r>
          </w:p>
          <w:p w:rsidR="00805084" w:rsidRPr="005B216A" w:rsidRDefault="00805084" w:rsidP="00F241E5">
            <w:pPr>
              <w:keepLines w:val="0"/>
              <w:overflowPunct/>
              <w:autoSpaceDE/>
              <w:autoSpaceDN/>
              <w:adjustRightInd/>
              <w:spacing w:line="240" w:lineRule="auto"/>
              <w:ind w:firstLine="0"/>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территории общего пользования </w:t>
            </w:r>
            <w:r w:rsidR="00EC2ED1">
              <w:rPr>
                <w:sz w:val="24"/>
                <w:szCs w:val="24"/>
              </w:rPr>
              <w:t>-</w:t>
            </w:r>
            <w:r w:rsidRPr="005B216A">
              <w:rPr>
                <w:sz w:val="24"/>
                <w:szCs w:val="24"/>
              </w:rPr>
              <w:t xml:space="preserve"> 10 м;</w:t>
            </w:r>
          </w:p>
          <w:p w:rsidR="00805084" w:rsidRPr="005B216A" w:rsidRDefault="00805084" w:rsidP="00F241E5">
            <w:pPr>
              <w:keepLines w:val="0"/>
              <w:overflowPunct/>
              <w:autoSpaceDE/>
              <w:autoSpaceDN/>
              <w:adjustRightInd/>
              <w:spacing w:line="240" w:lineRule="auto"/>
              <w:ind w:firstLine="0"/>
              <w:rPr>
                <w:sz w:val="24"/>
                <w:szCs w:val="24"/>
              </w:rPr>
            </w:pPr>
            <w:r w:rsidRPr="005B216A">
              <w:rPr>
                <w:sz w:val="24"/>
                <w:szCs w:val="24"/>
              </w:rPr>
              <w:t xml:space="preserve">- минимальный отступ основных зданий, строений и сооружений от границ смежных земельных участков </w:t>
            </w:r>
            <w:r w:rsidR="00EC2ED1">
              <w:rPr>
                <w:sz w:val="24"/>
                <w:szCs w:val="24"/>
              </w:rPr>
              <w:t>-</w:t>
            </w:r>
            <w:r w:rsidRPr="005B216A">
              <w:rPr>
                <w:sz w:val="24"/>
                <w:szCs w:val="24"/>
              </w:rPr>
              <w:t xml:space="preserve"> 3 м;</w:t>
            </w:r>
          </w:p>
          <w:p w:rsidR="00805084" w:rsidRPr="005B216A" w:rsidRDefault="00805084" w:rsidP="00F241E5">
            <w:pPr>
              <w:widowControl w:val="0"/>
              <w:spacing w:line="240" w:lineRule="auto"/>
              <w:ind w:firstLine="0"/>
              <w:rPr>
                <w:rFonts w:eastAsia="SimSun"/>
                <w:sz w:val="24"/>
                <w:szCs w:val="24"/>
                <w:lang w:eastAsia="zh-CN"/>
              </w:rPr>
            </w:pPr>
            <w:r w:rsidRPr="005B216A">
              <w:rPr>
                <w:rFonts w:eastAsia="SimSun"/>
                <w:sz w:val="24"/>
                <w:szCs w:val="24"/>
                <w:lang w:eastAsia="zh-CN"/>
              </w:rPr>
              <w:t xml:space="preserve">- максимальное количество надземных этажей: для дошкольных учреждений, школ и начального профессионального образования </w:t>
            </w:r>
            <w:r w:rsidR="00EC2ED1">
              <w:rPr>
                <w:rFonts w:eastAsia="SimSun"/>
                <w:sz w:val="24"/>
                <w:szCs w:val="24"/>
                <w:lang w:eastAsia="zh-CN"/>
              </w:rPr>
              <w:t>-</w:t>
            </w:r>
            <w:r w:rsidRPr="005B216A">
              <w:rPr>
                <w:rFonts w:eastAsia="SimSun"/>
                <w:sz w:val="24"/>
                <w:szCs w:val="24"/>
                <w:lang w:eastAsia="zh-CN"/>
              </w:rPr>
              <w:t xml:space="preserve"> 4 этажа, прочие о</w:t>
            </w:r>
            <w:r w:rsidR="002B088D" w:rsidRPr="005B216A">
              <w:rPr>
                <w:rFonts w:eastAsia="SimSun"/>
                <w:sz w:val="24"/>
                <w:szCs w:val="24"/>
                <w:lang w:eastAsia="zh-CN"/>
              </w:rPr>
              <w:t>б</w:t>
            </w:r>
            <w:r w:rsidRPr="005B216A">
              <w:rPr>
                <w:rFonts w:eastAsia="SimSun"/>
                <w:sz w:val="24"/>
                <w:szCs w:val="24"/>
                <w:lang w:eastAsia="zh-CN"/>
              </w:rPr>
              <w:t xml:space="preserve">разовательные учреждения по заданию на </w:t>
            </w:r>
            <w:r w:rsidRPr="005B216A">
              <w:rPr>
                <w:rFonts w:eastAsia="SimSun"/>
                <w:sz w:val="24"/>
                <w:szCs w:val="24"/>
                <w:lang w:eastAsia="zh-CN"/>
              </w:rPr>
              <w:lastRenderedPageBreak/>
              <w:t>проектирование с учетом сложившейся застройки;</w:t>
            </w:r>
          </w:p>
          <w:p w:rsidR="00805084" w:rsidRPr="005B216A" w:rsidRDefault="00805084" w:rsidP="00F241E5">
            <w:pPr>
              <w:spacing w:line="240" w:lineRule="auto"/>
              <w:ind w:firstLine="0"/>
              <w:rPr>
                <w:sz w:val="24"/>
                <w:szCs w:val="24"/>
              </w:rPr>
            </w:pPr>
            <w:r w:rsidRPr="005B216A">
              <w:rPr>
                <w:sz w:val="24"/>
                <w:szCs w:val="24"/>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4"/>
                <w:szCs w:val="24"/>
              </w:rPr>
              <w:t xml:space="preserve"> 1</w:t>
            </w:r>
            <w:r w:rsidR="00204D0A">
              <w:rPr>
                <w:sz w:val="24"/>
                <w:szCs w:val="24"/>
              </w:rPr>
              <w:t>8</w:t>
            </w:r>
            <w:r w:rsidRPr="005B216A">
              <w:rPr>
                <w:sz w:val="24"/>
                <w:szCs w:val="24"/>
              </w:rPr>
              <w:t xml:space="preserve"> м; </w:t>
            </w:r>
          </w:p>
          <w:p w:rsidR="00805084" w:rsidRPr="005B216A" w:rsidRDefault="00805084" w:rsidP="00F241E5">
            <w:pPr>
              <w:spacing w:line="240" w:lineRule="auto"/>
              <w:ind w:firstLine="0"/>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50%, процент застройки подземной части не регламентируется.</w:t>
            </w:r>
          </w:p>
          <w:p w:rsidR="00805084" w:rsidRPr="005B216A" w:rsidRDefault="00805084" w:rsidP="00F241E5">
            <w:pPr>
              <w:spacing w:line="240" w:lineRule="auto"/>
              <w:ind w:firstLine="0"/>
              <w:rPr>
                <w:sz w:val="24"/>
                <w:szCs w:val="24"/>
              </w:rPr>
            </w:pPr>
            <w:r w:rsidRPr="005B216A">
              <w:rPr>
                <w:sz w:val="24"/>
                <w:szCs w:val="24"/>
              </w:rPr>
              <w:t xml:space="preserve">- минимальный процент озеленения земельного участка </w:t>
            </w:r>
            <w:r w:rsidR="00EC2ED1">
              <w:rPr>
                <w:sz w:val="24"/>
                <w:szCs w:val="24"/>
              </w:rPr>
              <w:t>-</w:t>
            </w:r>
            <w:r w:rsidRPr="005B216A">
              <w:rPr>
                <w:sz w:val="24"/>
                <w:szCs w:val="24"/>
              </w:rPr>
              <w:t xml:space="preserve"> 30%.</w:t>
            </w:r>
          </w:p>
        </w:tc>
      </w:tr>
      <w:tr w:rsidR="005B216A" w:rsidRPr="005B216A" w:rsidTr="009257F1">
        <w:trPr>
          <w:trHeight w:val="1309"/>
        </w:trPr>
        <w:tc>
          <w:tcPr>
            <w:tcW w:w="2376" w:type="dxa"/>
            <w:tcBorders>
              <w:top w:val="single" w:sz="4" w:space="0" w:color="auto"/>
              <w:left w:val="single" w:sz="4" w:space="0" w:color="auto"/>
              <w:right w:val="single" w:sz="4" w:space="0" w:color="auto"/>
            </w:tcBorders>
          </w:tcPr>
          <w:p w:rsidR="00805084" w:rsidRPr="005B216A" w:rsidRDefault="00805084" w:rsidP="0060658C">
            <w:pPr>
              <w:tabs>
                <w:tab w:val="left" w:pos="2520"/>
              </w:tabs>
              <w:spacing w:line="240" w:lineRule="auto"/>
              <w:ind w:firstLine="0"/>
              <w:jc w:val="left"/>
              <w:rPr>
                <w:rFonts w:eastAsia="SimSun"/>
                <w:sz w:val="24"/>
                <w:szCs w:val="24"/>
                <w:lang w:eastAsia="zh-CN"/>
              </w:rPr>
            </w:pPr>
            <w:r w:rsidRPr="005B216A">
              <w:rPr>
                <w:rFonts w:eastAsia="SimSun"/>
                <w:sz w:val="24"/>
                <w:szCs w:val="24"/>
                <w:lang w:eastAsia="zh-CN"/>
              </w:rPr>
              <w:lastRenderedPageBreak/>
              <w:t>Административные здания организаций, обеспечивающих предоставление коммунальных услуг</w:t>
            </w:r>
          </w:p>
        </w:tc>
        <w:tc>
          <w:tcPr>
            <w:tcW w:w="4962" w:type="dxa"/>
            <w:tcBorders>
              <w:top w:val="single" w:sz="4" w:space="0" w:color="auto"/>
              <w:left w:val="single" w:sz="4" w:space="0" w:color="auto"/>
              <w:right w:val="single" w:sz="4" w:space="0" w:color="auto"/>
            </w:tcBorders>
          </w:tcPr>
          <w:p w:rsidR="00805084" w:rsidRPr="005B216A" w:rsidRDefault="00805084" w:rsidP="00EC2ED1">
            <w:pPr>
              <w:tabs>
                <w:tab w:val="left" w:pos="2520"/>
              </w:tabs>
              <w:spacing w:line="240" w:lineRule="auto"/>
              <w:ind w:firstLine="0"/>
              <w:rPr>
                <w:rFonts w:eastAsia="SimSun"/>
                <w:sz w:val="24"/>
                <w:szCs w:val="24"/>
                <w:lang w:eastAsia="zh-CN"/>
              </w:rPr>
            </w:pPr>
            <w:r w:rsidRPr="005B216A">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tcBorders>
          </w:tcPr>
          <w:p w:rsidR="00805084" w:rsidRPr="005B216A" w:rsidRDefault="00805084" w:rsidP="0060658C">
            <w:pPr>
              <w:tabs>
                <w:tab w:val="left" w:pos="1134"/>
              </w:tabs>
              <w:ind w:left="-108" w:right="-108" w:firstLine="0"/>
              <w:jc w:val="center"/>
              <w:rPr>
                <w:rFonts w:eastAsia="SimSun"/>
                <w:sz w:val="24"/>
                <w:szCs w:val="24"/>
                <w:lang w:eastAsia="zh-CN"/>
              </w:rPr>
            </w:pPr>
            <w:r w:rsidRPr="005B216A">
              <w:rPr>
                <w:rFonts w:eastAsia="SimSun"/>
                <w:sz w:val="24"/>
                <w:szCs w:val="24"/>
                <w:lang w:eastAsia="zh-CN"/>
              </w:rPr>
              <w:t>3.1.2</w:t>
            </w:r>
          </w:p>
        </w:tc>
        <w:tc>
          <w:tcPr>
            <w:tcW w:w="7087" w:type="dxa"/>
            <w:vMerge w:val="restart"/>
          </w:tcPr>
          <w:p w:rsidR="00637EB1" w:rsidRPr="004F1AF2" w:rsidRDefault="00637EB1" w:rsidP="00637EB1">
            <w:pPr>
              <w:widowControl w:val="0"/>
              <w:spacing w:line="240" w:lineRule="auto"/>
              <w:ind w:firstLine="0"/>
              <w:rPr>
                <w:sz w:val="23"/>
                <w:szCs w:val="23"/>
              </w:rPr>
            </w:pPr>
            <w:r w:rsidRPr="004F1AF2">
              <w:rPr>
                <w:sz w:val="23"/>
                <w:szCs w:val="23"/>
              </w:rPr>
              <w:t xml:space="preserve">Минимальная/максимальная площадь земельных участков: 500/5000 </w:t>
            </w:r>
            <w:proofErr w:type="spellStart"/>
            <w:r w:rsidRPr="004F1AF2">
              <w:rPr>
                <w:sz w:val="23"/>
                <w:szCs w:val="23"/>
              </w:rPr>
              <w:t>кв.м</w:t>
            </w:r>
            <w:proofErr w:type="spellEnd"/>
            <w:r w:rsidRPr="004F1AF2">
              <w:rPr>
                <w:sz w:val="23"/>
                <w:szCs w:val="23"/>
              </w:rPr>
              <w:t>;</w:t>
            </w:r>
          </w:p>
          <w:p w:rsidR="00637EB1" w:rsidRPr="004F1AF2" w:rsidRDefault="00637EB1" w:rsidP="00637EB1">
            <w:pPr>
              <w:widowControl w:val="0"/>
              <w:spacing w:line="240" w:lineRule="auto"/>
              <w:ind w:firstLine="0"/>
              <w:rPr>
                <w:sz w:val="23"/>
                <w:szCs w:val="23"/>
              </w:rPr>
            </w:pPr>
            <w:r w:rsidRPr="004F1AF2">
              <w:rPr>
                <w:sz w:val="23"/>
                <w:szCs w:val="23"/>
              </w:rPr>
              <w:t xml:space="preserve">- минимальная ширина земельных участков вдоль фронта улиц и проездов </w:t>
            </w:r>
            <w:r>
              <w:rPr>
                <w:sz w:val="23"/>
                <w:szCs w:val="23"/>
              </w:rPr>
              <w:t>-</w:t>
            </w:r>
            <w:r w:rsidRPr="004F1AF2">
              <w:rPr>
                <w:sz w:val="23"/>
                <w:szCs w:val="23"/>
              </w:rPr>
              <w:t xml:space="preserve"> 12 м;</w:t>
            </w:r>
          </w:p>
          <w:p w:rsidR="00637EB1" w:rsidRPr="004F1AF2" w:rsidRDefault="00637EB1" w:rsidP="00637EB1">
            <w:pPr>
              <w:widowControl w:val="0"/>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637EB1" w:rsidRPr="004F1AF2" w:rsidRDefault="00637EB1" w:rsidP="00637EB1">
            <w:pPr>
              <w:widowControl w:val="0"/>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637EB1" w:rsidRPr="004F1AF2" w:rsidRDefault="00637EB1" w:rsidP="00637EB1">
            <w:pPr>
              <w:widowControl w:val="0"/>
              <w:spacing w:line="240" w:lineRule="auto"/>
              <w:ind w:firstLine="0"/>
              <w:rPr>
                <w:sz w:val="23"/>
                <w:szCs w:val="23"/>
              </w:rPr>
            </w:pPr>
            <w:r w:rsidRPr="004F1AF2">
              <w:rPr>
                <w:sz w:val="23"/>
                <w:szCs w:val="23"/>
              </w:rPr>
              <w:t xml:space="preserve">- максимальное количество надземных этажей </w:t>
            </w:r>
            <w:r>
              <w:rPr>
                <w:sz w:val="23"/>
                <w:szCs w:val="23"/>
              </w:rPr>
              <w:t>-</w:t>
            </w:r>
            <w:r w:rsidRPr="004F1AF2">
              <w:rPr>
                <w:sz w:val="23"/>
                <w:szCs w:val="23"/>
              </w:rPr>
              <w:t xml:space="preserve"> 3 этажа; </w:t>
            </w:r>
          </w:p>
          <w:p w:rsidR="00637EB1" w:rsidRPr="004F1AF2" w:rsidRDefault="00637EB1" w:rsidP="00637EB1">
            <w:pPr>
              <w:widowControl w:val="0"/>
              <w:spacing w:line="240" w:lineRule="auto"/>
              <w:ind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Pr>
                <w:sz w:val="23"/>
                <w:szCs w:val="23"/>
              </w:rPr>
              <w:t>-</w:t>
            </w:r>
            <w:r w:rsidRPr="004F1AF2">
              <w:rPr>
                <w:sz w:val="23"/>
                <w:szCs w:val="23"/>
              </w:rPr>
              <w:t xml:space="preserve"> 12 м; </w:t>
            </w:r>
          </w:p>
          <w:p w:rsidR="00637EB1" w:rsidRPr="004F1AF2" w:rsidRDefault="00637EB1" w:rsidP="00637EB1">
            <w:pPr>
              <w:widowControl w:val="0"/>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80%, процент застройки подземной части не регламентируется;</w:t>
            </w:r>
          </w:p>
          <w:p w:rsidR="00637EB1" w:rsidRPr="004F1AF2" w:rsidRDefault="00637EB1" w:rsidP="00637EB1">
            <w:pPr>
              <w:widowControl w:val="0"/>
              <w:spacing w:line="240" w:lineRule="auto"/>
              <w:ind w:firstLine="0"/>
              <w:rPr>
                <w:sz w:val="23"/>
                <w:szCs w:val="23"/>
              </w:rPr>
            </w:pPr>
            <w:r w:rsidRPr="004F1AF2">
              <w:rPr>
                <w:sz w:val="23"/>
                <w:szCs w:val="23"/>
              </w:rPr>
              <w:t xml:space="preserve">- минимальный процент озеленения земельного участка </w:t>
            </w:r>
            <w:r>
              <w:rPr>
                <w:sz w:val="23"/>
                <w:szCs w:val="23"/>
              </w:rPr>
              <w:t>-</w:t>
            </w:r>
            <w:r w:rsidRPr="004F1AF2">
              <w:rPr>
                <w:sz w:val="23"/>
                <w:szCs w:val="23"/>
              </w:rPr>
              <w:t xml:space="preserve"> 10%.</w:t>
            </w:r>
          </w:p>
          <w:p w:rsidR="00637EB1" w:rsidRPr="004F1AF2" w:rsidRDefault="00637EB1" w:rsidP="00637EB1">
            <w:pPr>
              <w:widowControl w:val="0"/>
              <w:spacing w:line="240" w:lineRule="auto"/>
              <w:ind w:firstLine="0"/>
              <w:rPr>
                <w:sz w:val="23"/>
                <w:szCs w:val="23"/>
              </w:rPr>
            </w:pPr>
            <w:r w:rsidRPr="004F1AF2">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637EB1" w:rsidRPr="004F1AF2" w:rsidRDefault="00637EB1" w:rsidP="00637EB1">
            <w:pPr>
              <w:widowControl w:val="0"/>
              <w:spacing w:line="240" w:lineRule="auto"/>
              <w:ind w:firstLine="0"/>
              <w:rPr>
                <w:sz w:val="23"/>
                <w:szCs w:val="23"/>
              </w:rPr>
            </w:pPr>
            <w:r w:rsidRPr="004F1AF2">
              <w:rPr>
                <w:sz w:val="23"/>
                <w:szCs w:val="23"/>
              </w:rPr>
              <w:t>обустройство входа в виде крыльца или лестницы, изолированного от жилой части здания;</w:t>
            </w:r>
          </w:p>
          <w:p w:rsidR="00637EB1" w:rsidRPr="004F1AF2" w:rsidRDefault="00637EB1" w:rsidP="00637EB1">
            <w:pPr>
              <w:widowControl w:val="0"/>
              <w:spacing w:line="240" w:lineRule="auto"/>
              <w:ind w:firstLine="0"/>
              <w:rPr>
                <w:sz w:val="23"/>
                <w:szCs w:val="23"/>
              </w:rPr>
            </w:pPr>
            <w:r w:rsidRPr="004F1AF2">
              <w:rPr>
                <w:sz w:val="23"/>
                <w:szCs w:val="23"/>
              </w:rPr>
              <w:t>обустройство входа и временной стоянки автомобилей;</w:t>
            </w:r>
          </w:p>
          <w:p w:rsidR="00805084" w:rsidRPr="005B216A" w:rsidRDefault="00637EB1" w:rsidP="00637EB1">
            <w:pPr>
              <w:keepLines w:val="0"/>
              <w:tabs>
                <w:tab w:val="left" w:pos="1134"/>
              </w:tabs>
              <w:overflowPunct/>
              <w:autoSpaceDE/>
              <w:adjustRightInd/>
              <w:spacing w:line="240" w:lineRule="auto"/>
              <w:ind w:firstLine="0"/>
              <w:rPr>
                <w:rFonts w:eastAsia="SimSun"/>
                <w:sz w:val="24"/>
                <w:szCs w:val="24"/>
                <w:lang w:eastAsia="zh-CN"/>
              </w:rPr>
            </w:pPr>
            <w:r w:rsidRPr="004F1AF2">
              <w:rPr>
                <w:sz w:val="23"/>
                <w:szCs w:val="23"/>
              </w:rPr>
              <w:t xml:space="preserve">- максимальная общая площадь встроенных объектов </w:t>
            </w:r>
            <w:r>
              <w:rPr>
                <w:sz w:val="23"/>
                <w:szCs w:val="23"/>
              </w:rPr>
              <w:t>-</w:t>
            </w:r>
            <w:r w:rsidRPr="004F1AF2">
              <w:rPr>
                <w:sz w:val="23"/>
                <w:szCs w:val="23"/>
              </w:rPr>
              <w:t xml:space="preserve"> 150 </w:t>
            </w:r>
            <w:proofErr w:type="spellStart"/>
            <w:r w:rsidRPr="004F1AF2">
              <w:rPr>
                <w:sz w:val="23"/>
                <w:szCs w:val="23"/>
              </w:rPr>
              <w:t>кв.м</w:t>
            </w:r>
            <w:proofErr w:type="spellEnd"/>
            <w:r w:rsidRPr="004F1AF2">
              <w:rPr>
                <w:sz w:val="23"/>
                <w:szCs w:val="23"/>
              </w:rPr>
              <w:t>.</w:t>
            </w:r>
          </w:p>
        </w:tc>
      </w:tr>
      <w:tr w:rsidR="005B216A" w:rsidRPr="005B216A" w:rsidTr="009257F1">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5B216A" w:rsidRDefault="00805084" w:rsidP="0060658C">
            <w:pPr>
              <w:spacing w:line="240" w:lineRule="auto"/>
              <w:ind w:firstLine="0"/>
              <w:jc w:val="left"/>
              <w:rPr>
                <w:rFonts w:eastAsia="SimSun"/>
                <w:sz w:val="24"/>
                <w:szCs w:val="24"/>
                <w:lang w:eastAsia="zh-CN"/>
              </w:rPr>
            </w:pPr>
            <w:r w:rsidRPr="005B216A">
              <w:rPr>
                <w:rFonts w:eastAsia="SimSun"/>
                <w:sz w:val="24"/>
                <w:szCs w:val="24"/>
                <w:lang w:eastAsia="zh-CN"/>
              </w:rPr>
              <w:t>Обеспечение внутреннего правопорядка</w:t>
            </w:r>
          </w:p>
        </w:tc>
        <w:tc>
          <w:tcPr>
            <w:tcW w:w="4962" w:type="dxa"/>
            <w:tcBorders>
              <w:top w:val="single" w:sz="4" w:space="0" w:color="auto"/>
              <w:left w:val="single" w:sz="4" w:space="0" w:color="auto"/>
              <w:bottom w:val="single" w:sz="4" w:space="0" w:color="auto"/>
              <w:right w:val="single" w:sz="4" w:space="0" w:color="auto"/>
            </w:tcBorders>
          </w:tcPr>
          <w:p w:rsidR="00805084" w:rsidRPr="005B216A" w:rsidRDefault="00805084" w:rsidP="00EC2ED1">
            <w:pPr>
              <w:spacing w:line="240" w:lineRule="auto"/>
              <w:ind w:firstLine="0"/>
              <w:rPr>
                <w:rFonts w:eastAsia="SimSun"/>
                <w:sz w:val="24"/>
                <w:szCs w:val="24"/>
                <w:lang w:eastAsia="zh-CN"/>
              </w:rPr>
            </w:pPr>
            <w:r w:rsidRPr="005B216A">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eastAsia="SimSun"/>
                <w:sz w:val="24"/>
                <w:szCs w:val="24"/>
                <w:lang w:eastAsia="zh-CN"/>
              </w:rPr>
              <w:t>Росгвардии</w:t>
            </w:r>
            <w:proofErr w:type="spellEnd"/>
            <w:r w:rsidRPr="005B216A">
              <w:rPr>
                <w:rFonts w:eastAsia="SimSun"/>
                <w:sz w:val="24"/>
                <w:szCs w:val="24"/>
                <w:lang w:eastAsia="zh-CN"/>
              </w:rPr>
              <w:t xml:space="preserve"> и спасательных служб, в которых существует военизированная служба;</w:t>
            </w:r>
          </w:p>
          <w:p w:rsidR="00805084" w:rsidRPr="005B216A" w:rsidRDefault="00805084" w:rsidP="00EC2ED1">
            <w:pPr>
              <w:spacing w:line="240" w:lineRule="auto"/>
              <w:ind w:firstLine="0"/>
              <w:rPr>
                <w:rFonts w:eastAsia="SimSun"/>
                <w:sz w:val="24"/>
                <w:szCs w:val="24"/>
                <w:lang w:eastAsia="zh-CN"/>
              </w:rPr>
            </w:pPr>
            <w:r w:rsidRPr="005B216A">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tcBorders>
              <w:left w:val="single" w:sz="4" w:space="0" w:color="auto"/>
              <w:bottom w:val="single" w:sz="4" w:space="0" w:color="auto"/>
            </w:tcBorders>
          </w:tcPr>
          <w:p w:rsidR="00805084" w:rsidRPr="005B216A" w:rsidRDefault="00805084" w:rsidP="0060658C">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5B216A">
              <w:rPr>
                <w:rFonts w:eastAsia="SimSun"/>
                <w:sz w:val="24"/>
                <w:szCs w:val="24"/>
                <w:lang w:eastAsia="zh-CN"/>
              </w:rPr>
              <w:t>8.3</w:t>
            </w:r>
          </w:p>
        </w:tc>
        <w:tc>
          <w:tcPr>
            <w:tcW w:w="7087" w:type="dxa"/>
            <w:vMerge/>
            <w:tcBorders>
              <w:bottom w:val="single" w:sz="4" w:space="0" w:color="auto"/>
            </w:tcBorders>
          </w:tcPr>
          <w:p w:rsidR="00805084" w:rsidRPr="005B216A" w:rsidRDefault="00805084" w:rsidP="00C341DB">
            <w:pPr>
              <w:keepLines w:val="0"/>
              <w:tabs>
                <w:tab w:val="left" w:pos="1134"/>
              </w:tabs>
              <w:overflowPunct/>
              <w:autoSpaceDE/>
              <w:adjustRightInd/>
              <w:spacing w:line="240" w:lineRule="auto"/>
              <w:ind w:firstLine="426"/>
              <w:jc w:val="left"/>
              <w:rPr>
                <w:rFonts w:eastAsia="SimSun"/>
                <w:sz w:val="24"/>
                <w:szCs w:val="24"/>
                <w:lang w:eastAsia="zh-CN"/>
              </w:rPr>
            </w:pPr>
          </w:p>
        </w:tc>
      </w:tr>
      <w:tr w:rsidR="005B216A" w:rsidRPr="005B216A" w:rsidTr="009257F1">
        <w:trPr>
          <w:trHeight w:val="20"/>
        </w:trPr>
        <w:tc>
          <w:tcPr>
            <w:tcW w:w="2376" w:type="dxa"/>
            <w:tcBorders>
              <w:top w:val="single" w:sz="4" w:space="0" w:color="auto"/>
              <w:left w:val="single" w:sz="4" w:space="0" w:color="auto"/>
              <w:bottom w:val="single" w:sz="4" w:space="0" w:color="auto"/>
              <w:right w:val="single" w:sz="4" w:space="0" w:color="auto"/>
            </w:tcBorders>
          </w:tcPr>
          <w:p w:rsidR="00772480" w:rsidRPr="005B216A" w:rsidRDefault="00772480" w:rsidP="00DF0580">
            <w:pPr>
              <w:widowControl w:val="0"/>
              <w:spacing w:line="240" w:lineRule="auto"/>
              <w:ind w:firstLine="0"/>
              <w:jc w:val="left"/>
              <w:rPr>
                <w:rFonts w:eastAsia="SimSun"/>
                <w:sz w:val="24"/>
                <w:szCs w:val="24"/>
                <w:lang w:eastAsia="zh-CN"/>
              </w:rPr>
            </w:pPr>
            <w:r w:rsidRPr="005B216A">
              <w:rPr>
                <w:rFonts w:eastAsia="SimSun"/>
                <w:sz w:val="24"/>
                <w:szCs w:val="24"/>
                <w:lang w:eastAsia="zh-CN"/>
              </w:rPr>
              <w:t>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tcPr>
          <w:p w:rsidR="00772480" w:rsidRPr="005B216A" w:rsidRDefault="00772480" w:rsidP="00EC2ED1">
            <w:pPr>
              <w:spacing w:line="240" w:lineRule="auto"/>
              <w:ind w:firstLine="0"/>
              <w:rPr>
                <w:rFonts w:eastAsia="SimSun"/>
                <w:sz w:val="24"/>
                <w:szCs w:val="24"/>
                <w:lang w:eastAsia="zh-CN"/>
              </w:rPr>
            </w:pPr>
            <w:r w:rsidRPr="005B216A">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left w:val="single" w:sz="4" w:space="0" w:color="auto"/>
              <w:bottom w:val="single" w:sz="4" w:space="0" w:color="auto"/>
            </w:tcBorders>
          </w:tcPr>
          <w:p w:rsidR="00772480" w:rsidRPr="005B216A" w:rsidRDefault="00772480" w:rsidP="00DF0580">
            <w:pPr>
              <w:spacing w:line="240" w:lineRule="auto"/>
              <w:ind w:left="-108" w:right="-108" w:firstLine="0"/>
              <w:jc w:val="center"/>
              <w:rPr>
                <w:rFonts w:eastAsia="SimSun"/>
                <w:sz w:val="24"/>
                <w:szCs w:val="24"/>
                <w:lang w:eastAsia="zh-CN"/>
              </w:rPr>
            </w:pPr>
            <w:r w:rsidRPr="005B216A">
              <w:rPr>
                <w:rFonts w:eastAsia="SimSun"/>
                <w:sz w:val="24"/>
                <w:szCs w:val="24"/>
                <w:lang w:eastAsia="zh-CN"/>
              </w:rPr>
              <w:t>5.1.3</w:t>
            </w:r>
          </w:p>
        </w:tc>
        <w:tc>
          <w:tcPr>
            <w:tcW w:w="7087" w:type="dxa"/>
            <w:tcBorders>
              <w:bottom w:val="single" w:sz="4" w:space="0" w:color="auto"/>
            </w:tcBorders>
          </w:tcPr>
          <w:p w:rsidR="00772480" w:rsidRPr="005B216A" w:rsidRDefault="00772480" w:rsidP="00C341DB">
            <w:pPr>
              <w:spacing w:line="240" w:lineRule="auto"/>
              <w:ind w:right="113" w:firstLine="0"/>
              <w:rPr>
                <w:sz w:val="24"/>
                <w:szCs w:val="24"/>
              </w:rPr>
            </w:pPr>
            <w:r w:rsidRPr="005B216A">
              <w:rPr>
                <w:sz w:val="24"/>
                <w:szCs w:val="24"/>
              </w:rPr>
              <w:t xml:space="preserve">Минимальная/максимальная площадь земельных участков: 100/5000 </w:t>
            </w:r>
            <w:proofErr w:type="spellStart"/>
            <w:r w:rsidR="00022896">
              <w:rPr>
                <w:sz w:val="24"/>
                <w:szCs w:val="24"/>
              </w:rPr>
              <w:t>кв.м</w:t>
            </w:r>
            <w:proofErr w:type="spellEnd"/>
            <w:r w:rsidRPr="005B216A">
              <w:rPr>
                <w:sz w:val="24"/>
                <w:szCs w:val="24"/>
              </w:rPr>
              <w:t>.</w:t>
            </w:r>
          </w:p>
          <w:p w:rsidR="00772480" w:rsidRPr="005B216A" w:rsidRDefault="00772480" w:rsidP="00C341DB">
            <w:pPr>
              <w:spacing w:line="240" w:lineRule="auto"/>
              <w:ind w:firstLine="0"/>
              <w:rPr>
                <w:sz w:val="23"/>
                <w:szCs w:val="23"/>
              </w:rPr>
            </w:pPr>
            <w:r w:rsidRPr="005B216A">
              <w:rPr>
                <w:sz w:val="23"/>
                <w:szCs w:val="23"/>
              </w:rPr>
              <w:t>Без права возведения объектов капитального строительства.</w:t>
            </w:r>
          </w:p>
        </w:tc>
      </w:tr>
      <w:tr w:rsidR="005B216A" w:rsidRPr="005B216A" w:rsidTr="00EC2ED1">
        <w:trPr>
          <w:trHeight w:val="20"/>
        </w:trPr>
        <w:tc>
          <w:tcPr>
            <w:tcW w:w="2376" w:type="dxa"/>
            <w:tcBorders>
              <w:top w:val="single" w:sz="4" w:space="0" w:color="auto"/>
              <w:left w:val="single" w:sz="4" w:space="0" w:color="auto"/>
              <w:bottom w:val="single" w:sz="4" w:space="0" w:color="auto"/>
              <w:right w:val="single" w:sz="4" w:space="0" w:color="auto"/>
            </w:tcBorders>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962" w:type="dxa"/>
            <w:tcBorders>
              <w:top w:val="single" w:sz="4" w:space="0" w:color="auto"/>
              <w:left w:val="single" w:sz="4" w:space="0" w:color="auto"/>
              <w:bottom w:val="single" w:sz="4" w:space="0" w:color="auto"/>
              <w:right w:val="single" w:sz="4" w:space="0" w:color="auto"/>
            </w:tcBorders>
          </w:tcPr>
          <w:p w:rsidR="00A12737" w:rsidRPr="005B216A" w:rsidRDefault="00A12737" w:rsidP="00EC2ED1">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w:t>
            </w:r>
            <w:r w:rsidRPr="005B216A">
              <w:rPr>
                <w:rFonts w:ascii="Times New Roman" w:hAnsi="Times New Roman" w:cs="Times New Roman"/>
                <w:sz w:val="23"/>
                <w:szCs w:val="23"/>
              </w:rPr>
              <w:lastRenderedPageBreak/>
              <w:t xml:space="preserve">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Borders>
              <w:left w:val="single" w:sz="4" w:space="0" w:color="auto"/>
              <w:bottom w:val="single" w:sz="4" w:space="0" w:color="auto"/>
            </w:tcBorders>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9.3</w:t>
            </w:r>
          </w:p>
        </w:tc>
        <w:tc>
          <w:tcPr>
            <w:tcW w:w="7087" w:type="dxa"/>
            <w:tcBorders>
              <w:bottom w:val="single" w:sz="4" w:space="0" w:color="auto"/>
            </w:tcBorders>
          </w:tcPr>
          <w:p w:rsidR="00A12737" w:rsidRPr="005B216A" w:rsidRDefault="00A12737" w:rsidP="00C341DB">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C341DB">
            <w:pPr>
              <w:pStyle w:val="afff4"/>
              <w:jc w:val="both"/>
              <w:rPr>
                <w:sz w:val="23"/>
                <w:szCs w:val="23"/>
              </w:rPr>
            </w:pPr>
          </w:p>
        </w:tc>
      </w:tr>
      <w:tr w:rsidR="005B216A" w:rsidRPr="005B216A" w:rsidTr="00EC2ED1">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5B216A" w:rsidRDefault="00805084" w:rsidP="0060658C">
            <w:pPr>
              <w:spacing w:line="240" w:lineRule="auto"/>
              <w:ind w:firstLine="0"/>
              <w:jc w:val="left"/>
              <w:rPr>
                <w:sz w:val="24"/>
                <w:szCs w:val="24"/>
                <w:lang w:eastAsia="ar-SA"/>
              </w:rPr>
            </w:pPr>
            <w:r w:rsidRPr="005B216A">
              <w:rPr>
                <w:rFonts w:eastAsia="SimSun"/>
                <w:sz w:val="24"/>
                <w:szCs w:val="24"/>
                <w:lang w:eastAsia="zh-CN"/>
              </w:rPr>
              <w:lastRenderedPageBreak/>
              <w:t>Улично-дорожная сеть</w:t>
            </w:r>
          </w:p>
        </w:tc>
        <w:tc>
          <w:tcPr>
            <w:tcW w:w="4962" w:type="dxa"/>
            <w:tcBorders>
              <w:top w:val="single" w:sz="4" w:space="0" w:color="auto"/>
              <w:left w:val="single" w:sz="4" w:space="0" w:color="auto"/>
              <w:bottom w:val="single" w:sz="4" w:space="0" w:color="auto"/>
              <w:right w:val="single" w:sz="4" w:space="0" w:color="auto"/>
            </w:tcBorders>
          </w:tcPr>
          <w:p w:rsidR="00805084" w:rsidRPr="005B216A" w:rsidRDefault="00805084" w:rsidP="00EC2ED1">
            <w:pPr>
              <w:spacing w:line="240" w:lineRule="auto"/>
              <w:ind w:firstLine="426"/>
              <w:rPr>
                <w:rFonts w:eastAsia="SimSun"/>
                <w:sz w:val="24"/>
                <w:szCs w:val="24"/>
                <w:lang w:eastAsia="zh-CN"/>
              </w:rPr>
            </w:pPr>
            <w:r w:rsidRPr="005B216A">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eastAsia="SimSun"/>
                <w:sz w:val="24"/>
                <w:szCs w:val="24"/>
                <w:lang w:eastAsia="zh-CN"/>
              </w:rPr>
              <w:t>велотранспортн</w:t>
            </w:r>
            <w:r w:rsidR="009E1885">
              <w:rPr>
                <w:rFonts w:eastAsia="SimSun"/>
                <w:sz w:val="24"/>
                <w:szCs w:val="24"/>
                <w:lang w:eastAsia="zh-CN"/>
              </w:rPr>
              <w:t>ой</w:t>
            </w:r>
            <w:proofErr w:type="spellEnd"/>
            <w:r w:rsidR="009E1885">
              <w:rPr>
                <w:rFonts w:eastAsia="SimSun"/>
                <w:sz w:val="24"/>
                <w:szCs w:val="24"/>
                <w:lang w:eastAsia="zh-CN"/>
              </w:rPr>
              <w:t xml:space="preserve"> и инженерной инфраструктуры; </w:t>
            </w:r>
            <w:r w:rsidRPr="005B216A">
              <w:rPr>
                <w:rFonts w:eastAsia="SimSun"/>
                <w:sz w:val="24"/>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left w:val="single" w:sz="4" w:space="0" w:color="auto"/>
              <w:bottom w:val="single" w:sz="4" w:space="0" w:color="auto"/>
            </w:tcBorders>
          </w:tcPr>
          <w:p w:rsidR="00805084" w:rsidRPr="005B216A" w:rsidRDefault="00805084" w:rsidP="0060658C">
            <w:pPr>
              <w:spacing w:line="240" w:lineRule="auto"/>
              <w:ind w:left="-108" w:right="-108" w:firstLine="0"/>
              <w:jc w:val="center"/>
              <w:rPr>
                <w:sz w:val="24"/>
                <w:szCs w:val="24"/>
              </w:rPr>
            </w:pPr>
            <w:r w:rsidRPr="005B216A">
              <w:rPr>
                <w:sz w:val="24"/>
                <w:szCs w:val="24"/>
              </w:rPr>
              <w:t>12.0.1</w:t>
            </w:r>
          </w:p>
        </w:tc>
        <w:tc>
          <w:tcPr>
            <w:tcW w:w="7087" w:type="dxa"/>
            <w:tcBorders>
              <w:bottom w:val="single" w:sz="4" w:space="0" w:color="auto"/>
            </w:tcBorders>
          </w:tcPr>
          <w:p w:rsidR="00805084" w:rsidRPr="005B216A" w:rsidRDefault="00805084" w:rsidP="00C341DB">
            <w:pPr>
              <w:spacing w:line="240" w:lineRule="auto"/>
              <w:ind w:firstLine="0"/>
              <w:rPr>
                <w:sz w:val="24"/>
                <w:szCs w:val="24"/>
              </w:rPr>
            </w:pPr>
            <w:r w:rsidRPr="005B216A">
              <w:rPr>
                <w:sz w:val="24"/>
                <w:szCs w:val="24"/>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C341DB">
            <w:pPr>
              <w:keepLines w:val="0"/>
              <w:tabs>
                <w:tab w:val="left" w:pos="1134"/>
              </w:tabs>
              <w:overflowPunct/>
              <w:autoSpaceDE/>
              <w:adjustRightInd/>
              <w:spacing w:line="240" w:lineRule="auto"/>
              <w:ind w:firstLine="0"/>
              <w:rPr>
                <w:rFonts w:eastAsia="SimSun"/>
                <w:sz w:val="24"/>
                <w:szCs w:val="24"/>
                <w:lang w:eastAsia="zh-CN"/>
              </w:rPr>
            </w:pPr>
          </w:p>
        </w:tc>
      </w:tr>
      <w:tr w:rsidR="00805084" w:rsidRPr="005B216A" w:rsidTr="00EC2ED1">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5B216A" w:rsidRDefault="00805084" w:rsidP="0060658C">
            <w:pPr>
              <w:spacing w:line="240" w:lineRule="auto"/>
              <w:ind w:firstLine="0"/>
              <w:jc w:val="left"/>
              <w:rPr>
                <w:rFonts w:eastAsia="SimSun"/>
                <w:sz w:val="24"/>
                <w:szCs w:val="24"/>
                <w:lang w:eastAsia="zh-CN"/>
              </w:rPr>
            </w:pPr>
            <w:r w:rsidRPr="005B216A">
              <w:rPr>
                <w:rFonts w:eastAsia="SimSun"/>
                <w:sz w:val="24"/>
                <w:szCs w:val="24"/>
                <w:lang w:eastAsia="zh-CN"/>
              </w:rPr>
              <w:t>Благоустройство территории</w:t>
            </w:r>
          </w:p>
        </w:tc>
        <w:tc>
          <w:tcPr>
            <w:tcW w:w="4962" w:type="dxa"/>
            <w:tcBorders>
              <w:top w:val="single" w:sz="4" w:space="0" w:color="auto"/>
              <w:left w:val="single" w:sz="4" w:space="0" w:color="auto"/>
              <w:bottom w:val="single" w:sz="4" w:space="0" w:color="auto"/>
              <w:right w:val="single" w:sz="4" w:space="0" w:color="auto"/>
            </w:tcBorders>
          </w:tcPr>
          <w:p w:rsidR="00805084" w:rsidRPr="005B216A" w:rsidRDefault="00805084" w:rsidP="00EC2ED1">
            <w:pPr>
              <w:spacing w:line="240" w:lineRule="auto"/>
              <w:ind w:firstLine="426"/>
              <w:rPr>
                <w:rFonts w:eastAsia="SimSun"/>
                <w:sz w:val="24"/>
                <w:szCs w:val="24"/>
                <w:lang w:eastAsia="zh-CN"/>
              </w:rPr>
            </w:pPr>
            <w:r w:rsidRPr="005B216A">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left w:val="single" w:sz="4" w:space="0" w:color="auto"/>
              <w:bottom w:val="single" w:sz="4" w:space="0" w:color="auto"/>
            </w:tcBorders>
          </w:tcPr>
          <w:p w:rsidR="00805084" w:rsidRPr="005B216A" w:rsidRDefault="00805084" w:rsidP="0060658C">
            <w:pPr>
              <w:spacing w:line="240" w:lineRule="auto"/>
              <w:ind w:left="-108" w:right="-108" w:firstLine="0"/>
              <w:jc w:val="center"/>
              <w:rPr>
                <w:rFonts w:eastAsia="SimSun"/>
                <w:sz w:val="24"/>
                <w:szCs w:val="24"/>
                <w:lang w:eastAsia="zh-CN"/>
              </w:rPr>
            </w:pPr>
            <w:r w:rsidRPr="005B216A">
              <w:rPr>
                <w:rFonts w:eastAsia="SimSun"/>
                <w:sz w:val="24"/>
                <w:szCs w:val="24"/>
                <w:lang w:eastAsia="zh-CN"/>
              </w:rPr>
              <w:t>12.0.2</w:t>
            </w:r>
          </w:p>
        </w:tc>
        <w:tc>
          <w:tcPr>
            <w:tcW w:w="7087" w:type="dxa"/>
            <w:tcBorders>
              <w:bottom w:val="single" w:sz="4" w:space="0" w:color="auto"/>
            </w:tcBorders>
          </w:tcPr>
          <w:p w:rsidR="00805084" w:rsidRPr="005B216A" w:rsidRDefault="00805084" w:rsidP="00C341DB">
            <w:pPr>
              <w:spacing w:line="240" w:lineRule="auto"/>
              <w:ind w:firstLine="0"/>
              <w:rPr>
                <w:sz w:val="24"/>
                <w:szCs w:val="24"/>
              </w:rPr>
            </w:pPr>
            <w:r w:rsidRPr="005B216A">
              <w:rPr>
                <w:sz w:val="24"/>
                <w:szCs w:val="24"/>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C341DB">
            <w:pPr>
              <w:keepLines w:val="0"/>
              <w:tabs>
                <w:tab w:val="left" w:pos="1134"/>
              </w:tabs>
              <w:overflowPunct/>
              <w:autoSpaceDE/>
              <w:adjustRightInd/>
              <w:spacing w:line="240" w:lineRule="auto"/>
              <w:ind w:firstLine="426"/>
              <w:rPr>
                <w:rFonts w:eastAsia="SimSun"/>
                <w:sz w:val="24"/>
                <w:szCs w:val="24"/>
                <w:lang w:eastAsia="zh-CN"/>
              </w:rPr>
            </w:pPr>
          </w:p>
        </w:tc>
      </w:tr>
    </w:tbl>
    <w:p w:rsidR="00805084" w:rsidRPr="005B216A" w:rsidRDefault="00805084" w:rsidP="00805084">
      <w:pPr>
        <w:widowControl w:val="0"/>
        <w:spacing w:line="240" w:lineRule="auto"/>
        <w:ind w:left="-284" w:firstLine="0"/>
        <w:rPr>
          <w:rFonts w:eastAsia="SimSun"/>
          <w:b/>
          <w:sz w:val="20"/>
          <w:szCs w:val="20"/>
          <w:lang w:eastAsia="zh-CN"/>
        </w:rPr>
      </w:pPr>
    </w:p>
    <w:p w:rsidR="00805084" w:rsidRPr="005B216A" w:rsidRDefault="00805084" w:rsidP="00AD1729">
      <w:pPr>
        <w:widowControl w:val="0"/>
        <w:spacing w:line="240" w:lineRule="auto"/>
        <w:ind w:left="-142" w:firstLine="0"/>
        <w:rPr>
          <w:rFonts w:eastAsia="SimSun"/>
          <w:sz w:val="24"/>
          <w:szCs w:val="24"/>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r w:rsidR="00AD1729" w:rsidRPr="005B216A">
        <w:rPr>
          <w:rFonts w:eastAsia="SimSun"/>
          <w:sz w:val="24"/>
          <w:szCs w:val="24"/>
          <w:lang w:eastAsia="zh-CN"/>
        </w:rPr>
        <w:t>:</w:t>
      </w:r>
    </w:p>
    <w:tbl>
      <w:tblPr>
        <w:tblW w:w="15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5386"/>
        <w:gridCol w:w="851"/>
        <w:gridCol w:w="7087"/>
      </w:tblGrid>
      <w:tr w:rsidR="005B216A" w:rsidRPr="004F1AF2" w:rsidTr="00AD1729">
        <w:trPr>
          <w:trHeight w:val="397"/>
        </w:trPr>
        <w:tc>
          <w:tcPr>
            <w:tcW w:w="2093" w:type="dxa"/>
            <w:tcBorders>
              <w:bottom w:val="single" w:sz="4" w:space="0" w:color="auto"/>
            </w:tcBorders>
            <w:vAlign w:val="center"/>
          </w:tcPr>
          <w:p w:rsidR="00805084" w:rsidRPr="004F1AF2" w:rsidRDefault="00805084" w:rsidP="00F241E5">
            <w:pPr>
              <w:widowControl w:val="0"/>
              <w:spacing w:line="240" w:lineRule="auto"/>
              <w:ind w:firstLine="16"/>
              <w:jc w:val="center"/>
              <w:rPr>
                <w:sz w:val="23"/>
                <w:szCs w:val="23"/>
              </w:rPr>
            </w:pPr>
            <w:r w:rsidRPr="004F1AF2">
              <w:rPr>
                <w:sz w:val="23"/>
                <w:szCs w:val="23"/>
              </w:rPr>
              <w:lastRenderedPageBreak/>
              <w:t>Наименование вида разрешенного использования</w:t>
            </w:r>
          </w:p>
        </w:tc>
        <w:tc>
          <w:tcPr>
            <w:tcW w:w="5386" w:type="dxa"/>
            <w:tcBorders>
              <w:bottom w:val="single" w:sz="4" w:space="0" w:color="auto"/>
            </w:tcBorders>
            <w:vAlign w:val="center"/>
          </w:tcPr>
          <w:p w:rsidR="00805084" w:rsidRPr="004F1AF2" w:rsidRDefault="00805084" w:rsidP="00F241E5">
            <w:pPr>
              <w:widowControl w:val="0"/>
              <w:spacing w:line="240" w:lineRule="auto"/>
              <w:ind w:firstLine="16"/>
              <w:jc w:val="center"/>
              <w:rPr>
                <w:sz w:val="23"/>
                <w:szCs w:val="23"/>
                <w:shd w:val="clear" w:color="auto" w:fill="FFFFFF"/>
              </w:rPr>
            </w:pPr>
            <w:r w:rsidRPr="004F1AF2">
              <w:rPr>
                <w:sz w:val="23"/>
                <w:szCs w:val="23"/>
                <w:shd w:val="clear" w:color="auto" w:fill="FFFFFF"/>
              </w:rPr>
              <w:t>Описание вида разрешённого использования</w:t>
            </w:r>
          </w:p>
        </w:tc>
        <w:tc>
          <w:tcPr>
            <w:tcW w:w="851" w:type="dxa"/>
            <w:vAlign w:val="center"/>
          </w:tcPr>
          <w:p w:rsidR="00805084" w:rsidRPr="004F1AF2" w:rsidRDefault="00805084" w:rsidP="00EC2ED1">
            <w:pPr>
              <w:widowControl w:val="0"/>
              <w:spacing w:line="240" w:lineRule="auto"/>
              <w:ind w:left="-108" w:right="-108" w:firstLine="0"/>
              <w:jc w:val="center"/>
              <w:rPr>
                <w:rFonts w:eastAsia="SimSun"/>
                <w:sz w:val="23"/>
                <w:szCs w:val="23"/>
                <w:lang w:eastAsia="zh-CN"/>
              </w:rPr>
            </w:pPr>
            <w:r w:rsidRPr="004F1AF2">
              <w:rPr>
                <w:rFonts w:eastAsia="SimSun"/>
                <w:sz w:val="23"/>
                <w:szCs w:val="23"/>
                <w:lang w:eastAsia="zh-CN"/>
              </w:rPr>
              <w:t>Код</w:t>
            </w:r>
          </w:p>
        </w:tc>
        <w:tc>
          <w:tcPr>
            <w:tcW w:w="7087" w:type="dxa"/>
            <w:vAlign w:val="center"/>
          </w:tcPr>
          <w:p w:rsidR="00805084" w:rsidRPr="004F1AF2" w:rsidRDefault="00805084" w:rsidP="00F241E5">
            <w:pPr>
              <w:widowControl w:val="0"/>
              <w:spacing w:line="240" w:lineRule="auto"/>
              <w:jc w:val="center"/>
              <w:rPr>
                <w:sz w:val="23"/>
                <w:szCs w:val="23"/>
              </w:rPr>
            </w:pPr>
            <w:r w:rsidRPr="004F1AF2">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4F1AF2" w:rsidTr="00AD1729">
        <w:trPr>
          <w:trHeight w:val="170"/>
        </w:trPr>
        <w:tc>
          <w:tcPr>
            <w:tcW w:w="2093" w:type="dxa"/>
            <w:tcBorders>
              <w:bottom w:val="single" w:sz="4" w:space="0" w:color="auto"/>
            </w:tcBorders>
          </w:tcPr>
          <w:p w:rsidR="00805084" w:rsidRPr="004F1AF2"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Для индивидуального жилищного строительства</w:t>
            </w:r>
          </w:p>
        </w:tc>
        <w:tc>
          <w:tcPr>
            <w:tcW w:w="5386" w:type="dxa"/>
            <w:tcBorders>
              <w:bottom w:val="single" w:sz="4" w:space="0" w:color="auto"/>
            </w:tcBorders>
          </w:tcPr>
          <w:p w:rsidR="00805084" w:rsidRPr="004F1AF2" w:rsidRDefault="00805084" w:rsidP="00EC2ED1">
            <w:pPr>
              <w:pStyle w:val="ConsPlusNormal"/>
              <w:ind w:firstLine="459"/>
              <w:jc w:val="both"/>
              <w:rPr>
                <w:sz w:val="23"/>
                <w:szCs w:val="23"/>
              </w:rPr>
            </w:pPr>
            <w:r w:rsidRPr="004F1AF2">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4F1AF2" w:rsidRDefault="00805084" w:rsidP="00EC2ED1">
            <w:pPr>
              <w:pStyle w:val="ConsPlusNormal"/>
              <w:ind w:firstLine="459"/>
              <w:jc w:val="both"/>
              <w:rPr>
                <w:sz w:val="23"/>
                <w:szCs w:val="23"/>
              </w:rPr>
            </w:pPr>
            <w:r w:rsidRPr="004F1AF2">
              <w:rPr>
                <w:sz w:val="23"/>
                <w:szCs w:val="23"/>
              </w:rPr>
              <w:t>выращивание сельскохозяйственных культур;</w:t>
            </w:r>
          </w:p>
          <w:p w:rsidR="00805084" w:rsidRPr="004F1AF2" w:rsidRDefault="00805084" w:rsidP="00EC2ED1">
            <w:pPr>
              <w:pStyle w:val="ConsPlusNormal"/>
              <w:ind w:firstLine="459"/>
              <w:jc w:val="both"/>
              <w:rPr>
                <w:sz w:val="23"/>
                <w:szCs w:val="23"/>
              </w:rPr>
            </w:pPr>
            <w:r w:rsidRPr="004F1AF2">
              <w:rPr>
                <w:sz w:val="23"/>
                <w:szCs w:val="23"/>
              </w:rPr>
              <w:t>размещение индивидуальных гаражей и хозяйственных построек</w:t>
            </w:r>
          </w:p>
        </w:tc>
        <w:tc>
          <w:tcPr>
            <w:tcW w:w="851" w:type="dxa"/>
          </w:tcPr>
          <w:p w:rsidR="00805084" w:rsidRPr="004F1AF2" w:rsidRDefault="00805084" w:rsidP="00EC2ED1">
            <w:pPr>
              <w:spacing w:line="240" w:lineRule="auto"/>
              <w:ind w:left="-108" w:right="-108" w:firstLine="0"/>
              <w:jc w:val="center"/>
              <w:rPr>
                <w:sz w:val="23"/>
                <w:szCs w:val="23"/>
              </w:rPr>
            </w:pPr>
            <w:r w:rsidRPr="004F1AF2">
              <w:rPr>
                <w:sz w:val="23"/>
                <w:szCs w:val="23"/>
              </w:rPr>
              <w:t>2.1</w:t>
            </w:r>
          </w:p>
        </w:tc>
        <w:tc>
          <w:tcPr>
            <w:tcW w:w="7087" w:type="dxa"/>
            <w:vAlign w:val="center"/>
          </w:tcPr>
          <w:p w:rsidR="00805084" w:rsidRPr="004F1AF2" w:rsidRDefault="00805084" w:rsidP="00C341DB">
            <w:pPr>
              <w:spacing w:line="240" w:lineRule="auto"/>
              <w:ind w:firstLine="0"/>
              <w:rPr>
                <w:sz w:val="23"/>
                <w:szCs w:val="23"/>
              </w:rPr>
            </w:pPr>
            <w:r w:rsidRPr="004F1AF2">
              <w:rPr>
                <w:sz w:val="23"/>
                <w:szCs w:val="23"/>
              </w:rPr>
              <w:t>Минимальная/максимальная площадь з</w:t>
            </w:r>
            <w:r w:rsidR="00265A7D" w:rsidRPr="004F1AF2">
              <w:rPr>
                <w:sz w:val="23"/>
                <w:szCs w:val="23"/>
              </w:rPr>
              <w:t xml:space="preserve">емельных участков: 500/1500 </w:t>
            </w:r>
            <w:proofErr w:type="spellStart"/>
            <w:r w:rsidR="00265A7D" w:rsidRPr="004F1AF2">
              <w:rPr>
                <w:sz w:val="23"/>
                <w:szCs w:val="23"/>
              </w:rPr>
              <w:t>кв.</w:t>
            </w:r>
            <w:r w:rsidRPr="004F1AF2">
              <w:rPr>
                <w:sz w:val="23"/>
                <w:szCs w:val="23"/>
              </w:rPr>
              <w:t>м</w:t>
            </w:r>
            <w:proofErr w:type="spellEnd"/>
            <w:r w:rsidRPr="004F1AF2">
              <w:rPr>
                <w:sz w:val="23"/>
                <w:szCs w:val="23"/>
              </w:rPr>
              <w:t>;</w:t>
            </w:r>
          </w:p>
          <w:p w:rsidR="00805084" w:rsidRPr="004F1AF2" w:rsidRDefault="00805084" w:rsidP="00C341DB">
            <w:pPr>
              <w:spacing w:line="240" w:lineRule="auto"/>
              <w:ind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 xml:space="preserve">вдоль фронта улицы (проезда) </w:t>
            </w:r>
            <w:r w:rsidR="00EC2ED1">
              <w:rPr>
                <w:sz w:val="23"/>
                <w:szCs w:val="23"/>
              </w:rPr>
              <w:t>-</w:t>
            </w:r>
            <w:r w:rsidR="00C341DB">
              <w:rPr>
                <w:sz w:val="23"/>
                <w:szCs w:val="23"/>
              </w:rPr>
              <w:t xml:space="preserve"> </w:t>
            </w:r>
            <w:r w:rsidRPr="004F1AF2">
              <w:rPr>
                <w:sz w:val="23"/>
                <w:szCs w:val="23"/>
              </w:rPr>
              <w:t xml:space="preserve">12 м; </w:t>
            </w:r>
          </w:p>
          <w:p w:rsidR="00805084" w:rsidRPr="004F1AF2" w:rsidRDefault="00805084" w:rsidP="00C341DB">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rFonts w:eastAsia="SimSun"/>
                <w:sz w:val="23"/>
                <w:szCs w:val="23"/>
                <w:lang w:eastAsia="zh-CN"/>
              </w:rPr>
              <w:t>-</w:t>
            </w:r>
            <w:r w:rsidRPr="004F1AF2">
              <w:rPr>
                <w:sz w:val="23"/>
                <w:szCs w:val="23"/>
              </w:rPr>
              <w:t xml:space="preserve"> 3 м;</w:t>
            </w:r>
          </w:p>
          <w:p w:rsidR="00805084" w:rsidRPr="004F1AF2" w:rsidRDefault="00805084" w:rsidP="00C341DB">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 м;</w:t>
            </w:r>
          </w:p>
          <w:p w:rsidR="00805084" w:rsidRPr="004F1AF2" w:rsidRDefault="00805084" w:rsidP="00C341DB">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 </w:t>
            </w:r>
          </w:p>
          <w:p w:rsidR="00805084" w:rsidRPr="004F1AF2" w:rsidRDefault="00805084" w:rsidP="00C341DB">
            <w:pPr>
              <w:spacing w:line="240" w:lineRule="auto"/>
              <w:ind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4F1AF2">
              <w:rPr>
                <w:sz w:val="23"/>
                <w:szCs w:val="23"/>
              </w:rPr>
              <w:t xml:space="preserve"> 12 м; </w:t>
            </w:r>
          </w:p>
          <w:p w:rsidR="00805084" w:rsidRPr="004F1AF2" w:rsidRDefault="00805084" w:rsidP="00C341DB">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60%, процент застройки подземной части не регламентируется.</w:t>
            </w:r>
          </w:p>
          <w:p w:rsidR="006A17AD" w:rsidRPr="004F1AF2" w:rsidRDefault="006A17AD" w:rsidP="00C341DB">
            <w:pPr>
              <w:spacing w:line="240" w:lineRule="auto"/>
              <w:ind w:firstLine="0"/>
              <w:rPr>
                <w:sz w:val="23"/>
                <w:szCs w:val="23"/>
              </w:rPr>
            </w:pPr>
            <w:r w:rsidRPr="004F1AF2">
              <w:rPr>
                <w:sz w:val="23"/>
                <w:szCs w:val="23"/>
              </w:rPr>
              <w:t xml:space="preserve">Минимальная общая площадь жилого дома </w:t>
            </w:r>
            <w:r w:rsidR="00EC2ED1">
              <w:rPr>
                <w:sz w:val="23"/>
                <w:szCs w:val="23"/>
              </w:rPr>
              <w:t>-</w:t>
            </w:r>
            <w:r w:rsidRPr="004F1AF2">
              <w:rPr>
                <w:sz w:val="23"/>
                <w:szCs w:val="23"/>
              </w:rPr>
              <w:t xml:space="preserve"> 36 </w:t>
            </w:r>
            <w:proofErr w:type="spellStart"/>
            <w:r w:rsidRPr="004F1AF2">
              <w:rPr>
                <w:sz w:val="23"/>
                <w:szCs w:val="23"/>
              </w:rPr>
              <w:t>кв.м</w:t>
            </w:r>
            <w:proofErr w:type="spellEnd"/>
            <w:r w:rsidRPr="004F1AF2">
              <w:rPr>
                <w:sz w:val="23"/>
                <w:szCs w:val="23"/>
              </w:rPr>
              <w:t>.</w:t>
            </w:r>
          </w:p>
        </w:tc>
      </w:tr>
      <w:tr w:rsidR="005B216A" w:rsidRPr="004F1AF2" w:rsidTr="00AD1729">
        <w:trPr>
          <w:trHeight w:val="170"/>
        </w:trPr>
        <w:tc>
          <w:tcPr>
            <w:tcW w:w="2093" w:type="dxa"/>
            <w:tcBorders>
              <w:bottom w:val="single" w:sz="4" w:space="0" w:color="auto"/>
            </w:tcBorders>
          </w:tcPr>
          <w:p w:rsidR="0060658C" w:rsidRPr="004F1AF2" w:rsidRDefault="0060658C" w:rsidP="00DF0580">
            <w:pPr>
              <w:widowControl w:val="0"/>
              <w:overflowPunct/>
              <w:autoSpaceDE/>
              <w:autoSpaceDN/>
              <w:adjustRightInd/>
              <w:spacing w:line="240" w:lineRule="auto"/>
              <w:ind w:firstLine="0"/>
              <w:rPr>
                <w:sz w:val="23"/>
                <w:szCs w:val="23"/>
              </w:rPr>
            </w:pPr>
            <w:r w:rsidRPr="004F1AF2">
              <w:rPr>
                <w:sz w:val="23"/>
                <w:szCs w:val="23"/>
              </w:rPr>
              <w:t>Многоэтажная жилая застройка (высотная застройка)</w:t>
            </w:r>
          </w:p>
        </w:tc>
        <w:tc>
          <w:tcPr>
            <w:tcW w:w="5386" w:type="dxa"/>
            <w:tcBorders>
              <w:bottom w:val="single" w:sz="4" w:space="0" w:color="auto"/>
            </w:tcBorders>
          </w:tcPr>
          <w:p w:rsidR="0060658C" w:rsidRPr="004F1AF2" w:rsidRDefault="0060658C" w:rsidP="00EC2ED1">
            <w:pPr>
              <w:keepLines w:val="0"/>
              <w:overflowPunct/>
              <w:spacing w:line="240" w:lineRule="auto"/>
              <w:ind w:firstLine="459"/>
              <w:rPr>
                <w:rFonts w:eastAsia="Calibri"/>
                <w:sz w:val="23"/>
                <w:szCs w:val="23"/>
              </w:rPr>
            </w:pPr>
            <w:r w:rsidRPr="004F1AF2">
              <w:rPr>
                <w:rFonts w:eastAsia="Calibri"/>
                <w:sz w:val="23"/>
                <w:szCs w:val="23"/>
              </w:rPr>
              <w:t>Размещение многоквартирных домов этажностью 9 - 12 этажей и выше;</w:t>
            </w:r>
          </w:p>
          <w:p w:rsidR="0060658C" w:rsidRPr="004F1AF2" w:rsidRDefault="0060658C" w:rsidP="00EC2ED1">
            <w:pPr>
              <w:keepLines w:val="0"/>
              <w:overflowPunct/>
              <w:spacing w:line="240" w:lineRule="auto"/>
              <w:ind w:firstLine="459"/>
              <w:rPr>
                <w:rFonts w:eastAsia="Calibri"/>
                <w:sz w:val="23"/>
                <w:szCs w:val="23"/>
              </w:rPr>
            </w:pPr>
            <w:r w:rsidRPr="004F1AF2">
              <w:rPr>
                <w:rFonts w:eastAsia="Calibri"/>
                <w:sz w:val="23"/>
                <w:szCs w:val="23"/>
              </w:rPr>
              <w:t>благоустройство и озеленение придомовых территорий;</w:t>
            </w:r>
          </w:p>
          <w:p w:rsidR="0060658C" w:rsidRPr="004F1AF2" w:rsidRDefault="0060658C" w:rsidP="00EC2ED1">
            <w:pPr>
              <w:keepLines w:val="0"/>
              <w:overflowPunct/>
              <w:spacing w:line="240" w:lineRule="auto"/>
              <w:ind w:firstLine="459"/>
              <w:rPr>
                <w:rFonts w:eastAsia="Calibri"/>
                <w:sz w:val="23"/>
                <w:szCs w:val="23"/>
              </w:rPr>
            </w:pPr>
            <w:r w:rsidRPr="004F1AF2">
              <w:rPr>
                <w:rFonts w:eastAsia="Calibri"/>
                <w:sz w:val="23"/>
                <w:szCs w:val="23"/>
              </w:rPr>
              <w:t>обустройство спортивных и детских площадок, хозяйственных площадок и площадок для отдыха;</w:t>
            </w:r>
          </w:p>
          <w:p w:rsidR="0060658C" w:rsidRPr="004F1AF2" w:rsidRDefault="0060658C" w:rsidP="00EC2ED1">
            <w:pPr>
              <w:keepLines w:val="0"/>
              <w:overflowPunct/>
              <w:spacing w:line="240" w:lineRule="auto"/>
              <w:ind w:firstLine="459"/>
              <w:rPr>
                <w:rFonts w:eastAsia="Calibri"/>
                <w:sz w:val="23"/>
                <w:szCs w:val="23"/>
              </w:rPr>
            </w:pPr>
            <w:r w:rsidRPr="004F1AF2">
              <w:rPr>
                <w:rFonts w:eastAsia="Calibri"/>
                <w:sz w:val="23"/>
                <w:szCs w:val="23"/>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1" w:type="dxa"/>
          </w:tcPr>
          <w:p w:rsidR="0060658C" w:rsidRPr="004F1AF2" w:rsidRDefault="0060658C" w:rsidP="00EC2ED1">
            <w:pPr>
              <w:keepLines w:val="0"/>
              <w:overflowPunct/>
              <w:autoSpaceDE/>
              <w:autoSpaceDN/>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2.6</w:t>
            </w:r>
          </w:p>
        </w:tc>
        <w:tc>
          <w:tcPr>
            <w:tcW w:w="7087" w:type="dxa"/>
          </w:tcPr>
          <w:p w:rsidR="0060658C" w:rsidRPr="004F1AF2" w:rsidRDefault="0060658C" w:rsidP="00C341DB">
            <w:pPr>
              <w:widowControl w:val="0"/>
              <w:spacing w:line="240" w:lineRule="auto"/>
              <w:ind w:right="-60" w:firstLine="16"/>
              <w:rPr>
                <w:sz w:val="23"/>
                <w:szCs w:val="23"/>
              </w:rPr>
            </w:pPr>
            <w:r w:rsidRPr="004F1AF2">
              <w:rPr>
                <w:sz w:val="23"/>
                <w:szCs w:val="23"/>
              </w:rPr>
              <w:t xml:space="preserve">Минимальная/максимальная площадь земельных участков: </w:t>
            </w:r>
            <w:r w:rsidR="007E123B">
              <w:rPr>
                <w:sz w:val="23"/>
                <w:szCs w:val="23"/>
              </w:rPr>
              <w:t>3</w:t>
            </w:r>
            <w:r w:rsidR="00E1125C" w:rsidRPr="004F1AF2">
              <w:rPr>
                <w:sz w:val="23"/>
                <w:szCs w:val="23"/>
              </w:rPr>
              <w:t>0</w:t>
            </w:r>
            <w:r w:rsidR="00795B6C">
              <w:rPr>
                <w:sz w:val="23"/>
                <w:szCs w:val="23"/>
              </w:rPr>
              <w:t>00/2</w:t>
            </w:r>
            <w:r w:rsidRPr="004F1AF2">
              <w:rPr>
                <w:sz w:val="23"/>
                <w:szCs w:val="23"/>
              </w:rPr>
              <w:t xml:space="preserve">5000 </w:t>
            </w:r>
            <w:proofErr w:type="spellStart"/>
            <w:r w:rsidR="00022896" w:rsidRPr="004F1AF2">
              <w:rPr>
                <w:sz w:val="23"/>
                <w:szCs w:val="23"/>
              </w:rPr>
              <w:t>кв.м</w:t>
            </w:r>
            <w:proofErr w:type="spellEnd"/>
            <w:r w:rsidRPr="004F1AF2">
              <w:rPr>
                <w:sz w:val="23"/>
                <w:szCs w:val="23"/>
              </w:rPr>
              <w:t>;</w:t>
            </w:r>
          </w:p>
          <w:p w:rsidR="0060658C" w:rsidRPr="004F1AF2" w:rsidRDefault="0060658C" w:rsidP="00C341DB">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5 м;</w:t>
            </w:r>
          </w:p>
          <w:p w:rsidR="0060658C" w:rsidRPr="004F1AF2" w:rsidRDefault="0060658C" w:rsidP="00C341DB">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w:t>
            </w:r>
            <w:r w:rsidR="00E1125C" w:rsidRPr="004F1AF2">
              <w:rPr>
                <w:sz w:val="23"/>
                <w:szCs w:val="23"/>
              </w:rPr>
              <w:t>5</w:t>
            </w:r>
            <w:r w:rsidRPr="004F1AF2">
              <w:rPr>
                <w:sz w:val="23"/>
                <w:szCs w:val="23"/>
              </w:rPr>
              <w:t xml:space="preserve"> м;</w:t>
            </w:r>
          </w:p>
          <w:p w:rsidR="0060658C" w:rsidRPr="004F1AF2" w:rsidRDefault="0060658C" w:rsidP="00C341DB">
            <w:pPr>
              <w:widowControl w:val="0"/>
              <w:spacing w:line="240" w:lineRule="auto"/>
              <w:ind w:right="-60" w:firstLine="16"/>
              <w:rPr>
                <w:sz w:val="23"/>
                <w:szCs w:val="23"/>
              </w:rPr>
            </w:pPr>
            <w:r w:rsidRPr="004F1AF2">
              <w:rPr>
                <w:sz w:val="23"/>
                <w:szCs w:val="23"/>
              </w:rPr>
              <w:t xml:space="preserve">- предельное количество надземных этажей </w:t>
            </w:r>
            <w:r w:rsidR="00EC2ED1">
              <w:rPr>
                <w:sz w:val="23"/>
                <w:szCs w:val="23"/>
              </w:rPr>
              <w:t>-</w:t>
            </w:r>
            <w:r w:rsidRPr="004F1AF2">
              <w:rPr>
                <w:sz w:val="23"/>
                <w:szCs w:val="23"/>
              </w:rPr>
              <w:t xml:space="preserve"> 9 высотой не более 33 м от земли до верха парапета, карниза (свеса) скатной кровли с возможностью размещения высотных доминант до 18 этажей высотой не более 63 м от земли до верха парапета, карниза (свеса) скатной кровли, занимающих не более 35 % от площади застройки надземной части зданий;</w:t>
            </w:r>
          </w:p>
          <w:p w:rsidR="0060658C" w:rsidRPr="004F1AF2" w:rsidRDefault="0060658C" w:rsidP="00C341DB">
            <w:pPr>
              <w:widowControl w:val="0"/>
              <w:spacing w:line="240" w:lineRule="auto"/>
              <w:ind w:right="-60" w:firstLine="16"/>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40%, процент застройки подземной части не регламентируется;</w:t>
            </w:r>
          </w:p>
          <w:p w:rsidR="0060658C" w:rsidRPr="004F1AF2" w:rsidRDefault="0060658C" w:rsidP="00C341DB">
            <w:pPr>
              <w:keepLines w:val="0"/>
              <w:overflowPunct/>
              <w:autoSpaceDE/>
              <w:autoSpaceDN/>
              <w:adjustRightInd/>
              <w:spacing w:line="240" w:lineRule="auto"/>
              <w:ind w:firstLine="0"/>
              <w:rPr>
                <w:rFonts w:eastAsia="SimSun"/>
                <w:sz w:val="23"/>
                <w:szCs w:val="23"/>
                <w:lang w:eastAsia="zh-CN"/>
              </w:rPr>
            </w:pPr>
            <w:r w:rsidRPr="004F1AF2">
              <w:rPr>
                <w:sz w:val="23"/>
                <w:szCs w:val="23"/>
              </w:rPr>
              <w:t>- минимальный процент озеленения земельного участка - 15%.</w:t>
            </w:r>
          </w:p>
        </w:tc>
      </w:tr>
      <w:tr w:rsidR="005B216A" w:rsidRPr="004F1AF2" w:rsidTr="00AD1729">
        <w:trPr>
          <w:trHeight w:val="397"/>
        </w:trPr>
        <w:tc>
          <w:tcPr>
            <w:tcW w:w="2093" w:type="dxa"/>
            <w:tcBorders>
              <w:bottom w:val="single" w:sz="4" w:space="0" w:color="auto"/>
            </w:tcBorders>
          </w:tcPr>
          <w:p w:rsidR="00265A7D" w:rsidRPr="004F1AF2" w:rsidRDefault="00265A7D" w:rsidP="00EC6B4D">
            <w:pPr>
              <w:spacing w:line="240" w:lineRule="auto"/>
              <w:ind w:firstLine="0"/>
              <w:jc w:val="left"/>
              <w:rPr>
                <w:rFonts w:eastAsia="SimSun"/>
                <w:sz w:val="23"/>
                <w:szCs w:val="23"/>
                <w:lang w:eastAsia="zh-CN"/>
              </w:rPr>
            </w:pPr>
            <w:r w:rsidRPr="004F1AF2">
              <w:rPr>
                <w:rFonts w:eastAsia="SimSun"/>
                <w:sz w:val="23"/>
                <w:szCs w:val="23"/>
                <w:lang w:eastAsia="zh-CN"/>
              </w:rPr>
              <w:t>Социальное обслуживание</w:t>
            </w:r>
          </w:p>
          <w:p w:rsidR="00265A7D" w:rsidRPr="004F1AF2" w:rsidRDefault="00265A7D" w:rsidP="00EC6B4D">
            <w:pPr>
              <w:spacing w:line="240" w:lineRule="auto"/>
              <w:ind w:firstLine="0"/>
              <w:jc w:val="left"/>
              <w:rPr>
                <w:rFonts w:eastAsia="SimSun"/>
                <w:sz w:val="23"/>
                <w:szCs w:val="23"/>
                <w:lang w:eastAsia="zh-CN"/>
              </w:rPr>
            </w:pPr>
          </w:p>
        </w:tc>
        <w:tc>
          <w:tcPr>
            <w:tcW w:w="5386" w:type="dxa"/>
            <w:tcBorders>
              <w:bottom w:val="single" w:sz="4" w:space="0" w:color="auto"/>
            </w:tcBorders>
            <w:vAlign w:val="center"/>
          </w:tcPr>
          <w:p w:rsidR="00265A7D" w:rsidRPr="004F1AF2" w:rsidRDefault="00265A7D" w:rsidP="00EC2ED1">
            <w:pPr>
              <w:spacing w:line="240" w:lineRule="auto"/>
              <w:ind w:firstLine="426"/>
              <w:rPr>
                <w:rFonts w:eastAsia="SimSun"/>
                <w:sz w:val="23"/>
                <w:szCs w:val="23"/>
                <w:lang w:eastAsia="zh-CN"/>
              </w:rPr>
            </w:pPr>
            <w:r w:rsidRPr="004F1AF2">
              <w:rPr>
                <w:rFonts w:eastAsia="SimSun"/>
                <w:sz w:val="23"/>
                <w:szCs w:val="23"/>
                <w:lang w:eastAsia="zh-CN"/>
              </w:rPr>
              <w:lastRenderedPageBreak/>
              <w:t xml:space="preserve">Размещение зданий, предназначенных для оказания гражданам социальной помощи. </w:t>
            </w:r>
            <w:r w:rsidRPr="004F1AF2">
              <w:rPr>
                <w:rFonts w:eastAsia="SimSun"/>
                <w:sz w:val="23"/>
                <w:szCs w:val="23"/>
                <w:lang w:eastAsia="zh-CN"/>
              </w:rPr>
              <w:lastRenderedPageBreak/>
              <w:t>Содержание данного вида разрешенного использования включает в себя содержание видов разрешенного использования с кодами 3.2.1 - 3.2.4</w:t>
            </w:r>
          </w:p>
        </w:tc>
        <w:tc>
          <w:tcPr>
            <w:tcW w:w="851" w:type="dxa"/>
          </w:tcPr>
          <w:p w:rsidR="00265A7D" w:rsidRPr="004F1AF2" w:rsidRDefault="00265A7D" w:rsidP="00EC2ED1">
            <w:pPr>
              <w:keepLines w:val="0"/>
              <w:tabs>
                <w:tab w:val="left" w:pos="2520"/>
              </w:tabs>
              <w:overflowPunct/>
              <w:autoSpaceDE/>
              <w:adjustRightInd/>
              <w:spacing w:line="240" w:lineRule="auto"/>
              <w:ind w:left="-108" w:right="-108" w:firstLine="34"/>
              <w:jc w:val="center"/>
              <w:rPr>
                <w:rFonts w:eastAsia="SimSun"/>
                <w:sz w:val="23"/>
                <w:szCs w:val="23"/>
                <w:lang w:eastAsia="zh-CN"/>
              </w:rPr>
            </w:pPr>
            <w:r w:rsidRPr="004F1AF2">
              <w:rPr>
                <w:rFonts w:eastAsia="SimSun"/>
                <w:sz w:val="23"/>
                <w:szCs w:val="23"/>
                <w:lang w:eastAsia="zh-CN"/>
              </w:rPr>
              <w:lastRenderedPageBreak/>
              <w:t>3.2</w:t>
            </w:r>
          </w:p>
        </w:tc>
        <w:tc>
          <w:tcPr>
            <w:tcW w:w="7087" w:type="dxa"/>
            <w:vMerge w:val="restart"/>
            <w:vAlign w:val="center"/>
          </w:tcPr>
          <w:p w:rsidR="00265A7D" w:rsidRPr="004F1AF2" w:rsidRDefault="00265A7D" w:rsidP="00C341DB">
            <w:pPr>
              <w:widowControl w:val="0"/>
              <w:spacing w:line="240" w:lineRule="auto"/>
              <w:ind w:right="-60" w:firstLine="0"/>
              <w:rPr>
                <w:sz w:val="23"/>
                <w:szCs w:val="23"/>
              </w:rPr>
            </w:pPr>
            <w:r w:rsidRPr="004F1AF2">
              <w:rPr>
                <w:sz w:val="23"/>
                <w:szCs w:val="23"/>
              </w:rPr>
              <w:t xml:space="preserve">Минимальная/максимальная площадь земельных участков: </w:t>
            </w:r>
            <w:r w:rsidR="00741EB3">
              <w:rPr>
                <w:sz w:val="23"/>
                <w:szCs w:val="23"/>
              </w:rPr>
              <w:t>5</w:t>
            </w:r>
            <w:r w:rsidRPr="004F1AF2">
              <w:rPr>
                <w:sz w:val="23"/>
                <w:szCs w:val="23"/>
              </w:rPr>
              <w:t xml:space="preserve">00/2000 </w:t>
            </w:r>
            <w:proofErr w:type="spellStart"/>
            <w:r w:rsidR="00022896" w:rsidRPr="004F1AF2">
              <w:rPr>
                <w:sz w:val="23"/>
                <w:szCs w:val="23"/>
              </w:rPr>
              <w:t>кв.м</w:t>
            </w:r>
            <w:proofErr w:type="spellEnd"/>
            <w:r w:rsidRPr="004F1AF2">
              <w:rPr>
                <w:sz w:val="23"/>
                <w:szCs w:val="23"/>
              </w:rPr>
              <w:t>;</w:t>
            </w:r>
          </w:p>
          <w:p w:rsidR="00265A7D" w:rsidRPr="004F1AF2" w:rsidRDefault="00265A7D" w:rsidP="00C341DB">
            <w:pPr>
              <w:widowControl w:val="0"/>
              <w:spacing w:line="240" w:lineRule="auto"/>
              <w:ind w:right="-60" w:firstLine="0"/>
              <w:rPr>
                <w:sz w:val="23"/>
                <w:szCs w:val="23"/>
              </w:rPr>
            </w:pPr>
            <w:r w:rsidRPr="004F1AF2">
              <w:rPr>
                <w:sz w:val="23"/>
                <w:szCs w:val="23"/>
              </w:rPr>
              <w:lastRenderedPageBreak/>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265A7D" w:rsidRPr="004F1AF2" w:rsidRDefault="00265A7D" w:rsidP="00C341DB">
            <w:pPr>
              <w:widowControl w:val="0"/>
              <w:spacing w:line="240" w:lineRule="auto"/>
              <w:ind w:right="-60"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w:t>
            </w:r>
            <w:r w:rsidR="004165F0" w:rsidRPr="004F1AF2">
              <w:rPr>
                <w:sz w:val="23"/>
                <w:szCs w:val="23"/>
              </w:rPr>
              <w:t xml:space="preserve"> м;</w:t>
            </w:r>
          </w:p>
          <w:p w:rsidR="00265A7D" w:rsidRPr="004F1AF2" w:rsidRDefault="00265A7D" w:rsidP="00C341DB">
            <w:pPr>
              <w:widowControl w:val="0"/>
              <w:spacing w:line="240" w:lineRule="auto"/>
              <w:ind w:right="-60" w:firstLine="0"/>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3 этажа; </w:t>
            </w:r>
          </w:p>
          <w:p w:rsidR="00265A7D" w:rsidRPr="004F1AF2" w:rsidRDefault="00265A7D" w:rsidP="00C341DB">
            <w:pPr>
              <w:widowControl w:val="0"/>
              <w:spacing w:line="240" w:lineRule="auto"/>
              <w:ind w:right="-60"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4F1AF2">
              <w:rPr>
                <w:sz w:val="23"/>
                <w:szCs w:val="23"/>
              </w:rPr>
              <w:t xml:space="preserve"> 12</w:t>
            </w:r>
            <w:r w:rsidR="004165F0" w:rsidRPr="004F1AF2">
              <w:rPr>
                <w:sz w:val="23"/>
                <w:szCs w:val="23"/>
              </w:rPr>
              <w:t xml:space="preserve"> м;</w:t>
            </w:r>
            <w:r w:rsidRPr="004F1AF2">
              <w:rPr>
                <w:sz w:val="23"/>
                <w:szCs w:val="23"/>
              </w:rPr>
              <w:t xml:space="preserve"> </w:t>
            </w:r>
          </w:p>
          <w:p w:rsidR="00265A7D" w:rsidRPr="004F1AF2" w:rsidRDefault="00265A7D" w:rsidP="00C341DB">
            <w:pPr>
              <w:widowControl w:val="0"/>
              <w:spacing w:line="240" w:lineRule="auto"/>
              <w:ind w:right="-60"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p w:rsidR="00265A7D" w:rsidRPr="004F1AF2" w:rsidRDefault="00265A7D" w:rsidP="00C341DB">
            <w:pPr>
              <w:widowControl w:val="0"/>
              <w:spacing w:line="240" w:lineRule="auto"/>
              <w:ind w:right="-60" w:firstLine="0"/>
              <w:rPr>
                <w:sz w:val="23"/>
                <w:szCs w:val="23"/>
              </w:rPr>
            </w:pPr>
            <w:r w:rsidRPr="004F1AF2">
              <w:rPr>
                <w:sz w:val="23"/>
                <w:szCs w:val="23"/>
              </w:rPr>
              <w:t>- минимальный процент озеленения земельного участка - 10%.</w:t>
            </w:r>
          </w:p>
          <w:p w:rsidR="00265A7D" w:rsidRPr="004F1AF2" w:rsidRDefault="00265A7D" w:rsidP="00C341DB">
            <w:pPr>
              <w:widowControl w:val="0"/>
              <w:spacing w:line="240" w:lineRule="auto"/>
              <w:ind w:right="-60" w:firstLine="0"/>
              <w:rPr>
                <w:sz w:val="23"/>
                <w:szCs w:val="23"/>
              </w:rPr>
            </w:pPr>
            <w:r w:rsidRPr="004F1AF2">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65A7D" w:rsidRPr="004F1AF2" w:rsidRDefault="00265A7D" w:rsidP="00C341DB">
            <w:pPr>
              <w:widowControl w:val="0"/>
              <w:spacing w:line="240" w:lineRule="auto"/>
              <w:ind w:right="-60" w:firstLine="0"/>
              <w:rPr>
                <w:sz w:val="23"/>
                <w:szCs w:val="23"/>
              </w:rPr>
            </w:pPr>
            <w:r w:rsidRPr="004F1AF2">
              <w:rPr>
                <w:sz w:val="23"/>
                <w:szCs w:val="23"/>
              </w:rPr>
              <w:t>обустройство входа в виде крыльца или лестницы, изолированного от жилой части здания;</w:t>
            </w:r>
          </w:p>
          <w:p w:rsidR="00265A7D" w:rsidRPr="004F1AF2" w:rsidRDefault="00265A7D" w:rsidP="00C341DB">
            <w:pPr>
              <w:widowControl w:val="0"/>
              <w:spacing w:line="240" w:lineRule="auto"/>
              <w:ind w:right="-60" w:firstLine="0"/>
              <w:rPr>
                <w:sz w:val="23"/>
                <w:szCs w:val="23"/>
              </w:rPr>
            </w:pPr>
            <w:r w:rsidRPr="004F1AF2">
              <w:rPr>
                <w:sz w:val="23"/>
                <w:szCs w:val="23"/>
              </w:rPr>
              <w:t>обустройство входа и временной стоянки автомобилей.</w:t>
            </w:r>
          </w:p>
          <w:p w:rsidR="00265A7D" w:rsidRPr="004F1AF2" w:rsidRDefault="00265A7D" w:rsidP="00C341DB">
            <w:pPr>
              <w:keepLines w:val="0"/>
              <w:tabs>
                <w:tab w:val="left" w:pos="2520"/>
              </w:tabs>
              <w:overflowPunct/>
              <w:autoSpaceDE/>
              <w:adjustRightInd/>
              <w:spacing w:line="240" w:lineRule="auto"/>
              <w:ind w:firstLine="34"/>
              <w:rPr>
                <w:sz w:val="23"/>
                <w:szCs w:val="23"/>
              </w:rPr>
            </w:pPr>
            <w:r w:rsidRPr="004F1AF2">
              <w:rPr>
                <w:sz w:val="23"/>
                <w:szCs w:val="23"/>
              </w:rPr>
              <w:t xml:space="preserve">- максимальная общая площадь встроенных объектов </w:t>
            </w:r>
            <w:r w:rsidR="00EC2ED1">
              <w:rPr>
                <w:sz w:val="23"/>
                <w:szCs w:val="23"/>
              </w:rPr>
              <w:t>-</w:t>
            </w:r>
            <w:r w:rsidRPr="004F1AF2">
              <w:rPr>
                <w:sz w:val="23"/>
                <w:szCs w:val="23"/>
              </w:rPr>
              <w:t xml:space="preserve"> 150 </w:t>
            </w:r>
            <w:proofErr w:type="spellStart"/>
            <w:r w:rsidR="00637EB1">
              <w:rPr>
                <w:sz w:val="23"/>
                <w:szCs w:val="23"/>
              </w:rPr>
              <w:t>кв.</w:t>
            </w:r>
            <w:r w:rsidRPr="004F1AF2">
              <w:rPr>
                <w:sz w:val="23"/>
                <w:szCs w:val="23"/>
              </w:rPr>
              <w:t>м</w:t>
            </w:r>
            <w:proofErr w:type="spellEnd"/>
            <w:r w:rsidRPr="004F1AF2">
              <w:rPr>
                <w:sz w:val="23"/>
                <w:szCs w:val="23"/>
              </w:rPr>
              <w:t>.</w:t>
            </w:r>
          </w:p>
          <w:p w:rsidR="00265A7D" w:rsidRPr="004F1AF2" w:rsidRDefault="00265A7D" w:rsidP="00C341DB">
            <w:pPr>
              <w:widowControl w:val="0"/>
              <w:spacing w:line="240" w:lineRule="auto"/>
              <w:ind w:right="-60" w:firstLine="0"/>
              <w:rPr>
                <w:sz w:val="23"/>
                <w:szCs w:val="23"/>
              </w:rPr>
            </w:pPr>
          </w:p>
          <w:p w:rsidR="00265A7D" w:rsidRPr="004F1AF2" w:rsidRDefault="00265A7D" w:rsidP="00C341DB">
            <w:pPr>
              <w:tabs>
                <w:tab w:val="left" w:pos="2520"/>
              </w:tabs>
              <w:ind w:firstLine="0"/>
              <w:rPr>
                <w:sz w:val="23"/>
                <w:szCs w:val="23"/>
              </w:rPr>
            </w:pPr>
          </w:p>
        </w:tc>
      </w:tr>
      <w:tr w:rsidR="005B216A" w:rsidRPr="004F1AF2" w:rsidTr="00AD1729">
        <w:trPr>
          <w:trHeight w:val="397"/>
        </w:trPr>
        <w:tc>
          <w:tcPr>
            <w:tcW w:w="2093" w:type="dxa"/>
            <w:tcBorders>
              <w:bottom w:val="single" w:sz="4" w:space="0" w:color="auto"/>
            </w:tcBorders>
          </w:tcPr>
          <w:p w:rsidR="00265A7D" w:rsidRPr="004F1AF2" w:rsidRDefault="00265A7D" w:rsidP="00F241E5">
            <w:pPr>
              <w:spacing w:line="240" w:lineRule="auto"/>
              <w:ind w:firstLine="0"/>
              <w:jc w:val="left"/>
              <w:rPr>
                <w:rFonts w:eastAsia="SimSun"/>
                <w:sz w:val="23"/>
                <w:szCs w:val="23"/>
                <w:lang w:eastAsia="zh-CN"/>
              </w:rPr>
            </w:pPr>
            <w:r w:rsidRPr="004F1AF2">
              <w:rPr>
                <w:rFonts w:eastAsia="SimSun"/>
                <w:sz w:val="23"/>
                <w:szCs w:val="23"/>
                <w:lang w:eastAsia="zh-CN"/>
              </w:rPr>
              <w:lastRenderedPageBreak/>
              <w:t>Оказание социальной помощи населению</w:t>
            </w:r>
          </w:p>
        </w:tc>
        <w:tc>
          <w:tcPr>
            <w:tcW w:w="5386" w:type="dxa"/>
            <w:tcBorders>
              <w:bottom w:val="single" w:sz="4" w:space="0" w:color="auto"/>
            </w:tcBorders>
          </w:tcPr>
          <w:p w:rsidR="00265A7D" w:rsidRPr="004F1AF2" w:rsidRDefault="00265A7D" w:rsidP="00EC2ED1">
            <w:pPr>
              <w:spacing w:line="240" w:lineRule="auto"/>
              <w:ind w:firstLine="426"/>
              <w:rPr>
                <w:rFonts w:eastAsia="SimSun"/>
                <w:sz w:val="23"/>
                <w:szCs w:val="23"/>
                <w:lang w:eastAsia="zh-CN"/>
              </w:rPr>
            </w:pPr>
            <w:r w:rsidRPr="004F1AF2">
              <w:rPr>
                <w:rFonts w:eastAsia="SimSun"/>
                <w:sz w:val="23"/>
                <w:szCs w:val="23"/>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65A7D" w:rsidRPr="004F1AF2" w:rsidRDefault="00265A7D" w:rsidP="00EC2ED1">
            <w:pPr>
              <w:spacing w:line="240" w:lineRule="auto"/>
              <w:ind w:firstLine="426"/>
              <w:rPr>
                <w:rFonts w:eastAsia="SimSun"/>
                <w:sz w:val="23"/>
                <w:szCs w:val="23"/>
                <w:lang w:eastAsia="zh-CN"/>
              </w:rPr>
            </w:pPr>
            <w:r w:rsidRPr="004F1AF2">
              <w:rPr>
                <w:rFonts w:eastAsia="SimSun"/>
                <w:sz w:val="23"/>
                <w:szCs w:val="23"/>
                <w:lang w:eastAsia="zh-CN"/>
              </w:rPr>
              <w:t>некоммерческих фондов, благотворительных организаций, клубов по интересам</w:t>
            </w:r>
          </w:p>
        </w:tc>
        <w:tc>
          <w:tcPr>
            <w:tcW w:w="851" w:type="dxa"/>
            <w:tcBorders>
              <w:bottom w:val="single" w:sz="4" w:space="0" w:color="auto"/>
            </w:tcBorders>
          </w:tcPr>
          <w:p w:rsidR="00265A7D" w:rsidRPr="004F1AF2" w:rsidRDefault="00265A7D" w:rsidP="00EC2ED1">
            <w:pPr>
              <w:keepLines w:val="0"/>
              <w:tabs>
                <w:tab w:val="left" w:pos="2520"/>
              </w:tabs>
              <w:overflowPunct/>
              <w:autoSpaceDE/>
              <w:adjustRightInd/>
              <w:spacing w:line="240" w:lineRule="auto"/>
              <w:ind w:left="-108" w:right="-108" w:firstLine="34"/>
              <w:jc w:val="center"/>
              <w:rPr>
                <w:rFonts w:eastAsia="SimSun"/>
                <w:sz w:val="23"/>
                <w:szCs w:val="23"/>
                <w:lang w:eastAsia="zh-CN"/>
              </w:rPr>
            </w:pPr>
            <w:r w:rsidRPr="004F1AF2">
              <w:rPr>
                <w:rFonts w:eastAsia="SimSun"/>
                <w:sz w:val="23"/>
                <w:szCs w:val="23"/>
                <w:lang w:eastAsia="zh-CN"/>
              </w:rPr>
              <w:t>3.2.2</w:t>
            </w:r>
          </w:p>
        </w:tc>
        <w:tc>
          <w:tcPr>
            <w:tcW w:w="7087" w:type="dxa"/>
            <w:vMerge/>
            <w:vAlign w:val="center"/>
          </w:tcPr>
          <w:p w:rsidR="00265A7D" w:rsidRPr="004F1AF2" w:rsidRDefault="00265A7D" w:rsidP="00F241E5">
            <w:pPr>
              <w:tabs>
                <w:tab w:val="left" w:pos="2520"/>
              </w:tabs>
              <w:ind w:firstLine="34"/>
              <w:jc w:val="center"/>
              <w:rPr>
                <w:rFonts w:eastAsia="SimSun"/>
                <w:sz w:val="23"/>
                <w:szCs w:val="23"/>
                <w:lang w:eastAsia="zh-CN"/>
              </w:rPr>
            </w:pPr>
          </w:p>
        </w:tc>
      </w:tr>
      <w:tr w:rsidR="005B216A" w:rsidRPr="004F1AF2" w:rsidTr="00AD1729">
        <w:trPr>
          <w:trHeight w:val="397"/>
        </w:trPr>
        <w:tc>
          <w:tcPr>
            <w:tcW w:w="2093" w:type="dxa"/>
            <w:tcBorders>
              <w:bottom w:val="single" w:sz="4" w:space="0" w:color="auto"/>
            </w:tcBorders>
          </w:tcPr>
          <w:p w:rsidR="00265A7D" w:rsidRPr="004F1AF2" w:rsidRDefault="00265A7D" w:rsidP="00F241E5">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t>Амбулаторно-поликлиническое обслуживание</w:t>
            </w:r>
          </w:p>
        </w:tc>
        <w:tc>
          <w:tcPr>
            <w:tcW w:w="5386" w:type="dxa"/>
            <w:tcBorders>
              <w:bottom w:val="single" w:sz="4" w:space="0" w:color="auto"/>
            </w:tcBorders>
          </w:tcPr>
          <w:p w:rsidR="00265A7D" w:rsidRPr="004F1AF2" w:rsidRDefault="00265A7D" w:rsidP="00EC2ED1">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265A7D" w:rsidRPr="004F1AF2" w:rsidRDefault="00265A7D" w:rsidP="00EC2ED1">
            <w:pPr>
              <w:keepLines w:val="0"/>
              <w:tabs>
                <w:tab w:val="left" w:pos="2520"/>
              </w:tabs>
              <w:overflowPunct/>
              <w:autoSpaceDE/>
              <w:adjustRightInd/>
              <w:spacing w:line="240" w:lineRule="auto"/>
              <w:ind w:left="-108" w:right="-108" w:firstLine="34"/>
              <w:jc w:val="center"/>
              <w:rPr>
                <w:rFonts w:eastAsia="SimSun"/>
                <w:sz w:val="23"/>
                <w:szCs w:val="23"/>
                <w:lang w:eastAsia="zh-CN"/>
              </w:rPr>
            </w:pPr>
            <w:r w:rsidRPr="004F1AF2">
              <w:rPr>
                <w:rFonts w:eastAsia="SimSun"/>
                <w:sz w:val="23"/>
                <w:szCs w:val="23"/>
                <w:lang w:eastAsia="zh-CN"/>
              </w:rPr>
              <w:t>3.4.1</w:t>
            </w:r>
          </w:p>
        </w:tc>
        <w:tc>
          <w:tcPr>
            <w:tcW w:w="7087" w:type="dxa"/>
            <w:vMerge/>
            <w:tcBorders>
              <w:bottom w:val="single" w:sz="4" w:space="0" w:color="auto"/>
            </w:tcBorders>
            <w:vAlign w:val="center"/>
          </w:tcPr>
          <w:p w:rsidR="00265A7D" w:rsidRPr="004F1AF2" w:rsidRDefault="00265A7D" w:rsidP="00F241E5">
            <w:pPr>
              <w:keepLines w:val="0"/>
              <w:tabs>
                <w:tab w:val="left" w:pos="2520"/>
              </w:tabs>
              <w:overflowPunct/>
              <w:autoSpaceDE/>
              <w:adjustRightInd/>
              <w:spacing w:line="240" w:lineRule="auto"/>
              <w:ind w:firstLine="34"/>
              <w:jc w:val="center"/>
              <w:rPr>
                <w:rFonts w:eastAsia="SimSun"/>
                <w:sz w:val="23"/>
                <w:szCs w:val="23"/>
                <w:lang w:eastAsia="zh-CN"/>
              </w:rPr>
            </w:pPr>
          </w:p>
        </w:tc>
      </w:tr>
      <w:tr w:rsidR="00867278" w:rsidRPr="004F1AF2" w:rsidTr="00867278">
        <w:trPr>
          <w:trHeight w:val="1656"/>
        </w:trPr>
        <w:tc>
          <w:tcPr>
            <w:tcW w:w="2093" w:type="dxa"/>
          </w:tcPr>
          <w:p w:rsidR="00867278" w:rsidRPr="004F1AF2" w:rsidRDefault="00867278" w:rsidP="00867278">
            <w:pPr>
              <w:tabs>
                <w:tab w:val="left" w:pos="2520"/>
              </w:tabs>
              <w:spacing w:line="240" w:lineRule="auto"/>
              <w:ind w:firstLine="0"/>
              <w:jc w:val="left"/>
              <w:rPr>
                <w:rFonts w:eastAsia="SimSun"/>
                <w:sz w:val="23"/>
                <w:szCs w:val="23"/>
                <w:lang w:eastAsia="zh-CN"/>
              </w:rPr>
            </w:pPr>
            <w:r w:rsidRPr="005B216A">
              <w:rPr>
                <w:rFonts w:eastAsia="SimSun"/>
                <w:sz w:val="24"/>
                <w:szCs w:val="24"/>
                <w:lang w:eastAsia="zh-CN"/>
              </w:rPr>
              <w:t>Бытовое обслуживание</w:t>
            </w:r>
          </w:p>
        </w:tc>
        <w:tc>
          <w:tcPr>
            <w:tcW w:w="5386" w:type="dxa"/>
            <w:vAlign w:val="center"/>
          </w:tcPr>
          <w:p w:rsidR="00867278" w:rsidRPr="004F1AF2" w:rsidRDefault="00867278" w:rsidP="009E1885">
            <w:pPr>
              <w:tabs>
                <w:tab w:val="left" w:pos="2520"/>
              </w:tabs>
              <w:spacing w:line="240" w:lineRule="auto"/>
              <w:rPr>
                <w:rFonts w:eastAsia="SimSun"/>
                <w:sz w:val="23"/>
                <w:szCs w:val="23"/>
                <w:lang w:eastAsia="zh-CN"/>
              </w:rPr>
            </w:pPr>
            <w:r w:rsidRPr="005B216A">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851" w:type="dxa"/>
          </w:tcPr>
          <w:p w:rsidR="00867278" w:rsidRPr="004F1AF2" w:rsidRDefault="00867278" w:rsidP="00867278">
            <w:pPr>
              <w:spacing w:line="240" w:lineRule="auto"/>
              <w:ind w:left="-108" w:right="-108" w:firstLine="0"/>
              <w:jc w:val="center"/>
              <w:rPr>
                <w:rFonts w:eastAsia="SimSun"/>
                <w:sz w:val="23"/>
                <w:szCs w:val="23"/>
                <w:lang w:eastAsia="zh-CN"/>
              </w:rPr>
            </w:pPr>
            <w:r>
              <w:rPr>
                <w:rFonts w:eastAsia="SimSun"/>
                <w:sz w:val="24"/>
                <w:szCs w:val="24"/>
                <w:lang w:eastAsia="zh-CN"/>
              </w:rPr>
              <w:t>3.</w:t>
            </w:r>
            <w:r w:rsidRPr="005B216A">
              <w:rPr>
                <w:rFonts w:eastAsia="SimSun"/>
                <w:sz w:val="24"/>
                <w:szCs w:val="24"/>
                <w:lang w:eastAsia="zh-CN"/>
              </w:rPr>
              <w:t>3</w:t>
            </w:r>
          </w:p>
        </w:tc>
        <w:tc>
          <w:tcPr>
            <w:tcW w:w="7087" w:type="dxa"/>
            <w:vMerge w:val="restart"/>
            <w:tcBorders>
              <w:top w:val="single" w:sz="4" w:space="0" w:color="auto"/>
            </w:tcBorders>
            <w:vAlign w:val="center"/>
          </w:tcPr>
          <w:p w:rsidR="00867278" w:rsidRPr="004F1AF2" w:rsidRDefault="00867278" w:rsidP="00C341DB">
            <w:pPr>
              <w:widowControl w:val="0"/>
              <w:spacing w:line="240" w:lineRule="auto"/>
              <w:ind w:right="-60" w:firstLine="0"/>
              <w:rPr>
                <w:sz w:val="23"/>
                <w:szCs w:val="23"/>
              </w:rPr>
            </w:pPr>
            <w:r w:rsidRPr="004F1AF2">
              <w:rPr>
                <w:sz w:val="23"/>
                <w:szCs w:val="23"/>
              </w:rPr>
              <w:t xml:space="preserve">Минимальная/максимальная площадь земельных участков: 500/5000 </w:t>
            </w:r>
            <w:proofErr w:type="spellStart"/>
            <w:r w:rsidRPr="004F1AF2">
              <w:rPr>
                <w:sz w:val="23"/>
                <w:szCs w:val="23"/>
              </w:rPr>
              <w:t>кв.м</w:t>
            </w:r>
            <w:proofErr w:type="spellEnd"/>
            <w:r w:rsidRPr="004F1AF2">
              <w:rPr>
                <w:sz w:val="23"/>
                <w:szCs w:val="23"/>
              </w:rPr>
              <w:t>;</w:t>
            </w:r>
          </w:p>
          <w:p w:rsidR="00867278" w:rsidRPr="004F1AF2" w:rsidRDefault="00867278" w:rsidP="00C341DB">
            <w:pPr>
              <w:spacing w:line="240" w:lineRule="auto"/>
              <w:ind w:right="-60"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 xml:space="preserve">вдоль фронта улицы (проезда) </w:t>
            </w:r>
            <w:r>
              <w:rPr>
                <w:sz w:val="23"/>
                <w:szCs w:val="23"/>
              </w:rPr>
              <w:t>-</w:t>
            </w:r>
            <w:r w:rsidRPr="004F1AF2">
              <w:rPr>
                <w:sz w:val="23"/>
                <w:szCs w:val="23"/>
              </w:rPr>
              <w:t xml:space="preserve"> 12 м; </w:t>
            </w:r>
          </w:p>
          <w:p w:rsidR="00867278" w:rsidRPr="004F1AF2" w:rsidRDefault="00867278" w:rsidP="00C341DB">
            <w:pPr>
              <w:widowControl w:val="0"/>
              <w:spacing w:line="240" w:lineRule="auto"/>
              <w:ind w:right="-60"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867278" w:rsidRPr="004F1AF2" w:rsidRDefault="00867278" w:rsidP="00C341DB">
            <w:pPr>
              <w:widowControl w:val="0"/>
              <w:spacing w:line="240" w:lineRule="auto"/>
              <w:ind w:right="-60"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867278" w:rsidRPr="004F1AF2" w:rsidRDefault="00867278" w:rsidP="00C341DB">
            <w:pPr>
              <w:widowControl w:val="0"/>
              <w:spacing w:line="240" w:lineRule="auto"/>
              <w:ind w:right="-60" w:firstLine="0"/>
              <w:rPr>
                <w:sz w:val="23"/>
                <w:szCs w:val="23"/>
              </w:rPr>
            </w:pPr>
            <w:r w:rsidRPr="004F1AF2">
              <w:rPr>
                <w:sz w:val="23"/>
                <w:szCs w:val="23"/>
              </w:rPr>
              <w:t xml:space="preserve">- максимальное количество надземных этажей </w:t>
            </w:r>
            <w:r>
              <w:rPr>
                <w:sz w:val="23"/>
                <w:szCs w:val="23"/>
              </w:rPr>
              <w:t>-</w:t>
            </w:r>
            <w:r w:rsidRPr="004F1AF2">
              <w:rPr>
                <w:sz w:val="23"/>
                <w:szCs w:val="23"/>
              </w:rPr>
              <w:t xml:space="preserve"> 3 этажа; </w:t>
            </w:r>
          </w:p>
          <w:p w:rsidR="00867278" w:rsidRPr="004F1AF2" w:rsidRDefault="00867278" w:rsidP="00C341DB">
            <w:pPr>
              <w:widowControl w:val="0"/>
              <w:spacing w:line="240" w:lineRule="auto"/>
              <w:ind w:right="-60"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Pr>
                <w:rFonts w:eastAsia="SimSun"/>
                <w:sz w:val="23"/>
                <w:szCs w:val="23"/>
                <w:lang w:eastAsia="zh-CN"/>
              </w:rPr>
              <w:t>-</w:t>
            </w:r>
            <w:r w:rsidRPr="004F1AF2">
              <w:rPr>
                <w:sz w:val="23"/>
                <w:szCs w:val="23"/>
              </w:rPr>
              <w:t xml:space="preserve"> 12 м; </w:t>
            </w:r>
          </w:p>
          <w:p w:rsidR="00867278" w:rsidRPr="004F1AF2" w:rsidRDefault="00867278" w:rsidP="00C341DB">
            <w:pPr>
              <w:widowControl w:val="0"/>
              <w:spacing w:line="240" w:lineRule="auto"/>
              <w:ind w:right="-60"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80%, процент застройки подземной части не регламентируется;</w:t>
            </w:r>
          </w:p>
          <w:p w:rsidR="00867278" w:rsidRPr="004F1AF2" w:rsidRDefault="00867278" w:rsidP="00C341DB">
            <w:pPr>
              <w:widowControl w:val="0"/>
              <w:spacing w:line="240" w:lineRule="auto"/>
              <w:ind w:right="-60" w:firstLine="0"/>
              <w:rPr>
                <w:sz w:val="23"/>
                <w:szCs w:val="23"/>
              </w:rPr>
            </w:pPr>
            <w:r w:rsidRPr="004F1AF2">
              <w:rPr>
                <w:sz w:val="23"/>
                <w:szCs w:val="23"/>
              </w:rPr>
              <w:t>- минимальный процент озеленения земельного участка - 10%.</w:t>
            </w:r>
          </w:p>
          <w:p w:rsidR="00867278" w:rsidRPr="004F1AF2" w:rsidRDefault="00867278" w:rsidP="00C341DB">
            <w:pPr>
              <w:widowControl w:val="0"/>
              <w:spacing w:line="240" w:lineRule="auto"/>
              <w:ind w:right="-60" w:firstLine="0"/>
              <w:rPr>
                <w:sz w:val="23"/>
                <w:szCs w:val="23"/>
              </w:rPr>
            </w:pPr>
            <w:r w:rsidRPr="004F1AF2">
              <w:rPr>
                <w:sz w:val="23"/>
                <w:szCs w:val="23"/>
              </w:rPr>
              <w:lastRenderedPageBreak/>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867278" w:rsidRPr="004F1AF2" w:rsidRDefault="00867278" w:rsidP="00C341DB">
            <w:pPr>
              <w:widowControl w:val="0"/>
              <w:spacing w:line="240" w:lineRule="auto"/>
              <w:ind w:right="-60" w:firstLine="0"/>
              <w:rPr>
                <w:sz w:val="23"/>
                <w:szCs w:val="23"/>
              </w:rPr>
            </w:pPr>
            <w:r w:rsidRPr="004F1AF2">
              <w:rPr>
                <w:sz w:val="23"/>
                <w:szCs w:val="23"/>
              </w:rPr>
              <w:t>обустройство входа в виде крыльца или лестницы, изолированного от жилой части здания;</w:t>
            </w:r>
          </w:p>
          <w:p w:rsidR="00867278" w:rsidRPr="004F1AF2" w:rsidRDefault="00867278" w:rsidP="00C341DB">
            <w:pPr>
              <w:widowControl w:val="0"/>
              <w:spacing w:line="240" w:lineRule="auto"/>
              <w:ind w:right="-60" w:firstLine="0"/>
              <w:rPr>
                <w:sz w:val="23"/>
                <w:szCs w:val="23"/>
              </w:rPr>
            </w:pPr>
            <w:r w:rsidRPr="004F1AF2">
              <w:rPr>
                <w:sz w:val="23"/>
                <w:szCs w:val="23"/>
              </w:rPr>
              <w:t>обустройство входа и временной стоянки автомобилей.</w:t>
            </w:r>
          </w:p>
          <w:p w:rsidR="00867278" w:rsidRPr="004F1AF2" w:rsidRDefault="00867278" w:rsidP="00C341DB">
            <w:pPr>
              <w:tabs>
                <w:tab w:val="left" w:pos="2520"/>
              </w:tabs>
              <w:ind w:right="-60" w:firstLine="34"/>
              <w:rPr>
                <w:rFonts w:eastAsia="SimSun"/>
                <w:sz w:val="23"/>
                <w:szCs w:val="23"/>
                <w:lang w:eastAsia="zh-CN"/>
              </w:rPr>
            </w:pPr>
            <w:r w:rsidRPr="004F1AF2">
              <w:rPr>
                <w:sz w:val="23"/>
                <w:szCs w:val="23"/>
              </w:rPr>
              <w:t xml:space="preserve">- максимальная общая площадь встроенных объектов </w:t>
            </w:r>
            <w:r>
              <w:rPr>
                <w:rFonts w:eastAsia="SimSun"/>
                <w:sz w:val="23"/>
                <w:szCs w:val="23"/>
                <w:lang w:eastAsia="zh-CN"/>
              </w:rPr>
              <w:t>-</w:t>
            </w:r>
            <w:r w:rsidRPr="004F1AF2">
              <w:rPr>
                <w:sz w:val="23"/>
                <w:szCs w:val="23"/>
              </w:rPr>
              <w:t xml:space="preserve"> 150 </w:t>
            </w:r>
            <w:proofErr w:type="spellStart"/>
            <w:r w:rsidRPr="004F1AF2">
              <w:rPr>
                <w:sz w:val="23"/>
                <w:szCs w:val="23"/>
              </w:rPr>
              <w:t>кв.м</w:t>
            </w:r>
            <w:proofErr w:type="spellEnd"/>
            <w:r w:rsidRPr="004F1AF2">
              <w:rPr>
                <w:sz w:val="23"/>
                <w:szCs w:val="23"/>
              </w:rPr>
              <w:t>.</w:t>
            </w:r>
          </w:p>
        </w:tc>
      </w:tr>
      <w:tr w:rsidR="00867278" w:rsidRPr="004F1AF2" w:rsidTr="004F25F6">
        <w:trPr>
          <w:trHeight w:val="397"/>
        </w:trPr>
        <w:tc>
          <w:tcPr>
            <w:tcW w:w="2093" w:type="dxa"/>
            <w:tcBorders>
              <w:bottom w:val="single" w:sz="4" w:space="0" w:color="auto"/>
            </w:tcBorders>
            <w:vAlign w:val="center"/>
          </w:tcPr>
          <w:p w:rsidR="00867278" w:rsidRPr="004F1AF2" w:rsidRDefault="00867278" w:rsidP="00867278">
            <w:pPr>
              <w:widowControl w:val="0"/>
              <w:spacing w:line="240" w:lineRule="auto"/>
              <w:ind w:firstLine="0"/>
              <w:rPr>
                <w:rFonts w:eastAsia="SimSun"/>
                <w:sz w:val="23"/>
                <w:szCs w:val="23"/>
                <w:lang w:eastAsia="zh-CN"/>
              </w:rPr>
            </w:pPr>
            <w:r w:rsidRPr="004F1AF2">
              <w:rPr>
                <w:rFonts w:eastAsia="SimSun"/>
                <w:sz w:val="23"/>
                <w:szCs w:val="23"/>
                <w:lang w:eastAsia="zh-CN"/>
              </w:rPr>
              <w:t>Амбулаторное ветеринарное обслуживание</w:t>
            </w:r>
          </w:p>
        </w:tc>
        <w:tc>
          <w:tcPr>
            <w:tcW w:w="5386" w:type="dxa"/>
            <w:tcBorders>
              <w:bottom w:val="single" w:sz="4" w:space="0" w:color="auto"/>
            </w:tcBorders>
            <w:vAlign w:val="center"/>
          </w:tcPr>
          <w:p w:rsidR="00867278" w:rsidRPr="004F1AF2" w:rsidRDefault="00867278" w:rsidP="00867278">
            <w:pPr>
              <w:spacing w:line="240" w:lineRule="auto"/>
              <w:ind w:firstLine="426"/>
              <w:rPr>
                <w:rFonts w:eastAsia="SimSun"/>
                <w:sz w:val="23"/>
                <w:szCs w:val="23"/>
                <w:lang w:eastAsia="zh-CN"/>
              </w:rPr>
            </w:pPr>
            <w:r w:rsidRPr="004F1AF2">
              <w:rPr>
                <w:rFonts w:eastAsia="SimSun"/>
                <w:sz w:val="23"/>
                <w:szCs w:val="23"/>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867278" w:rsidRPr="004F1AF2" w:rsidRDefault="00867278" w:rsidP="00867278">
            <w:pPr>
              <w:keepLines w:val="0"/>
              <w:tabs>
                <w:tab w:val="left" w:pos="2520"/>
              </w:tabs>
              <w:overflowPunct/>
              <w:autoSpaceDE/>
              <w:adjustRightInd/>
              <w:spacing w:line="240" w:lineRule="auto"/>
              <w:ind w:left="-108" w:right="-108" w:firstLine="34"/>
              <w:jc w:val="center"/>
              <w:rPr>
                <w:rFonts w:eastAsia="SimSun"/>
                <w:sz w:val="23"/>
                <w:szCs w:val="23"/>
                <w:lang w:eastAsia="zh-CN"/>
              </w:rPr>
            </w:pPr>
            <w:r w:rsidRPr="004F1AF2">
              <w:rPr>
                <w:rFonts w:eastAsia="SimSun"/>
                <w:sz w:val="23"/>
                <w:szCs w:val="23"/>
                <w:lang w:eastAsia="zh-CN"/>
              </w:rPr>
              <w:t>3.10.1</w:t>
            </w:r>
          </w:p>
        </w:tc>
        <w:tc>
          <w:tcPr>
            <w:tcW w:w="7087" w:type="dxa"/>
            <w:vMerge/>
          </w:tcPr>
          <w:p w:rsidR="00867278" w:rsidRPr="004F1AF2" w:rsidRDefault="00867278" w:rsidP="00867278">
            <w:pPr>
              <w:keepLines w:val="0"/>
              <w:tabs>
                <w:tab w:val="left" w:pos="2520"/>
              </w:tabs>
              <w:overflowPunct/>
              <w:autoSpaceDE/>
              <w:adjustRightInd/>
              <w:spacing w:line="240" w:lineRule="auto"/>
              <w:ind w:right="-60" w:firstLine="34"/>
              <w:rPr>
                <w:rFonts w:eastAsia="SimSun"/>
                <w:sz w:val="23"/>
                <w:szCs w:val="23"/>
                <w:lang w:eastAsia="zh-CN"/>
              </w:rPr>
            </w:pPr>
          </w:p>
        </w:tc>
      </w:tr>
      <w:tr w:rsidR="00867278" w:rsidRPr="004F1AF2" w:rsidTr="009E1885">
        <w:trPr>
          <w:trHeight w:val="397"/>
        </w:trPr>
        <w:tc>
          <w:tcPr>
            <w:tcW w:w="2093" w:type="dxa"/>
            <w:tcBorders>
              <w:bottom w:val="single" w:sz="4" w:space="0" w:color="auto"/>
            </w:tcBorders>
          </w:tcPr>
          <w:p w:rsidR="00867278" w:rsidRPr="004F1AF2" w:rsidRDefault="00867278" w:rsidP="00867278">
            <w:pPr>
              <w:spacing w:line="240" w:lineRule="auto"/>
              <w:ind w:firstLine="0"/>
              <w:jc w:val="left"/>
              <w:rPr>
                <w:rFonts w:eastAsia="SimSun"/>
                <w:sz w:val="23"/>
                <w:szCs w:val="23"/>
                <w:lang w:eastAsia="zh-CN"/>
              </w:rPr>
            </w:pPr>
            <w:r w:rsidRPr="004F1AF2">
              <w:rPr>
                <w:rFonts w:eastAsia="SimSun"/>
                <w:sz w:val="23"/>
                <w:szCs w:val="23"/>
                <w:lang w:eastAsia="zh-CN"/>
              </w:rPr>
              <w:t>Деловое управление</w:t>
            </w:r>
          </w:p>
        </w:tc>
        <w:tc>
          <w:tcPr>
            <w:tcW w:w="5386" w:type="dxa"/>
            <w:tcBorders>
              <w:bottom w:val="single" w:sz="4" w:space="0" w:color="auto"/>
            </w:tcBorders>
            <w:vAlign w:val="center"/>
          </w:tcPr>
          <w:p w:rsidR="00867278" w:rsidRPr="004F1AF2" w:rsidRDefault="00867278" w:rsidP="00867278">
            <w:pPr>
              <w:spacing w:line="240" w:lineRule="auto"/>
              <w:ind w:firstLine="426"/>
              <w:rPr>
                <w:rFonts w:eastAsia="SimSun"/>
                <w:sz w:val="23"/>
                <w:szCs w:val="23"/>
                <w:lang w:eastAsia="zh-CN"/>
              </w:rPr>
            </w:pPr>
            <w:r w:rsidRPr="004F1AF2">
              <w:rPr>
                <w:rFonts w:eastAsia="SimSun"/>
                <w:sz w:val="23"/>
                <w:szCs w:val="23"/>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w:t>
            </w:r>
            <w:r w:rsidRPr="004F1AF2">
              <w:rPr>
                <w:rFonts w:eastAsia="SimSun"/>
                <w:sz w:val="23"/>
                <w:szCs w:val="23"/>
                <w:lang w:eastAsia="zh-CN"/>
              </w:rPr>
              <w:lastRenderedPageBreak/>
              <w:t>организациями, в том числе биржевая деятельность (за исключением банковской и страховой деятельности).</w:t>
            </w:r>
          </w:p>
        </w:tc>
        <w:tc>
          <w:tcPr>
            <w:tcW w:w="851" w:type="dxa"/>
          </w:tcPr>
          <w:p w:rsidR="00867278" w:rsidRPr="004F1AF2" w:rsidRDefault="00867278" w:rsidP="00867278">
            <w:pPr>
              <w:spacing w:line="240" w:lineRule="auto"/>
              <w:ind w:left="-108" w:right="-108" w:firstLine="34"/>
              <w:jc w:val="center"/>
              <w:rPr>
                <w:rFonts w:eastAsia="SimSun"/>
                <w:sz w:val="23"/>
                <w:szCs w:val="23"/>
                <w:lang w:eastAsia="zh-CN"/>
              </w:rPr>
            </w:pPr>
            <w:r w:rsidRPr="004F1AF2">
              <w:rPr>
                <w:rFonts w:eastAsia="SimSun"/>
                <w:sz w:val="23"/>
                <w:szCs w:val="23"/>
                <w:lang w:eastAsia="zh-CN"/>
              </w:rPr>
              <w:lastRenderedPageBreak/>
              <w:t>4</w:t>
            </w:r>
            <w:r w:rsidRPr="004F1AF2">
              <w:rPr>
                <w:sz w:val="23"/>
                <w:szCs w:val="23"/>
                <w:lang w:eastAsia="zh-CN"/>
              </w:rPr>
              <w:t>.1</w:t>
            </w:r>
          </w:p>
        </w:tc>
        <w:tc>
          <w:tcPr>
            <w:tcW w:w="7087" w:type="dxa"/>
            <w:vMerge/>
            <w:vAlign w:val="center"/>
          </w:tcPr>
          <w:p w:rsidR="00867278" w:rsidRPr="004F1AF2" w:rsidRDefault="00867278" w:rsidP="00867278">
            <w:pPr>
              <w:keepLines w:val="0"/>
              <w:tabs>
                <w:tab w:val="left" w:pos="2520"/>
              </w:tabs>
              <w:overflowPunct/>
              <w:autoSpaceDE/>
              <w:adjustRightInd/>
              <w:spacing w:line="240" w:lineRule="auto"/>
              <w:ind w:right="-60" w:firstLine="34"/>
              <w:rPr>
                <w:rFonts w:eastAsia="SimSun"/>
                <w:sz w:val="23"/>
                <w:szCs w:val="23"/>
                <w:lang w:eastAsia="zh-CN"/>
              </w:rPr>
            </w:pPr>
          </w:p>
        </w:tc>
      </w:tr>
      <w:tr w:rsidR="00867278" w:rsidRPr="004F1AF2" w:rsidTr="009E1885">
        <w:trPr>
          <w:trHeight w:val="397"/>
        </w:trPr>
        <w:tc>
          <w:tcPr>
            <w:tcW w:w="2093" w:type="dxa"/>
            <w:tcBorders>
              <w:bottom w:val="single" w:sz="4" w:space="0" w:color="auto"/>
            </w:tcBorders>
          </w:tcPr>
          <w:p w:rsidR="00867278" w:rsidRPr="005B216A" w:rsidRDefault="00867278" w:rsidP="00867278">
            <w:pPr>
              <w:keepLines w:val="0"/>
              <w:overflowPunct/>
              <w:autoSpaceDE/>
              <w:adjustRightInd/>
              <w:spacing w:line="240" w:lineRule="auto"/>
              <w:ind w:firstLine="0"/>
              <w:jc w:val="left"/>
              <w:rPr>
                <w:rFonts w:eastAsia="SimSun"/>
                <w:sz w:val="24"/>
                <w:szCs w:val="24"/>
                <w:lang w:eastAsia="zh-CN"/>
              </w:rPr>
            </w:pPr>
            <w:r w:rsidRPr="005B216A">
              <w:rPr>
                <w:rFonts w:eastAsia="SimSun"/>
                <w:sz w:val="24"/>
                <w:szCs w:val="24"/>
                <w:lang w:eastAsia="zh-CN"/>
              </w:rPr>
              <w:t>Магазины</w:t>
            </w:r>
          </w:p>
        </w:tc>
        <w:tc>
          <w:tcPr>
            <w:tcW w:w="5386" w:type="dxa"/>
            <w:tcBorders>
              <w:bottom w:val="single" w:sz="4" w:space="0" w:color="auto"/>
            </w:tcBorders>
          </w:tcPr>
          <w:p w:rsidR="00867278" w:rsidRPr="005B216A" w:rsidRDefault="00867278" w:rsidP="00867278">
            <w:pPr>
              <w:keepLines w:val="0"/>
              <w:overflowPunct/>
              <w:autoSpaceDE/>
              <w:adjustRightInd/>
              <w:spacing w:line="240" w:lineRule="auto"/>
              <w:ind w:firstLine="0"/>
              <w:rPr>
                <w:rFonts w:eastAsia="SimSun"/>
                <w:sz w:val="24"/>
                <w:szCs w:val="24"/>
                <w:lang w:eastAsia="zh-CN"/>
              </w:rPr>
            </w:pPr>
            <w:r w:rsidRPr="005B216A">
              <w:rPr>
                <w:rFonts w:eastAsia="SimSun"/>
                <w:sz w:val="24"/>
                <w:szCs w:val="24"/>
                <w:lang w:eastAsia="zh-CN"/>
              </w:rPr>
              <w:t xml:space="preserve">Объекты капитального строительства, предназначенные для продажи товаров, торговая площадь которых составляет до 5000 </w:t>
            </w:r>
            <w:proofErr w:type="spellStart"/>
            <w:r>
              <w:rPr>
                <w:rFonts w:eastAsia="SimSun"/>
                <w:sz w:val="24"/>
                <w:szCs w:val="24"/>
                <w:lang w:eastAsia="zh-CN"/>
              </w:rPr>
              <w:t>кв.м</w:t>
            </w:r>
            <w:proofErr w:type="spellEnd"/>
            <w:r w:rsidRPr="005B216A">
              <w:rPr>
                <w:rFonts w:eastAsia="SimSun"/>
                <w:sz w:val="24"/>
                <w:szCs w:val="24"/>
                <w:lang w:eastAsia="zh-CN"/>
              </w:rPr>
              <w:t>.</w:t>
            </w:r>
          </w:p>
        </w:tc>
        <w:tc>
          <w:tcPr>
            <w:tcW w:w="851" w:type="dxa"/>
          </w:tcPr>
          <w:p w:rsidR="00867278" w:rsidRPr="005B216A" w:rsidRDefault="00867278" w:rsidP="00867278">
            <w:pPr>
              <w:spacing w:line="240" w:lineRule="auto"/>
              <w:ind w:firstLine="34"/>
              <w:jc w:val="center"/>
              <w:rPr>
                <w:rFonts w:eastAsia="SimSun"/>
                <w:sz w:val="24"/>
                <w:szCs w:val="24"/>
                <w:lang w:eastAsia="zh-CN"/>
              </w:rPr>
            </w:pPr>
            <w:r w:rsidRPr="005B216A">
              <w:rPr>
                <w:rFonts w:eastAsia="SimSun"/>
                <w:sz w:val="24"/>
                <w:szCs w:val="24"/>
                <w:lang w:eastAsia="zh-CN"/>
              </w:rPr>
              <w:t>4.4</w:t>
            </w:r>
          </w:p>
        </w:tc>
        <w:tc>
          <w:tcPr>
            <w:tcW w:w="7087" w:type="dxa"/>
            <w:vMerge/>
            <w:vAlign w:val="center"/>
          </w:tcPr>
          <w:p w:rsidR="00867278" w:rsidRPr="004F1AF2" w:rsidRDefault="00867278" w:rsidP="00867278">
            <w:pPr>
              <w:keepLines w:val="0"/>
              <w:tabs>
                <w:tab w:val="left" w:pos="2520"/>
              </w:tabs>
              <w:overflowPunct/>
              <w:autoSpaceDE/>
              <w:adjustRightInd/>
              <w:spacing w:line="240" w:lineRule="auto"/>
              <w:ind w:right="-60" w:firstLine="34"/>
              <w:rPr>
                <w:rFonts w:eastAsia="SimSun"/>
                <w:sz w:val="23"/>
                <w:szCs w:val="23"/>
                <w:lang w:eastAsia="zh-CN"/>
              </w:rPr>
            </w:pPr>
          </w:p>
        </w:tc>
      </w:tr>
      <w:tr w:rsidR="00867278" w:rsidRPr="004F1AF2" w:rsidTr="009E1885">
        <w:trPr>
          <w:trHeight w:val="397"/>
        </w:trPr>
        <w:tc>
          <w:tcPr>
            <w:tcW w:w="2093" w:type="dxa"/>
            <w:tcBorders>
              <w:bottom w:val="single" w:sz="4" w:space="0" w:color="auto"/>
            </w:tcBorders>
            <w:vAlign w:val="center"/>
          </w:tcPr>
          <w:p w:rsidR="00867278" w:rsidRPr="004F1AF2" w:rsidRDefault="00867278" w:rsidP="00867278">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t>Банковская и страховая деятельность</w:t>
            </w:r>
          </w:p>
        </w:tc>
        <w:tc>
          <w:tcPr>
            <w:tcW w:w="5386" w:type="dxa"/>
            <w:tcBorders>
              <w:bottom w:val="single" w:sz="4" w:space="0" w:color="auto"/>
            </w:tcBorders>
            <w:vAlign w:val="center"/>
          </w:tcPr>
          <w:p w:rsidR="00867278" w:rsidRPr="004F1AF2" w:rsidRDefault="00867278" w:rsidP="00867278">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851" w:type="dxa"/>
          </w:tcPr>
          <w:p w:rsidR="00867278" w:rsidRPr="004F1AF2" w:rsidRDefault="00867278" w:rsidP="00867278">
            <w:pPr>
              <w:spacing w:line="240" w:lineRule="auto"/>
              <w:ind w:left="-108" w:right="-108" w:firstLine="34"/>
              <w:jc w:val="center"/>
              <w:rPr>
                <w:rFonts w:eastAsia="SimSun"/>
                <w:sz w:val="23"/>
                <w:szCs w:val="23"/>
                <w:lang w:eastAsia="zh-CN"/>
              </w:rPr>
            </w:pPr>
            <w:r w:rsidRPr="004F1AF2">
              <w:rPr>
                <w:rFonts w:eastAsia="SimSun"/>
                <w:sz w:val="23"/>
                <w:szCs w:val="23"/>
                <w:lang w:eastAsia="zh-CN"/>
              </w:rPr>
              <w:t>4.5</w:t>
            </w:r>
          </w:p>
        </w:tc>
        <w:tc>
          <w:tcPr>
            <w:tcW w:w="7087" w:type="dxa"/>
            <w:vMerge/>
            <w:vAlign w:val="center"/>
          </w:tcPr>
          <w:p w:rsidR="00867278" w:rsidRPr="004F1AF2" w:rsidRDefault="00867278" w:rsidP="00867278">
            <w:pPr>
              <w:keepLines w:val="0"/>
              <w:tabs>
                <w:tab w:val="left" w:pos="2520"/>
              </w:tabs>
              <w:overflowPunct/>
              <w:autoSpaceDE/>
              <w:adjustRightInd/>
              <w:spacing w:line="240" w:lineRule="auto"/>
              <w:ind w:right="-60" w:firstLine="34"/>
              <w:rPr>
                <w:rFonts w:eastAsia="SimSun"/>
                <w:sz w:val="23"/>
                <w:szCs w:val="23"/>
                <w:lang w:eastAsia="zh-CN"/>
              </w:rPr>
            </w:pPr>
          </w:p>
        </w:tc>
      </w:tr>
      <w:tr w:rsidR="00867278" w:rsidRPr="004F1AF2" w:rsidTr="00AD1729">
        <w:trPr>
          <w:trHeight w:val="397"/>
        </w:trPr>
        <w:tc>
          <w:tcPr>
            <w:tcW w:w="2093" w:type="dxa"/>
            <w:tcBorders>
              <w:bottom w:val="single" w:sz="4" w:space="0" w:color="auto"/>
            </w:tcBorders>
          </w:tcPr>
          <w:p w:rsidR="00867278" w:rsidRPr="004F1AF2" w:rsidRDefault="00867278" w:rsidP="00867278">
            <w:pPr>
              <w:spacing w:line="240" w:lineRule="auto"/>
              <w:ind w:firstLine="0"/>
              <w:jc w:val="left"/>
              <w:rPr>
                <w:sz w:val="23"/>
                <w:szCs w:val="23"/>
              </w:rPr>
            </w:pPr>
            <w:r w:rsidRPr="004F1AF2">
              <w:rPr>
                <w:sz w:val="23"/>
                <w:szCs w:val="23"/>
              </w:rPr>
              <w:t>Общественное питание</w:t>
            </w:r>
          </w:p>
          <w:p w:rsidR="00867278" w:rsidRPr="004F1AF2" w:rsidRDefault="00867278" w:rsidP="00867278">
            <w:pPr>
              <w:spacing w:line="240" w:lineRule="auto"/>
              <w:ind w:firstLine="0"/>
              <w:jc w:val="left"/>
              <w:rPr>
                <w:sz w:val="23"/>
                <w:szCs w:val="23"/>
              </w:rPr>
            </w:pPr>
          </w:p>
          <w:p w:rsidR="00867278" w:rsidRPr="004F1AF2" w:rsidRDefault="00867278" w:rsidP="00867278">
            <w:pPr>
              <w:spacing w:line="240" w:lineRule="auto"/>
              <w:ind w:firstLine="0"/>
              <w:jc w:val="left"/>
              <w:rPr>
                <w:sz w:val="23"/>
                <w:szCs w:val="23"/>
              </w:rPr>
            </w:pPr>
          </w:p>
        </w:tc>
        <w:tc>
          <w:tcPr>
            <w:tcW w:w="5386" w:type="dxa"/>
            <w:tcBorders>
              <w:bottom w:val="single" w:sz="4" w:space="0" w:color="auto"/>
            </w:tcBorders>
          </w:tcPr>
          <w:p w:rsidR="00867278" w:rsidRPr="004F1AF2" w:rsidRDefault="00867278" w:rsidP="00867278">
            <w:pPr>
              <w:keepLines w:val="0"/>
              <w:widowControl w:val="0"/>
              <w:overflowPunct/>
              <w:autoSpaceDE/>
              <w:autoSpaceDN/>
              <w:adjustRightInd/>
              <w:spacing w:line="240" w:lineRule="auto"/>
              <w:ind w:firstLine="426"/>
              <w:rPr>
                <w:sz w:val="23"/>
                <w:szCs w:val="23"/>
              </w:rPr>
            </w:pPr>
            <w:r w:rsidRPr="004F1AF2">
              <w:rPr>
                <w:sz w:val="23"/>
                <w:szCs w:val="23"/>
              </w:rPr>
              <w:t>Объекты капитального строительства в целях устройства мест общественного питания (рестораны, кафе, столовые, закусочные, бары).</w:t>
            </w:r>
          </w:p>
        </w:tc>
        <w:tc>
          <w:tcPr>
            <w:tcW w:w="851" w:type="dxa"/>
          </w:tcPr>
          <w:p w:rsidR="00867278" w:rsidRPr="004F1AF2" w:rsidRDefault="00867278" w:rsidP="00867278">
            <w:pPr>
              <w:keepLines w:val="0"/>
              <w:tabs>
                <w:tab w:val="left" w:pos="2520"/>
              </w:tabs>
              <w:overflowPunct/>
              <w:autoSpaceDE/>
              <w:adjustRightInd/>
              <w:spacing w:line="240" w:lineRule="auto"/>
              <w:ind w:left="-108" w:right="-108" w:firstLine="34"/>
              <w:jc w:val="center"/>
              <w:rPr>
                <w:rFonts w:eastAsia="SimSun"/>
                <w:sz w:val="23"/>
                <w:szCs w:val="23"/>
                <w:lang w:eastAsia="zh-CN"/>
              </w:rPr>
            </w:pPr>
            <w:r w:rsidRPr="004F1AF2">
              <w:rPr>
                <w:rFonts w:eastAsia="SimSun"/>
                <w:sz w:val="23"/>
                <w:szCs w:val="23"/>
                <w:lang w:eastAsia="zh-CN"/>
              </w:rPr>
              <w:t>4.6</w:t>
            </w:r>
          </w:p>
        </w:tc>
        <w:tc>
          <w:tcPr>
            <w:tcW w:w="7087" w:type="dxa"/>
            <w:vMerge/>
            <w:vAlign w:val="center"/>
          </w:tcPr>
          <w:p w:rsidR="00867278" w:rsidRPr="004F1AF2" w:rsidRDefault="00867278" w:rsidP="00867278">
            <w:pPr>
              <w:keepLines w:val="0"/>
              <w:tabs>
                <w:tab w:val="left" w:pos="2520"/>
              </w:tabs>
              <w:overflowPunct/>
              <w:autoSpaceDE/>
              <w:adjustRightInd/>
              <w:spacing w:line="240" w:lineRule="auto"/>
              <w:ind w:right="-60" w:firstLine="34"/>
              <w:rPr>
                <w:rFonts w:eastAsia="SimSun"/>
                <w:sz w:val="23"/>
                <w:szCs w:val="23"/>
                <w:lang w:eastAsia="zh-CN"/>
              </w:rPr>
            </w:pPr>
          </w:p>
        </w:tc>
      </w:tr>
      <w:tr w:rsidR="00867278" w:rsidRPr="004F1AF2" w:rsidTr="00AD1729">
        <w:trPr>
          <w:trHeight w:val="397"/>
        </w:trPr>
        <w:tc>
          <w:tcPr>
            <w:tcW w:w="2093" w:type="dxa"/>
            <w:tcBorders>
              <w:top w:val="single" w:sz="4" w:space="0" w:color="auto"/>
              <w:left w:val="single" w:sz="8" w:space="0" w:color="auto"/>
              <w:bottom w:val="single" w:sz="4" w:space="0" w:color="auto"/>
              <w:right w:val="single" w:sz="8" w:space="0" w:color="auto"/>
            </w:tcBorders>
          </w:tcPr>
          <w:p w:rsidR="00867278" w:rsidRPr="004F1AF2" w:rsidRDefault="00867278" w:rsidP="00867278">
            <w:pPr>
              <w:spacing w:line="240" w:lineRule="auto"/>
              <w:ind w:firstLine="0"/>
              <w:jc w:val="left"/>
              <w:rPr>
                <w:rFonts w:eastAsia="SimSun"/>
                <w:sz w:val="23"/>
                <w:szCs w:val="23"/>
                <w:lang w:eastAsia="zh-CN"/>
              </w:rPr>
            </w:pPr>
            <w:r w:rsidRPr="004F1AF2">
              <w:rPr>
                <w:rFonts w:eastAsia="SimSun"/>
                <w:sz w:val="23"/>
                <w:szCs w:val="23"/>
                <w:lang w:eastAsia="zh-CN"/>
              </w:rPr>
              <w:t>Гостиничное</w:t>
            </w:r>
          </w:p>
          <w:p w:rsidR="00867278" w:rsidRPr="004F1AF2" w:rsidRDefault="00867278" w:rsidP="00867278">
            <w:pPr>
              <w:spacing w:line="240" w:lineRule="auto"/>
              <w:ind w:firstLine="0"/>
              <w:jc w:val="left"/>
              <w:rPr>
                <w:rFonts w:eastAsia="SimSun"/>
                <w:sz w:val="23"/>
                <w:szCs w:val="23"/>
                <w:lang w:eastAsia="zh-CN"/>
              </w:rPr>
            </w:pPr>
            <w:r w:rsidRPr="004F1AF2">
              <w:rPr>
                <w:rFonts w:eastAsia="SimSun"/>
                <w:sz w:val="23"/>
                <w:szCs w:val="23"/>
                <w:lang w:eastAsia="zh-CN"/>
              </w:rPr>
              <w:t>обслуживание</w:t>
            </w:r>
          </w:p>
        </w:tc>
        <w:tc>
          <w:tcPr>
            <w:tcW w:w="5386" w:type="dxa"/>
            <w:tcBorders>
              <w:top w:val="single" w:sz="4" w:space="0" w:color="auto"/>
              <w:left w:val="single" w:sz="8" w:space="0" w:color="auto"/>
              <w:bottom w:val="single" w:sz="4" w:space="0" w:color="auto"/>
              <w:right w:val="single" w:sz="8" w:space="0" w:color="auto"/>
            </w:tcBorders>
          </w:tcPr>
          <w:p w:rsidR="00867278" w:rsidRPr="004F1AF2" w:rsidRDefault="00867278" w:rsidP="00867278">
            <w:pPr>
              <w:spacing w:line="240" w:lineRule="auto"/>
              <w:ind w:firstLine="426"/>
              <w:rPr>
                <w:rFonts w:eastAsia="SimSun"/>
                <w:sz w:val="23"/>
                <w:szCs w:val="23"/>
                <w:lang w:eastAsia="zh-CN"/>
              </w:rPr>
            </w:pPr>
            <w:r w:rsidRPr="004F1AF2">
              <w:rPr>
                <w:rFonts w:eastAsia="SimSun"/>
                <w:sz w:val="23"/>
                <w:szCs w:val="23"/>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tcBorders>
          </w:tcPr>
          <w:p w:rsidR="00867278" w:rsidRPr="004F1AF2" w:rsidRDefault="00867278" w:rsidP="00867278">
            <w:pPr>
              <w:keepLines w:val="0"/>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4.7</w:t>
            </w:r>
          </w:p>
        </w:tc>
        <w:tc>
          <w:tcPr>
            <w:tcW w:w="7087" w:type="dxa"/>
            <w:tcBorders>
              <w:top w:val="single" w:sz="4" w:space="0" w:color="auto"/>
            </w:tcBorders>
            <w:vAlign w:val="center"/>
          </w:tcPr>
          <w:p w:rsidR="00867278" w:rsidRPr="004F1AF2" w:rsidRDefault="00867278" w:rsidP="00867278">
            <w:pPr>
              <w:spacing w:line="240" w:lineRule="auto"/>
              <w:ind w:right="-60" w:firstLine="0"/>
              <w:rPr>
                <w:sz w:val="23"/>
                <w:szCs w:val="23"/>
              </w:rPr>
            </w:pPr>
            <w:r w:rsidRPr="004F1AF2">
              <w:rPr>
                <w:sz w:val="23"/>
                <w:szCs w:val="23"/>
              </w:rPr>
              <w:t xml:space="preserve">Минимальная/максимальная площадь земельных участков: 500/5000 </w:t>
            </w:r>
            <w:proofErr w:type="spellStart"/>
            <w:r w:rsidRPr="004F1AF2">
              <w:rPr>
                <w:sz w:val="23"/>
                <w:szCs w:val="23"/>
              </w:rPr>
              <w:t>кв.м</w:t>
            </w:r>
            <w:proofErr w:type="spellEnd"/>
            <w:r w:rsidRPr="004F1AF2">
              <w:rPr>
                <w:sz w:val="23"/>
                <w:szCs w:val="23"/>
              </w:rPr>
              <w:t xml:space="preserve">; </w:t>
            </w:r>
          </w:p>
          <w:p w:rsidR="00867278" w:rsidRPr="004F1AF2" w:rsidRDefault="00867278" w:rsidP="00867278">
            <w:pPr>
              <w:keepLines w:val="0"/>
              <w:overflowPunct/>
              <w:autoSpaceDE/>
              <w:autoSpaceDN/>
              <w:adjustRightInd/>
              <w:spacing w:line="240" w:lineRule="auto"/>
              <w:ind w:right="-60"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867278" w:rsidRPr="004F1AF2" w:rsidRDefault="00867278" w:rsidP="00867278">
            <w:pPr>
              <w:keepLines w:val="0"/>
              <w:overflowPunct/>
              <w:autoSpaceDE/>
              <w:autoSpaceDN/>
              <w:adjustRightInd/>
              <w:spacing w:line="240" w:lineRule="auto"/>
              <w:ind w:right="-60"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867278" w:rsidRPr="004F1AF2" w:rsidRDefault="00867278" w:rsidP="00867278">
            <w:pPr>
              <w:widowControl w:val="0"/>
              <w:spacing w:line="240" w:lineRule="auto"/>
              <w:ind w:right="-60"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Pr>
                <w:rFonts w:eastAsia="SimSun"/>
                <w:sz w:val="23"/>
                <w:szCs w:val="23"/>
                <w:lang w:eastAsia="zh-CN"/>
              </w:rPr>
              <w:t>-</w:t>
            </w:r>
            <w:r w:rsidRPr="004F1AF2">
              <w:rPr>
                <w:rFonts w:eastAsia="SimSun"/>
                <w:sz w:val="23"/>
                <w:szCs w:val="23"/>
                <w:lang w:eastAsia="zh-CN"/>
              </w:rPr>
              <w:t xml:space="preserve"> 3 этажа; </w:t>
            </w:r>
          </w:p>
          <w:p w:rsidR="00867278" w:rsidRPr="004F1AF2" w:rsidRDefault="00867278" w:rsidP="00867278">
            <w:pPr>
              <w:spacing w:line="240" w:lineRule="auto"/>
              <w:ind w:right="-60"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Pr>
                <w:rFonts w:eastAsia="SimSun"/>
                <w:sz w:val="23"/>
                <w:szCs w:val="23"/>
                <w:lang w:eastAsia="zh-CN"/>
              </w:rPr>
              <w:t>-</w:t>
            </w:r>
            <w:r w:rsidRPr="004F1AF2">
              <w:rPr>
                <w:sz w:val="23"/>
                <w:szCs w:val="23"/>
              </w:rPr>
              <w:t xml:space="preserve"> 12 м; </w:t>
            </w:r>
          </w:p>
          <w:p w:rsidR="00867278" w:rsidRPr="004F1AF2" w:rsidRDefault="00867278" w:rsidP="00867278">
            <w:pPr>
              <w:spacing w:line="240" w:lineRule="auto"/>
              <w:ind w:right="-60"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60%, процент застройки подземной части не регламентируется;</w:t>
            </w:r>
          </w:p>
          <w:p w:rsidR="00867278" w:rsidRPr="004F1AF2" w:rsidRDefault="00867278" w:rsidP="00867278">
            <w:pPr>
              <w:spacing w:line="240" w:lineRule="auto"/>
              <w:ind w:right="-60" w:firstLine="0"/>
              <w:rPr>
                <w:sz w:val="23"/>
                <w:szCs w:val="23"/>
              </w:rPr>
            </w:pPr>
            <w:r w:rsidRPr="004F1AF2">
              <w:rPr>
                <w:sz w:val="23"/>
                <w:szCs w:val="23"/>
              </w:rPr>
              <w:t xml:space="preserve">- минимальный процент озеленения земельного участка </w:t>
            </w:r>
            <w:r>
              <w:rPr>
                <w:rFonts w:eastAsia="SimSun"/>
                <w:sz w:val="23"/>
                <w:szCs w:val="23"/>
                <w:lang w:eastAsia="zh-CN"/>
              </w:rPr>
              <w:t>-</w:t>
            </w:r>
            <w:r w:rsidRPr="004F1AF2">
              <w:rPr>
                <w:sz w:val="23"/>
                <w:szCs w:val="23"/>
              </w:rPr>
              <w:t xml:space="preserve"> 15%.</w:t>
            </w:r>
          </w:p>
          <w:p w:rsidR="00867278" w:rsidRPr="004F1AF2" w:rsidRDefault="00867278" w:rsidP="00867278">
            <w:pPr>
              <w:spacing w:line="240" w:lineRule="auto"/>
              <w:ind w:right="-60" w:firstLine="0"/>
              <w:rPr>
                <w:sz w:val="23"/>
                <w:szCs w:val="23"/>
              </w:rPr>
            </w:pPr>
            <w:r w:rsidRPr="004F1AF2">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67278" w:rsidRPr="004F1AF2" w:rsidTr="00AD1729">
        <w:trPr>
          <w:trHeight w:val="1485"/>
        </w:trPr>
        <w:tc>
          <w:tcPr>
            <w:tcW w:w="2093" w:type="dxa"/>
            <w:tcBorders>
              <w:top w:val="single" w:sz="4" w:space="0" w:color="auto"/>
              <w:left w:val="single" w:sz="8" w:space="0" w:color="auto"/>
              <w:right w:val="single" w:sz="8" w:space="0" w:color="auto"/>
            </w:tcBorders>
            <w:shd w:val="clear" w:color="auto" w:fill="auto"/>
          </w:tcPr>
          <w:p w:rsidR="00867278" w:rsidRPr="004F1AF2" w:rsidRDefault="00867278" w:rsidP="00867278">
            <w:pPr>
              <w:tabs>
                <w:tab w:val="left" w:pos="2520"/>
              </w:tabs>
              <w:ind w:firstLine="0"/>
              <w:rPr>
                <w:rFonts w:eastAsia="SimSun"/>
                <w:sz w:val="23"/>
                <w:szCs w:val="23"/>
                <w:lang w:eastAsia="zh-CN"/>
              </w:rPr>
            </w:pPr>
            <w:r w:rsidRPr="004F1AF2">
              <w:rPr>
                <w:rFonts w:eastAsia="SimSun"/>
                <w:sz w:val="23"/>
                <w:szCs w:val="23"/>
                <w:lang w:eastAsia="zh-CN"/>
              </w:rPr>
              <w:t>Автомобильные мойки</w:t>
            </w:r>
          </w:p>
        </w:tc>
        <w:tc>
          <w:tcPr>
            <w:tcW w:w="5386" w:type="dxa"/>
            <w:tcBorders>
              <w:top w:val="single" w:sz="8" w:space="0" w:color="auto"/>
              <w:left w:val="single" w:sz="8" w:space="0" w:color="auto"/>
              <w:right w:val="single" w:sz="8" w:space="0" w:color="auto"/>
            </w:tcBorders>
            <w:shd w:val="clear" w:color="auto" w:fill="auto"/>
          </w:tcPr>
          <w:p w:rsidR="00867278" w:rsidRPr="004F1AF2" w:rsidRDefault="00867278" w:rsidP="00867278">
            <w:pPr>
              <w:pStyle w:val="ConsPlusNormal"/>
              <w:ind w:firstLine="436"/>
              <w:jc w:val="both"/>
              <w:rPr>
                <w:sz w:val="23"/>
                <w:szCs w:val="23"/>
              </w:rPr>
            </w:pPr>
            <w:r w:rsidRPr="004F1AF2">
              <w:rPr>
                <w:sz w:val="23"/>
                <w:szCs w:val="23"/>
              </w:rPr>
              <w:t>Размещение автомобильных моек, а также размещение магазинов сопутствующей торговли</w:t>
            </w:r>
          </w:p>
        </w:tc>
        <w:tc>
          <w:tcPr>
            <w:tcW w:w="851" w:type="dxa"/>
            <w:tcBorders>
              <w:top w:val="single" w:sz="8" w:space="0" w:color="auto"/>
              <w:left w:val="single" w:sz="8" w:space="0" w:color="auto"/>
              <w:right w:val="single" w:sz="8" w:space="0" w:color="auto"/>
            </w:tcBorders>
          </w:tcPr>
          <w:p w:rsidR="00867278" w:rsidRPr="004F1AF2" w:rsidRDefault="00867278" w:rsidP="00867278">
            <w:pPr>
              <w:tabs>
                <w:tab w:val="left" w:pos="1134"/>
              </w:tabs>
              <w:ind w:left="-108" w:right="-108" w:firstLine="0"/>
              <w:jc w:val="center"/>
              <w:rPr>
                <w:rFonts w:eastAsia="SimSun"/>
                <w:sz w:val="23"/>
                <w:szCs w:val="23"/>
                <w:lang w:eastAsia="zh-CN"/>
              </w:rPr>
            </w:pPr>
            <w:r w:rsidRPr="004F1AF2">
              <w:rPr>
                <w:rFonts w:eastAsia="SimSun"/>
                <w:sz w:val="23"/>
                <w:szCs w:val="23"/>
                <w:lang w:eastAsia="zh-CN"/>
              </w:rPr>
              <w:t>4.9.1.3</w:t>
            </w:r>
          </w:p>
        </w:tc>
        <w:tc>
          <w:tcPr>
            <w:tcW w:w="7087" w:type="dxa"/>
            <w:vMerge w:val="restart"/>
            <w:tcBorders>
              <w:top w:val="single" w:sz="8" w:space="0" w:color="auto"/>
              <w:left w:val="single" w:sz="8" w:space="0" w:color="auto"/>
              <w:right w:val="single" w:sz="8" w:space="0" w:color="auto"/>
            </w:tcBorders>
            <w:shd w:val="clear" w:color="auto" w:fill="auto"/>
            <w:vAlign w:val="center"/>
          </w:tcPr>
          <w:p w:rsidR="00867278" w:rsidRPr="004F1AF2" w:rsidRDefault="00867278" w:rsidP="00867278">
            <w:pPr>
              <w:widowControl w:val="0"/>
              <w:spacing w:line="240" w:lineRule="auto"/>
              <w:ind w:right="-60" w:firstLine="16"/>
              <w:rPr>
                <w:sz w:val="23"/>
                <w:szCs w:val="23"/>
              </w:rPr>
            </w:pPr>
            <w:r w:rsidRPr="004F1AF2">
              <w:rPr>
                <w:sz w:val="23"/>
                <w:szCs w:val="23"/>
              </w:rPr>
              <w:t xml:space="preserve">Минимальная/максимальная площадь земельных участков: </w:t>
            </w:r>
            <w:r>
              <w:rPr>
                <w:sz w:val="23"/>
                <w:szCs w:val="23"/>
              </w:rPr>
              <w:t>5</w:t>
            </w:r>
            <w:r w:rsidRPr="004F1AF2">
              <w:rPr>
                <w:sz w:val="23"/>
                <w:szCs w:val="23"/>
              </w:rPr>
              <w:t xml:space="preserve">00/1000 </w:t>
            </w:r>
            <w:proofErr w:type="spellStart"/>
            <w:r w:rsidRPr="004F1AF2">
              <w:rPr>
                <w:sz w:val="23"/>
                <w:szCs w:val="23"/>
              </w:rPr>
              <w:t>кв.м</w:t>
            </w:r>
            <w:proofErr w:type="spellEnd"/>
            <w:r w:rsidRPr="004F1AF2">
              <w:rPr>
                <w:sz w:val="23"/>
                <w:szCs w:val="23"/>
              </w:rPr>
              <w:t>;</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минимальная ширина земельных участков вдоль фронта улиц и проездов </w:t>
            </w:r>
            <w:r>
              <w:rPr>
                <w:sz w:val="23"/>
                <w:szCs w:val="23"/>
              </w:rPr>
              <w:t>-</w:t>
            </w:r>
            <w:r w:rsidRPr="004F1AF2">
              <w:rPr>
                <w:sz w:val="23"/>
                <w:szCs w:val="23"/>
              </w:rPr>
              <w:t xml:space="preserve"> 1</w:t>
            </w:r>
            <w:r>
              <w:rPr>
                <w:sz w:val="23"/>
                <w:szCs w:val="23"/>
              </w:rPr>
              <w:t>2</w:t>
            </w:r>
            <w:r w:rsidRPr="004F1AF2">
              <w:rPr>
                <w:sz w:val="23"/>
                <w:szCs w:val="23"/>
              </w:rPr>
              <w:t xml:space="preserve"> м;</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867278" w:rsidRPr="004F1AF2" w:rsidRDefault="00867278" w:rsidP="00867278">
            <w:pPr>
              <w:widowControl w:val="0"/>
              <w:spacing w:line="240" w:lineRule="auto"/>
              <w:ind w:right="-60" w:firstLine="16"/>
              <w:rPr>
                <w:sz w:val="23"/>
                <w:szCs w:val="23"/>
              </w:rPr>
            </w:pPr>
            <w:r w:rsidRPr="004F1AF2">
              <w:rPr>
                <w:sz w:val="23"/>
                <w:szCs w:val="23"/>
              </w:rPr>
              <w:lastRenderedPageBreak/>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максимальное количество надземных этажей </w:t>
            </w:r>
            <w:r>
              <w:rPr>
                <w:sz w:val="23"/>
                <w:szCs w:val="23"/>
              </w:rPr>
              <w:t>-</w:t>
            </w:r>
            <w:r w:rsidRPr="004F1AF2">
              <w:rPr>
                <w:sz w:val="23"/>
                <w:szCs w:val="23"/>
              </w:rPr>
              <w:t xml:space="preserve"> 2 этажа; </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Pr>
                <w:sz w:val="23"/>
                <w:szCs w:val="23"/>
              </w:rPr>
              <w:t>-</w:t>
            </w:r>
            <w:r w:rsidRPr="004F1AF2">
              <w:rPr>
                <w:sz w:val="23"/>
                <w:szCs w:val="23"/>
              </w:rPr>
              <w:t xml:space="preserve"> 9 м;</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60%, процент застройки подземной части не регламентируется;</w:t>
            </w:r>
          </w:p>
          <w:p w:rsidR="00867278" w:rsidRPr="004F1AF2" w:rsidRDefault="00867278" w:rsidP="00867278">
            <w:pPr>
              <w:widowControl w:val="0"/>
              <w:spacing w:line="240" w:lineRule="auto"/>
              <w:ind w:right="-60" w:firstLine="16"/>
              <w:rPr>
                <w:sz w:val="23"/>
                <w:szCs w:val="23"/>
              </w:rPr>
            </w:pPr>
            <w:r w:rsidRPr="004F1AF2">
              <w:rPr>
                <w:sz w:val="23"/>
                <w:szCs w:val="23"/>
              </w:rPr>
              <w:t xml:space="preserve">- минимальный процент озеленения земельного участка </w:t>
            </w:r>
            <w:r>
              <w:rPr>
                <w:sz w:val="23"/>
                <w:szCs w:val="23"/>
              </w:rPr>
              <w:t>-</w:t>
            </w:r>
            <w:r w:rsidRPr="004F1AF2">
              <w:rPr>
                <w:sz w:val="23"/>
                <w:szCs w:val="23"/>
              </w:rPr>
              <w:t xml:space="preserve"> 20%.</w:t>
            </w:r>
          </w:p>
          <w:p w:rsidR="00867278" w:rsidRPr="004F1AF2" w:rsidRDefault="00867278" w:rsidP="00867278">
            <w:pPr>
              <w:keepLines w:val="0"/>
              <w:tabs>
                <w:tab w:val="left" w:pos="1134"/>
              </w:tabs>
              <w:overflowPunct/>
              <w:autoSpaceDE/>
              <w:adjustRightInd/>
              <w:spacing w:line="240" w:lineRule="auto"/>
              <w:ind w:right="-60" w:firstLine="0"/>
              <w:rPr>
                <w:rFonts w:eastAsia="SimSun"/>
                <w:sz w:val="23"/>
                <w:szCs w:val="23"/>
                <w:lang w:eastAsia="zh-CN"/>
              </w:rPr>
            </w:pPr>
            <w:r w:rsidRPr="004F1AF2">
              <w:rPr>
                <w:sz w:val="23"/>
                <w:szCs w:val="23"/>
              </w:rPr>
              <w:t xml:space="preserve">Расстояние от автомойки и СТО до жилых, общественных зданий, общеобразовательных учреждений, лечебных учреждений со стационаром </w:t>
            </w:r>
            <w:r>
              <w:rPr>
                <w:sz w:val="23"/>
                <w:szCs w:val="23"/>
              </w:rPr>
              <w:t>-</w:t>
            </w:r>
            <w:r w:rsidRPr="004F1AF2">
              <w:rPr>
                <w:sz w:val="23"/>
                <w:szCs w:val="23"/>
              </w:rPr>
              <w:t xml:space="preserve"> 50 м, с учетом выполнения требований СанПиН 2.2.1/1200-03.</w:t>
            </w:r>
          </w:p>
        </w:tc>
      </w:tr>
      <w:tr w:rsidR="00867278" w:rsidRPr="004F1AF2" w:rsidTr="00AD1729">
        <w:trPr>
          <w:trHeight w:val="20"/>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67278" w:rsidRPr="004F1AF2" w:rsidRDefault="00867278" w:rsidP="00867278">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Ремонт автомобилей</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867278" w:rsidRPr="004F1AF2" w:rsidRDefault="00867278" w:rsidP="00867278">
            <w:pPr>
              <w:pStyle w:val="ConsPlusNormal"/>
              <w:ind w:firstLine="436"/>
              <w:jc w:val="both"/>
              <w:rPr>
                <w:sz w:val="23"/>
                <w:szCs w:val="23"/>
              </w:rPr>
            </w:pPr>
            <w:r w:rsidRPr="004F1AF2">
              <w:rPr>
                <w:sz w:val="23"/>
                <w:szCs w:val="23"/>
              </w:rPr>
              <w:t xml:space="preserve">Размещение мастерских, предназначенных для ремонта и обслуживания автомобилей, и прочих </w:t>
            </w:r>
            <w:r w:rsidRPr="004F1AF2">
              <w:rPr>
                <w:sz w:val="23"/>
                <w:szCs w:val="23"/>
              </w:rPr>
              <w:lastRenderedPageBreak/>
              <w:t>объектов дорожного сервиса, а также размещение магазинов сопутствующей торговли</w:t>
            </w:r>
          </w:p>
        </w:tc>
        <w:tc>
          <w:tcPr>
            <w:tcW w:w="851" w:type="dxa"/>
            <w:tcBorders>
              <w:left w:val="single" w:sz="8" w:space="0" w:color="auto"/>
              <w:bottom w:val="single" w:sz="8" w:space="0" w:color="auto"/>
              <w:right w:val="single" w:sz="8" w:space="0" w:color="auto"/>
            </w:tcBorders>
          </w:tcPr>
          <w:p w:rsidR="00867278" w:rsidRPr="004F1AF2" w:rsidRDefault="00867278" w:rsidP="00867278">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lastRenderedPageBreak/>
              <w:t>4.9.1.4</w:t>
            </w:r>
          </w:p>
        </w:tc>
        <w:tc>
          <w:tcPr>
            <w:tcW w:w="7087" w:type="dxa"/>
            <w:vMerge/>
            <w:tcBorders>
              <w:left w:val="single" w:sz="8" w:space="0" w:color="auto"/>
              <w:bottom w:val="single" w:sz="8" w:space="0" w:color="auto"/>
              <w:right w:val="single" w:sz="8" w:space="0" w:color="auto"/>
            </w:tcBorders>
            <w:shd w:val="clear" w:color="auto" w:fill="auto"/>
            <w:vAlign w:val="center"/>
          </w:tcPr>
          <w:p w:rsidR="00867278" w:rsidRPr="004F1AF2" w:rsidRDefault="00867278" w:rsidP="00867278">
            <w:pPr>
              <w:keepLines w:val="0"/>
              <w:tabs>
                <w:tab w:val="left" w:pos="1134"/>
              </w:tabs>
              <w:overflowPunct/>
              <w:autoSpaceDE/>
              <w:adjustRightInd/>
              <w:spacing w:line="240" w:lineRule="auto"/>
              <w:ind w:firstLine="426"/>
              <w:jc w:val="left"/>
              <w:rPr>
                <w:rFonts w:eastAsia="SimSun"/>
                <w:sz w:val="23"/>
                <w:szCs w:val="23"/>
                <w:lang w:eastAsia="zh-CN"/>
              </w:rPr>
            </w:pPr>
          </w:p>
        </w:tc>
      </w:tr>
      <w:tr w:rsidR="00867278" w:rsidRPr="004F1AF2" w:rsidTr="00AD1729">
        <w:trPr>
          <w:trHeight w:val="397"/>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67278" w:rsidRPr="004F1AF2" w:rsidRDefault="00867278" w:rsidP="00867278">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Отдых (рекреация)</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867278" w:rsidRPr="004F1AF2" w:rsidRDefault="00867278" w:rsidP="00867278">
            <w:pPr>
              <w:pStyle w:val="ConsPlusNormal"/>
              <w:ind w:firstLine="436"/>
              <w:jc w:val="both"/>
              <w:rPr>
                <w:sz w:val="23"/>
                <w:szCs w:val="23"/>
              </w:rPr>
            </w:pPr>
            <w:r w:rsidRPr="004F1AF2">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67278" w:rsidRPr="004F1AF2" w:rsidRDefault="00867278" w:rsidP="00867278">
            <w:pPr>
              <w:pStyle w:val="ConsPlusNormal"/>
              <w:ind w:firstLine="436"/>
              <w:jc w:val="both"/>
              <w:rPr>
                <w:sz w:val="23"/>
                <w:szCs w:val="23"/>
              </w:rPr>
            </w:pPr>
            <w:r w:rsidRPr="004F1AF2">
              <w:rPr>
                <w:sz w:val="23"/>
                <w:szCs w:val="23"/>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1" w:type="dxa"/>
            <w:tcBorders>
              <w:top w:val="single" w:sz="8" w:space="0" w:color="auto"/>
              <w:left w:val="single" w:sz="8" w:space="0" w:color="auto"/>
              <w:bottom w:val="single" w:sz="8" w:space="0" w:color="auto"/>
              <w:right w:val="single" w:sz="8" w:space="0" w:color="auto"/>
            </w:tcBorders>
          </w:tcPr>
          <w:p w:rsidR="00867278" w:rsidRPr="004F1AF2" w:rsidRDefault="00867278" w:rsidP="00867278">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5.0</w:t>
            </w:r>
          </w:p>
        </w:tc>
        <w:tc>
          <w:tcPr>
            <w:tcW w:w="7087" w:type="dxa"/>
            <w:tcBorders>
              <w:top w:val="single" w:sz="8" w:space="0" w:color="auto"/>
              <w:left w:val="single" w:sz="8" w:space="0" w:color="auto"/>
              <w:bottom w:val="single" w:sz="8" w:space="0" w:color="auto"/>
              <w:right w:val="single" w:sz="8" w:space="0" w:color="auto"/>
            </w:tcBorders>
            <w:shd w:val="clear" w:color="auto" w:fill="auto"/>
            <w:vAlign w:val="center"/>
          </w:tcPr>
          <w:p w:rsidR="00867278" w:rsidRPr="004F1AF2" w:rsidRDefault="00867278" w:rsidP="00867278">
            <w:pPr>
              <w:spacing w:line="240" w:lineRule="auto"/>
              <w:ind w:left="48" w:right="113" w:firstLine="0"/>
              <w:rPr>
                <w:sz w:val="23"/>
                <w:szCs w:val="23"/>
              </w:rPr>
            </w:pPr>
            <w:r w:rsidRPr="004F1AF2">
              <w:rPr>
                <w:sz w:val="23"/>
                <w:szCs w:val="23"/>
              </w:rPr>
              <w:t xml:space="preserve">Минимальная/максимальная площадь земельных участков: 10/50000 </w:t>
            </w:r>
            <w:proofErr w:type="spellStart"/>
            <w:r w:rsidRPr="004F1AF2">
              <w:rPr>
                <w:sz w:val="23"/>
                <w:szCs w:val="23"/>
              </w:rPr>
              <w:t>кв.м</w:t>
            </w:r>
            <w:proofErr w:type="spellEnd"/>
            <w:r w:rsidRPr="004F1AF2">
              <w:rPr>
                <w:sz w:val="23"/>
                <w:szCs w:val="23"/>
              </w:rPr>
              <w:t>;</w:t>
            </w:r>
          </w:p>
          <w:p w:rsidR="00867278" w:rsidRPr="004F1AF2" w:rsidRDefault="00867278" w:rsidP="00867278">
            <w:pPr>
              <w:keepLines w:val="0"/>
              <w:overflowPunct/>
              <w:autoSpaceDE/>
              <w:autoSpaceDN/>
              <w:adjustRightInd/>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867278" w:rsidRPr="004F1AF2" w:rsidRDefault="00867278" w:rsidP="00867278">
            <w:pPr>
              <w:keepLines w:val="0"/>
              <w:overflowPunct/>
              <w:autoSpaceDE/>
              <w:autoSpaceDN/>
              <w:adjustRightInd/>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867278" w:rsidRPr="004F1AF2" w:rsidRDefault="00867278" w:rsidP="00867278">
            <w:pPr>
              <w:widowControl w:val="0"/>
              <w:spacing w:line="240" w:lineRule="auto"/>
              <w:ind w:left="48" w:right="113"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Pr>
                <w:rFonts w:eastAsia="SimSun"/>
                <w:sz w:val="23"/>
                <w:szCs w:val="23"/>
                <w:lang w:eastAsia="zh-CN"/>
              </w:rPr>
              <w:t>-</w:t>
            </w:r>
            <w:r w:rsidRPr="004F1AF2">
              <w:rPr>
                <w:rFonts w:eastAsia="SimSun"/>
                <w:sz w:val="23"/>
                <w:szCs w:val="23"/>
                <w:lang w:eastAsia="zh-CN"/>
              </w:rPr>
              <w:t xml:space="preserve"> 3 этажа; </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максимальная высота зданий и сооружений </w:t>
            </w:r>
            <w:r>
              <w:rPr>
                <w:rFonts w:eastAsia="SimSun"/>
                <w:sz w:val="23"/>
                <w:szCs w:val="23"/>
                <w:lang w:eastAsia="zh-CN"/>
              </w:rPr>
              <w:t>-</w:t>
            </w:r>
            <w:r w:rsidRPr="004F1AF2">
              <w:rPr>
                <w:sz w:val="23"/>
                <w:szCs w:val="23"/>
              </w:rPr>
              <w:t xml:space="preserve"> 15 м от планировочной отметки земли; </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80%, процент застройки подземной части не регламентируется.</w:t>
            </w:r>
          </w:p>
        </w:tc>
      </w:tr>
      <w:tr w:rsidR="00867278" w:rsidRPr="004F1AF2" w:rsidTr="009E1885">
        <w:trPr>
          <w:trHeight w:val="397"/>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67278" w:rsidRPr="004F1AF2" w:rsidRDefault="00867278" w:rsidP="00867278">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Спорт</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867278" w:rsidRPr="009E1885" w:rsidRDefault="00867278" w:rsidP="00867278">
            <w:pPr>
              <w:pStyle w:val="ConsPlusNormal"/>
              <w:ind w:firstLine="436"/>
              <w:rPr>
                <w:sz w:val="23"/>
                <w:szCs w:val="23"/>
              </w:rPr>
            </w:pPr>
            <w:r w:rsidRPr="009E1885">
              <w:rPr>
                <w:sz w:val="23"/>
                <w:szCs w:val="2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51" w:type="dxa"/>
            <w:tcBorders>
              <w:top w:val="single" w:sz="8" w:space="0" w:color="auto"/>
              <w:left w:val="single" w:sz="8" w:space="0" w:color="auto"/>
              <w:bottom w:val="single" w:sz="8" w:space="0" w:color="auto"/>
              <w:right w:val="single" w:sz="8" w:space="0" w:color="auto"/>
            </w:tcBorders>
          </w:tcPr>
          <w:p w:rsidR="00867278" w:rsidRPr="004F1AF2" w:rsidRDefault="00867278" w:rsidP="00867278">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5.1</w:t>
            </w:r>
          </w:p>
        </w:tc>
        <w:tc>
          <w:tcPr>
            <w:tcW w:w="7087" w:type="dxa"/>
            <w:tcBorders>
              <w:top w:val="single" w:sz="8" w:space="0" w:color="auto"/>
              <w:left w:val="single" w:sz="8" w:space="0" w:color="auto"/>
              <w:bottom w:val="single" w:sz="8" w:space="0" w:color="auto"/>
              <w:right w:val="single" w:sz="8" w:space="0" w:color="auto"/>
            </w:tcBorders>
            <w:shd w:val="clear" w:color="auto" w:fill="auto"/>
            <w:vAlign w:val="center"/>
          </w:tcPr>
          <w:p w:rsidR="00867278" w:rsidRPr="004F1AF2" w:rsidRDefault="00867278" w:rsidP="00867278">
            <w:pPr>
              <w:spacing w:line="240" w:lineRule="auto"/>
              <w:ind w:left="48" w:right="113" w:firstLine="0"/>
              <w:rPr>
                <w:sz w:val="23"/>
                <w:szCs w:val="23"/>
              </w:rPr>
            </w:pPr>
            <w:r w:rsidRPr="004F1AF2">
              <w:rPr>
                <w:sz w:val="23"/>
                <w:szCs w:val="23"/>
              </w:rPr>
              <w:t>Минимальная/максимальн</w:t>
            </w:r>
            <w:r>
              <w:rPr>
                <w:sz w:val="23"/>
                <w:szCs w:val="23"/>
              </w:rPr>
              <w:t>ая площадь земельных участков: 5</w:t>
            </w:r>
            <w:r w:rsidRPr="004F1AF2">
              <w:rPr>
                <w:sz w:val="23"/>
                <w:szCs w:val="23"/>
              </w:rPr>
              <w:t xml:space="preserve">00/50000 </w:t>
            </w:r>
            <w:proofErr w:type="spellStart"/>
            <w:r w:rsidRPr="004F1AF2">
              <w:rPr>
                <w:sz w:val="23"/>
                <w:szCs w:val="23"/>
              </w:rPr>
              <w:t>кв.м</w:t>
            </w:r>
            <w:proofErr w:type="spellEnd"/>
            <w:r w:rsidRPr="004F1AF2">
              <w:rPr>
                <w:sz w:val="23"/>
                <w:szCs w:val="23"/>
              </w:rPr>
              <w:t>;</w:t>
            </w:r>
          </w:p>
          <w:p w:rsidR="00867278" w:rsidRPr="004F1AF2" w:rsidRDefault="00867278" w:rsidP="00867278">
            <w:pPr>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Pr>
                <w:sz w:val="23"/>
                <w:szCs w:val="23"/>
              </w:rPr>
              <w:t>-</w:t>
            </w:r>
            <w:r w:rsidRPr="004F1AF2">
              <w:rPr>
                <w:sz w:val="23"/>
                <w:szCs w:val="23"/>
              </w:rPr>
              <w:t xml:space="preserve"> 3 м;</w:t>
            </w:r>
          </w:p>
          <w:p w:rsidR="00867278" w:rsidRPr="004F1AF2" w:rsidRDefault="00867278" w:rsidP="00867278">
            <w:pPr>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3 м;</w:t>
            </w:r>
          </w:p>
          <w:p w:rsidR="00867278" w:rsidRPr="009E1885" w:rsidRDefault="00867278" w:rsidP="00867278">
            <w:pPr>
              <w:spacing w:line="240" w:lineRule="auto"/>
              <w:ind w:left="48" w:right="113" w:firstLine="0"/>
              <w:rPr>
                <w:sz w:val="23"/>
                <w:szCs w:val="23"/>
              </w:rPr>
            </w:pPr>
            <w:r w:rsidRPr="009E1885">
              <w:rPr>
                <w:sz w:val="23"/>
                <w:szCs w:val="23"/>
              </w:rPr>
              <w:t xml:space="preserve">- максимальное количество надземных этажей - 3 этажа; </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- 15 м; </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80%, процент застройки подземной части не регламентируется.</w:t>
            </w:r>
          </w:p>
        </w:tc>
      </w:tr>
      <w:tr w:rsidR="00867278" w:rsidRPr="004F1AF2" w:rsidTr="009E1885">
        <w:trPr>
          <w:trHeight w:val="397"/>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67278" w:rsidRPr="004F1AF2" w:rsidRDefault="00867278" w:rsidP="00867278">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lastRenderedPageBreak/>
              <w:t>Обеспечение занятий спортом в помещениях</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867278" w:rsidRPr="009E1885" w:rsidRDefault="00867278" w:rsidP="00867278">
            <w:pPr>
              <w:pStyle w:val="ConsPlusNormal"/>
              <w:ind w:firstLine="436"/>
              <w:rPr>
                <w:sz w:val="23"/>
                <w:szCs w:val="23"/>
              </w:rPr>
            </w:pPr>
            <w:r w:rsidRPr="009E1885">
              <w:rPr>
                <w:sz w:val="23"/>
                <w:szCs w:val="23"/>
              </w:rPr>
              <w:t>Размещение спортивных клубов, спортивных залов, бассейнов, физкультурно-оздоровительных комплексов в зданиях и сооружениях</w:t>
            </w:r>
          </w:p>
        </w:tc>
        <w:tc>
          <w:tcPr>
            <w:tcW w:w="851" w:type="dxa"/>
            <w:tcBorders>
              <w:top w:val="single" w:sz="8" w:space="0" w:color="auto"/>
              <w:left w:val="single" w:sz="8" w:space="0" w:color="auto"/>
              <w:bottom w:val="single" w:sz="8" w:space="0" w:color="auto"/>
              <w:right w:val="single" w:sz="8" w:space="0" w:color="auto"/>
            </w:tcBorders>
          </w:tcPr>
          <w:p w:rsidR="00867278" w:rsidRPr="004F1AF2" w:rsidRDefault="00867278" w:rsidP="00867278">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5.1.2</w:t>
            </w:r>
          </w:p>
        </w:tc>
        <w:tc>
          <w:tcPr>
            <w:tcW w:w="7087" w:type="dxa"/>
            <w:tcBorders>
              <w:top w:val="single" w:sz="8" w:space="0" w:color="auto"/>
              <w:left w:val="single" w:sz="8" w:space="0" w:color="auto"/>
              <w:bottom w:val="single" w:sz="8" w:space="0" w:color="auto"/>
              <w:right w:val="single" w:sz="8" w:space="0" w:color="auto"/>
            </w:tcBorders>
            <w:shd w:val="clear" w:color="auto" w:fill="auto"/>
            <w:vAlign w:val="center"/>
          </w:tcPr>
          <w:p w:rsidR="00867278" w:rsidRPr="009E1885" w:rsidRDefault="00867278" w:rsidP="00867278">
            <w:pPr>
              <w:spacing w:line="240" w:lineRule="auto"/>
              <w:ind w:left="48" w:right="113" w:firstLine="0"/>
              <w:rPr>
                <w:sz w:val="23"/>
                <w:szCs w:val="23"/>
              </w:rPr>
            </w:pPr>
          </w:p>
        </w:tc>
      </w:tr>
      <w:tr w:rsidR="00867278" w:rsidRPr="004F1AF2" w:rsidTr="009E1885">
        <w:trPr>
          <w:trHeight w:val="397"/>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67278" w:rsidRPr="004F1AF2" w:rsidRDefault="00867278" w:rsidP="00867278">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Связь</w:t>
            </w:r>
          </w:p>
        </w:tc>
        <w:tc>
          <w:tcPr>
            <w:tcW w:w="5386" w:type="dxa"/>
            <w:tcBorders>
              <w:top w:val="single" w:sz="8" w:space="0" w:color="auto"/>
              <w:left w:val="single" w:sz="8" w:space="0" w:color="auto"/>
              <w:bottom w:val="single" w:sz="8" w:space="0" w:color="auto"/>
              <w:right w:val="single" w:sz="8" w:space="0" w:color="auto"/>
            </w:tcBorders>
            <w:shd w:val="clear" w:color="auto" w:fill="auto"/>
          </w:tcPr>
          <w:p w:rsidR="00867278" w:rsidRPr="004F1AF2" w:rsidRDefault="00867278" w:rsidP="00867278">
            <w:pPr>
              <w:pStyle w:val="ConsPlusNormal"/>
              <w:ind w:firstLine="436"/>
              <w:jc w:val="both"/>
              <w:rPr>
                <w:sz w:val="23"/>
                <w:szCs w:val="23"/>
              </w:rPr>
            </w:pPr>
            <w:r w:rsidRPr="004F1AF2">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а также кроме устройств и объектов сотовой связи</w:t>
            </w:r>
          </w:p>
        </w:tc>
        <w:tc>
          <w:tcPr>
            <w:tcW w:w="851" w:type="dxa"/>
            <w:tcBorders>
              <w:top w:val="single" w:sz="8" w:space="0" w:color="auto"/>
              <w:left w:val="single" w:sz="8" w:space="0" w:color="auto"/>
              <w:bottom w:val="single" w:sz="8" w:space="0" w:color="auto"/>
              <w:right w:val="single" w:sz="8" w:space="0" w:color="auto"/>
            </w:tcBorders>
          </w:tcPr>
          <w:p w:rsidR="00867278" w:rsidRPr="004F1AF2" w:rsidRDefault="00867278" w:rsidP="00867278">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6.8</w:t>
            </w:r>
          </w:p>
        </w:tc>
        <w:tc>
          <w:tcPr>
            <w:tcW w:w="7087" w:type="dxa"/>
            <w:tcBorders>
              <w:top w:val="single" w:sz="8" w:space="0" w:color="auto"/>
              <w:left w:val="single" w:sz="8" w:space="0" w:color="auto"/>
              <w:bottom w:val="single" w:sz="8" w:space="0" w:color="auto"/>
              <w:right w:val="single" w:sz="8" w:space="0" w:color="auto"/>
            </w:tcBorders>
            <w:shd w:val="clear" w:color="auto" w:fill="auto"/>
          </w:tcPr>
          <w:p w:rsidR="00867278" w:rsidRPr="004F1AF2" w:rsidRDefault="00867278" w:rsidP="00867278">
            <w:pPr>
              <w:spacing w:line="240" w:lineRule="auto"/>
              <w:ind w:left="48" w:right="113" w:firstLine="0"/>
              <w:rPr>
                <w:sz w:val="23"/>
                <w:szCs w:val="23"/>
              </w:rPr>
            </w:pPr>
            <w:r w:rsidRPr="004F1AF2">
              <w:rPr>
                <w:sz w:val="23"/>
                <w:szCs w:val="23"/>
              </w:rPr>
              <w:t xml:space="preserve">Минимальная/максимальная площадь земельных участков: 10/10000 </w:t>
            </w:r>
            <w:proofErr w:type="spellStart"/>
            <w:r w:rsidRPr="004F1AF2">
              <w:rPr>
                <w:sz w:val="23"/>
                <w:szCs w:val="23"/>
              </w:rPr>
              <w:t>кв.м</w:t>
            </w:r>
            <w:proofErr w:type="spellEnd"/>
            <w:r w:rsidRPr="004F1AF2">
              <w:rPr>
                <w:sz w:val="23"/>
                <w:szCs w:val="23"/>
              </w:rPr>
              <w:t>;</w:t>
            </w:r>
          </w:p>
          <w:p w:rsidR="00867278" w:rsidRPr="009E1885" w:rsidRDefault="00867278" w:rsidP="00867278">
            <w:pPr>
              <w:spacing w:line="240" w:lineRule="auto"/>
              <w:ind w:left="48" w:right="113" w:firstLine="0"/>
              <w:rPr>
                <w:sz w:val="23"/>
                <w:szCs w:val="23"/>
              </w:rPr>
            </w:pPr>
            <w:r w:rsidRPr="009E1885">
              <w:rPr>
                <w:sz w:val="23"/>
                <w:szCs w:val="23"/>
              </w:rPr>
              <w:t xml:space="preserve">- максимальное количество надземных этажей - 2 этажа; </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максимальная высота сооружений от уровня земли </w:t>
            </w:r>
            <w:r w:rsidRPr="009E1885">
              <w:rPr>
                <w:sz w:val="23"/>
                <w:szCs w:val="23"/>
              </w:rPr>
              <w:t>-</w:t>
            </w:r>
            <w:r w:rsidRPr="004F1AF2">
              <w:rPr>
                <w:sz w:val="23"/>
                <w:szCs w:val="23"/>
              </w:rPr>
              <w:t xml:space="preserve"> 100 м;</w:t>
            </w:r>
          </w:p>
          <w:p w:rsidR="00867278" w:rsidRPr="004F1AF2" w:rsidRDefault="00867278" w:rsidP="00867278">
            <w:pPr>
              <w:spacing w:line="240" w:lineRule="auto"/>
              <w:ind w:left="48" w:right="113" w:firstLine="0"/>
              <w:rPr>
                <w:sz w:val="23"/>
                <w:szCs w:val="23"/>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80%, процент застройки подземной части не регламентируется.</w:t>
            </w:r>
          </w:p>
          <w:p w:rsidR="00867278" w:rsidRPr="004F1AF2" w:rsidRDefault="00867278" w:rsidP="00867278">
            <w:pPr>
              <w:spacing w:line="240" w:lineRule="auto"/>
              <w:ind w:left="48" w:right="113" w:firstLine="0"/>
              <w:rPr>
                <w:sz w:val="23"/>
                <w:szCs w:val="23"/>
              </w:rPr>
            </w:pPr>
            <w:r w:rsidRPr="004F1AF2">
              <w:rPr>
                <w:sz w:val="23"/>
                <w:szCs w:val="23"/>
              </w:rPr>
              <w:t>Не распространяются на линейные объекты</w:t>
            </w:r>
          </w:p>
          <w:p w:rsidR="00867278" w:rsidRPr="009E1885" w:rsidRDefault="00867278" w:rsidP="00867278">
            <w:pPr>
              <w:spacing w:line="240" w:lineRule="auto"/>
              <w:ind w:left="48" w:right="113" w:firstLine="0"/>
              <w:rPr>
                <w:sz w:val="23"/>
                <w:szCs w:val="23"/>
              </w:rPr>
            </w:pP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6F7178">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6F7178">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9F3561" w:rsidRPr="005B216A" w:rsidRDefault="009F3561" w:rsidP="009F3561">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0489"/>
      </w:tblGrid>
      <w:tr w:rsidR="005B216A" w:rsidRPr="005B216A" w:rsidTr="00AD1729">
        <w:trPr>
          <w:trHeight w:val="552"/>
        </w:trPr>
        <w:tc>
          <w:tcPr>
            <w:tcW w:w="5070" w:type="dxa"/>
            <w:vAlign w:val="center"/>
          </w:tcPr>
          <w:p w:rsidR="009F3561" w:rsidRPr="005B216A" w:rsidRDefault="009F3561" w:rsidP="009F3561">
            <w:pPr>
              <w:tabs>
                <w:tab w:val="left" w:pos="2520"/>
              </w:tabs>
              <w:spacing w:line="240" w:lineRule="auto"/>
              <w:ind w:firstLine="426"/>
              <w:jc w:val="center"/>
              <w:rPr>
                <w:rFonts w:eastAsia="SimSun"/>
                <w:sz w:val="22"/>
                <w:szCs w:val="22"/>
                <w:lang w:eastAsia="zh-CN"/>
              </w:rPr>
            </w:pPr>
            <w:r w:rsidRPr="005B216A">
              <w:rPr>
                <w:b/>
                <w:sz w:val="20"/>
                <w:szCs w:val="20"/>
              </w:rPr>
              <w:t xml:space="preserve">ВИДЫ ИСПОЛЬЗОВАНИЯ </w:t>
            </w:r>
          </w:p>
        </w:tc>
        <w:tc>
          <w:tcPr>
            <w:tcW w:w="10489" w:type="dxa"/>
            <w:vAlign w:val="center"/>
          </w:tcPr>
          <w:p w:rsidR="009F3561" w:rsidRPr="005B216A" w:rsidRDefault="009F3561" w:rsidP="009F3561">
            <w:pPr>
              <w:tabs>
                <w:tab w:val="left" w:pos="2520"/>
              </w:tabs>
              <w:spacing w:line="240" w:lineRule="auto"/>
              <w:ind w:firstLine="426"/>
              <w:jc w:val="center"/>
              <w:rPr>
                <w:rFonts w:eastAsia="SimSun"/>
                <w:b/>
                <w:sz w:val="20"/>
                <w:szCs w:val="20"/>
                <w:lang w:eastAsia="zh-CN"/>
              </w:rPr>
            </w:pPr>
            <w:r w:rsidRPr="005B216A">
              <w:rPr>
                <w:rFonts w:eastAsia="SimSun"/>
                <w:b/>
                <w:sz w:val="20"/>
                <w:szCs w:val="20"/>
                <w:lang w:eastAsia="zh-CN"/>
              </w:rPr>
              <w:t>ПРЕДЕЛЬНЫЕ ПАРАМЕТРЫ РАЗРЕШЕННОГО СТРОИТЕЛЬСТВА</w:t>
            </w:r>
          </w:p>
        </w:tc>
      </w:tr>
      <w:tr w:rsidR="005B216A" w:rsidRPr="005B216A" w:rsidTr="00AD1729">
        <w:trPr>
          <w:trHeight w:val="996"/>
        </w:trPr>
        <w:tc>
          <w:tcPr>
            <w:tcW w:w="5070" w:type="dxa"/>
            <w:vAlign w:val="center"/>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lastRenderedPageBreak/>
              <w:t>Встроенные или отдельно стоящие коллективные хранилища сельскохозяйственных продуктов (для многоквартирных домов).</w:t>
            </w:r>
          </w:p>
        </w:tc>
        <w:tc>
          <w:tcPr>
            <w:tcW w:w="10489" w:type="dxa"/>
            <w:vAlign w:val="center"/>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Максимальное количество надземных этажей</w:t>
            </w:r>
            <w:r w:rsidR="000E47AF">
              <w:rPr>
                <w:rFonts w:eastAsia="SimSun"/>
                <w:sz w:val="23"/>
                <w:szCs w:val="23"/>
                <w:lang w:eastAsia="zh-CN"/>
              </w:rPr>
              <w:t xml:space="preserve"> </w:t>
            </w:r>
            <w:r w:rsidR="00EC2ED1">
              <w:rPr>
                <w:rFonts w:eastAsia="SimSun"/>
                <w:sz w:val="23"/>
                <w:szCs w:val="23"/>
                <w:lang w:eastAsia="zh-CN"/>
              </w:rPr>
              <w:t>-</w:t>
            </w:r>
            <w:r w:rsidRPr="005B216A">
              <w:rPr>
                <w:rFonts w:eastAsia="SimSun"/>
                <w:sz w:val="23"/>
                <w:szCs w:val="23"/>
                <w:lang w:eastAsia="zh-CN"/>
              </w:rPr>
              <w:t xml:space="preserve"> не более 1 </w:t>
            </w:r>
            <w:proofErr w:type="spellStart"/>
            <w:r w:rsidRPr="005B216A">
              <w:rPr>
                <w:rFonts w:eastAsia="SimSun"/>
                <w:sz w:val="23"/>
                <w:szCs w:val="23"/>
                <w:lang w:eastAsia="zh-CN"/>
              </w:rPr>
              <w:t>эт</w:t>
            </w:r>
            <w:proofErr w:type="spellEnd"/>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на одну семью. </w:t>
            </w:r>
          </w:p>
        </w:tc>
      </w:tr>
      <w:tr w:rsidR="005B216A" w:rsidRPr="005B216A" w:rsidTr="00AD1729">
        <w:trPr>
          <w:trHeight w:val="1407"/>
        </w:trPr>
        <w:tc>
          <w:tcPr>
            <w:tcW w:w="5070" w:type="dxa"/>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489" w:type="dxa"/>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 </w:t>
            </w:r>
            <w:proofErr w:type="spellStart"/>
            <w:r w:rsidRPr="005B216A">
              <w:rPr>
                <w:rFonts w:eastAsia="SimSun"/>
                <w:sz w:val="23"/>
                <w:szCs w:val="23"/>
                <w:lang w:eastAsia="zh-CN"/>
              </w:rPr>
              <w:t>эт</w:t>
            </w:r>
            <w:proofErr w:type="spellEnd"/>
            <w:r w:rsidRPr="005B216A">
              <w:rPr>
                <w:rFonts w:eastAsia="SimSun"/>
                <w:sz w:val="23"/>
                <w:szCs w:val="23"/>
                <w:lang w:eastAsia="zh-CN"/>
              </w:rPr>
              <w:t xml:space="preserve">. (при условии обеспечения нормативной инсоляции на территории соседних </w:t>
            </w:r>
            <w:proofErr w:type="spellStart"/>
            <w:r w:rsidRPr="005B216A">
              <w:rPr>
                <w:rFonts w:eastAsia="SimSun"/>
                <w:sz w:val="23"/>
                <w:szCs w:val="23"/>
                <w:lang w:eastAsia="zh-CN"/>
              </w:rPr>
              <w:t>приквартирных</w:t>
            </w:r>
            <w:proofErr w:type="spellEnd"/>
            <w:r w:rsidRPr="005B216A">
              <w:rPr>
                <w:rFonts w:eastAsia="SimSun"/>
                <w:sz w:val="23"/>
                <w:szCs w:val="23"/>
                <w:lang w:eastAsia="zh-CN"/>
              </w:rPr>
              <w:t xml:space="preserve"> участков).</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w:t>
            </w:r>
            <w:smartTag w:uri="urn:schemas-microsoft-com:office:smarttags" w:element="metricconverter">
              <w:smartTagPr>
                <w:attr w:name="ProductID" w:val="8 м"/>
              </w:smartTagPr>
              <w:r w:rsidRPr="005B216A">
                <w:rPr>
                  <w:rFonts w:eastAsia="SimSun"/>
                  <w:sz w:val="23"/>
                  <w:szCs w:val="23"/>
                  <w:lang w:eastAsia="zh-CN"/>
                </w:rPr>
                <w:t>8 м</w:t>
              </w:r>
            </w:smartTag>
            <w:r w:rsidRPr="005B216A">
              <w:rPr>
                <w:rFonts w:eastAsia="SimSun"/>
                <w:sz w:val="23"/>
                <w:szCs w:val="23"/>
                <w:lang w:eastAsia="zh-CN"/>
              </w:rPr>
              <w:t xml:space="preserve">. </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помещений - до 200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 с учетом соблюдения требований технических регламентов. </w:t>
            </w:r>
          </w:p>
          <w:p w:rsidR="009F3561" w:rsidRPr="005B216A" w:rsidRDefault="009F3561" w:rsidP="009F3561">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5B216A">
              <w:rPr>
                <w:rFonts w:eastAsia="SimSun"/>
                <w:sz w:val="23"/>
                <w:szCs w:val="23"/>
                <w:lang w:eastAsia="zh-CN"/>
              </w:rPr>
              <w:t>кв.м</w:t>
            </w:r>
            <w:proofErr w:type="spellEnd"/>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5B216A" w:rsidRPr="005B216A" w:rsidTr="00AD1729">
        <w:trPr>
          <w:trHeight w:val="20"/>
        </w:trPr>
        <w:tc>
          <w:tcPr>
            <w:tcW w:w="5070" w:type="dxa"/>
          </w:tcPr>
          <w:p w:rsidR="009F3561" w:rsidRPr="005B216A" w:rsidRDefault="009F3561" w:rsidP="009F3561">
            <w:pPr>
              <w:spacing w:line="240" w:lineRule="auto"/>
              <w:ind w:firstLine="426"/>
              <w:rPr>
                <w:rFonts w:eastAsia="SimSun"/>
                <w:sz w:val="23"/>
                <w:szCs w:val="23"/>
                <w:lang w:eastAsia="zh-CN"/>
              </w:rPr>
            </w:pPr>
            <w:r w:rsidRPr="005B216A">
              <w:rPr>
                <w:sz w:val="23"/>
                <w:szCs w:val="23"/>
              </w:rPr>
              <w:t>Навесы, беседки, мангалы, вольеры</w:t>
            </w:r>
          </w:p>
        </w:tc>
        <w:tc>
          <w:tcPr>
            <w:tcW w:w="10489" w:type="dxa"/>
          </w:tcPr>
          <w:p w:rsidR="009F3561" w:rsidRPr="005B216A" w:rsidRDefault="009F3561" w:rsidP="009F3561">
            <w:pPr>
              <w:tabs>
                <w:tab w:val="left" w:pos="-9323"/>
              </w:tabs>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от границ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метр.</w:t>
            </w:r>
          </w:p>
          <w:p w:rsidR="009F3561" w:rsidRPr="005B216A" w:rsidRDefault="009F3561" w:rsidP="009F3561">
            <w:pPr>
              <w:tabs>
                <w:tab w:val="left" w:pos="1134"/>
              </w:tabs>
              <w:spacing w:line="240" w:lineRule="auto"/>
              <w:ind w:firstLine="0"/>
              <w:rPr>
                <w:rFonts w:eastAsia="SimSun"/>
                <w:sz w:val="23"/>
                <w:szCs w:val="23"/>
                <w:lang w:eastAsia="zh-CN"/>
              </w:rPr>
            </w:pPr>
            <w:r w:rsidRPr="005B216A">
              <w:rPr>
                <w:rFonts w:eastAsia="SimSun"/>
                <w:sz w:val="23"/>
                <w:szCs w:val="23"/>
                <w:lang w:eastAsia="zh-CN"/>
              </w:rPr>
              <w:t>Размещение навесов должно осуществляться с учетом противопожарных требований и соблюдения нормативной</w:t>
            </w:r>
            <w:r w:rsidR="000E47AF">
              <w:rPr>
                <w:rFonts w:eastAsia="SimSun"/>
                <w:sz w:val="23"/>
                <w:szCs w:val="23"/>
                <w:lang w:eastAsia="zh-CN"/>
              </w:rPr>
              <w:t xml:space="preserve"> </w:t>
            </w:r>
            <w:r w:rsidRPr="005B216A">
              <w:rPr>
                <w:rFonts w:eastAsia="SimSun"/>
                <w:sz w:val="23"/>
                <w:szCs w:val="23"/>
                <w:lang w:eastAsia="zh-CN"/>
              </w:rPr>
              <w:t xml:space="preserve">продолжительности инсоляции придомовых территорий и жилых помещений. </w:t>
            </w:r>
          </w:p>
          <w:p w:rsidR="009F3561" w:rsidRPr="005B216A" w:rsidRDefault="009F3561" w:rsidP="009F3561">
            <w:pPr>
              <w:tabs>
                <w:tab w:val="left" w:pos="1134"/>
              </w:tabs>
              <w:spacing w:line="240" w:lineRule="auto"/>
              <w:ind w:firstLine="0"/>
              <w:rPr>
                <w:rFonts w:eastAsia="SimSun"/>
                <w:sz w:val="23"/>
                <w:szCs w:val="23"/>
                <w:lang w:eastAsia="zh-CN"/>
              </w:rPr>
            </w:pPr>
            <w:r w:rsidRPr="005B216A">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w:t>
            </w:r>
            <w:r w:rsidR="000E47AF">
              <w:rPr>
                <w:rFonts w:eastAsia="SimSun"/>
                <w:sz w:val="23"/>
                <w:szCs w:val="23"/>
                <w:lang w:eastAsia="zh-CN"/>
              </w:rPr>
              <w:t xml:space="preserve"> </w:t>
            </w:r>
            <w:r w:rsidRPr="005B216A">
              <w:rPr>
                <w:rFonts w:eastAsia="SimSun"/>
                <w:sz w:val="23"/>
                <w:szCs w:val="23"/>
                <w:lang w:eastAsia="zh-CN"/>
              </w:rPr>
              <w:t xml:space="preserve">минимальный отступ от границы участка </w:t>
            </w:r>
            <w:r w:rsidR="00EC2ED1">
              <w:rPr>
                <w:rFonts w:eastAsia="SimSun"/>
                <w:sz w:val="23"/>
                <w:szCs w:val="23"/>
                <w:lang w:eastAsia="zh-CN"/>
              </w:rPr>
              <w:t>-</w:t>
            </w:r>
            <w:r w:rsidRPr="005B216A">
              <w:rPr>
                <w:rFonts w:eastAsia="SimSun"/>
                <w:sz w:val="23"/>
                <w:szCs w:val="23"/>
                <w:lang w:eastAsia="zh-CN"/>
              </w:rPr>
              <w:t xml:space="preserve"> 1 м.</w:t>
            </w:r>
          </w:p>
        </w:tc>
      </w:tr>
      <w:tr w:rsidR="005B216A" w:rsidRPr="005B216A" w:rsidTr="00AD1729">
        <w:trPr>
          <w:trHeight w:val="20"/>
        </w:trPr>
        <w:tc>
          <w:tcPr>
            <w:tcW w:w="5070" w:type="dxa"/>
          </w:tcPr>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Площадки для игр детей дошкольного и младшего школьного возраста, для отдыха взрослого населения,</w:t>
            </w:r>
          </w:p>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 xml:space="preserve">для занятий физкультурой, для хозяйственных целей и выгула собак. </w:t>
            </w:r>
          </w:p>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Гостевые автостоянки для парковки легковых автомобилей посетителей.</w:t>
            </w:r>
          </w:p>
        </w:tc>
        <w:tc>
          <w:tcPr>
            <w:tcW w:w="10489" w:type="dxa"/>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Минимально допустимое расстояние от окон жилых и общественных зданий до площадок:</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5B216A">
                <w:rPr>
                  <w:rFonts w:eastAsia="SimSun"/>
                  <w:sz w:val="23"/>
                  <w:szCs w:val="23"/>
                  <w:lang w:eastAsia="zh-CN"/>
                </w:rPr>
                <w:t>12 м</w:t>
              </w:r>
            </w:smartTag>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5B216A">
                <w:rPr>
                  <w:rFonts w:eastAsia="SimSun"/>
                  <w:sz w:val="23"/>
                  <w:szCs w:val="23"/>
                  <w:lang w:eastAsia="zh-CN"/>
                </w:rPr>
                <w:t>10 м</w:t>
              </w:r>
            </w:smartTag>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5B216A" w:rsidRPr="005B216A" w:rsidTr="00AD1729">
        <w:trPr>
          <w:trHeight w:val="293"/>
        </w:trPr>
        <w:tc>
          <w:tcPr>
            <w:tcW w:w="5070" w:type="dxa"/>
          </w:tcPr>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Площадки для сбора твердых бытовых отходов.</w:t>
            </w:r>
          </w:p>
        </w:tc>
        <w:tc>
          <w:tcPr>
            <w:tcW w:w="10489" w:type="dxa"/>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 но не более 100 м; площадки должны примыкать к сквозным проездам, что должно исключать маневрирование вывоз</w:t>
            </w:r>
            <w:r w:rsidR="00EC6B4D" w:rsidRPr="005B216A">
              <w:rPr>
                <w:rFonts w:eastAsia="SimSun"/>
                <w:sz w:val="23"/>
                <w:szCs w:val="23"/>
                <w:lang w:eastAsia="zh-CN"/>
              </w:rPr>
              <w:t>я</w:t>
            </w:r>
            <w:r w:rsidRPr="005B216A">
              <w:rPr>
                <w:rFonts w:eastAsia="SimSun"/>
                <w:sz w:val="23"/>
                <w:szCs w:val="23"/>
                <w:lang w:eastAsia="zh-CN"/>
              </w:rPr>
              <w:t xml:space="preserve">щих мусор машин. Размер площадок должен быть рассчитан на установку необходимого числа контейнеров, но не более 5. </w:t>
            </w:r>
          </w:p>
        </w:tc>
      </w:tr>
      <w:tr w:rsidR="000D7C0E" w:rsidRPr="005B216A" w:rsidTr="00AD1729">
        <w:trPr>
          <w:trHeight w:val="860"/>
        </w:trPr>
        <w:tc>
          <w:tcPr>
            <w:tcW w:w="5070" w:type="dxa"/>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lastRenderedPageBreak/>
              <w:t>Дворовые</w:t>
            </w:r>
            <w:r w:rsidRPr="005B216A">
              <w:rPr>
                <w:rFonts w:eastAsia="SimSun"/>
                <w:sz w:val="23"/>
                <w:szCs w:val="23"/>
                <w:lang w:eastAsia="zh-CN"/>
              </w:rPr>
              <w:t xml:space="preserve"> туалеты, гидронепроницаемые выгребы, септики.</w:t>
            </w:r>
          </w:p>
        </w:tc>
        <w:tc>
          <w:tcPr>
            <w:tcW w:w="10489" w:type="dxa"/>
          </w:tcPr>
          <w:p w:rsidR="000D7C0E" w:rsidRPr="005B216A" w:rsidRDefault="0010131C" w:rsidP="00195CFB">
            <w:pPr>
              <w:pStyle w:val="ad"/>
              <w:ind w:left="37" w:right="110" w:hanging="4"/>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4"/>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spacing w:line="240" w:lineRule="auto"/>
              <w:ind w:left="37" w:right="110" w:hanging="4"/>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spacing w:line="240" w:lineRule="auto"/>
              <w:ind w:left="37" w:right="110" w:hanging="4"/>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overflowPunct/>
              <w:autoSpaceDE/>
              <w:autoSpaceDN/>
              <w:adjustRightInd/>
              <w:spacing w:line="240" w:lineRule="auto"/>
              <w:ind w:left="37" w:right="110" w:hanging="4"/>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overflowPunct/>
              <w:autoSpaceDE/>
              <w:autoSpaceDN/>
              <w:adjustRightInd/>
              <w:spacing w:line="240" w:lineRule="auto"/>
              <w:ind w:left="37" w:right="110" w:hanging="4"/>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AD1729">
        <w:trPr>
          <w:trHeight w:val="658"/>
        </w:trPr>
        <w:tc>
          <w:tcPr>
            <w:tcW w:w="5070" w:type="dxa"/>
            <w:shd w:val="clear" w:color="auto" w:fill="auto"/>
          </w:tcPr>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489" w:type="dxa"/>
            <w:shd w:val="clear" w:color="auto" w:fill="auto"/>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9F3561" w:rsidRPr="005B216A" w:rsidTr="00AD1729">
        <w:trPr>
          <w:trHeight w:val="3412"/>
        </w:trPr>
        <w:tc>
          <w:tcPr>
            <w:tcW w:w="5070" w:type="dxa"/>
            <w:shd w:val="clear" w:color="auto" w:fill="auto"/>
          </w:tcPr>
          <w:p w:rsidR="009F3561" w:rsidRPr="005B216A" w:rsidRDefault="009F3561" w:rsidP="009F3561">
            <w:pPr>
              <w:spacing w:line="240" w:lineRule="auto"/>
              <w:ind w:firstLine="426"/>
              <w:rPr>
                <w:rFonts w:eastAsia="SimSun"/>
                <w:sz w:val="23"/>
                <w:szCs w:val="23"/>
                <w:lang w:eastAsia="zh-CN"/>
              </w:rPr>
            </w:pPr>
            <w:r w:rsidRPr="005B216A">
              <w:rPr>
                <w:rFonts w:eastAsia="SimSun"/>
                <w:sz w:val="23"/>
                <w:szCs w:val="23"/>
                <w:lang w:eastAsia="zh-CN"/>
              </w:rPr>
              <w:t xml:space="preserve">Гаражи-автостоянки на территории малоэтажной жилой застройки (встроенные, встроенно-пристроенные, подземные) до 100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w:t>
            </w:r>
          </w:p>
          <w:p w:rsidR="009F3561" w:rsidRPr="005B216A" w:rsidRDefault="009F3561" w:rsidP="009F3561">
            <w:pPr>
              <w:spacing w:line="240" w:lineRule="auto"/>
              <w:ind w:firstLine="426"/>
              <w:rPr>
                <w:rFonts w:eastAsia="SimSun"/>
                <w:sz w:val="23"/>
                <w:szCs w:val="23"/>
                <w:lang w:eastAsia="zh-CN"/>
              </w:rPr>
            </w:pPr>
          </w:p>
        </w:tc>
        <w:tc>
          <w:tcPr>
            <w:tcW w:w="10489" w:type="dxa"/>
          </w:tcPr>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Размещение отдельно стоящих гаражей на 1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-место и подъездов к ним на придомовой территории многоквартирных домов не допускается.</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с застройкой жилыми домами с </w:t>
            </w:r>
            <w:proofErr w:type="spellStart"/>
            <w:r w:rsidRPr="005B216A">
              <w:rPr>
                <w:rFonts w:eastAsia="SimSun"/>
                <w:sz w:val="23"/>
                <w:szCs w:val="23"/>
                <w:lang w:eastAsia="zh-CN"/>
              </w:rPr>
              <w:t>приквартирными</w:t>
            </w:r>
            <w:proofErr w:type="spellEnd"/>
            <w:r w:rsidRPr="005B216A">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9F3561" w:rsidRPr="005B216A" w:rsidRDefault="009F3561" w:rsidP="009F3561">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9F3561" w:rsidRPr="005B216A" w:rsidRDefault="009F3561" w:rsidP="00805084">
      <w:pPr>
        <w:widowControl w:val="0"/>
        <w:spacing w:line="240" w:lineRule="auto"/>
        <w:ind w:firstLine="0"/>
        <w:rPr>
          <w:sz w:val="16"/>
          <w:szCs w:val="16"/>
        </w:rPr>
      </w:pPr>
    </w:p>
    <w:p w:rsidR="00805084" w:rsidRPr="005B216A" w:rsidRDefault="00805084" w:rsidP="00CF063E">
      <w:pPr>
        <w:spacing w:line="240" w:lineRule="auto"/>
        <w:ind w:left="-142" w:right="-173" w:firstLine="709"/>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CF063E">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lastRenderedPageBreak/>
        <w:t>До границы соседнего земельного участка расстояния по санитарно-бытовым условиям должны быть не менее:</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усадебного одно-, двухквартирного и блокированного дома - 3 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1,0 м - для одноэтажного жилого дома;</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1,5 м - для двухэтажного жилого дома;</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других построек (баня, гараж и другие) - 1 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стволов высокорослых деревьев - 4 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стволов среднерослых деревьев - 2 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кустарника - 1 м.</w:t>
      </w:r>
    </w:p>
    <w:p w:rsidR="00805084" w:rsidRPr="005B216A" w:rsidRDefault="00805084" w:rsidP="00CF063E">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5B216A" w:rsidRDefault="00805084" w:rsidP="00CF063E">
      <w:pPr>
        <w:keepLines w:val="0"/>
        <w:overflowPunct/>
        <w:autoSpaceDE/>
        <w:adjustRightInd/>
        <w:spacing w:line="240" w:lineRule="auto"/>
        <w:ind w:left="-142" w:right="-173" w:firstLine="709"/>
        <w:rPr>
          <w:sz w:val="23"/>
          <w:szCs w:val="23"/>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В жилых зданиях не допускается размещать:</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встроенные котельные и насосные, за исключением крышных котельных;</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встроенные трансформаторные подстанции;</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административные учреждения городского и поселкового значения;</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лечебные учреждения;</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встроенные столовые, кафе и другие организации общественного питания с количеством посадочных мест более 50;</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общественные уборные;</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бюро ритуального обслуживания;</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магазины, мастерские, пункты и склады с огнеопасными и легковоспламеняющимися материалами;</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специализированные магазины и склады, эксплуатация которых может повлечь загрязнение территории и воздуха жилой застройки;</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специализированные рыбные магазины;</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специализированные овощные магазины;</w:t>
      </w:r>
    </w:p>
    <w:p w:rsidR="00805084" w:rsidRPr="005B216A"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5B216A">
        <w:rPr>
          <w:rFonts w:eastAsia="SimSun"/>
          <w:sz w:val="23"/>
          <w:szCs w:val="23"/>
          <w:lang w:eastAsia="zh-CN"/>
        </w:rPr>
        <w:t>бани, сауны, прачечные и химчистки, кроме приемных пунктов;</w:t>
      </w:r>
    </w:p>
    <w:p w:rsidR="00805084" w:rsidRPr="005B216A" w:rsidRDefault="00805084" w:rsidP="00CF063E">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танцевальные, спортивные залы, дискотеки, видеосалоны, за исключением тренажерных и фитнес-залов.</w:t>
      </w:r>
    </w:p>
    <w:p w:rsidR="00805084" w:rsidRPr="005B216A" w:rsidRDefault="00805084" w:rsidP="00CF063E">
      <w:pPr>
        <w:widowControl w:val="0"/>
        <w:spacing w:line="240" w:lineRule="auto"/>
        <w:ind w:left="-142" w:right="-173" w:firstLine="709"/>
        <w:rPr>
          <w:sz w:val="23"/>
          <w:szCs w:val="23"/>
        </w:rPr>
      </w:pPr>
      <w:r w:rsidRPr="005B216A">
        <w:rPr>
          <w:sz w:val="23"/>
          <w:szCs w:val="23"/>
        </w:rPr>
        <w:t>Минимальный размер земельного участка:</w:t>
      </w:r>
    </w:p>
    <w:p w:rsidR="00805084" w:rsidRPr="005B216A" w:rsidRDefault="00805084" w:rsidP="00CF063E">
      <w:pPr>
        <w:widowControl w:val="0"/>
        <w:spacing w:line="240" w:lineRule="auto"/>
        <w:ind w:left="-142" w:right="-173"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805084" w:rsidRPr="005B216A" w:rsidRDefault="00805084" w:rsidP="00CF063E">
      <w:pPr>
        <w:widowControl w:val="0"/>
        <w:spacing w:line="240" w:lineRule="auto"/>
        <w:ind w:left="-142" w:right="-173" w:firstLine="709"/>
        <w:rPr>
          <w:sz w:val="23"/>
          <w:szCs w:val="23"/>
        </w:rPr>
      </w:pPr>
      <w:r w:rsidRPr="005B216A">
        <w:rPr>
          <w:sz w:val="23"/>
          <w:szCs w:val="23"/>
        </w:rPr>
        <w:lastRenderedPageBreak/>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CF063E">
      <w:pPr>
        <w:spacing w:line="240" w:lineRule="auto"/>
        <w:ind w:left="-142" w:right="-173" w:firstLine="709"/>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CF063E">
      <w:pPr>
        <w:spacing w:line="240" w:lineRule="auto"/>
        <w:ind w:left="-142" w:right="-173" w:firstLine="709"/>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5B216A" w:rsidRDefault="00805084" w:rsidP="00CF063E">
      <w:pPr>
        <w:spacing w:line="240" w:lineRule="auto"/>
        <w:ind w:left="-142" w:right="-173" w:firstLine="709"/>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805084" w:rsidRPr="005B216A" w:rsidRDefault="00805084" w:rsidP="00CF063E">
      <w:pPr>
        <w:spacing w:line="240" w:lineRule="auto"/>
        <w:ind w:left="-142" w:right="-173" w:firstLine="709"/>
        <w:rPr>
          <w:sz w:val="23"/>
          <w:szCs w:val="23"/>
        </w:rPr>
      </w:pPr>
      <w:proofErr w:type="spellStart"/>
      <w:r w:rsidRPr="005B216A">
        <w:rPr>
          <w:sz w:val="23"/>
          <w:szCs w:val="23"/>
        </w:rPr>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805084" w:rsidRPr="005B216A" w:rsidRDefault="00805084" w:rsidP="00CF063E">
      <w:pPr>
        <w:spacing w:line="240" w:lineRule="auto"/>
        <w:ind w:left="-142" w:right="-173"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5B216A" w:rsidRDefault="00805084" w:rsidP="00CF063E">
      <w:pPr>
        <w:spacing w:line="240" w:lineRule="auto"/>
        <w:ind w:left="-142" w:right="-173" w:firstLine="709"/>
        <w:rPr>
          <w:sz w:val="23"/>
          <w:szCs w:val="23"/>
        </w:rPr>
      </w:pPr>
      <w:r w:rsidRPr="005B216A">
        <w:rPr>
          <w:rFonts w:eastAsia="SimSun"/>
          <w:sz w:val="23"/>
          <w:szCs w:val="23"/>
          <w:lang w:eastAsia="zh-CN"/>
        </w:rPr>
        <w:t>На придомовом участке допускается:</w:t>
      </w:r>
    </w:p>
    <w:p w:rsidR="00805084" w:rsidRPr="005B216A" w:rsidRDefault="00805084" w:rsidP="00CF063E">
      <w:pPr>
        <w:spacing w:line="240" w:lineRule="auto"/>
        <w:ind w:left="-142" w:right="-173" w:firstLine="709"/>
        <w:rPr>
          <w:sz w:val="23"/>
          <w:szCs w:val="23"/>
        </w:rPr>
      </w:pPr>
      <w:r w:rsidRPr="005B216A">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805084" w:rsidRPr="005B216A" w:rsidRDefault="00805084" w:rsidP="00CF063E">
      <w:pPr>
        <w:spacing w:line="240" w:lineRule="auto"/>
        <w:ind w:left="-142" w:right="-173" w:firstLine="709"/>
        <w:rPr>
          <w:sz w:val="23"/>
          <w:szCs w:val="23"/>
        </w:rPr>
      </w:pPr>
      <w:r w:rsidRPr="005B216A">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05084" w:rsidRPr="005B216A" w:rsidRDefault="00805084" w:rsidP="00CF063E">
      <w:pPr>
        <w:spacing w:line="240" w:lineRule="auto"/>
        <w:ind w:left="-142"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CF063E">
      <w:pPr>
        <w:spacing w:line="240" w:lineRule="auto"/>
        <w:ind w:left="-142" w:right="-173" w:firstLine="709"/>
        <w:rPr>
          <w:rFonts w:eastAsia="SimSun"/>
          <w:sz w:val="23"/>
          <w:szCs w:val="23"/>
          <w:u w:val="single"/>
          <w:lang w:eastAsia="zh-CN"/>
        </w:rPr>
      </w:pPr>
      <w:r w:rsidRPr="005B216A">
        <w:rPr>
          <w:rFonts w:eastAsia="SimSun"/>
          <w:sz w:val="23"/>
          <w:szCs w:val="23"/>
          <w:u w:val="single"/>
          <w:lang w:eastAsia="zh-CN"/>
        </w:rPr>
        <w:t>Требования к ограждению земельных участков:</w:t>
      </w:r>
    </w:p>
    <w:p w:rsidR="00805084" w:rsidRPr="005B216A" w:rsidRDefault="00805084" w:rsidP="00CF063E">
      <w:pPr>
        <w:spacing w:line="240" w:lineRule="auto"/>
        <w:ind w:left="-142" w:right="-173" w:firstLine="709"/>
        <w:rPr>
          <w:rFonts w:eastAsia="SimSun"/>
          <w:sz w:val="23"/>
          <w:szCs w:val="23"/>
          <w:lang w:eastAsia="zh-CN"/>
        </w:rPr>
      </w:pPr>
      <w:r w:rsidRPr="005B216A">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5B216A" w:rsidRDefault="00EC2ED1" w:rsidP="00CF063E">
      <w:pPr>
        <w:spacing w:line="240" w:lineRule="auto"/>
        <w:ind w:left="-142" w:right="-173" w:firstLine="709"/>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5B216A" w:rsidRDefault="00EC2ED1" w:rsidP="00CF063E">
      <w:pPr>
        <w:spacing w:line="240" w:lineRule="auto"/>
        <w:ind w:left="-142" w:right="-173" w:firstLine="709"/>
        <w:rPr>
          <w:rFonts w:eastAsia="SimSun"/>
          <w:sz w:val="23"/>
          <w:szCs w:val="23"/>
          <w:lang w:eastAsia="zh-CN"/>
        </w:rPr>
      </w:pPr>
      <w:r>
        <w:rPr>
          <w:rFonts w:eastAsia="SimSun"/>
          <w:sz w:val="23"/>
          <w:szCs w:val="23"/>
          <w:lang w:eastAsia="zh-CN"/>
        </w:rPr>
        <w:lastRenderedPageBreak/>
        <w:t>-</w:t>
      </w:r>
      <w:r w:rsidR="00805084"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5B216A" w:rsidRDefault="00EC2ED1" w:rsidP="00CF063E">
      <w:pPr>
        <w:spacing w:line="240" w:lineRule="auto"/>
        <w:ind w:left="-142" w:right="-173" w:firstLine="709"/>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5B216A" w:rsidRDefault="00EC2ED1" w:rsidP="00CF063E">
      <w:pPr>
        <w:spacing w:line="240" w:lineRule="auto"/>
        <w:ind w:left="-142" w:right="-173" w:firstLine="709"/>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В границах зон затопления, подтопления запрещаются:</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CF063E">
      <w:pPr>
        <w:keepLines w:val="0"/>
        <w:overflowPunct/>
        <w:autoSpaceDE/>
        <w:autoSpaceDN/>
        <w:adjustRightInd/>
        <w:spacing w:line="240" w:lineRule="auto"/>
        <w:ind w:left="-142" w:right="-173" w:firstLine="709"/>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CF063E">
      <w:pPr>
        <w:spacing w:line="240" w:lineRule="auto"/>
        <w:ind w:left="-142" w:right="-173" w:firstLine="709"/>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CF063E">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5B216A"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CF063E"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CF063E">
      <w:pPr>
        <w:keepLines w:val="0"/>
        <w:widowControl w:val="0"/>
        <w:overflowPunct/>
        <w:autoSpaceDE/>
        <w:autoSpaceDN/>
        <w:adjustRightInd/>
        <w:spacing w:line="240" w:lineRule="auto"/>
        <w:ind w:left="-142" w:right="-173" w:firstLine="709"/>
        <w:rPr>
          <w:rFonts w:eastAsia="SimSun"/>
          <w:b/>
          <w:sz w:val="24"/>
          <w:szCs w:val="24"/>
          <w:u w:val="single"/>
          <w:lang w:eastAsia="zh-CN"/>
        </w:rPr>
      </w:pPr>
    </w:p>
    <w:p w:rsidR="00805084" w:rsidRPr="005B216A" w:rsidRDefault="0010725C"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r>
        <w:rPr>
          <w:rFonts w:eastAsia="SimSun"/>
          <w:b/>
          <w:sz w:val="24"/>
          <w:szCs w:val="24"/>
          <w:u w:val="single"/>
          <w:lang w:eastAsia="zh-CN"/>
        </w:rPr>
        <w:t>Ж</w:t>
      </w:r>
      <w:r w:rsidR="00EC2ED1">
        <w:rPr>
          <w:rFonts w:eastAsia="SimSun"/>
          <w:b/>
          <w:sz w:val="24"/>
          <w:szCs w:val="24"/>
          <w:u w:val="single"/>
          <w:lang w:eastAsia="zh-CN"/>
        </w:rPr>
        <w:t>-</w:t>
      </w:r>
      <w:r w:rsidR="00805084" w:rsidRPr="005B216A">
        <w:rPr>
          <w:rFonts w:eastAsia="SimSun"/>
          <w:b/>
          <w:sz w:val="24"/>
          <w:szCs w:val="24"/>
          <w:u w:val="single"/>
          <w:lang w:eastAsia="zh-CN"/>
        </w:rPr>
        <w:t>ММ. Зона застройки многоэтажными жилыми домами</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p>
    <w:p w:rsidR="00805084" w:rsidRPr="005B216A" w:rsidRDefault="00805084" w:rsidP="00805084">
      <w:pPr>
        <w:keepLines w:val="0"/>
        <w:widowControl w:val="0"/>
        <w:overflowPunct/>
        <w:autoSpaceDE/>
        <w:autoSpaceDN/>
        <w:adjustRightInd/>
        <w:spacing w:line="240" w:lineRule="auto"/>
        <w:ind w:firstLine="426"/>
        <w:rPr>
          <w:i/>
          <w:iCs/>
          <w:sz w:val="24"/>
          <w:szCs w:val="24"/>
        </w:rPr>
      </w:pPr>
      <w:r w:rsidRPr="005B216A">
        <w:rPr>
          <w:i/>
          <w:iCs/>
          <w:sz w:val="24"/>
          <w:szCs w:val="24"/>
        </w:rPr>
        <w:t>Зона Ж</w:t>
      </w:r>
      <w:r w:rsidR="00EC2ED1">
        <w:rPr>
          <w:i/>
          <w:iCs/>
          <w:sz w:val="24"/>
          <w:szCs w:val="24"/>
        </w:rPr>
        <w:t>-</w:t>
      </w:r>
      <w:r w:rsidRPr="005B216A">
        <w:rPr>
          <w:i/>
          <w:iCs/>
          <w:sz w:val="24"/>
          <w:szCs w:val="24"/>
        </w:rPr>
        <w:t>ММ выделена для обеспечения правовых условий формирования районов с многоквартирными</w:t>
      </w:r>
      <w:r w:rsidR="00AD1729" w:rsidRPr="005B216A">
        <w:rPr>
          <w:i/>
          <w:iCs/>
          <w:sz w:val="24"/>
          <w:szCs w:val="24"/>
        </w:rPr>
        <w:t xml:space="preserve"> </w:t>
      </w:r>
      <w:r w:rsidRPr="005B216A">
        <w:rPr>
          <w:i/>
          <w:sz w:val="24"/>
          <w:szCs w:val="24"/>
        </w:rPr>
        <w:t>многоэтажными</w:t>
      </w:r>
      <w:r w:rsidRPr="005B216A">
        <w:rPr>
          <w:i/>
          <w:iCs/>
          <w:sz w:val="24"/>
          <w:szCs w:val="24"/>
        </w:rPr>
        <w:t xml:space="preserve"> жилыми домами от 9 до 16 этажей, с расширенным набором услуг местного значения. </w:t>
      </w:r>
    </w:p>
    <w:p w:rsidR="00805084" w:rsidRPr="005B216A" w:rsidRDefault="00805084" w:rsidP="00805084">
      <w:pPr>
        <w:keepLines w:val="0"/>
        <w:widowControl w:val="0"/>
        <w:overflowPunct/>
        <w:autoSpaceDE/>
        <w:autoSpaceDN/>
        <w:adjustRightInd/>
        <w:spacing w:line="240" w:lineRule="auto"/>
        <w:ind w:firstLine="426"/>
        <w:rPr>
          <w:i/>
          <w:iCs/>
          <w:sz w:val="24"/>
          <w:szCs w:val="24"/>
        </w:rPr>
      </w:pPr>
    </w:p>
    <w:p w:rsidR="00805084" w:rsidRPr="005B216A" w:rsidRDefault="00805084" w:rsidP="00AD1729">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w:t>
      </w:r>
      <w:r w:rsidR="00AD1729" w:rsidRPr="005B216A">
        <w:rPr>
          <w:b/>
          <w:sz w:val="20"/>
          <w:szCs w:val="20"/>
        </w:rPr>
        <w:t>КТОВ КАПИТАЛЬНОГО СТРОИТЕЛЬСТВА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961"/>
        <w:gridCol w:w="992"/>
        <w:gridCol w:w="7229"/>
      </w:tblGrid>
      <w:tr w:rsidR="005B216A" w:rsidRPr="004F1AF2" w:rsidTr="00AD1729">
        <w:trPr>
          <w:trHeight w:val="20"/>
        </w:trPr>
        <w:tc>
          <w:tcPr>
            <w:tcW w:w="2235" w:type="dxa"/>
            <w:vAlign w:val="center"/>
          </w:tcPr>
          <w:p w:rsidR="00DF0580" w:rsidRPr="004F1AF2" w:rsidRDefault="00DF0580" w:rsidP="00DF0580">
            <w:pPr>
              <w:widowControl w:val="0"/>
              <w:spacing w:line="240" w:lineRule="auto"/>
              <w:ind w:firstLine="16"/>
              <w:jc w:val="center"/>
              <w:rPr>
                <w:sz w:val="23"/>
                <w:szCs w:val="23"/>
              </w:rPr>
            </w:pPr>
            <w:r w:rsidRPr="004F1AF2">
              <w:rPr>
                <w:sz w:val="23"/>
                <w:szCs w:val="23"/>
              </w:rPr>
              <w:t>Наименование вида разрешенного использования</w:t>
            </w:r>
          </w:p>
        </w:tc>
        <w:tc>
          <w:tcPr>
            <w:tcW w:w="4961" w:type="dxa"/>
            <w:vAlign w:val="center"/>
          </w:tcPr>
          <w:p w:rsidR="00DF0580" w:rsidRPr="004F1AF2" w:rsidRDefault="00DF0580" w:rsidP="00DF0580">
            <w:pPr>
              <w:widowControl w:val="0"/>
              <w:spacing w:line="240" w:lineRule="auto"/>
              <w:ind w:firstLine="16"/>
              <w:jc w:val="center"/>
              <w:rPr>
                <w:sz w:val="23"/>
                <w:szCs w:val="23"/>
                <w:shd w:val="clear" w:color="auto" w:fill="FFFFFF"/>
              </w:rPr>
            </w:pPr>
            <w:r w:rsidRPr="004F1AF2">
              <w:rPr>
                <w:sz w:val="23"/>
                <w:szCs w:val="23"/>
                <w:shd w:val="clear" w:color="auto" w:fill="FFFFFF"/>
              </w:rPr>
              <w:t>Описание вида разрешённого использования</w:t>
            </w:r>
          </w:p>
        </w:tc>
        <w:tc>
          <w:tcPr>
            <w:tcW w:w="992" w:type="dxa"/>
            <w:vAlign w:val="center"/>
          </w:tcPr>
          <w:p w:rsidR="00DF0580" w:rsidRPr="004F1AF2" w:rsidRDefault="00DF0580" w:rsidP="00DF0580">
            <w:pPr>
              <w:widowControl w:val="0"/>
              <w:spacing w:line="240" w:lineRule="auto"/>
              <w:ind w:firstLine="0"/>
              <w:jc w:val="center"/>
              <w:rPr>
                <w:rFonts w:eastAsia="SimSun"/>
                <w:sz w:val="23"/>
                <w:szCs w:val="23"/>
                <w:lang w:eastAsia="zh-CN"/>
              </w:rPr>
            </w:pPr>
            <w:r w:rsidRPr="004F1AF2">
              <w:rPr>
                <w:rFonts w:eastAsia="SimSun"/>
                <w:sz w:val="23"/>
                <w:szCs w:val="23"/>
                <w:lang w:eastAsia="zh-CN"/>
              </w:rPr>
              <w:t>Код</w:t>
            </w:r>
          </w:p>
        </w:tc>
        <w:tc>
          <w:tcPr>
            <w:tcW w:w="7229" w:type="dxa"/>
            <w:vAlign w:val="center"/>
          </w:tcPr>
          <w:p w:rsidR="00DF0580" w:rsidRPr="004F1AF2" w:rsidRDefault="00DF0580" w:rsidP="004F1AF2">
            <w:pPr>
              <w:widowControl w:val="0"/>
              <w:spacing w:line="240" w:lineRule="auto"/>
              <w:jc w:val="center"/>
              <w:rPr>
                <w:sz w:val="23"/>
                <w:szCs w:val="23"/>
              </w:rPr>
            </w:pPr>
            <w:r w:rsidRPr="004F1AF2">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4F1AF2" w:rsidTr="00AD1729">
        <w:trPr>
          <w:trHeight w:val="20"/>
        </w:trPr>
        <w:tc>
          <w:tcPr>
            <w:tcW w:w="2235" w:type="dxa"/>
          </w:tcPr>
          <w:p w:rsidR="00DF0580" w:rsidRPr="004F1AF2" w:rsidRDefault="00DF0580" w:rsidP="00DF0580">
            <w:pPr>
              <w:widowControl w:val="0"/>
              <w:overflowPunct/>
              <w:autoSpaceDE/>
              <w:autoSpaceDN/>
              <w:adjustRightInd/>
              <w:spacing w:line="240" w:lineRule="auto"/>
              <w:ind w:firstLine="0"/>
              <w:rPr>
                <w:sz w:val="23"/>
                <w:szCs w:val="23"/>
              </w:rPr>
            </w:pPr>
            <w:r w:rsidRPr="004F1AF2">
              <w:rPr>
                <w:sz w:val="23"/>
                <w:szCs w:val="23"/>
              </w:rPr>
              <w:t xml:space="preserve">Многоэтажная жилая застройка (высотная </w:t>
            </w:r>
            <w:r w:rsidRPr="004F1AF2">
              <w:rPr>
                <w:sz w:val="23"/>
                <w:szCs w:val="23"/>
              </w:rPr>
              <w:lastRenderedPageBreak/>
              <w:t>застройка)</w:t>
            </w:r>
          </w:p>
        </w:tc>
        <w:tc>
          <w:tcPr>
            <w:tcW w:w="4961" w:type="dxa"/>
          </w:tcPr>
          <w:p w:rsidR="00DF0580" w:rsidRPr="004F1AF2" w:rsidRDefault="00DF0580" w:rsidP="00DF0580">
            <w:pPr>
              <w:keepLines w:val="0"/>
              <w:overflowPunct/>
              <w:spacing w:line="240" w:lineRule="auto"/>
              <w:ind w:firstLine="0"/>
              <w:rPr>
                <w:rFonts w:eastAsia="Calibri"/>
                <w:sz w:val="23"/>
                <w:szCs w:val="23"/>
              </w:rPr>
            </w:pPr>
            <w:r w:rsidRPr="004F1AF2">
              <w:rPr>
                <w:rFonts w:eastAsia="Calibri"/>
                <w:sz w:val="23"/>
                <w:szCs w:val="23"/>
              </w:rPr>
              <w:lastRenderedPageBreak/>
              <w:t>Размещение многоквартирных домов этажностью 9 - 12 этажей и выше;</w:t>
            </w:r>
          </w:p>
          <w:p w:rsidR="00DF0580" w:rsidRPr="004F1AF2" w:rsidRDefault="00DF0580" w:rsidP="00DF0580">
            <w:pPr>
              <w:keepLines w:val="0"/>
              <w:overflowPunct/>
              <w:spacing w:line="240" w:lineRule="auto"/>
              <w:ind w:firstLine="0"/>
              <w:rPr>
                <w:rFonts w:eastAsia="Calibri"/>
                <w:sz w:val="23"/>
                <w:szCs w:val="23"/>
              </w:rPr>
            </w:pPr>
            <w:r w:rsidRPr="004F1AF2">
              <w:rPr>
                <w:rFonts w:eastAsia="Calibri"/>
                <w:sz w:val="23"/>
                <w:szCs w:val="23"/>
              </w:rPr>
              <w:t xml:space="preserve">благоустройство и озеленение придомовых </w:t>
            </w:r>
            <w:r w:rsidRPr="004F1AF2">
              <w:rPr>
                <w:rFonts w:eastAsia="Calibri"/>
                <w:sz w:val="23"/>
                <w:szCs w:val="23"/>
              </w:rPr>
              <w:lastRenderedPageBreak/>
              <w:t>территорий;</w:t>
            </w:r>
          </w:p>
          <w:p w:rsidR="00DF0580" w:rsidRPr="004F1AF2" w:rsidRDefault="00DF0580" w:rsidP="00DF0580">
            <w:pPr>
              <w:keepLines w:val="0"/>
              <w:overflowPunct/>
              <w:spacing w:line="240" w:lineRule="auto"/>
              <w:ind w:firstLine="0"/>
              <w:rPr>
                <w:rFonts w:eastAsia="Calibri"/>
                <w:sz w:val="23"/>
                <w:szCs w:val="23"/>
              </w:rPr>
            </w:pPr>
            <w:r w:rsidRPr="004F1AF2">
              <w:rPr>
                <w:rFonts w:eastAsia="Calibri"/>
                <w:sz w:val="23"/>
                <w:szCs w:val="23"/>
              </w:rPr>
              <w:t>обустройство спортивных и детских площадок, хозяйственных площадок и площадок для отдыха;</w:t>
            </w:r>
          </w:p>
          <w:p w:rsidR="00DF0580" w:rsidRPr="004F1AF2" w:rsidRDefault="00DF0580" w:rsidP="00DF0580">
            <w:pPr>
              <w:keepLines w:val="0"/>
              <w:overflowPunct/>
              <w:spacing w:line="240" w:lineRule="auto"/>
              <w:ind w:firstLine="0"/>
              <w:rPr>
                <w:rFonts w:eastAsia="Calibri"/>
                <w:sz w:val="23"/>
                <w:szCs w:val="23"/>
              </w:rPr>
            </w:pPr>
            <w:r w:rsidRPr="004F1AF2">
              <w:rPr>
                <w:rFonts w:eastAsia="Calibri"/>
                <w:sz w:val="23"/>
                <w:szCs w:val="23"/>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2" w:type="dxa"/>
          </w:tcPr>
          <w:p w:rsidR="00DF0580" w:rsidRPr="004F1AF2" w:rsidRDefault="00DF0580" w:rsidP="00DF0580">
            <w:pPr>
              <w:keepLines w:val="0"/>
              <w:overflowPunct/>
              <w:autoSpaceDE/>
              <w:autoSpaceDN/>
              <w:adjustRightInd/>
              <w:spacing w:line="240" w:lineRule="auto"/>
              <w:ind w:right="-108" w:firstLine="0"/>
              <w:jc w:val="center"/>
              <w:rPr>
                <w:rFonts w:eastAsia="SimSun"/>
                <w:sz w:val="23"/>
                <w:szCs w:val="23"/>
                <w:lang w:eastAsia="zh-CN"/>
              </w:rPr>
            </w:pPr>
            <w:r w:rsidRPr="004F1AF2">
              <w:rPr>
                <w:rFonts w:eastAsia="SimSun"/>
                <w:sz w:val="23"/>
                <w:szCs w:val="23"/>
                <w:lang w:eastAsia="zh-CN"/>
              </w:rPr>
              <w:lastRenderedPageBreak/>
              <w:t>2.6</w:t>
            </w:r>
          </w:p>
        </w:tc>
        <w:tc>
          <w:tcPr>
            <w:tcW w:w="7229" w:type="dxa"/>
          </w:tcPr>
          <w:p w:rsidR="00DF0580" w:rsidRPr="004F1AF2" w:rsidRDefault="00DF0580" w:rsidP="004F1AF2">
            <w:pPr>
              <w:widowControl w:val="0"/>
              <w:spacing w:line="240" w:lineRule="auto"/>
              <w:ind w:firstLine="16"/>
              <w:rPr>
                <w:sz w:val="23"/>
                <w:szCs w:val="23"/>
              </w:rPr>
            </w:pPr>
            <w:r w:rsidRPr="004F1AF2">
              <w:rPr>
                <w:sz w:val="23"/>
                <w:szCs w:val="23"/>
              </w:rPr>
              <w:t xml:space="preserve">Минимальная/максимальная площадь земельных участков: </w:t>
            </w:r>
            <w:r w:rsidR="007E123B">
              <w:rPr>
                <w:sz w:val="23"/>
                <w:szCs w:val="23"/>
              </w:rPr>
              <w:t>3</w:t>
            </w:r>
            <w:r w:rsidR="00E1125C" w:rsidRPr="004F1AF2">
              <w:rPr>
                <w:sz w:val="23"/>
                <w:szCs w:val="23"/>
              </w:rPr>
              <w:t>0</w:t>
            </w:r>
            <w:r w:rsidR="00795B6C">
              <w:rPr>
                <w:sz w:val="23"/>
                <w:szCs w:val="23"/>
              </w:rPr>
              <w:t>00/2</w:t>
            </w:r>
            <w:r w:rsidRPr="004F1AF2">
              <w:rPr>
                <w:sz w:val="23"/>
                <w:szCs w:val="23"/>
              </w:rPr>
              <w:t xml:space="preserve">5000 </w:t>
            </w:r>
            <w:proofErr w:type="spellStart"/>
            <w:r w:rsidR="00022896" w:rsidRPr="004F1AF2">
              <w:rPr>
                <w:sz w:val="23"/>
                <w:szCs w:val="23"/>
              </w:rPr>
              <w:t>кв.м</w:t>
            </w:r>
            <w:proofErr w:type="spellEnd"/>
            <w:r w:rsidRPr="004F1AF2">
              <w:rPr>
                <w:sz w:val="23"/>
                <w:szCs w:val="23"/>
              </w:rPr>
              <w:t>;</w:t>
            </w:r>
          </w:p>
          <w:p w:rsidR="00DF0580" w:rsidRPr="004F1AF2" w:rsidRDefault="00DF0580" w:rsidP="004F1AF2">
            <w:pPr>
              <w:widowControl w:val="0"/>
              <w:spacing w:line="240" w:lineRule="auto"/>
              <w:ind w:firstLine="16"/>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 xml:space="preserve">от </w:t>
            </w:r>
            <w:r w:rsidRPr="004F1AF2">
              <w:rPr>
                <w:sz w:val="23"/>
                <w:szCs w:val="23"/>
              </w:rPr>
              <w:lastRenderedPageBreak/>
              <w:t>границы</w:t>
            </w:r>
            <w:proofErr w:type="gramEnd"/>
            <w:r w:rsidRPr="004F1AF2">
              <w:rPr>
                <w:sz w:val="23"/>
                <w:szCs w:val="23"/>
              </w:rPr>
              <w:t xml:space="preserve"> отделяющей земельный участок от территории общего пользования - 5 м;</w:t>
            </w:r>
          </w:p>
          <w:p w:rsidR="00DF0580" w:rsidRPr="004F1AF2" w:rsidRDefault="00DF0580" w:rsidP="004F1AF2">
            <w:pPr>
              <w:widowControl w:val="0"/>
              <w:spacing w:line="240" w:lineRule="auto"/>
              <w:ind w:firstLine="16"/>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w:t>
            </w:r>
            <w:r w:rsidR="00E1125C" w:rsidRPr="004F1AF2">
              <w:rPr>
                <w:sz w:val="23"/>
                <w:szCs w:val="23"/>
              </w:rPr>
              <w:t>5</w:t>
            </w:r>
            <w:r w:rsidRPr="004F1AF2">
              <w:rPr>
                <w:sz w:val="23"/>
                <w:szCs w:val="23"/>
              </w:rPr>
              <w:t xml:space="preserve"> м;</w:t>
            </w:r>
          </w:p>
          <w:p w:rsidR="00DF0580" w:rsidRPr="004F1AF2" w:rsidRDefault="00DF0580" w:rsidP="004F1AF2">
            <w:pPr>
              <w:widowControl w:val="0"/>
              <w:spacing w:line="240" w:lineRule="auto"/>
              <w:ind w:firstLine="16"/>
              <w:rPr>
                <w:sz w:val="23"/>
                <w:szCs w:val="23"/>
              </w:rPr>
            </w:pPr>
            <w:r w:rsidRPr="004F1AF2">
              <w:rPr>
                <w:sz w:val="23"/>
                <w:szCs w:val="23"/>
              </w:rPr>
              <w:t xml:space="preserve">- предельное количество надземных этажей </w:t>
            </w:r>
            <w:r w:rsidR="00EC2ED1">
              <w:rPr>
                <w:sz w:val="23"/>
                <w:szCs w:val="23"/>
              </w:rPr>
              <w:t>-</w:t>
            </w:r>
            <w:r w:rsidRPr="004F1AF2">
              <w:rPr>
                <w:sz w:val="23"/>
                <w:szCs w:val="23"/>
              </w:rPr>
              <w:t xml:space="preserve"> 9 высотой не более 33 м от земли до верха парапета, карниза (свеса) скатной кровли с возможностью размещения высотных доминант до 18 этажей высотой не более 63 м от земли до верха парапета, карниза (свеса) скатной кровли, занимающих не более 35 % от площади застройки надземной части зданий;</w:t>
            </w:r>
          </w:p>
          <w:p w:rsidR="00DF0580" w:rsidRPr="004F1AF2" w:rsidRDefault="00DF0580" w:rsidP="004F1AF2">
            <w:pPr>
              <w:widowControl w:val="0"/>
              <w:spacing w:line="240" w:lineRule="auto"/>
              <w:ind w:firstLine="16"/>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40%, процент застройки подземной части не регламентируется;</w:t>
            </w:r>
          </w:p>
          <w:p w:rsidR="00DF0580" w:rsidRDefault="00DF0580" w:rsidP="004F1AF2">
            <w:pPr>
              <w:widowControl w:val="0"/>
              <w:spacing w:line="240" w:lineRule="auto"/>
              <w:ind w:firstLine="16"/>
              <w:rPr>
                <w:sz w:val="23"/>
                <w:szCs w:val="23"/>
              </w:rPr>
            </w:pPr>
            <w:r w:rsidRPr="004F1AF2">
              <w:rPr>
                <w:sz w:val="23"/>
                <w:szCs w:val="23"/>
              </w:rPr>
              <w:t>- минимальный процент озеленения земельного участка - 15%.</w:t>
            </w:r>
          </w:p>
          <w:p w:rsidR="00ED4832" w:rsidRPr="004F1AF2" w:rsidRDefault="00ED4832" w:rsidP="00ED4832">
            <w:pPr>
              <w:widowControl w:val="0"/>
              <w:spacing w:line="240" w:lineRule="auto"/>
              <w:ind w:firstLine="16"/>
              <w:rPr>
                <w:sz w:val="23"/>
                <w:szCs w:val="23"/>
              </w:rPr>
            </w:pPr>
            <w:r w:rsidRPr="004F1AF2">
              <w:rPr>
                <w:sz w:val="23"/>
                <w:szCs w:val="23"/>
              </w:rPr>
              <w:t xml:space="preserve">На территории </w:t>
            </w:r>
            <w:r>
              <w:rPr>
                <w:sz w:val="23"/>
                <w:szCs w:val="23"/>
              </w:rPr>
              <w:t>многоэтажной</w:t>
            </w:r>
            <w:r w:rsidRPr="004F1AF2">
              <w:rPr>
                <w:sz w:val="23"/>
                <w:szCs w:val="23"/>
              </w:rPr>
              <w:t xml:space="preserve"> жилой застройки следует предусматривать 100 - процентную обеспеченность местами для хранения и парковки легковых автомобилей, мотоциклов, мопедов.</w:t>
            </w:r>
          </w:p>
        </w:tc>
      </w:tr>
      <w:tr w:rsidR="005B216A" w:rsidRPr="004F1AF2" w:rsidTr="00AD1729">
        <w:trPr>
          <w:trHeight w:val="20"/>
        </w:trPr>
        <w:tc>
          <w:tcPr>
            <w:tcW w:w="2235" w:type="dxa"/>
          </w:tcPr>
          <w:p w:rsidR="00DF0580" w:rsidRPr="004F1AF2" w:rsidRDefault="00DF0580" w:rsidP="00DF0580">
            <w:pPr>
              <w:widowControl w:val="0"/>
              <w:overflowPunct/>
              <w:autoSpaceDE/>
              <w:autoSpaceDN/>
              <w:adjustRightInd/>
              <w:spacing w:line="240" w:lineRule="auto"/>
              <w:ind w:firstLine="0"/>
              <w:jc w:val="left"/>
              <w:rPr>
                <w:sz w:val="23"/>
                <w:szCs w:val="23"/>
              </w:rPr>
            </w:pPr>
            <w:proofErr w:type="spellStart"/>
            <w:r w:rsidRPr="004F1AF2">
              <w:rPr>
                <w:sz w:val="23"/>
                <w:szCs w:val="23"/>
              </w:rPr>
              <w:lastRenderedPageBreak/>
              <w:t>Среднеэтажная</w:t>
            </w:r>
            <w:proofErr w:type="spellEnd"/>
            <w:r w:rsidRPr="004F1AF2">
              <w:rPr>
                <w:sz w:val="23"/>
                <w:szCs w:val="23"/>
              </w:rPr>
              <w:t xml:space="preserve"> жилая застройка</w:t>
            </w:r>
          </w:p>
        </w:tc>
        <w:tc>
          <w:tcPr>
            <w:tcW w:w="4961" w:type="dxa"/>
          </w:tcPr>
          <w:p w:rsidR="00DF0580" w:rsidRPr="004F1AF2" w:rsidRDefault="00DF0580" w:rsidP="00ED4832">
            <w:pPr>
              <w:keepLines w:val="0"/>
              <w:overflowPunct/>
              <w:spacing w:line="240" w:lineRule="auto"/>
              <w:ind w:firstLine="0"/>
              <w:rPr>
                <w:rFonts w:eastAsia="Calibri"/>
                <w:sz w:val="23"/>
                <w:szCs w:val="23"/>
              </w:rPr>
            </w:pPr>
            <w:r w:rsidRPr="004F1AF2">
              <w:rPr>
                <w:rFonts w:eastAsia="Calibri"/>
                <w:sz w:val="23"/>
                <w:szCs w:val="23"/>
              </w:rPr>
              <w:t>Размещение многоквартирных домов этажностью не выше восьми этажей;</w:t>
            </w:r>
          </w:p>
          <w:p w:rsidR="00DF0580" w:rsidRPr="004F1AF2" w:rsidRDefault="00DF0580" w:rsidP="00ED4832">
            <w:pPr>
              <w:keepLines w:val="0"/>
              <w:overflowPunct/>
              <w:spacing w:line="240" w:lineRule="auto"/>
              <w:ind w:firstLine="0"/>
              <w:rPr>
                <w:rFonts w:eastAsia="Calibri"/>
                <w:sz w:val="23"/>
                <w:szCs w:val="23"/>
              </w:rPr>
            </w:pPr>
            <w:r w:rsidRPr="004F1AF2">
              <w:rPr>
                <w:rFonts w:eastAsia="Calibri"/>
                <w:sz w:val="23"/>
                <w:szCs w:val="23"/>
              </w:rPr>
              <w:t>благоустройство и озеленение;</w:t>
            </w:r>
          </w:p>
          <w:p w:rsidR="00DF0580" w:rsidRPr="004F1AF2" w:rsidRDefault="00DF0580" w:rsidP="00ED4832">
            <w:pPr>
              <w:keepLines w:val="0"/>
              <w:overflowPunct/>
              <w:spacing w:line="240" w:lineRule="auto"/>
              <w:ind w:firstLine="0"/>
              <w:rPr>
                <w:rFonts w:eastAsia="Calibri"/>
                <w:sz w:val="23"/>
                <w:szCs w:val="23"/>
              </w:rPr>
            </w:pPr>
            <w:r w:rsidRPr="004F1AF2">
              <w:rPr>
                <w:rFonts w:eastAsia="Calibri"/>
                <w:sz w:val="23"/>
                <w:szCs w:val="23"/>
              </w:rPr>
              <w:t>размещение подземных гаражей и автостоянок;</w:t>
            </w:r>
          </w:p>
          <w:p w:rsidR="00DF0580" w:rsidRPr="004F1AF2" w:rsidRDefault="00DF0580" w:rsidP="00ED4832">
            <w:pPr>
              <w:keepLines w:val="0"/>
              <w:overflowPunct/>
              <w:spacing w:line="240" w:lineRule="auto"/>
              <w:ind w:firstLine="0"/>
              <w:rPr>
                <w:rFonts w:eastAsia="Calibri"/>
                <w:sz w:val="23"/>
                <w:szCs w:val="23"/>
              </w:rPr>
            </w:pPr>
            <w:r w:rsidRPr="004F1AF2">
              <w:rPr>
                <w:rFonts w:eastAsia="Calibri"/>
                <w:sz w:val="23"/>
                <w:szCs w:val="23"/>
              </w:rPr>
              <w:t>обустройство спортивных и детских площадок, площадок для отдыха;</w:t>
            </w:r>
          </w:p>
          <w:p w:rsidR="00DF0580" w:rsidRPr="004F1AF2" w:rsidRDefault="00DF0580" w:rsidP="00ED4832">
            <w:pPr>
              <w:keepLines w:val="0"/>
              <w:overflowPunct/>
              <w:spacing w:line="240" w:lineRule="auto"/>
              <w:ind w:firstLine="0"/>
              <w:rPr>
                <w:rFonts w:eastAsia="Calibri"/>
                <w:sz w:val="23"/>
                <w:szCs w:val="23"/>
              </w:rPr>
            </w:pPr>
            <w:r w:rsidRPr="004F1AF2">
              <w:rPr>
                <w:rFonts w:eastAsia="Calibri"/>
                <w:sz w:val="23"/>
                <w:szCs w:val="23"/>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tcPr>
          <w:p w:rsidR="00DF0580" w:rsidRPr="004F1AF2" w:rsidRDefault="00DF0580" w:rsidP="00DF0580">
            <w:pPr>
              <w:keepLines w:val="0"/>
              <w:overflowPunct/>
              <w:autoSpaceDE/>
              <w:autoSpaceDN/>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2.5</w:t>
            </w:r>
          </w:p>
        </w:tc>
        <w:tc>
          <w:tcPr>
            <w:tcW w:w="7229" w:type="dxa"/>
          </w:tcPr>
          <w:p w:rsidR="00DF0580" w:rsidRPr="004F1AF2" w:rsidRDefault="00DF0580" w:rsidP="004F1AF2">
            <w:pPr>
              <w:widowControl w:val="0"/>
              <w:spacing w:line="240" w:lineRule="auto"/>
              <w:ind w:firstLine="16"/>
              <w:jc w:val="left"/>
              <w:rPr>
                <w:sz w:val="23"/>
                <w:szCs w:val="23"/>
              </w:rPr>
            </w:pPr>
            <w:r w:rsidRPr="004F1AF2">
              <w:rPr>
                <w:sz w:val="23"/>
                <w:szCs w:val="23"/>
              </w:rPr>
              <w:t xml:space="preserve">Минимальная/максимальная площадь земельных участков: </w:t>
            </w:r>
            <w:r w:rsidR="0058257A">
              <w:rPr>
                <w:sz w:val="23"/>
                <w:szCs w:val="23"/>
              </w:rPr>
              <w:t>3</w:t>
            </w:r>
            <w:r w:rsidRPr="004F1AF2">
              <w:rPr>
                <w:sz w:val="23"/>
                <w:szCs w:val="23"/>
              </w:rPr>
              <w:t xml:space="preserve">000/15000 </w:t>
            </w:r>
            <w:proofErr w:type="spellStart"/>
            <w:r w:rsidR="00022896" w:rsidRPr="004F1AF2">
              <w:rPr>
                <w:sz w:val="23"/>
                <w:szCs w:val="23"/>
              </w:rPr>
              <w:t>кв.м</w:t>
            </w:r>
            <w:proofErr w:type="spellEnd"/>
            <w:r w:rsidRPr="004F1AF2">
              <w:rPr>
                <w:sz w:val="23"/>
                <w:szCs w:val="23"/>
              </w:rPr>
              <w:t>;</w:t>
            </w:r>
          </w:p>
          <w:p w:rsidR="00DF0580" w:rsidRPr="004F1AF2" w:rsidRDefault="00DF0580" w:rsidP="004F1AF2">
            <w:pPr>
              <w:widowControl w:val="0"/>
              <w:spacing w:line="240" w:lineRule="auto"/>
              <w:ind w:firstLine="16"/>
              <w:jc w:val="left"/>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- 5 м;</w:t>
            </w:r>
          </w:p>
          <w:p w:rsidR="00DF0580" w:rsidRPr="004F1AF2" w:rsidRDefault="00DF0580" w:rsidP="004F1AF2">
            <w:pPr>
              <w:widowControl w:val="0"/>
              <w:spacing w:line="240" w:lineRule="auto"/>
              <w:ind w:firstLine="16"/>
              <w:jc w:val="left"/>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w:t>
            </w:r>
            <w:r w:rsidR="00E1125C" w:rsidRPr="004F1AF2">
              <w:rPr>
                <w:sz w:val="23"/>
                <w:szCs w:val="23"/>
              </w:rPr>
              <w:t>5</w:t>
            </w:r>
            <w:r w:rsidRPr="004F1AF2">
              <w:rPr>
                <w:sz w:val="23"/>
                <w:szCs w:val="23"/>
              </w:rPr>
              <w:t xml:space="preserve"> м;</w:t>
            </w:r>
          </w:p>
          <w:p w:rsidR="00DF0580" w:rsidRPr="004F1AF2" w:rsidRDefault="00DF0580" w:rsidP="004F1AF2">
            <w:pPr>
              <w:widowControl w:val="0"/>
              <w:spacing w:line="240" w:lineRule="auto"/>
              <w:ind w:firstLine="16"/>
              <w:jc w:val="left"/>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8 этажей; </w:t>
            </w:r>
          </w:p>
          <w:p w:rsidR="00DF0580" w:rsidRPr="004F1AF2" w:rsidRDefault="00DF0580" w:rsidP="004F1AF2">
            <w:pPr>
              <w:widowControl w:val="0"/>
              <w:spacing w:line="240" w:lineRule="auto"/>
              <w:ind w:firstLine="16"/>
              <w:jc w:val="left"/>
              <w:rPr>
                <w:sz w:val="23"/>
                <w:szCs w:val="23"/>
              </w:rPr>
            </w:pPr>
            <w:r w:rsidRPr="004F1AF2">
              <w:rPr>
                <w:sz w:val="23"/>
                <w:szCs w:val="23"/>
              </w:rPr>
              <w:t xml:space="preserve">- максимальная высота зданий от уровня земли до верха парапета, карниза (свеса) скатной кровли - 27 м; </w:t>
            </w:r>
          </w:p>
          <w:p w:rsidR="00DF0580" w:rsidRPr="004F1AF2" w:rsidRDefault="00DF0580" w:rsidP="004F1AF2">
            <w:pPr>
              <w:widowControl w:val="0"/>
              <w:spacing w:line="240" w:lineRule="auto"/>
              <w:ind w:firstLine="16"/>
              <w:jc w:val="left"/>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40%, процент застройки подземной части не регламентируется;</w:t>
            </w:r>
          </w:p>
          <w:p w:rsidR="00DF0580" w:rsidRDefault="00DF0580" w:rsidP="004F1AF2">
            <w:pPr>
              <w:widowControl w:val="0"/>
              <w:spacing w:line="240" w:lineRule="auto"/>
              <w:ind w:firstLine="16"/>
              <w:jc w:val="left"/>
              <w:rPr>
                <w:sz w:val="23"/>
                <w:szCs w:val="23"/>
              </w:rPr>
            </w:pPr>
            <w:r w:rsidRPr="004F1AF2">
              <w:rPr>
                <w:sz w:val="23"/>
                <w:szCs w:val="23"/>
              </w:rPr>
              <w:t>- минимальный процент озеленения земельного участка - 15%.</w:t>
            </w:r>
          </w:p>
          <w:p w:rsidR="00ED4832" w:rsidRPr="004F1AF2" w:rsidRDefault="00ED4832" w:rsidP="00ED4832">
            <w:pPr>
              <w:widowControl w:val="0"/>
              <w:spacing w:line="240" w:lineRule="auto"/>
              <w:ind w:firstLine="16"/>
              <w:jc w:val="left"/>
              <w:rPr>
                <w:sz w:val="23"/>
                <w:szCs w:val="23"/>
              </w:rPr>
            </w:pPr>
            <w:r w:rsidRPr="004F1AF2">
              <w:rPr>
                <w:sz w:val="23"/>
                <w:szCs w:val="23"/>
              </w:rPr>
              <w:t xml:space="preserve">На территории </w:t>
            </w:r>
            <w:proofErr w:type="spellStart"/>
            <w:r>
              <w:rPr>
                <w:sz w:val="23"/>
                <w:szCs w:val="23"/>
              </w:rPr>
              <w:t>среднеэтажной</w:t>
            </w:r>
            <w:proofErr w:type="spellEnd"/>
            <w:r w:rsidRPr="004F1AF2">
              <w:rPr>
                <w:sz w:val="23"/>
                <w:szCs w:val="23"/>
              </w:rPr>
              <w:t xml:space="preserve"> жилой застройки следует предусматривать 100 - процентную обеспеченность местами для хранения и парковки легковых автомобилей, мотоциклов, мопедов.</w:t>
            </w:r>
          </w:p>
        </w:tc>
      </w:tr>
      <w:tr w:rsidR="009E1885" w:rsidRPr="004F1AF2" w:rsidTr="004F25F6">
        <w:trPr>
          <w:trHeight w:val="20"/>
        </w:trPr>
        <w:tc>
          <w:tcPr>
            <w:tcW w:w="2235" w:type="dxa"/>
          </w:tcPr>
          <w:p w:rsidR="009E1885" w:rsidRPr="004F1AF2" w:rsidRDefault="009E1885" w:rsidP="004F25F6">
            <w:pPr>
              <w:tabs>
                <w:tab w:val="left" w:pos="2520"/>
              </w:tabs>
              <w:spacing w:line="240" w:lineRule="auto"/>
              <w:ind w:firstLine="0"/>
              <w:jc w:val="left"/>
              <w:rPr>
                <w:rFonts w:eastAsia="SimSun"/>
                <w:sz w:val="23"/>
                <w:szCs w:val="23"/>
                <w:lang w:eastAsia="zh-CN"/>
              </w:rPr>
            </w:pPr>
            <w:r w:rsidRPr="004F1AF2">
              <w:rPr>
                <w:rFonts w:eastAsia="SimSun"/>
                <w:sz w:val="23"/>
                <w:szCs w:val="23"/>
                <w:lang w:eastAsia="zh-CN"/>
              </w:rPr>
              <w:t>Хранение автотранспорта</w:t>
            </w:r>
          </w:p>
        </w:tc>
        <w:tc>
          <w:tcPr>
            <w:tcW w:w="4961" w:type="dxa"/>
          </w:tcPr>
          <w:p w:rsidR="009E1885" w:rsidRPr="004F1AF2" w:rsidRDefault="009E1885" w:rsidP="00ED4832">
            <w:pPr>
              <w:tabs>
                <w:tab w:val="left" w:pos="2520"/>
              </w:tabs>
              <w:spacing w:line="240" w:lineRule="auto"/>
              <w:ind w:firstLine="426"/>
              <w:rPr>
                <w:rFonts w:eastAsia="SimSun"/>
                <w:sz w:val="23"/>
                <w:szCs w:val="23"/>
                <w:lang w:eastAsia="zh-CN"/>
              </w:rPr>
            </w:pPr>
            <w:r w:rsidRPr="004F1AF2">
              <w:rPr>
                <w:rFonts w:eastAsia="SimSun"/>
                <w:sz w:val="23"/>
                <w:szCs w:val="23"/>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F1AF2">
              <w:rPr>
                <w:rFonts w:eastAsia="SimSun"/>
                <w:sz w:val="23"/>
                <w:szCs w:val="23"/>
                <w:lang w:eastAsia="zh-CN"/>
              </w:rPr>
              <w:t>машино</w:t>
            </w:r>
            <w:proofErr w:type="spellEnd"/>
            <w:r w:rsidRPr="004F1AF2">
              <w:rPr>
                <w:rFonts w:eastAsia="SimSun"/>
                <w:sz w:val="23"/>
                <w:szCs w:val="23"/>
                <w:lang w:eastAsia="zh-CN"/>
              </w:rPr>
              <w:t xml:space="preserve">-места, за исключением гаражей, размещение которых </w:t>
            </w:r>
            <w:r w:rsidRPr="004F1AF2">
              <w:rPr>
                <w:rFonts w:eastAsia="SimSun"/>
                <w:sz w:val="23"/>
                <w:szCs w:val="23"/>
                <w:lang w:eastAsia="zh-CN"/>
              </w:rPr>
              <w:lastRenderedPageBreak/>
              <w:t>предусмотрено содержанием вида разрешенного использования земельного участка с кодом 4.9</w:t>
            </w:r>
          </w:p>
        </w:tc>
        <w:tc>
          <w:tcPr>
            <w:tcW w:w="992" w:type="dxa"/>
          </w:tcPr>
          <w:p w:rsidR="009E1885" w:rsidRPr="004F1AF2" w:rsidRDefault="009E1885" w:rsidP="004F25F6">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lastRenderedPageBreak/>
              <w:t>2.7.1</w:t>
            </w:r>
          </w:p>
        </w:tc>
        <w:tc>
          <w:tcPr>
            <w:tcW w:w="7229" w:type="dxa"/>
            <w:vAlign w:val="center"/>
          </w:tcPr>
          <w:p w:rsidR="009E1885" w:rsidRPr="004F1AF2" w:rsidRDefault="009E1885" w:rsidP="004F25F6">
            <w:pPr>
              <w:spacing w:line="240" w:lineRule="auto"/>
              <w:ind w:firstLine="0"/>
              <w:rPr>
                <w:sz w:val="23"/>
                <w:szCs w:val="23"/>
              </w:rPr>
            </w:pPr>
            <w:r w:rsidRPr="004F1AF2">
              <w:rPr>
                <w:sz w:val="23"/>
                <w:szCs w:val="23"/>
              </w:rPr>
              <w:t>Минимальная/максимальная площадь земельных участков:</w:t>
            </w:r>
            <w:r>
              <w:rPr>
                <w:sz w:val="23"/>
                <w:szCs w:val="23"/>
              </w:rPr>
              <w:t xml:space="preserve"> </w:t>
            </w:r>
            <w:r w:rsidRPr="004F1AF2">
              <w:rPr>
                <w:sz w:val="23"/>
                <w:szCs w:val="23"/>
              </w:rPr>
              <w:t xml:space="preserve">18/100 </w:t>
            </w:r>
            <w:proofErr w:type="spellStart"/>
            <w:r w:rsidRPr="004F1AF2">
              <w:rPr>
                <w:sz w:val="23"/>
                <w:szCs w:val="23"/>
              </w:rPr>
              <w:t>кв.м</w:t>
            </w:r>
            <w:proofErr w:type="spellEnd"/>
            <w:r w:rsidRPr="004F1AF2">
              <w:rPr>
                <w:sz w:val="23"/>
                <w:szCs w:val="23"/>
              </w:rPr>
              <w:t>;</w:t>
            </w:r>
          </w:p>
          <w:p w:rsidR="009E1885" w:rsidRPr="004F1AF2" w:rsidRDefault="009E1885" w:rsidP="004F25F6">
            <w:pPr>
              <w:spacing w:line="240" w:lineRule="auto"/>
              <w:ind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 xml:space="preserve">вдоль фронта улицы (проезда) </w:t>
            </w:r>
            <w:r>
              <w:rPr>
                <w:sz w:val="23"/>
                <w:szCs w:val="23"/>
              </w:rPr>
              <w:t>-</w:t>
            </w:r>
            <w:r w:rsidRPr="004F1AF2">
              <w:rPr>
                <w:sz w:val="23"/>
                <w:szCs w:val="23"/>
              </w:rPr>
              <w:t xml:space="preserve"> 4 м; </w:t>
            </w:r>
          </w:p>
          <w:p w:rsidR="009E1885" w:rsidRPr="004F1AF2" w:rsidRDefault="009E1885" w:rsidP="004F25F6">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 xml:space="preserve">от </w:t>
            </w:r>
            <w:r w:rsidRPr="004F1AF2">
              <w:rPr>
                <w:sz w:val="23"/>
                <w:szCs w:val="23"/>
              </w:rPr>
              <w:lastRenderedPageBreak/>
              <w:t>границы</w:t>
            </w:r>
            <w:proofErr w:type="gramEnd"/>
            <w:r w:rsidRPr="004F1AF2">
              <w:rPr>
                <w:sz w:val="23"/>
                <w:szCs w:val="23"/>
              </w:rPr>
              <w:t xml:space="preserve"> отделяющей земельный участок от территории общего пользования</w:t>
            </w:r>
            <w:r>
              <w:rPr>
                <w:sz w:val="23"/>
                <w:szCs w:val="23"/>
              </w:rPr>
              <w:t xml:space="preserve"> -</w:t>
            </w:r>
            <w:r w:rsidRPr="004F1AF2">
              <w:rPr>
                <w:sz w:val="23"/>
                <w:szCs w:val="23"/>
              </w:rPr>
              <w:t xml:space="preserve"> 1 м;</w:t>
            </w:r>
          </w:p>
          <w:p w:rsidR="009E1885" w:rsidRPr="004F1AF2" w:rsidRDefault="009E1885" w:rsidP="004F25F6">
            <w:pPr>
              <w:keepLines w:val="0"/>
              <w:overflowPunct/>
              <w:autoSpaceDE/>
              <w:autoSpaceDN/>
              <w:adjustRightInd/>
              <w:spacing w:line="240" w:lineRule="auto"/>
              <w:ind w:left="3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4F1AF2">
              <w:rPr>
                <w:sz w:val="23"/>
                <w:szCs w:val="23"/>
              </w:rPr>
              <w:t xml:space="preserve"> 1 м, при этом минимальные отступы от границ земельных участков между автономными блоками внутри блокировки - 0 м;</w:t>
            </w:r>
          </w:p>
          <w:p w:rsidR="009E1885" w:rsidRPr="004F1AF2" w:rsidRDefault="009E1885" w:rsidP="004F25F6">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Pr>
                <w:rFonts w:eastAsia="SimSun"/>
                <w:sz w:val="23"/>
                <w:szCs w:val="23"/>
                <w:lang w:eastAsia="zh-CN"/>
              </w:rPr>
              <w:t>-</w:t>
            </w:r>
            <w:r w:rsidRPr="004F1AF2">
              <w:rPr>
                <w:rFonts w:eastAsia="SimSun"/>
                <w:sz w:val="23"/>
                <w:szCs w:val="23"/>
                <w:lang w:eastAsia="zh-CN"/>
              </w:rPr>
              <w:t xml:space="preserve"> 1 этаж; </w:t>
            </w:r>
          </w:p>
          <w:p w:rsidR="009E1885" w:rsidRPr="004F1AF2" w:rsidRDefault="009E1885" w:rsidP="004F25F6">
            <w:pPr>
              <w:spacing w:line="240" w:lineRule="auto"/>
              <w:ind w:firstLine="0"/>
              <w:rPr>
                <w:sz w:val="23"/>
                <w:szCs w:val="23"/>
              </w:rPr>
            </w:pPr>
            <w:r w:rsidRPr="004F1AF2">
              <w:rPr>
                <w:sz w:val="23"/>
                <w:szCs w:val="23"/>
              </w:rPr>
              <w:t>- максимальная высота гаражей от уровня земли до верха конька кровли - 5 м, высота помещения не менее 2,4 м;</w:t>
            </w:r>
          </w:p>
          <w:p w:rsidR="009E1885" w:rsidRPr="004F1AF2" w:rsidRDefault="009E1885" w:rsidP="004F25F6">
            <w:pPr>
              <w:spacing w:line="240" w:lineRule="auto"/>
              <w:ind w:firstLine="0"/>
              <w:rPr>
                <w:rFonts w:eastAsia="SimSun"/>
                <w:sz w:val="23"/>
                <w:szCs w:val="23"/>
                <w:lang w:eastAsia="zh-CN"/>
              </w:rPr>
            </w:pPr>
            <w:r w:rsidRPr="004F1AF2">
              <w:rPr>
                <w:sz w:val="23"/>
                <w:szCs w:val="23"/>
              </w:rPr>
              <w:t xml:space="preserve">- максимальный процент застройки в границах земельного участка </w:t>
            </w:r>
            <w:r>
              <w:rPr>
                <w:sz w:val="23"/>
                <w:szCs w:val="23"/>
              </w:rPr>
              <w:t>-</w:t>
            </w:r>
            <w:r w:rsidRPr="004F1AF2">
              <w:rPr>
                <w:sz w:val="23"/>
                <w:szCs w:val="23"/>
              </w:rPr>
              <w:t xml:space="preserve"> 90%, процент застройки подземной части не регламентируется.</w:t>
            </w:r>
          </w:p>
        </w:tc>
      </w:tr>
      <w:tr w:rsidR="005B216A" w:rsidRPr="004F1AF2" w:rsidTr="00AD1729">
        <w:trPr>
          <w:trHeight w:val="20"/>
        </w:trPr>
        <w:tc>
          <w:tcPr>
            <w:tcW w:w="2235" w:type="dxa"/>
          </w:tcPr>
          <w:p w:rsidR="00DF0580" w:rsidRPr="004F1AF2" w:rsidRDefault="00DF0580" w:rsidP="00DF0580">
            <w:pPr>
              <w:tabs>
                <w:tab w:val="left" w:pos="2520"/>
              </w:tabs>
              <w:spacing w:line="240" w:lineRule="auto"/>
              <w:ind w:firstLine="0"/>
              <w:jc w:val="left"/>
              <w:rPr>
                <w:rFonts w:eastAsia="SimSun"/>
                <w:sz w:val="23"/>
                <w:szCs w:val="23"/>
                <w:lang w:eastAsia="zh-CN"/>
              </w:rPr>
            </w:pPr>
            <w:r w:rsidRPr="004F1AF2">
              <w:rPr>
                <w:rFonts w:eastAsia="SimSun"/>
                <w:sz w:val="23"/>
                <w:szCs w:val="23"/>
                <w:lang w:eastAsia="zh-CN"/>
              </w:rPr>
              <w:lastRenderedPageBreak/>
              <w:t>Предоставление коммунальных услуг</w:t>
            </w:r>
          </w:p>
          <w:p w:rsidR="00DF0580" w:rsidRPr="004F1AF2" w:rsidRDefault="00DF0580" w:rsidP="00DF0580">
            <w:pPr>
              <w:tabs>
                <w:tab w:val="left" w:pos="2520"/>
              </w:tabs>
              <w:spacing w:line="240" w:lineRule="auto"/>
              <w:ind w:firstLine="0"/>
              <w:jc w:val="left"/>
              <w:rPr>
                <w:rFonts w:eastAsia="SimSun"/>
                <w:sz w:val="23"/>
                <w:szCs w:val="23"/>
                <w:lang w:eastAsia="zh-CN"/>
              </w:rPr>
            </w:pPr>
          </w:p>
        </w:tc>
        <w:tc>
          <w:tcPr>
            <w:tcW w:w="4961" w:type="dxa"/>
          </w:tcPr>
          <w:p w:rsidR="00DF0580" w:rsidRPr="004F1AF2" w:rsidRDefault="00DF0580" w:rsidP="00ED4832">
            <w:pPr>
              <w:tabs>
                <w:tab w:val="left" w:pos="2520"/>
              </w:tabs>
              <w:spacing w:line="240" w:lineRule="auto"/>
              <w:ind w:firstLine="426"/>
              <w:rPr>
                <w:rFonts w:eastAsia="SimSun"/>
                <w:sz w:val="23"/>
                <w:szCs w:val="23"/>
                <w:lang w:eastAsia="zh-CN"/>
              </w:rPr>
            </w:pPr>
            <w:r w:rsidRPr="004F1AF2">
              <w:rPr>
                <w:rFonts w:eastAsia="SimSun"/>
                <w:sz w:val="23"/>
                <w:szCs w:val="23"/>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F1AF2">
              <w:rPr>
                <w:rFonts w:eastAsia="SimSun"/>
                <w:sz w:val="23"/>
                <w:szCs w:val="23"/>
                <w:lang w:eastAsia="zh-CN"/>
              </w:rPr>
              <w:t>мастерских для обслуживания уборочной</w:t>
            </w:r>
            <w:proofErr w:type="gramEnd"/>
            <w:r w:rsidRPr="004F1AF2">
              <w:rPr>
                <w:rFonts w:eastAsia="SimSun"/>
                <w:sz w:val="23"/>
                <w:szCs w:val="23"/>
                <w:lang w:eastAsia="zh-CN"/>
              </w:rPr>
              <w:t xml:space="preserve"> и аварийной техники, сооружений, необходимых для сбора и плавки снега)</w:t>
            </w:r>
          </w:p>
        </w:tc>
        <w:tc>
          <w:tcPr>
            <w:tcW w:w="992" w:type="dxa"/>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3.1.1</w:t>
            </w:r>
          </w:p>
        </w:tc>
        <w:tc>
          <w:tcPr>
            <w:tcW w:w="7229" w:type="dxa"/>
            <w:vAlign w:val="center"/>
          </w:tcPr>
          <w:p w:rsidR="00DF0580" w:rsidRPr="004F1AF2" w:rsidRDefault="00DF0580" w:rsidP="004F1AF2">
            <w:pPr>
              <w:spacing w:line="240" w:lineRule="auto"/>
              <w:ind w:firstLine="0"/>
              <w:rPr>
                <w:sz w:val="23"/>
                <w:szCs w:val="23"/>
              </w:rPr>
            </w:pPr>
            <w:r w:rsidRPr="004F1AF2">
              <w:rPr>
                <w:sz w:val="23"/>
                <w:szCs w:val="23"/>
              </w:rPr>
              <w:t>Минимальная/максимальная площадь земельных участков: 10/10</w:t>
            </w:r>
            <w:r w:rsidR="00A14D83">
              <w:rPr>
                <w:sz w:val="23"/>
                <w:szCs w:val="23"/>
              </w:rPr>
              <w:t>0</w:t>
            </w:r>
            <w:r w:rsidRPr="004F1AF2">
              <w:rPr>
                <w:sz w:val="23"/>
                <w:szCs w:val="23"/>
              </w:rPr>
              <w:t xml:space="preserve">000 </w:t>
            </w:r>
            <w:proofErr w:type="spellStart"/>
            <w:r w:rsidRPr="004F1AF2">
              <w:rPr>
                <w:sz w:val="23"/>
                <w:szCs w:val="23"/>
              </w:rPr>
              <w:t>кв.м</w:t>
            </w:r>
            <w:proofErr w:type="spellEnd"/>
            <w:r w:rsidRPr="004F1AF2">
              <w:rPr>
                <w:sz w:val="23"/>
                <w:szCs w:val="23"/>
              </w:rPr>
              <w:t xml:space="preserve">, </w:t>
            </w:r>
            <w:r w:rsidRPr="004F1AF2">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sidRPr="004F1AF2">
              <w:rPr>
                <w:rFonts w:eastAsia="SimSun"/>
                <w:sz w:val="23"/>
                <w:szCs w:val="23"/>
                <w:lang w:eastAsia="zh-CN"/>
              </w:rPr>
              <w:t>кв.м</w:t>
            </w:r>
            <w:proofErr w:type="spellEnd"/>
            <w:r w:rsidRPr="004F1AF2">
              <w:rPr>
                <w:rFonts w:eastAsia="SimSun"/>
                <w:sz w:val="23"/>
                <w:szCs w:val="23"/>
                <w:lang w:eastAsia="zh-CN"/>
              </w:rPr>
              <w:t>;</w:t>
            </w:r>
          </w:p>
          <w:p w:rsidR="00DF0580" w:rsidRPr="004F1AF2" w:rsidRDefault="00DF0580" w:rsidP="004F1AF2">
            <w:pPr>
              <w:spacing w:line="240" w:lineRule="auto"/>
              <w:ind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4F1AF2">
              <w:rPr>
                <w:sz w:val="23"/>
                <w:szCs w:val="23"/>
              </w:rPr>
              <w:t xml:space="preserve"> 4 м; </w:t>
            </w:r>
          </w:p>
          <w:p w:rsidR="00DF0580" w:rsidRPr="004F1AF2" w:rsidRDefault="00DF0580" w:rsidP="004F1AF2">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не предусмотрен;</w:t>
            </w:r>
          </w:p>
          <w:p w:rsidR="00DF0580" w:rsidRPr="004F1AF2" w:rsidRDefault="00DF0580" w:rsidP="004F1AF2">
            <w:pPr>
              <w:keepLines w:val="0"/>
              <w:overflowPunct/>
              <w:autoSpaceDE/>
              <w:autoSpaceDN/>
              <w:adjustRightInd/>
              <w:spacing w:line="240" w:lineRule="auto"/>
              <w:ind w:left="3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1</w:t>
            </w:r>
            <w:r w:rsidR="004165F0" w:rsidRPr="004F1AF2">
              <w:rPr>
                <w:sz w:val="23"/>
                <w:szCs w:val="23"/>
              </w:rPr>
              <w:t xml:space="preserve"> м;</w:t>
            </w:r>
          </w:p>
          <w:p w:rsidR="00DF0580" w:rsidRPr="004F1AF2" w:rsidRDefault="00DF0580" w:rsidP="004F1AF2">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2 этажа; </w:t>
            </w:r>
          </w:p>
          <w:p w:rsidR="00DF0580" w:rsidRPr="004F1AF2" w:rsidRDefault="00DF0580" w:rsidP="004F1AF2">
            <w:pPr>
              <w:spacing w:line="240" w:lineRule="auto"/>
              <w:ind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- 20 м; </w:t>
            </w:r>
          </w:p>
          <w:p w:rsidR="00DF0580" w:rsidRPr="004F1AF2" w:rsidRDefault="00DF0580" w:rsidP="004F1AF2">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tc>
      </w:tr>
      <w:tr w:rsidR="005B216A" w:rsidRPr="004F1AF2" w:rsidTr="00AD1729">
        <w:trPr>
          <w:trHeight w:val="20"/>
        </w:trPr>
        <w:tc>
          <w:tcPr>
            <w:tcW w:w="2235"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keepLines w:val="0"/>
              <w:overflowPunct/>
              <w:autoSpaceDE/>
              <w:autoSpaceDN/>
              <w:adjustRightInd/>
              <w:spacing w:line="240" w:lineRule="auto"/>
              <w:ind w:firstLine="0"/>
              <w:jc w:val="left"/>
              <w:rPr>
                <w:rFonts w:eastAsia="SimSun"/>
                <w:sz w:val="23"/>
                <w:szCs w:val="23"/>
                <w:lang w:eastAsia="zh-CN"/>
              </w:rPr>
            </w:pPr>
            <w:r w:rsidRPr="004F1AF2">
              <w:rPr>
                <w:rFonts w:eastAsia="SimSun"/>
                <w:sz w:val="23"/>
                <w:szCs w:val="23"/>
                <w:lang w:eastAsia="zh-CN"/>
              </w:rPr>
              <w:t>Дошкольное, начальное и среднее общее образование</w:t>
            </w:r>
          </w:p>
        </w:tc>
        <w:tc>
          <w:tcPr>
            <w:tcW w:w="4961" w:type="dxa"/>
            <w:tcBorders>
              <w:top w:val="single" w:sz="4" w:space="0" w:color="auto"/>
              <w:left w:val="single" w:sz="4" w:space="0" w:color="auto"/>
              <w:bottom w:val="single" w:sz="4" w:space="0" w:color="auto"/>
              <w:right w:val="single" w:sz="4" w:space="0" w:color="auto"/>
            </w:tcBorders>
          </w:tcPr>
          <w:p w:rsidR="00DF0580" w:rsidRPr="004F1AF2" w:rsidRDefault="00DF0580" w:rsidP="00ED4832">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4F1AF2">
              <w:rPr>
                <w:rFonts w:eastAsia="SimSun"/>
                <w:sz w:val="23"/>
                <w:szCs w:val="23"/>
                <w:lang w:eastAsia="zh-CN"/>
              </w:rPr>
              <w:lastRenderedPageBreak/>
              <w:t>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left="-108" w:right="-108" w:firstLine="0"/>
              <w:jc w:val="center"/>
              <w:rPr>
                <w:sz w:val="23"/>
                <w:szCs w:val="23"/>
              </w:rPr>
            </w:pPr>
            <w:r w:rsidRPr="004F1AF2">
              <w:rPr>
                <w:sz w:val="23"/>
                <w:szCs w:val="23"/>
              </w:rPr>
              <w:lastRenderedPageBreak/>
              <w:t>3.5.1</w:t>
            </w:r>
          </w:p>
        </w:tc>
        <w:tc>
          <w:tcPr>
            <w:tcW w:w="7229" w:type="dxa"/>
            <w:tcBorders>
              <w:top w:val="single" w:sz="4" w:space="0" w:color="auto"/>
              <w:left w:val="single" w:sz="4" w:space="0" w:color="auto"/>
              <w:bottom w:val="single" w:sz="4" w:space="0" w:color="auto"/>
              <w:right w:val="single" w:sz="4" w:space="0" w:color="auto"/>
            </w:tcBorders>
          </w:tcPr>
          <w:p w:rsidR="00DF0580" w:rsidRPr="004F1AF2" w:rsidRDefault="00DF0580" w:rsidP="004F1AF2">
            <w:pPr>
              <w:spacing w:line="240" w:lineRule="auto"/>
              <w:ind w:firstLine="0"/>
              <w:rPr>
                <w:sz w:val="23"/>
                <w:szCs w:val="23"/>
              </w:rPr>
            </w:pPr>
            <w:r w:rsidRPr="004F1AF2">
              <w:rPr>
                <w:sz w:val="23"/>
                <w:szCs w:val="23"/>
              </w:rPr>
              <w:t>Минимальная/максимальная площадь земельных участков: 400/1</w:t>
            </w:r>
            <w:r w:rsidR="00204D0A" w:rsidRPr="004F1AF2">
              <w:rPr>
                <w:sz w:val="23"/>
                <w:szCs w:val="23"/>
              </w:rPr>
              <w:t>00</w:t>
            </w:r>
            <w:r w:rsidRPr="004F1AF2">
              <w:rPr>
                <w:sz w:val="23"/>
                <w:szCs w:val="23"/>
              </w:rPr>
              <w:t xml:space="preserve">000 </w:t>
            </w:r>
            <w:proofErr w:type="spellStart"/>
            <w:r w:rsidRPr="004F1AF2">
              <w:rPr>
                <w:sz w:val="23"/>
                <w:szCs w:val="23"/>
              </w:rPr>
              <w:t>кв.м</w:t>
            </w:r>
            <w:proofErr w:type="spellEnd"/>
            <w:r w:rsidRPr="004F1AF2">
              <w:rPr>
                <w:sz w:val="23"/>
                <w:szCs w:val="23"/>
              </w:rPr>
              <w:t>;</w:t>
            </w:r>
          </w:p>
          <w:p w:rsidR="00DF0580" w:rsidRPr="004F1AF2" w:rsidRDefault="00DF0580" w:rsidP="004F1AF2">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10 м;</w:t>
            </w:r>
          </w:p>
          <w:p w:rsidR="00DF0580" w:rsidRPr="004F1AF2" w:rsidRDefault="00DF0580" w:rsidP="004F1AF2">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 м;</w:t>
            </w:r>
          </w:p>
          <w:p w:rsidR="00DF0580" w:rsidRPr="004F1AF2" w:rsidRDefault="00DF0580" w:rsidP="004F1AF2">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для дошкольных учреждений, школ и начального профессионального образования </w:t>
            </w:r>
            <w:r w:rsidR="00EC2ED1">
              <w:rPr>
                <w:rFonts w:eastAsia="SimSun"/>
                <w:sz w:val="23"/>
                <w:szCs w:val="23"/>
                <w:lang w:eastAsia="zh-CN"/>
              </w:rPr>
              <w:t>-</w:t>
            </w:r>
            <w:r w:rsidRPr="004F1AF2">
              <w:rPr>
                <w:rFonts w:eastAsia="SimSun"/>
                <w:sz w:val="23"/>
                <w:szCs w:val="23"/>
                <w:lang w:eastAsia="zh-CN"/>
              </w:rPr>
              <w:t xml:space="preserve"> 4 этажа, прочие о</w:t>
            </w:r>
            <w:r w:rsidR="002B088D" w:rsidRPr="004F1AF2">
              <w:rPr>
                <w:rFonts w:eastAsia="SimSun"/>
                <w:sz w:val="23"/>
                <w:szCs w:val="23"/>
                <w:lang w:eastAsia="zh-CN"/>
              </w:rPr>
              <w:t>б</w:t>
            </w:r>
            <w:r w:rsidRPr="004F1AF2">
              <w:rPr>
                <w:rFonts w:eastAsia="SimSun"/>
                <w:sz w:val="23"/>
                <w:szCs w:val="23"/>
                <w:lang w:eastAsia="zh-CN"/>
              </w:rPr>
              <w:t>разовательные учреждения по заданию на проектирование с учетом сложившейся застройки;</w:t>
            </w:r>
          </w:p>
          <w:p w:rsidR="00DF0580" w:rsidRPr="004F1AF2" w:rsidRDefault="00DF0580" w:rsidP="004F1AF2">
            <w:pPr>
              <w:spacing w:line="240" w:lineRule="auto"/>
              <w:ind w:firstLine="0"/>
              <w:rPr>
                <w:sz w:val="23"/>
                <w:szCs w:val="23"/>
              </w:rPr>
            </w:pPr>
            <w:r w:rsidRPr="004F1AF2">
              <w:rPr>
                <w:sz w:val="23"/>
                <w:szCs w:val="23"/>
              </w:rPr>
              <w:lastRenderedPageBreak/>
              <w:t xml:space="preserve">- максимальная высота зданий от уровня земли до верха перекрытия последнего этажа (или конька кровли) </w:t>
            </w:r>
            <w:r w:rsidR="00EC2ED1">
              <w:rPr>
                <w:sz w:val="23"/>
                <w:szCs w:val="23"/>
              </w:rPr>
              <w:t>-</w:t>
            </w:r>
            <w:r w:rsidR="00204D0A" w:rsidRPr="004F1AF2">
              <w:rPr>
                <w:sz w:val="23"/>
                <w:szCs w:val="23"/>
              </w:rPr>
              <w:t xml:space="preserve"> 18</w:t>
            </w:r>
            <w:r w:rsidRPr="004F1AF2">
              <w:rPr>
                <w:sz w:val="23"/>
                <w:szCs w:val="23"/>
              </w:rPr>
              <w:t xml:space="preserve"> м; </w:t>
            </w:r>
          </w:p>
          <w:p w:rsidR="00DF0580" w:rsidRPr="004F1AF2" w:rsidRDefault="00DF0580" w:rsidP="004F1AF2">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50%, процент застройки подземной части не регламентируется.</w:t>
            </w:r>
          </w:p>
          <w:p w:rsidR="00DF0580" w:rsidRPr="004F1AF2" w:rsidRDefault="00DF0580" w:rsidP="004F1AF2">
            <w:pPr>
              <w:spacing w:line="240" w:lineRule="auto"/>
              <w:ind w:firstLine="0"/>
              <w:rPr>
                <w:sz w:val="23"/>
                <w:szCs w:val="23"/>
              </w:rPr>
            </w:pPr>
            <w:r w:rsidRPr="004F1AF2">
              <w:rPr>
                <w:sz w:val="23"/>
                <w:szCs w:val="23"/>
              </w:rPr>
              <w:t xml:space="preserve">- минимальный процент озеленения земельного участка </w:t>
            </w:r>
            <w:r w:rsidR="00EC2ED1">
              <w:rPr>
                <w:sz w:val="23"/>
                <w:szCs w:val="23"/>
              </w:rPr>
              <w:t>-</w:t>
            </w:r>
            <w:r w:rsidRPr="004F1AF2">
              <w:rPr>
                <w:sz w:val="23"/>
                <w:szCs w:val="23"/>
              </w:rPr>
              <w:t xml:space="preserve"> 30%.</w:t>
            </w:r>
          </w:p>
        </w:tc>
      </w:tr>
      <w:tr w:rsidR="005B216A" w:rsidRPr="004F1AF2" w:rsidTr="001D63BD">
        <w:trPr>
          <w:trHeight w:val="20"/>
        </w:trPr>
        <w:tc>
          <w:tcPr>
            <w:tcW w:w="2235" w:type="dxa"/>
          </w:tcPr>
          <w:p w:rsidR="00DF0580" w:rsidRPr="004F1AF2" w:rsidRDefault="00DF0580" w:rsidP="00DF0580">
            <w:pPr>
              <w:tabs>
                <w:tab w:val="left" w:pos="2520"/>
              </w:tabs>
              <w:spacing w:line="240" w:lineRule="auto"/>
              <w:ind w:firstLine="0"/>
              <w:jc w:val="left"/>
              <w:rPr>
                <w:rFonts w:eastAsia="SimSun"/>
                <w:sz w:val="23"/>
                <w:szCs w:val="23"/>
                <w:lang w:eastAsia="zh-CN"/>
              </w:rPr>
            </w:pPr>
            <w:r w:rsidRPr="004F1AF2">
              <w:rPr>
                <w:rFonts w:eastAsia="SimSun"/>
                <w:sz w:val="23"/>
                <w:szCs w:val="23"/>
                <w:lang w:eastAsia="zh-CN"/>
              </w:rPr>
              <w:lastRenderedPageBreak/>
              <w:t>Бытовое обслуживание</w:t>
            </w:r>
          </w:p>
        </w:tc>
        <w:tc>
          <w:tcPr>
            <w:tcW w:w="4961" w:type="dxa"/>
          </w:tcPr>
          <w:p w:rsidR="00DF0580" w:rsidRPr="004F1AF2" w:rsidRDefault="00DF0580" w:rsidP="00E13DD0">
            <w:pPr>
              <w:tabs>
                <w:tab w:val="left" w:pos="2520"/>
              </w:tabs>
              <w:spacing w:line="240" w:lineRule="auto"/>
              <w:ind w:firstLine="426"/>
              <w:rPr>
                <w:rFonts w:eastAsia="SimSun"/>
                <w:sz w:val="23"/>
                <w:szCs w:val="23"/>
                <w:lang w:eastAsia="zh-CN"/>
              </w:rPr>
            </w:pPr>
            <w:r w:rsidRPr="004F1AF2">
              <w:rPr>
                <w:rFonts w:eastAsia="SimSun"/>
                <w:sz w:val="23"/>
                <w:szCs w:val="23"/>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992" w:type="dxa"/>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3.3</w:t>
            </w:r>
          </w:p>
        </w:tc>
        <w:tc>
          <w:tcPr>
            <w:tcW w:w="7229" w:type="dxa"/>
            <w:vMerge w:val="restart"/>
          </w:tcPr>
          <w:p w:rsidR="00DF0580" w:rsidRPr="004F1AF2" w:rsidRDefault="00DF0580" w:rsidP="001D63BD">
            <w:pPr>
              <w:widowControl w:val="0"/>
              <w:spacing w:line="240" w:lineRule="auto"/>
              <w:ind w:firstLine="0"/>
              <w:rPr>
                <w:sz w:val="23"/>
                <w:szCs w:val="23"/>
              </w:rPr>
            </w:pPr>
            <w:r w:rsidRPr="004F1AF2">
              <w:rPr>
                <w:sz w:val="23"/>
                <w:szCs w:val="23"/>
              </w:rPr>
              <w:t>Минимальная/максимальная площадь земель</w:t>
            </w:r>
            <w:r w:rsidR="00882E8A" w:rsidRPr="004F1AF2">
              <w:rPr>
                <w:sz w:val="23"/>
                <w:szCs w:val="23"/>
              </w:rPr>
              <w:t xml:space="preserve">ных участков: </w:t>
            </w:r>
            <w:r w:rsidR="0022353E" w:rsidRPr="004F1AF2">
              <w:rPr>
                <w:sz w:val="23"/>
                <w:szCs w:val="23"/>
              </w:rPr>
              <w:t>5</w:t>
            </w:r>
            <w:r w:rsidR="00882E8A" w:rsidRPr="004F1AF2">
              <w:rPr>
                <w:sz w:val="23"/>
                <w:szCs w:val="23"/>
              </w:rPr>
              <w:t xml:space="preserve">00/5000 </w:t>
            </w:r>
            <w:proofErr w:type="spellStart"/>
            <w:r w:rsidR="00882E8A" w:rsidRPr="004F1AF2">
              <w:rPr>
                <w:sz w:val="23"/>
                <w:szCs w:val="23"/>
              </w:rPr>
              <w:t>кв.</w:t>
            </w:r>
            <w:r w:rsidRPr="004F1AF2">
              <w:rPr>
                <w:sz w:val="23"/>
                <w:szCs w:val="23"/>
              </w:rPr>
              <w:t>м</w:t>
            </w:r>
            <w:proofErr w:type="spellEnd"/>
            <w:r w:rsidRPr="004F1AF2">
              <w:rPr>
                <w:sz w:val="23"/>
                <w:szCs w:val="23"/>
              </w:rPr>
              <w:t>;</w:t>
            </w:r>
          </w:p>
          <w:p w:rsidR="00DF0580" w:rsidRPr="004F1AF2" w:rsidRDefault="00DF0580" w:rsidP="001D63BD">
            <w:pPr>
              <w:widowControl w:val="0"/>
              <w:spacing w:line="240" w:lineRule="auto"/>
              <w:ind w:firstLine="0"/>
              <w:rPr>
                <w:sz w:val="23"/>
                <w:szCs w:val="23"/>
              </w:rPr>
            </w:pPr>
            <w:r w:rsidRPr="004F1AF2">
              <w:rPr>
                <w:sz w:val="23"/>
                <w:szCs w:val="23"/>
              </w:rPr>
              <w:t xml:space="preserve">- минимальная ширина земельных участков вдоль фронта улиц и проездов </w:t>
            </w:r>
            <w:r w:rsidR="00EC2ED1">
              <w:rPr>
                <w:sz w:val="23"/>
                <w:szCs w:val="23"/>
              </w:rPr>
              <w:t>-</w:t>
            </w:r>
            <w:r w:rsidRPr="004F1AF2">
              <w:rPr>
                <w:sz w:val="23"/>
                <w:szCs w:val="23"/>
              </w:rPr>
              <w:t xml:space="preserve"> 1</w:t>
            </w:r>
            <w:r w:rsidR="00882E8A" w:rsidRPr="004F1AF2">
              <w:rPr>
                <w:sz w:val="23"/>
                <w:szCs w:val="23"/>
              </w:rPr>
              <w:t>2</w:t>
            </w:r>
            <w:r w:rsidRPr="004F1AF2">
              <w:rPr>
                <w:sz w:val="23"/>
                <w:szCs w:val="23"/>
              </w:rPr>
              <w:t xml:space="preserve"> м;</w:t>
            </w:r>
          </w:p>
          <w:p w:rsidR="00DF0580" w:rsidRPr="004F1AF2" w:rsidRDefault="00DF0580" w:rsidP="001D63BD">
            <w:pPr>
              <w:widowControl w:val="0"/>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 м;</w:t>
            </w:r>
          </w:p>
          <w:p w:rsidR="00DF0580" w:rsidRPr="004F1AF2" w:rsidRDefault="00DF0580" w:rsidP="001D63BD">
            <w:pPr>
              <w:widowControl w:val="0"/>
              <w:spacing w:line="240" w:lineRule="auto"/>
              <w:ind w:firstLine="0"/>
              <w:rPr>
                <w:sz w:val="23"/>
                <w:szCs w:val="23"/>
              </w:rPr>
            </w:pPr>
            <w:r w:rsidRPr="004F1AF2">
              <w:rPr>
                <w:sz w:val="23"/>
                <w:szCs w:val="23"/>
              </w:rPr>
              <w:t>- минимальный отступ основных зданий, строений и сооружений от границ с</w:t>
            </w:r>
            <w:r w:rsidR="00882E8A" w:rsidRPr="004F1AF2">
              <w:rPr>
                <w:sz w:val="23"/>
                <w:szCs w:val="23"/>
              </w:rPr>
              <w:t xml:space="preserve">межных земельных участков </w:t>
            </w:r>
            <w:r w:rsidR="00EC2ED1">
              <w:rPr>
                <w:sz w:val="23"/>
                <w:szCs w:val="23"/>
              </w:rPr>
              <w:t>-</w:t>
            </w:r>
            <w:r w:rsidR="00882E8A" w:rsidRPr="004F1AF2">
              <w:rPr>
                <w:sz w:val="23"/>
                <w:szCs w:val="23"/>
              </w:rPr>
              <w:t xml:space="preserve"> 3 м</w:t>
            </w:r>
            <w:r w:rsidRPr="004F1AF2">
              <w:rPr>
                <w:sz w:val="23"/>
                <w:szCs w:val="23"/>
              </w:rPr>
              <w:t>;</w:t>
            </w:r>
          </w:p>
          <w:p w:rsidR="00DF0580" w:rsidRPr="004F1AF2" w:rsidRDefault="00DF0580" w:rsidP="001D63BD">
            <w:pPr>
              <w:widowControl w:val="0"/>
              <w:spacing w:line="240" w:lineRule="auto"/>
              <w:ind w:firstLine="0"/>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3 этажа; </w:t>
            </w:r>
          </w:p>
          <w:p w:rsidR="00DF0580" w:rsidRPr="004F1AF2" w:rsidRDefault="00DF0580" w:rsidP="001D63BD">
            <w:pPr>
              <w:widowControl w:val="0"/>
              <w:spacing w:line="240" w:lineRule="auto"/>
              <w:ind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4F1AF2">
              <w:rPr>
                <w:sz w:val="23"/>
                <w:szCs w:val="23"/>
              </w:rPr>
              <w:t xml:space="preserve"> 1</w:t>
            </w:r>
            <w:r w:rsidR="00882E8A" w:rsidRPr="004F1AF2">
              <w:rPr>
                <w:sz w:val="23"/>
                <w:szCs w:val="23"/>
              </w:rPr>
              <w:t>2 м</w:t>
            </w:r>
            <w:r w:rsidRPr="004F1AF2">
              <w:rPr>
                <w:sz w:val="23"/>
                <w:szCs w:val="23"/>
              </w:rPr>
              <w:t xml:space="preserve">; </w:t>
            </w:r>
          </w:p>
          <w:p w:rsidR="00DF0580" w:rsidRPr="004F1AF2" w:rsidRDefault="00DF0580" w:rsidP="001D63BD">
            <w:pPr>
              <w:widowControl w:val="0"/>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p w:rsidR="00DF0580" w:rsidRPr="004F1AF2" w:rsidRDefault="00DF0580" w:rsidP="001D63BD">
            <w:pPr>
              <w:widowControl w:val="0"/>
              <w:spacing w:line="240" w:lineRule="auto"/>
              <w:ind w:firstLine="0"/>
              <w:rPr>
                <w:sz w:val="23"/>
                <w:szCs w:val="23"/>
              </w:rPr>
            </w:pPr>
            <w:r w:rsidRPr="004F1AF2">
              <w:rPr>
                <w:sz w:val="23"/>
                <w:szCs w:val="23"/>
              </w:rPr>
              <w:t xml:space="preserve">- минимальный процент озеленения земельного участка </w:t>
            </w:r>
            <w:r w:rsidR="00EC2ED1">
              <w:rPr>
                <w:sz w:val="23"/>
                <w:szCs w:val="23"/>
              </w:rPr>
              <w:t>-</w:t>
            </w:r>
            <w:r w:rsidRPr="004F1AF2">
              <w:rPr>
                <w:sz w:val="23"/>
                <w:szCs w:val="23"/>
              </w:rPr>
              <w:t xml:space="preserve"> 10%.</w:t>
            </w:r>
          </w:p>
          <w:p w:rsidR="00DF0580" w:rsidRPr="004F1AF2" w:rsidRDefault="00DF0580" w:rsidP="001D63BD">
            <w:pPr>
              <w:widowControl w:val="0"/>
              <w:spacing w:line="240" w:lineRule="auto"/>
              <w:ind w:firstLine="0"/>
              <w:rPr>
                <w:sz w:val="23"/>
                <w:szCs w:val="23"/>
              </w:rPr>
            </w:pPr>
            <w:r w:rsidRPr="004F1AF2">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F0580" w:rsidRPr="004F1AF2" w:rsidRDefault="00DF0580" w:rsidP="001D63BD">
            <w:pPr>
              <w:widowControl w:val="0"/>
              <w:spacing w:line="240" w:lineRule="auto"/>
              <w:ind w:firstLine="0"/>
              <w:rPr>
                <w:sz w:val="23"/>
                <w:szCs w:val="23"/>
              </w:rPr>
            </w:pPr>
            <w:r w:rsidRPr="004F1AF2">
              <w:rPr>
                <w:sz w:val="23"/>
                <w:szCs w:val="23"/>
              </w:rPr>
              <w:t>обустройство входа в виде крыльца или лестницы, изолированного от жилой части здания;</w:t>
            </w:r>
          </w:p>
          <w:p w:rsidR="00DF0580" w:rsidRPr="004F1AF2" w:rsidRDefault="00DF0580" w:rsidP="001D63BD">
            <w:pPr>
              <w:widowControl w:val="0"/>
              <w:spacing w:line="240" w:lineRule="auto"/>
              <w:ind w:firstLine="0"/>
              <w:rPr>
                <w:sz w:val="23"/>
                <w:szCs w:val="23"/>
              </w:rPr>
            </w:pPr>
            <w:r w:rsidRPr="004F1AF2">
              <w:rPr>
                <w:sz w:val="23"/>
                <w:szCs w:val="23"/>
              </w:rPr>
              <w:t>обустройство входа и в</w:t>
            </w:r>
            <w:r w:rsidR="00882E8A" w:rsidRPr="004F1AF2">
              <w:rPr>
                <w:sz w:val="23"/>
                <w:szCs w:val="23"/>
              </w:rPr>
              <w:t>ременной стоянки автомобилей;</w:t>
            </w:r>
          </w:p>
          <w:p w:rsidR="00DF0580" w:rsidRPr="004F1AF2" w:rsidRDefault="00DF0580" w:rsidP="001D63BD">
            <w:pPr>
              <w:widowControl w:val="0"/>
              <w:spacing w:line="240" w:lineRule="auto"/>
              <w:ind w:firstLine="0"/>
              <w:rPr>
                <w:sz w:val="23"/>
                <w:szCs w:val="23"/>
              </w:rPr>
            </w:pPr>
            <w:r w:rsidRPr="004F1AF2">
              <w:rPr>
                <w:sz w:val="23"/>
                <w:szCs w:val="23"/>
              </w:rPr>
              <w:t xml:space="preserve">- максимальная общая площадь встроенных объектов </w:t>
            </w:r>
            <w:r w:rsidR="00EC2ED1">
              <w:rPr>
                <w:sz w:val="23"/>
                <w:szCs w:val="23"/>
              </w:rPr>
              <w:t>-</w:t>
            </w:r>
            <w:r w:rsidRPr="004F1AF2">
              <w:rPr>
                <w:sz w:val="23"/>
                <w:szCs w:val="23"/>
              </w:rPr>
              <w:t xml:space="preserve"> 150 </w:t>
            </w:r>
            <w:proofErr w:type="spellStart"/>
            <w:r w:rsidRPr="004F1AF2">
              <w:rPr>
                <w:sz w:val="23"/>
                <w:szCs w:val="23"/>
              </w:rPr>
              <w:t>кв.м</w:t>
            </w:r>
            <w:proofErr w:type="spellEnd"/>
            <w:r w:rsidRPr="004F1AF2">
              <w:rPr>
                <w:sz w:val="23"/>
                <w:szCs w:val="23"/>
              </w:rPr>
              <w:t>.</w:t>
            </w:r>
          </w:p>
        </w:tc>
      </w:tr>
      <w:tr w:rsidR="005B216A" w:rsidRPr="004F1AF2" w:rsidTr="001D63BD">
        <w:trPr>
          <w:trHeight w:val="1309"/>
        </w:trPr>
        <w:tc>
          <w:tcPr>
            <w:tcW w:w="2235" w:type="dxa"/>
            <w:tcBorders>
              <w:top w:val="single" w:sz="4" w:space="0" w:color="auto"/>
              <w:left w:val="single" w:sz="4" w:space="0" w:color="auto"/>
              <w:right w:val="single" w:sz="4" w:space="0" w:color="auto"/>
            </w:tcBorders>
          </w:tcPr>
          <w:p w:rsidR="00DF0580" w:rsidRPr="004F1AF2" w:rsidRDefault="00DF0580" w:rsidP="00DF0580">
            <w:pPr>
              <w:tabs>
                <w:tab w:val="left" w:pos="2520"/>
              </w:tabs>
              <w:spacing w:line="240" w:lineRule="auto"/>
              <w:ind w:firstLine="0"/>
              <w:jc w:val="left"/>
              <w:rPr>
                <w:rFonts w:eastAsia="SimSun"/>
                <w:sz w:val="23"/>
                <w:szCs w:val="23"/>
                <w:lang w:eastAsia="zh-CN"/>
              </w:rPr>
            </w:pPr>
            <w:r w:rsidRPr="004F1AF2">
              <w:rPr>
                <w:rFonts w:eastAsia="SimSun"/>
                <w:sz w:val="23"/>
                <w:szCs w:val="23"/>
                <w:lang w:eastAsia="zh-CN"/>
              </w:rPr>
              <w:t>Административные здания организаций, обеспечивающих предоставление коммунальных услуг</w:t>
            </w:r>
          </w:p>
        </w:tc>
        <w:tc>
          <w:tcPr>
            <w:tcW w:w="4961" w:type="dxa"/>
            <w:tcBorders>
              <w:top w:val="single" w:sz="4" w:space="0" w:color="auto"/>
              <w:left w:val="single" w:sz="4" w:space="0" w:color="auto"/>
              <w:right w:val="single" w:sz="4" w:space="0" w:color="auto"/>
            </w:tcBorders>
          </w:tcPr>
          <w:p w:rsidR="00DF0580" w:rsidRPr="004F1AF2" w:rsidRDefault="00DF0580" w:rsidP="00E13DD0">
            <w:pPr>
              <w:tabs>
                <w:tab w:val="left" w:pos="2520"/>
              </w:tabs>
              <w:spacing w:line="240" w:lineRule="auto"/>
              <w:ind w:firstLine="426"/>
              <w:rPr>
                <w:rFonts w:eastAsia="SimSun"/>
                <w:sz w:val="23"/>
                <w:szCs w:val="23"/>
                <w:lang w:eastAsia="zh-CN"/>
              </w:rPr>
            </w:pPr>
            <w:r w:rsidRPr="004F1AF2">
              <w:rPr>
                <w:rFonts w:eastAsia="SimSun"/>
                <w:sz w:val="23"/>
                <w:szCs w:val="23"/>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tcBorders>
          </w:tcPr>
          <w:p w:rsidR="00DF0580" w:rsidRPr="004F1AF2" w:rsidRDefault="00DF0580" w:rsidP="00DF0580">
            <w:pPr>
              <w:tabs>
                <w:tab w:val="left" w:pos="1134"/>
              </w:tabs>
              <w:ind w:left="-108" w:right="-108" w:firstLine="0"/>
              <w:jc w:val="center"/>
              <w:rPr>
                <w:rFonts w:eastAsia="SimSun"/>
                <w:sz w:val="23"/>
                <w:szCs w:val="23"/>
                <w:lang w:eastAsia="zh-CN"/>
              </w:rPr>
            </w:pPr>
            <w:r w:rsidRPr="004F1AF2">
              <w:rPr>
                <w:rFonts w:eastAsia="SimSun"/>
                <w:sz w:val="23"/>
                <w:szCs w:val="23"/>
                <w:lang w:eastAsia="zh-CN"/>
              </w:rPr>
              <w:t>3.1.2</w:t>
            </w:r>
          </w:p>
        </w:tc>
        <w:tc>
          <w:tcPr>
            <w:tcW w:w="7229" w:type="dxa"/>
            <w:vMerge/>
          </w:tcPr>
          <w:p w:rsidR="00DF0580" w:rsidRPr="004F1AF2" w:rsidRDefault="00DF0580" w:rsidP="001D63BD">
            <w:pPr>
              <w:keepLines w:val="0"/>
              <w:tabs>
                <w:tab w:val="left" w:pos="1134"/>
              </w:tabs>
              <w:overflowPunct/>
              <w:autoSpaceDE/>
              <w:adjustRightInd/>
              <w:spacing w:line="240" w:lineRule="auto"/>
              <w:ind w:firstLine="426"/>
              <w:rPr>
                <w:rFonts w:eastAsia="SimSun"/>
                <w:sz w:val="23"/>
                <w:szCs w:val="23"/>
                <w:lang w:eastAsia="zh-CN"/>
              </w:rPr>
            </w:pPr>
          </w:p>
        </w:tc>
      </w:tr>
      <w:tr w:rsidR="005B216A" w:rsidRPr="004F1AF2" w:rsidTr="001D63BD">
        <w:trPr>
          <w:trHeight w:val="762"/>
        </w:trPr>
        <w:tc>
          <w:tcPr>
            <w:tcW w:w="2235" w:type="dxa"/>
            <w:tcBorders>
              <w:top w:val="single" w:sz="4" w:space="0" w:color="auto"/>
              <w:left w:val="single" w:sz="4" w:space="0" w:color="auto"/>
              <w:right w:val="single" w:sz="4" w:space="0" w:color="auto"/>
            </w:tcBorders>
          </w:tcPr>
          <w:p w:rsidR="00DF0580" w:rsidRPr="004F1AF2" w:rsidRDefault="00DF0580" w:rsidP="00DF0580">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t>Магазины</w:t>
            </w:r>
          </w:p>
        </w:tc>
        <w:tc>
          <w:tcPr>
            <w:tcW w:w="4961" w:type="dxa"/>
            <w:tcBorders>
              <w:top w:val="single" w:sz="4" w:space="0" w:color="auto"/>
              <w:left w:val="single" w:sz="4" w:space="0" w:color="auto"/>
              <w:right w:val="single" w:sz="4" w:space="0" w:color="auto"/>
            </w:tcBorders>
          </w:tcPr>
          <w:p w:rsidR="00DF0580" w:rsidRPr="004F1AF2" w:rsidRDefault="00DF0580" w:rsidP="00E13DD0">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 xml:space="preserve">Объекты капитального строительства, предназначенные для продажи товаров, торговая площадь которых составляет до 5000 </w:t>
            </w:r>
            <w:proofErr w:type="spellStart"/>
            <w:r w:rsidR="00022896" w:rsidRPr="004F1AF2">
              <w:rPr>
                <w:rFonts w:eastAsia="SimSun"/>
                <w:sz w:val="23"/>
                <w:szCs w:val="23"/>
                <w:lang w:eastAsia="zh-CN"/>
              </w:rPr>
              <w:t>кв.м</w:t>
            </w:r>
            <w:proofErr w:type="spellEnd"/>
            <w:r w:rsidRPr="004F1AF2">
              <w:rPr>
                <w:rFonts w:eastAsia="SimSun"/>
                <w:sz w:val="23"/>
                <w:szCs w:val="23"/>
                <w:lang w:eastAsia="zh-CN"/>
              </w:rPr>
              <w:t>.</w:t>
            </w:r>
          </w:p>
        </w:tc>
        <w:tc>
          <w:tcPr>
            <w:tcW w:w="992" w:type="dxa"/>
            <w:tcBorders>
              <w:top w:val="single" w:sz="4" w:space="0" w:color="auto"/>
              <w:left w:val="single" w:sz="4" w:space="0" w:color="auto"/>
            </w:tcBorders>
            <w:vAlign w:val="center"/>
          </w:tcPr>
          <w:p w:rsidR="00DF0580" w:rsidRPr="004F1AF2" w:rsidRDefault="00DF0580" w:rsidP="00DF0580">
            <w:pPr>
              <w:spacing w:line="240" w:lineRule="auto"/>
              <w:ind w:firstLine="34"/>
              <w:jc w:val="center"/>
              <w:rPr>
                <w:rFonts w:eastAsia="SimSun"/>
                <w:sz w:val="23"/>
                <w:szCs w:val="23"/>
                <w:lang w:eastAsia="zh-CN"/>
              </w:rPr>
            </w:pPr>
            <w:r w:rsidRPr="004F1AF2">
              <w:rPr>
                <w:rFonts w:eastAsia="SimSun"/>
                <w:sz w:val="23"/>
                <w:szCs w:val="23"/>
                <w:lang w:eastAsia="zh-CN"/>
              </w:rPr>
              <w:t>4.4</w:t>
            </w:r>
          </w:p>
        </w:tc>
        <w:tc>
          <w:tcPr>
            <w:tcW w:w="7229" w:type="dxa"/>
            <w:vMerge/>
          </w:tcPr>
          <w:p w:rsidR="00DF0580" w:rsidRPr="004F1AF2" w:rsidRDefault="00DF0580" w:rsidP="001D63BD">
            <w:pPr>
              <w:keepLines w:val="0"/>
              <w:tabs>
                <w:tab w:val="left" w:pos="1134"/>
              </w:tabs>
              <w:overflowPunct/>
              <w:autoSpaceDE/>
              <w:adjustRightInd/>
              <w:spacing w:line="240" w:lineRule="auto"/>
              <w:ind w:firstLine="426"/>
              <w:rPr>
                <w:rFonts w:eastAsia="SimSun"/>
                <w:sz w:val="23"/>
                <w:szCs w:val="23"/>
                <w:lang w:eastAsia="zh-CN"/>
              </w:rPr>
            </w:pPr>
          </w:p>
        </w:tc>
      </w:tr>
      <w:tr w:rsidR="005B216A" w:rsidRPr="004F1AF2" w:rsidTr="001D63BD">
        <w:trPr>
          <w:trHeight w:val="20"/>
        </w:trPr>
        <w:tc>
          <w:tcPr>
            <w:tcW w:w="2235"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Обеспечение внутреннего правопорядка</w:t>
            </w:r>
          </w:p>
        </w:tc>
        <w:tc>
          <w:tcPr>
            <w:tcW w:w="4961"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left="34" w:firstLine="425"/>
              <w:rPr>
                <w:rFonts w:eastAsia="SimSun"/>
                <w:sz w:val="23"/>
                <w:szCs w:val="23"/>
                <w:lang w:eastAsia="zh-CN"/>
              </w:rPr>
            </w:pPr>
            <w:r w:rsidRPr="004F1AF2">
              <w:rPr>
                <w:rFonts w:eastAsia="SimSun"/>
                <w:sz w:val="23"/>
                <w:szCs w:val="23"/>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F1AF2">
              <w:rPr>
                <w:rFonts w:eastAsia="SimSun"/>
                <w:sz w:val="23"/>
                <w:szCs w:val="23"/>
                <w:lang w:eastAsia="zh-CN"/>
              </w:rPr>
              <w:t>Росгвардии</w:t>
            </w:r>
            <w:proofErr w:type="spellEnd"/>
            <w:r w:rsidRPr="004F1AF2">
              <w:rPr>
                <w:rFonts w:eastAsia="SimSun"/>
                <w:sz w:val="23"/>
                <w:szCs w:val="23"/>
                <w:lang w:eastAsia="zh-CN"/>
              </w:rPr>
              <w:t xml:space="preserve"> и спасательных служб, в которых существует военизированная служба;</w:t>
            </w:r>
          </w:p>
          <w:p w:rsidR="00DF0580" w:rsidRPr="004F1AF2" w:rsidRDefault="00DF0580" w:rsidP="00DF0580">
            <w:pPr>
              <w:spacing w:line="240" w:lineRule="auto"/>
              <w:ind w:left="34" w:firstLine="425"/>
              <w:rPr>
                <w:rFonts w:eastAsia="SimSun"/>
                <w:sz w:val="23"/>
                <w:szCs w:val="23"/>
                <w:lang w:eastAsia="zh-CN"/>
              </w:rPr>
            </w:pPr>
            <w:r w:rsidRPr="004F1AF2">
              <w:rPr>
                <w:rFonts w:eastAsia="SimSun"/>
                <w:sz w:val="23"/>
                <w:szCs w:val="23"/>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tcBorders>
              <w:left w:val="single" w:sz="4" w:space="0" w:color="auto"/>
              <w:bottom w:val="single" w:sz="4" w:space="0" w:color="auto"/>
            </w:tcBorders>
          </w:tcPr>
          <w:p w:rsidR="00DF0580" w:rsidRPr="004F1AF2" w:rsidRDefault="00DF0580" w:rsidP="00DF0580">
            <w:pPr>
              <w:keepLines w:val="0"/>
              <w:tabs>
                <w:tab w:val="left" w:pos="1134"/>
              </w:tabs>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8.3</w:t>
            </w:r>
          </w:p>
        </w:tc>
        <w:tc>
          <w:tcPr>
            <w:tcW w:w="7229" w:type="dxa"/>
            <w:vMerge/>
            <w:tcBorders>
              <w:bottom w:val="single" w:sz="4" w:space="0" w:color="auto"/>
            </w:tcBorders>
          </w:tcPr>
          <w:p w:rsidR="00DF0580" w:rsidRPr="004F1AF2" w:rsidRDefault="00DF0580" w:rsidP="001D63BD">
            <w:pPr>
              <w:keepLines w:val="0"/>
              <w:tabs>
                <w:tab w:val="left" w:pos="1134"/>
              </w:tabs>
              <w:overflowPunct/>
              <w:autoSpaceDE/>
              <w:adjustRightInd/>
              <w:spacing w:line="240" w:lineRule="auto"/>
              <w:ind w:firstLine="426"/>
              <w:rPr>
                <w:rFonts w:eastAsia="SimSun"/>
                <w:sz w:val="23"/>
                <w:szCs w:val="23"/>
                <w:lang w:eastAsia="zh-CN"/>
              </w:rPr>
            </w:pPr>
          </w:p>
        </w:tc>
      </w:tr>
      <w:tr w:rsidR="005B216A" w:rsidRPr="004F1AF2" w:rsidTr="001D63BD">
        <w:trPr>
          <w:trHeight w:val="20"/>
        </w:trPr>
        <w:tc>
          <w:tcPr>
            <w:tcW w:w="2235"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widowControl w:val="0"/>
              <w:spacing w:line="240" w:lineRule="auto"/>
              <w:ind w:firstLine="0"/>
              <w:jc w:val="left"/>
              <w:rPr>
                <w:rFonts w:eastAsia="SimSun"/>
                <w:sz w:val="23"/>
                <w:szCs w:val="23"/>
                <w:lang w:eastAsia="zh-CN"/>
              </w:rPr>
            </w:pPr>
            <w:r w:rsidRPr="004F1AF2">
              <w:rPr>
                <w:rFonts w:eastAsia="SimSun"/>
                <w:sz w:val="23"/>
                <w:szCs w:val="23"/>
                <w:lang w:eastAsia="zh-CN"/>
              </w:rPr>
              <w:t>Площадки для занятий спортом</w:t>
            </w:r>
          </w:p>
        </w:tc>
        <w:tc>
          <w:tcPr>
            <w:tcW w:w="4961"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firstLine="426"/>
              <w:rPr>
                <w:rFonts w:eastAsia="SimSun"/>
                <w:sz w:val="23"/>
                <w:szCs w:val="23"/>
                <w:lang w:eastAsia="zh-CN"/>
              </w:rPr>
            </w:pPr>
            <w:r w:rsidRPr="004F1AF2">
              <w:rPr>
                <w:rFonts w:eastAsia="SimSun"/>
                <w:sz w:val="23"/>
                <w:szCs w:val="23"/>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left w:val="single" w:sz="4" w:space="0" w:color="auto"/>
              <w:bottom w:val="single" w:sz="4" w:space="0" w:color="auto"/>
            </w:tcBorders>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5.1.3</w:t>
            </w:r>
          </w:p>
        </w:tc>
        <w:tc>
          <w:tcPr>
            <w:tcW w:w="7229" w:type="dxa"/>
            <w:tcBorders>
              <w:bottom w:val="single" w:sz="4" w:space="0" w:color="auto"/>
            </w:tcBorders>
          </w:tcPr>
          <w:p w:rsidR="00DF0580" w:rsidRPr="004F1AF2" w:rsidRDefault="00DF0580" w:rsidP="001D63BD">
            <w:pPr>
              <w:spacing w:line="240" w:lineRule="auto"/>
              <w:ind w:left="48" w:firstLine="0"/>
              <w:rPr>
                <w:sz w:val="23"/>
                <w:szCs w:val="23"/>
              </w:rPr>
            </w:pPr>
            <w:r w:rsidRPr="004F1AF2">
              <w:rPr>
                <w:sz w:val="23"/>
                <w:szCs w:val="23"/>
              </w:rPr>
              <w:t xml:space="preserve">Минимальная/максимальная площадь земельных участков: 100/5000 </w:t>
            </w:r>
            <w:proofErr w:type="spellStart"/>
            <w:r w:rsidR="00022896" w:rsidRPr="004F1AF2">
              <w:rPr>
                <w:sz w:val="23"/>
                <w:szCs w:val="23"/>
              </w:rPr>
              <w:t>кв.м</w:t>
            </w:r>
            <w:proofErr w:type="spellEnd"/>
            <w:r w:rsidRPr="004F1AF2">
              <w:rPr>
                <w:sz w:val="23"/>
                <w:szCs w:val="23"/>
              </w:rPr>
              <w:t>.</w:t>
            </w:r>
          </w:p>
          <w:p w:rsidR="00DF0580" w:rsidRPr="004F1AF2" w:rsidRDefault="00DF0580" w:rsidP="001D63BD">
            <w:pPr>
              <w:spacing w:line="240" w:lineRule="auto"/>
              <w:ind w:firstLine="0"/>
              <w:rPr>
                <w:sz w:val="23"/>
                <w:szCs w:val="23"/>
              </w:rPr>
            </w:pPr>
            <w:r w:rsidRPr="004F1AF2">
              <w:rPr>
                <w:sz w:val="23"/>
                <w:szCs w:val="23"/>
              </w:rPr>
              <w:t>Без права возведения объектов капитального строительства.</w:t>
            </w:r>
          </w:p>
        </w:tc>
      </w:tr>
      <w:tr w:rsidR="005B216A" w:rsidRPr="004F1AF2" w:rsidTr="00AD1729">
        <w:trPr>
          <w:trHeight w:val="20"/>
        </w:trPr>
        <w:tc>
          <w:tcPr>
            <w:tcW w:w="2235" w:type="dxa"/>
            <w:tcBorders>
              <w:top w:val="single" w:sz="4" w:space="0" w:color="auto"/>
              <w:left w:val="single" w:sz="4" w:space="0" w:color="auto"/>
              <w:bottom w:val="single" w:sz="4" w:space="0" w:color="auto"/>
              <w:right w:val="single" w:sz="4" w:space="0" w:color="auto"/>
            </w:tcBorders>
          </w:tcPr>
          <w:p w:rsidR="00A12737" w:rsidRPr="004F1AF2" w:rsidRDefault="00A12737" w:rsidP="00A12737">
            <w:pPr>
              <w:pStyle w:val="aff3"/>
              <w:rPr>
                <w:rFonts w:ascii="Times New Roman" w:hAnsi="Times New Roman" w:cs="Times New Roman"/>
                <w:sz w:val="23"/>
                <w:szCs w:val="23"/>
              </w:rPr>
            </w:pPr>
            <w:r w:rsidRPr="004F1AF2">
              <w:rPr>
                <w:rFonts w:ascii="Times New Roman" w:hAnsi="Times New Roman" w:cs="Times New Roman"/>
                <w:sz w:val="23"/>
                <w:szCs w:val="23"/>
              </w:rPr>
              <w:t>Историко-культурная деятельность</w:t>
            </w:r>
          </w:p>
        </w:tc>
        <w:tc>
          <w:tcPr>
            <w:tcW w:w="4961" w:type="dxa"/>
            <w:tcBorders>
              <w:top w:val="single" w:sz="4" w:space="0" w:color="auto"/>
              <w:left w:val="single" w:sz="4" w:space="0" w:color="auto"/>
              <w:bottom w:val="single" w:sz="4" w:space="0" w:color="auto"/>
              <w:right w:val="single" w:sz="4" w:space="0" w:color="auto"/>
            </w:tcBorders>
          </w:tcPr>
          <w:p w:rsidR="00A12737" w:rsidRPr="004F1AF2" w:rsidRDefault="00A12737" w:rsidP="00A12737">
            <w:pPr>
              <w:pStyle w:val="aff3"/>
              <w:rPr>
                <w:rFonts w:ascii="Times New Roman" w:hAnsi="Times New Roman" w:cs="Times New Roman"/>
                <w:sz w:val="23"/>
                <w:szCs w:val="23"/>
              </w:rPr>
            </w:pPr>
            <w:r w:rsidRPr="004F1AF2">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w:t>
            </w:r>
            <w:r w:rsidRPr="004F1AF2">
              <w:rPr>
                <w:rFonts w:ascii="Times New Roman" w:hAnsi="Times New Roman" w:cs="Times New Roman"/>
                <w:sz w:val="23"/>
                <w:szCs w:val="23"/>
              </w:rPr>
              <w:lastRenderedPageBreak/>
              <w:t xml:space="preserve">объектов археологического наследия, достопримечательных мест, мест бытования исторических промыслов, производств и ремесел, </w:t>
            </w:r>
            <w:r w:rsidRPr="004F1AF2">
              <w:rPr>
                <w:rFonts w:ascii="Times New Roman" w:hAnsi="Times New Roman" w:cs="Times New Roman"/>
                <w:sz w:val="23"/>
                <w:szCs w:val="23"/>
                <w:lang w:eastAsia="ru-RU"/>
              </w:rPr>
              <w:t>исторических поселений,</w:t>
            </w:r>
            <w:r w:rsidRPr="004F1AF2">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Borders>
              <w:left w:val="single" w:sz="4" w:space="0" w:color="auto"/>
              <w:bottom w:val="single" w:sz="4" w:space="0" w:color="auto"/>
            </w:tcBorders>
          </w:tcPr>
          <w:p w:rsidR="00A12737" w:rsidRPr="004F1AF2" w:rsidRDefault="00A12737" w:rsidP="00A12737">
            <w:pPr>
              <w:pStyle w:val="aff3"/>
              <w:jc w:val="center"/>
              <w:rPr>
                <w:rFonts w:ascii="Times New Roman" w:hAnsi="Times New Roman" w:cs="Times New Roman"/>
                <w:sz w:val="23"/>
                <w:szCs w:val="23"/>
              </w:rPr>
            </w:pPr>
            <w:r w:rsidRPr="004F1AF2">
              <w:rPr>
                <w:rFonts w:ascii="Times New Roman" w:hAnsi="Times New Roman" w:cs="Times New Roman"/>
                <w:sz w:val="23"/>
                <w:szCs w:val="23"/>
              </w:rPr>
              <w:lastRenderedPageBreak/>
              <w:t>9.3</w:t>
            </w:r>
          </w:p>
        </w:tc>
        <w:tc>
          <w:tcPr>
            <w:tcW w:w="7229" w:type="dxa"/>
            <w:tcBorders>
              <w:bottom w:val="single" w:sz="4" w:space="0" w:color="auto"/>
            </w:tcBorders>
          </w:tcPr>
          <w:p w:rsidR="00A12737" w:rsidRPr="004F1AF2" w:rsidRDefault="00A12737" w:rsidP="009E1885">
            <w:pPr>
              <w:pStyle w:val="afff4"/>
              <w:jc w:val="both"/>
              <w:rPr>
                <w:sz w:val="23"/>
                <w:szCs w:val="23"/>
              </w:rPr>
            </w:pPr>
            <w:r w:rsidRPr="004F1AF2">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4F1AF2" w:rsidRDefault="00A12737" w:rsidP="004F1AF2">
            <w:pPr>
              <w:pStyle w:val="afff4"/>
              <w:jc w:val="center"/>
              <w:rPr>
                <w:sz w:val="23"/>
                <w:szCs w:val="23"/>
              </w:rPr>
            </w:pPr>
          </w:p>
        </w:tc>
      </w:tr>
      <w:tr w:rsidR="005B216A" w:rsidRPr="004F1AF2" w:rsidTr="009E1885">
        <w:trPr>
          <w:trHeight w:val="20"/>
        </w:trPr>
        <w:tc>
          <w:tcPr>
            <w:tcW w:w="2235"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firstLine="0"/>
              <w:jc w:val="left"/>
              <w:rPr>
                <w:sz w:val="23"/>
                <w:szCs w:val="23"/>
                <w:lang w:eastAsia="ar-SA"/>
              </w:rPr>
            </w:pPr>
            <w:r w:rsidRPr="004F1AF2">
              <w:rPr>
                <w:rFonts w:eastAsia="SimSun"/>
                <w:sz w:val="23"/>
                <w:szCs w:val="23"/>
                <w:lang w:eastAsia="zh-CN"/>
              </w:rPr>
              <w:lastRenderedPageBreak/>
              <w:t>Улично-дорожная сеть</w:t>
            </w:r>
          </w:p>
        </w:tc>
        <w:tc>
          <w:tcPr>
            <w:tcW w:w="4961" w:type="dxa"/>
            <w:tcBorders>
              <w:top w:val="single" w:sz="4" w:space="0" w:color="auto"/>
              <w:left w:val="single" w:sz="4" w:space="0" w:color="auto"/>
              <w:bottom w:val="single" w:sz="4" w:space="0" w:color="auto"/>
              <w:right w:val="single" w:sz="4" w:space="0" w:color="auto"/>
            </w:tcBorders>
          </w:tcPr>
          <w:p w:rsidR="00DF0580" w:rsidRPr="004F1AF2" w:rsidRDefault="00DF0580" w:rsidP="004F1AF2">
            <w:pPr>
              <w:spacing w:line="240" w:lineRule="auto"/>
              <w:ind w:firstLine="426"/>
              <w:rPr>
                <w:rFonts w:eastAsia="SimSun"/>
                <w:sz w:val="23"/>
                <w:szCs w:val="23"/>
                <w:lang w:eastAsia="zh-CN"/>
              </w:rPr>
            </w:pPr>
            <w:r w:rsidRPr="004F1AF2">
              <w:rPr>
                <w:rFonts w:eastAsia="SimSun"/>
                <w:sz w:val="23"/>
                <w:szCs w:val="23"/>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F1AF2">
              <w:rPr>
                <w:rFonts w:eastAsia="SimSun"/>
                <w:sz w:val="23"/>
                <w:szCs w:val="23"/>
                <w:lang w:eastAsia="zh-CN"/>
              </w:rPr>
              <w:t>велотранспортной</w:t>
            </w:r>
            <w:proofErr w:type="spellEnd"/>
            <w:r w:rsidRPr="004F1AF2">
              <w:rPr>
                <w:rFonts w:eastAsia="SimSun"/>
                <w:sz w:val="23"/>
                <w:szCs w:val="23"/>
                <w:lang w:eastAsia="zh-CN"/>
              </w:rPr>
              <w:t xml:space="preserve"> и инженерной инфраструктуры;</w:t>
            </w:r>
            <w:r w:rsidR="004F1AF2" w:rsidRPr="004F1AF2">
              <w:rPr>
                <w:rFonts w:eastAsia="SimSun"/>
                <w:sz w:val="23"/>
                <w:szCs w:val="23"/>
                <w:lang w:eastAsia="zh-CN"/>
              </w:rPr>
              <w:t xml:space="preserve"> </w:t>
            </w:r>
            <w:r w:rsidRPr="004F1AF2">
              <w:rPr>
                <w:rFonts w:eastAsia="SimSun"/>
                <w:sz w:val="23"/>
                <w:szCs w:val="23"/>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left w:val="single" w:sz="4" w:space="0" w:color="auto"/>
              <w:bottom w:val="single" w:sz="4" w:space="0" w:color="auto"/>
            </w:tcBorders>
          </w:tcPr>
          <w:p w:rsidR="00DF0580" w:rsidRPr="004F1AF2" w:rsidRDefault="00DF0580" w:rsidP="00DF0580">
            <w:pPr>
              <w:spacing w:line="240" w:lineRule="auto"/>
              <w:ind w:left="-108" w:right="-108" w:firstLine="0"/>
              <w:jc w:val="center"/>
              <w:rPr>
                <w:sz w:val="23"/>
                <w:szCs w:val="23"/>
              </w:rPr>
            </w:pPr>
            <w:r w:rsidRPr="004F1AF2">
              <w:rPr>
                <w:sz w:val="23"/>
                <w:szCs w:val="23"/>
              </w:rPr>
              <w:t>12.0.1</w:t>
            </w:r>
          </w:p>
        </w:tc>
        <w:tc>
          <w:tcPr>
            <w:tcW w:w="7229" w:type="dxa"/>
            <w:tcBorders>
              <w:bottom w:val="single" w:sz="4" w:space="0" w:color="auto"/>
            </w:tcBorders>
          </w:tcPr>
          <w:p w:rsidR="00DF0580" w:rsidRPr="004F1AF2" w:rsidRDefault="00DF0580" w:rsidP="009E1885">
            <w:pPr>
              <w:spacing w:line="240" w:lineRule="auto"/>
              <w:ind w:firstLine="0"/>
              <w:rPr>
                <w:sz w:val="23"/>
                <w:szCs w:val="23"/>
              </w:rPr>
            </w:pPr>
            <w:r w:rsidRPr="004F1AF2">
              <w:rPr>
                <w:sz w:val="23"/>
                <w:szCs w:val="23"/>
              </w:rPr>
              <w:t>Регламенты не устанавливаются в соответствии с частью 4 статьи 36 Градостроительного кодекса Российской Федерации</w:t>
            </w:r>
          </w:p>
          <w:p w:rsidR="00DF0580" w:rsidRPr="004F1AF2" w:rsidRDefault="00DF0580" w:rsidP="009E1885">
            <w:pPr>
              <w:keepLines w:val="0"/>
              <w:tabs>
                <w:tab w:val="left" w:pos="1134"/>
              </w:tabs>
              <w:overflowPunct/>
              <w:autoSpaceDE/>
              <w:adjustRightInd/>
              <w:spacing w:line="240" w:lineRule="auto"/>
              <w:ind w:firstLine="0"/>
              <w:rPr>
                <w:rFonts w:eastAsia="SimSun"/>
                <w:sz w:val="23"/>
                <w:szCs w:val="23"/>
                <w:lang w:eastAsia="zh-CN"/>
              </w:rPr>
            </w:pPr>
          </w:p>
        </w:tc>
      </w:tr>
      <w:tr w:rsidR="00DF0580" w:rsidRPr="004F1AF2" w:rsidTr="009E1885">
        <w:trPr>
          <w:trHeight w:val="20"/>
        </w:trPr>
        <w:tc>
          <w:tcPr>
            <w:tcW w:w="2235"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Благоустройство территории</w:t>
            </w:r>
          </w:p>
        </w:tc>
        <w:tc>
          <w:tcPr>
            <w:tcW w:w="4961" w:type="dxa"/>
            <w:tcBorders>
              <w:top w:val="single" w:sz="4" w:space="0" w:color="auto"/>
              <w:left w:val="single" w:sz="4" w:space="0" w:color="auto"/>
              <w:bottom w:val="single" w:sz="4" w:space="0" w:color="auto"/>
              <w:right w:val="single" w:sz="4" w:space="0" w:color="auto"/>
            </w:tcBorders>
          </w:tcPr>
          <w:p w:rsidR="00DF0580" w:rsidRPr="004F1AF2" w:rsidRDefault="00DF0580" w:rsidP="001D63BD">
            <w:pPr>
              <w:spacing w:line="240" w:lineRule="auto"/>
              <w:ind w:firstLine="426"/>
              <w:rPr>
                <w:rFonts w:eastAsia="SimSun"/>
                <w:sz w:val="23"/>
                <w:szCs w:val="23"/>
                <w:lang w:eastAsia="zh-CN"/>
              </w:rPr>
            </w:pPr>
            <w:r w:rsidRPr="004F1AF2">
              <w:rPr>
                <w:rFonts w:eastAsia="SimSun"/>
                <w:sz w:val="23"/>
                <w:szCs w:val="23"/>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left w:val="single" w:sz="4" w:space="0" w:color="auto"/>
              <w:bottom w:val="single" w:sz="4" w:space="0" w:color="auto"/>
            </w:tcBorders>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12.0.2</w:t>
            </w:r>
          </w:p>
        </w:tc>
        <w:tc>
          <w:tcPr>
            <w:tcW w:w="7229" w:type="dxa"/>
            <w:tcBorders>
              <w:bottom w:val="single" w:sz="4" w:space="0" w:color="auto"/>
            </w:tcBorders>
          </w:tcPr>
          <w:p w:rsidR="00DF0580" w:rsidRPr="004F1AF2" w:rsidRDefault="00DF0580" w:rsidP="009E1885">
            <w:pPr>
              <w:spacing w:line="240" w:lineRule="auto"/>
              <w:ind w:firstLine="0"/>
              <w:rPr>
                <w:sz w:val="23"/>
                <w:szCs w:val="23"/>
              </w:rPr>
            </w:pPr>
            <w:r w:rsidRPr="004F1AF2">
              <w:rPr>
                <w:sz w:val="23"/>
                <w:szCs w:val="23"/>
              </w:rPr>
              <w:t>Регламенты не устанавливаются в соответствии с частью 4 статьи 36 Градостроительного кодекса Российской Федерации</w:t>
            </w:r>
          </w:p>
          <w:p w:rsidR="00DF0580" w:rsidRPr="004F1AF2" w:rsidRDefault="00DF0580" w:rsidP="009E1885">
            <w:pPr>
              <w:keepLines w:val="0"/>
              <w:tabs>
                <w:tab w:val="left" w:pos="1134"/>
              </w:tabs>
              <w:overflowPunct/>
              <w:autoSpaceDE/>
              <w:adjustRightInd/>
              <w:spacing w:line="240" w:lineRule="auto"/>
              <w:ind w:firstLine="426"/>
              <w:rPr>
                <w:rFonts w:eastAsia="SimSun"/>
                <w:sz w:val="23"/>
                <w:szCs w:val="23"/>
                <w:lang w:eastAsia="zh-CN"/>
              </w:rPr>
            </w:pPr>
          </w:p>
        </w:tc>
      </w:tr>
    </w:tbl>
    <w:p w:rsidR="00DF0580" w:rsidRPr="005B216A" w:rsidRDefault="00DF0580" w:rsidP="00805084">
      <w:pPr>
        <w:keepLines w:val="0"/>
        <w:tabs>
          <w:tab w:val="left" w:pos="2520"/>
        </w:tabs>
        <w:overflowPunct/>
        <w:autoSpaceDE/>
        <w:autoSpaceDN/>
        <w:adjustRightInd/>
        <w:spacing w:line="240" w:lineRule="auto"/>
        <w:ind w:firstLine="426"/>
        <w:jc w:val="left"/>
        <w:rPr>
          <w:rFonts w:eastAsia="SimSun"/>
          <w:b/>
          <w:sz w:val="24"/>
          <w:szCs w:val="24"/>
          <w:lang w:eastAsia="zh-CN"/>
        </w:rPr>
      </w:pPr>
    </w:p>
    <w:p w:rsidR="00DF0580" w:rsidRPr="005B216A" w:rsidRDefault="00DF0580" w:rsidP="00AD1729">
      <w:pPr>
        <w:widowControl w:val="0"/>
        <w:spacing w:line="240" w:lineRule="auto"/>
        <w:ind w:left="-142" w:firstLine="0"/>
        <w:rPr>
          <w:rFonts w:eastAsia="SimSun"/>
          <w:sz w:val="24"/>
          <w:szCs w:val="24"/>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r w:rsidR="00AD1729" w:rsidRPr="005B216A">
        <w:rPr>
          <w:rFonts w:eastAsia="SimSun"/>
          <w:sz w:val="24"/>
          <w:szCs w:val="24"/>
          <w:lang w:eastAsia="zh-CN"/>
        </w:rPr>
        <w:t>:</w:t>
      </w:r>
    </w:p>
    <w:tbl>
      <w:tblPr>
        <w:tblW w:w="15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5528"/>
        <w:gridCol w:w="993"/>
        <w:gridCol w:w="6945"/>
      </w:tblGrid>
      <w:tr w:rsidR="005B216A" w:rsidRPr="004F1AF2" w:rsidTr="009A7C95">
        <w:trPr>
          <w:trHeight w:val="397"/>
        </w:trPr>
        <w:tc>
          <w:tcPr>
            <w:tcW w:w="1951" w:type="dxa"/>
            <w:tcBorders>
              <w:bottom w:val="single" w:sz="4" w:space="0" w:color="auto"/>
            </w:tcBorders>
            <w:vAlign w:val="center"/>
          </w:tcPr>
          <w:p w:rsidR="00DF0580" w:rsidRPr="004F1AF2" w:rsidRDefault="00DF0580" w:rsidP="00DF0580">
            <w:pPr>
              <w:widowControl w:val="0"/>
              <w:spacing w:line="240" w:lineRule="auto"/>
              <w:ind w:firstLine="16"/>
              <w:jc w:val="center"/>
              <w:rPr>
                <w:sz w:val="23"/>
                <w:szCs w:val="23"/>
              </w:rPr>
            </w:pPr>
            <w:r w:rsidRPr="004F1AF2">
              <w:rPr>
                <w:sz w:val="23"/>
                <w:szCs w:val="23"/>
              </w:rPr>
              <w:lastRenderedPageBreak/>
              <w:t>Наименование вида разрешенного использования</w:t>
            </w:r>
          </w:p>
        </w:tc>
        <w:tc>
          <w:tcPr>
            <w:tcW w:w="5528" w:type="dxa"/>
            <w:tcBorders>
              <w:bottom w:val="single" w:sz="4" w:space="0" w:color="auto"/>
            </w:tcBorders>
            <w:vAlign w:val="center"/>
          </w:tcPr>
          <w:p w:rsidR="00DF0580" w:rsidRPr="004F1AF2" w:rsidRDefault="00DF0580" w:rsidP="00DF0580">
            <w:pPr>
              <w:widowControl w:val="0"/>
              <w:spacing w:line="240" w:lineRule="auto"/>
              <w:ind w:firstLine="16"/>
              <w:jc w:val="center"/>
              <w:rPr>
                <w:sz w:val="23"/>
                <w:szCs w:val="23"/>
                <w:shd w:val="clear" w:color="auto" w:fill="FFFFFF"/>
              </w:rPr>
            </w:pPr>
            <w:r w:rsidRPr="004F1AF2">
              <w:rPr>
                <w:sz w:val="23"/>
                <w:szCs w:val="23"/>
                <w:shd w:val="clear" w:color="auto" w:fill="FFFFFF"/>
              </w:rPr>
              <w:t>Описание вида разрешённого использования</w:t>
            </w:r>
          </w:p>
        </w:tc>
        <w:tc>
          <w:tcPr>
            <w:tcW w:w="993" w:type="dxa"/>
            <w:vAlign w:val="center"/>
          </w:tcPr>
          <w:p w:rsidR="00DF0580" w:rsidRPr="004F1AF2" w:rsidRDefault="00DF0580" w:rsidP="00DF0580">
            <w:pPr>
              <w:widowControl w:val="0"/>
              <w:spacing w:line="240" w:lineRule="auto"/>
              <w:ind w:firstLine="0"/>
              <w:jc w:val="center"/>
              <w:rPr>
                <w:rFonts w:eastAsia="SimSun"/>
                <w:sz w:val="23"/>
                <w:szCs w:val="23"/>
                <w:lang w:eastAsia="zh-CN"/>
              </w:rPr>
            </w:pPr>
            <w:r w:rsidRPr="004F1AF2">
              <w:rPr>
                <w:rFonts w:eastAsia="SimSun"/>
                <w:sz w:val="23"/>
                <w:szCs w:val="23"/>
                <w:lang w:eastAsia="zh-CN"/>
              </w:rPr>
              <w:t>Код</w:t>
            </w:r>
          </w:p>
        </w:tc>
        <w:tc>
          <w:tcPr>
            <w:tcW w:w="6945" w:type="dxa"/>
            <w:vAlign w:val="center"/>
          </w:tcPr>
          <w:p w:rsidR="00DF0580" w:rsidRPr="004F1AF2" w:rsidRDefault="00DF0580" w:rsidP="00DF0580">
            <w:pPr>
              <w:widowControl w:val="0"/>
              <w:spacing w:line="240" w:lineRule="auto"/>
              <w:jc w:val="center"/>
              <w:rPr>
                <w:sz w:val="23"/>
                <w:szCs w:val="23"/>
              </w:rPr>
            </w:pPr>
            <w:r w:rsidRPr="004F1AF2">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4F1AF2" w:rsidTr="009A7C95">
        <w:trPr>
          <w:trHeight w:val="170"/>
        </w:trPr>
        <w:tc>
          <w:tcPr>
            <w:tcW w:w="1951" w:type="dxa"/>
            <w:tcBorders>
              <w:bottom w:val="single" w:sz="4" w:space="0" w:color="auto"/>
            </w:tcBorders>
          </w:tcPr>
          <w:p w:rsidR="00DF0580" w:rsidRPr="004F1AF2" w:rsidRDefault="00DF0580" w:rsidP="009A7C95">
            <w:pPr>
              <w:widowControl w:val="0"/>
              <w:overflowPunct/>
              <w:autoSpaceDE/>
              <w:autoSpaceDN/>
              <w:adjustRightInd/>
              <w:spacing w:line="240" w:lineRule="auto"/>
              <w:ind w:right="-108" w:firstLine="0"/>
              <w:jc w:val="left"/>
              <w:rPr>
                <w:sz w:val="23"/>
                <w:szCs w:val="23"/>
              </w:rPr>
            </w:pPr>
            <w:r w:rsidRPr="004F1AF2">
              <w:rPr>
                <w:sz w:val="23"/>
                <w:szCs w:val="23"/>
              </w:rPr>
              <w:t>Малоэтажная многоквартирная жилая застройка</w:t>
            </w:r>
          </w:p>
        </w:tc>
        <w:tc>
          <w:tcPr>
            <w:tcW w:w="5528" w:type="dxa"/>
            <w:tcBorders>
              <w:bottom w:val="single" w:sz="4" w:space="0" w:color="auto"/>
            </w:tcBorders>
          </w:tcPr>
          <w:p w:rsidR="00DF0580" w:rsidRPr="004F1AF2" w:rsidRDefault="00DF0580" w:rsidP="00E13DD0">
            <w:pPr>
              <w:keepLines w:val="0"/>
              <w:overflowPunct/>
              <w:spacing w:line="240" w:lineRule="auto"/>
              <w:ind w:firstLine="0"/>
              <w:rPr>
                <w:sz w:val="23"/>
                <w:szCs w:val="23"/>
              </w:rPr>
            </w:pPr>
            <w:r w:rsidRPr="004F1AF2">
              <w:rPr>
                <w:sz w:val="23"/>
                <w:szCs w:val="23"/>
              </w:rPr>
              <w:t>Размещение малоэтажных многоквартирных домов (многоквартирные дома высотой до 4 этажей, включая мансардный);</w:t>
            </w:r>
          </w:p>
          <w:p w:rsidR="00DF0580" w:rsidRPr="004F1AF2" w:rsidRDefault="00DF0580" w:rsidP="00E13DD0">
            <w:pPr>
              <w:keepLines w:val="0"/>
              <w:overflowPunct/>
              <w:spacing w:line="240" w:lineRule="auto"/>
              <w:ind w:firstLine="0"/>
              <w:rPr>
                <w:rFonts w:eastAsia="Calibri"/>
                <w:sz w:val="23"/>
                <w:szCs w:val="23"/>
              </w:rPr>
            </w:pPr>
            <w:r w:rsidRPr="004F1AF2">
              <w:rPr>
                <w:sz w:val="23"/>
                <w:szCs w:val="23"/>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tcPr>
          <w:p w:rsidR="00DF0580" w:rsidRPr="004F1AF2" w:rsidRDefault="00DF0580" w:rsidP="00DF0580">
            <w:pPr>
              <w:keepLines w:val="0"/>
              <w:overflowPunct/>
              <w:autoSpaceDE/>
              <w:autoSpaceDN/>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2.1.1</w:t>
            </w:r>
          </w:p>
        </w:tc>
        <w:tc>
          <w:tcPr>
            <w:tcW w:w="6945" w:type="dxa"/>
            <w:vAlign w:val="center"/>
          </w:tcPr>
          <w:p w:rsidR="00DF0580" w:rsidRPr="004F1AF2" w:rsidRDefault="00DF0580" w:rsidP="00741EB3">
            <w:pPr>
              <w:widowControl w:val="0"/>
              <w:spacing w:line="240" w:lineRule="auto"/>
              <w:ind w:right="-60" w:firstLine="16"/>
              <w:rPr>
                <w:sz w:val="23"/>
                <w:szCs w:val="23"/>
              </w:rPr>
            </w:pPr>
            <w:r w:rsidRPr="004F1AF2">
              <w:rPr>
                <w:sz w:val="23"/>
                <w:szCs w:val="23"/>
              </w:rPr>
              <w:t>Минимальная/максимальн</w:t>
            </w:r>
            <w:r w:rsidR="00C44140" w:rsidRPr="004F1AF2">
              <w:rPr>
                <w:sz w:val="23"/>
                <w:szCs w:val="23"/>
              </w:rPr>
              <w:t xml:space="preserve">ая площадь земельных участков: 1000/15000 </w:t>
            </w:r>
            <w:proofErr w:type="spellStart"/>
            <w:r w:rsidR="00C44140" w:rsidRPr="004F1AF2">
              <w:rPr>
                <w:sz w:val="23"/>
                <w:szCs w:val="23"/>
              </w:rPr>
              <w:t>кв.</w:t>
            </w:r>
            <w:r w:rsidRPr="004F1AF2">
              <w:rPr>
                <w:sz w:val="23"/>
                <w:szCs w:val="23"/>
              </w:rPr>
              <w:t>м</w:t>
            </w:r>
            <w:proofErr w:type="spellEnd"/>
            <w:r w:rsidRPr="004F1AF2">
              <w:rPr>
                <w:sz w:val="23"/>
                <w:szCs w:val="23"/>
              </w:rPr>
              <w:t>;</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минимальная ширина земельных участков вдоль фронта улицы (проезда) </w:t>
            </w:r>
            <w:r w:rsidR="00EC2ED1">
              <w:rPr>
                <w:sz w:val="23"/>
                <w:szCs w:val="23"/>
              </w:rPr>
              <w:t>-</w:t>
            </w:r>
            <w:r w:rsidRPr="004F1AF2">
              <w:rPr>
                <w:sz w:val="23"/>
                <w:szCs w:val="23"/>
              </w:rPr>
              <w:t xml:space="preserve"> </w:t>
            </w:r>
            <w:r w:rsidR="00C44140" w:rsidRPr="004F1AF2">
              <w:rPr>
                <w:sz w:val="23"/>
                <w:szCs w:val="23"/>
              </w:rPr>
              <w:t>15</w:t>
            </w:r>
            <w:r w:rsidRPr="004F1AF2">
              <w:rPr>
                <w:sz w:val="23"/>
                <w:szCs w:val="23"/>
              </w:rPr>
              <w:t xml:space="preserve"> м; </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w:t>
            </w:r>
            <w:r w:rsidR="00C44140" w:rsidRPr="004F1AF2">
              <w:rPr>
                <w:sz w:val="23"/>
                <w:szCs w:val="23"/>
              </w:rPr>
              <w:t>5</w:t>
            </w:r>
            <w:r w:rsidRPr="004F1AF2">
              <w:rPr>
                <w:sz w:val="23"/>
                <w:szCs w:val="23"/>
              </w:rPr>
              <w:t xml:space="preserve"> м;</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w:t>
            </w:r>
            <w:r w:rsidR="00C44140" w:rsidRPr="004F1AF2">
              <w:rPr>
                <w:sz w:val="23"/>
                <w:szCs w:val="23"/>
              </w:rPr>
              <w:t>5</w:t>
            </w:r>
            <w:r w:rsidRPr="004F1AF2">
              <w:rPr>
                <w:sz w:val="23"/>
                <w:szCs w:val="23"/>
              </w:rPr>
              <w:t xml:space="preserve"> м;</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4 этажа; </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максимальная высота зданий от уровня земли до верха парапета, карниза (свеса) скатной кровли </w:t>
            </w:r>
            <w:r w:rsidR="00EC2ED1">
              <w:rPr>
                <w:sz w:val="23"/>
                <w:szCs w:val="23"/>
              </w:rPr>
              <w:t>-</w:t>
            </w:r>
            <w:r w:rsidRPr="004F1AF2">
              <w:rPr>
                <w:sz w:val="23"/>
                <w:szCs w:val="23"/>
              </w:rPr>
              <w:t xml:space="preserve"> 15 м; </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40%, процент застройки подземной части не регламентируется;</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минимальный процент озеленения земельного участка </w:t>
            </w:r>
            <w:r w:rsidR="00EC2ED1">
              <w:rPr>
                <w:sz w:val="23"/>
                <w:szCs w:val="23"/>
              </w:rPr>
              <w:t>-</w:t>
            </w:r>
            <w:r w:rsidRPr="004F1AF2">
              <w:rPr>
                <w:sz w:val="23"/>
                <w:szCs w:val="23"/>
              </w:rPr>
              <w:t xml:space="preserve"> 15%.</w:t>
            </w:r>
          </w:p>
          <w:p w:rsidR="00BF498B" w:rsidRPr="004F1AF2" w:rsidRDefault="00BF498B" w:rsidP="00741EB3">
            <w:pPr>
              <w:widowControl w:val="0"/>
              <w:spacing w:line="240" w:lineRule="auto"/>
              <w:ind w:right="-60" w:firstLine="16"/>
              <w:rPr>
                <w:sz w:val="23"/>
                <w:szCs w:val="23"/>
              </w:rPr>
            </w:pPr>
            <w:r w:rsidRPr="004F1AF2">
              <w:rPr>
                <w:sz w:val="23"/>
                <w:szCs w:val="23"/>
              </w:rPr>
              <w:t>На территории малоэтажной жилой застройки следует предусматривать 100 - процентную обеспеченность местами для хранения и парковки легковых автомобилей, мотоциклов, мопедов.</w:t>
            </w:r>
          </w:p>
        </w:tc>
      </w:tr>
      <w:tr w:rsidR="005B216A" w:rsidRPr="004F1AF2" w:rsidTr="009A7C95">
        <w:trPr>
          <w:trHeight w:val="170"/>
        </w:trPr>
        <w:tc>
          <w:tcPr>
            <w:tcW w:w="1951" w:type="dxa"/>
            <w:tcBorders>
              <w:bottom w:val="single" w:sz="4" w:space="0" w:color="auto"/>
            </w:tcBorders>
          </w:tcPr>
          <w:p w:rsidR="00DF0580" w:rsidRPr="004F1AF2" w:rsidRDefault="00DF0580" w:rsidP="00DF0580">
            <w:pPr>
              <w:widowControl w:val="0"/>
              <w:spacing w:line="240" w:lineRule="auto"/>
              <w:ind w:firstLine="0"/>
              <w:jc w:val="left"/>
              <w:rPr>
                <w:rFonts w:eastAsia="SimSun"/>
                <w:sz w:val="23"/>
                <w:szCs w:val="23"/>
                <w:lang w:eastAsia="zh-CN"/>
              </w:rPr>
            </w:pPr>
            <w:r w:rsidRPr="004F1AF2">
              <w:rPr>
                <w:sz w:val="23"/>
                <w:szCs w:val="23"/>
              </w:rPr>
              <w:t>Блокированная жилая застройка</w:t>
            </w:r>
          </w:p>
        </w:tc>
        <w:tc>
          <w:tcPr>
            <w:tcW w:w="5528" w:type="dxa"/>
            <w:tcBorders>
              <w:bottom w:val="single" w:sz="4" w:space="0" w:color="auto"/>
            </w:tcBorders>
          </w:tcPr>
          <w:p w:rsidR="00DF0580" w:rsidRPr="004F1AF2" w:rsidRDefault="00DF0580" w:rsidP="00E13DD0">
            <w:pPr>
              <w:pStyle w:val="aff3"/>
              <w:rPr>
                <w:rFonts w:ascii="Times New Roman" w:hAnsi="Times New Roman" w:cs="Times New Roman"/>
                <w:sz w:val="23"/>
                <w:szCs w:val="23"/>
              </w:rPr>
            </w:pPr>
            <w:r w:rsidRPr="004F1AF2">
              <w:rPr>
                <w:rFonts w:ascii="Times New Roman" w:hAnsi="Times New Roman" w:cs="Times New Roman"/>
                <w:sz w:val="23"/>
                <w:szCs w:val="23"/>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F0580" w:rsidRPr="004F1AF2" w:rsidRDefault="00DF0580" w:rsidP="00E13DD0">
            <w:pPr>
              <w:pStyle w:val="aff3"/>
              <w:rPr>
                <w:rFonts w:ascii="Times New Roman" w:hAnsi="Times New Roman" w:cs="Times New Roman"/>
                <w:sz w:val="23"/>
                <w:szCs w:val="23"/>
              </w:rPr>
            </w:pPr>
            <w:r w:rsidRPr="004F1AF2">
              <w:rPr>
                <w:rFonts w:ascii="Times New Roman" w:hAnsi="Times New Roman" w:cs="Times New Roman"/>
                <w:sz w:val="23"/>
                <w:szCs w:val="23"/>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3" w:type="dxa"/>
          </w:tcPr>
          <w:p w:rsidR="00DF0580" w:rsidRPr="004F1AF2" w:rsidRDefault="00DF0580" w:rsidP="00DF0580">
            <w:pPr>
              <w:widowControl w:val="0"/>
              <w:ind w:firstLine="0"/>
              <w:jc w:val="center"/>
              <w:rPr>
                <w:rFonts w:eastAsia="SimSun"/>
                <w:sz w:val="23"/>
                <w:szCs w:val="23"/>
                <w:lang w:eastAsia="zh-CN"/>
              </w:rPr>
            </w:pPr>
            <w:r w:rsidRPr="004F1AF2">
              <w:rPr>
                <w:sz w:val="23"/>
                <w:szCs w:val="23"/>
              </w:rPr>
              <w:t>2.3</w:t>
            </w:r>
          </w:p>
        </w:tc>
        <w:tc>
          <w:tcPr>
            <w:tcW w:w="6945" w:type="dxa"/>
          </w:tcPr>
          <w:p w:rsidR="00DF0580" w:rsidRPr="004F1AF2" w:rsidRDefault="00DF0580" w:rsidP="00741EB3">
            <w:pPr>
              <w:spacing w:line="240" w:lineRule="auto"/>
              <w:ind w:firstLine="0"/>
              <w:rPr>
                <w:sz w:val="23"/>
                <w:szCs w:val="23"/>
              </w:rPr>
            </w:pPr>
            <w:r w:rsidRPr="004F1AF2">
              <w:rPr>
                <w:sz w:val="23"/>
                <w:szCs w:val="23"/>
              </w:rPr>
              <w:t>Минимальная/максимальн</w:t>
            </w:r>
            <w:r w:rsidR="006607A7" w:rsidRPr="004F1AF2">
              <w:rPr>
                <w:sz w:val="23"/>
                <w:szCs w:val="23"/>
              </w:rPr>
              <w:t>ая площадь земельных участков: 8</w:t>
            </w:r>
            <w:r w:rsidRPr="004F1AF2">
              <w:rPr>
                <w:sz w:val="23"/>
                <w:szCs w:val="23"/>
              </w:rPr>
              <w:t>0/</w:t>
            </w:r>
            <w:r w:rsidR="006607A7" w:rsidRPr="004F1AF2">
              <w:rPr>
                <w:sz w:val="23"/>
                <w:szCs w:val="23"/>
              </w:rPr>
              <w:t>150</w:t>
            </w:r>
            <w:r w:rsidRPr="004F1AF2">
              <w:rPr>
                <w:sz w:val="23"/>
                <w:szCs w:val="23"/>
              </w:rPr>
              <w:t xml:space="preserve">0 </w:t>
            </w:r>
            <w:proofErr w:type="spellStart"/>
            <w:r w:rsidRPr="004F1AF2">
              <w:rPr>
                <w:sz w:val="23"/>
                <w:szCs w:val="23"/>
              </w:rPr>
              <w:t>кв.м</w:t>
            </w:r>
            <w:proofErr w:type="spellEnd"/>
            <w:r w:rsidRPr="004F1AF2">
              <w:rPr>
                <w:sz w:val="23"/>
                <w:szCs w:val="23"/>
              </w:rPr>
              <w:t>;</w:t>
            </w:r>
          </w:p>
          <w:p w:rsidR="00DF0580" w:rsidRPr="004F1AF2" w:rsidRDefault="00DF0580" w:rsidP="00741EB3">
            <w:pPr>
              <w:spacing w:line="240" w:lineRule="auto"/>
              <w:ind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 xml:space="preserve">вдоль фронта улицы (проезда) </w:t>
            </w:r>
            <w:r w:rsidR="00EC2ED1">
              <w:rPr>
                <w:sz w:val="23"/>
                <w:szCs w:val="23"/>
              </w:rPr>
              <w:t>-</w:t>
            </w:r>
            <w:r w:rsidRPr="004F1AF2">
              <w:rPr>
                <w:sz w:val="23"/>
                <w:szCs w:val="23"/>
              </w:rPr>
              <w:t xml:space="preserve"> 8 м</w:t>
            </w:r>
            <w:r w:rsidR="006607A7" w:rsidRPr="004F1AF2">
              <w:rPr>
                <w:sz w:val="23"/>
                <w:szCs w:val="23"/>
              </w:rPr>
              <w:t>;</w:t>
            </w:r>
            <w:r w:rsidRPr="004F1AF2">
              <w:rPr>
                <w:sz w:val="23"/>
                <w:szCs w:val="23"/>
              </w:rPr>
              <w:t xml:space="preserve"> </w:t>
            </w:r>
          </w:p>
          <w:p w:rsidR="00DF0580" w:rsidRPr="004F1AF2" w:rsidRDefault="00DF0580" w:rsidP="00741EB3">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 м;</w:t>
            </w:r>
          </w:p>
          <w:p w:rsidR="00DF0580" w:rsidRPr="004F1AF2" w:rsidRDefault="00DF0580" w:rsidP="00741EB3">
            <w:pPr>
              <w:keepLines w:val="0"/>
              <w:overflowPunct/>
              <w:autoSpaceDE/>
              <w:autoSpaceDN/>
              <w:adjustRightInd/>
              <w:spacing w:line="240" w:lineRule="auto"/>
              <w:ind w:left="3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 м, при этом минимальные отступы от границ земельных участков между автономными блоками внутри блокировки</w:t>
            </w:r>
            <w:r w:rsidR="006607A7" w:rsidRPr="004F1AF2">
              <w:rPr>
                <w:sz w:val="23"/>
                <w:szCs w:val="23"/>
              </w:rPr>
              <w:t xml:space="preserve"> </w:t>
            </w:r>
            <w:r w:rsidR="00EC2ED1">
              <w:rPr>
                <w:sz w:val="23"/>
                <w:szCs w:val="23"/>
              </w:rPr>
              <w:t>-</w:t>
            </w:r>
            <w:r w:rsidRPr="004F1AF2">
              <w:rPr>
                <w:sz w:val="23"/>
                <w:szCs w:val="23"/>
              </w:rPr>
              <w:t xml:space="preserve"> 0 м;</w:t>
            </w:r>
          </w:p>
          <w:p w:rsidR="00DF0580" w:rsidRPr="004F1AF2" w:rsidRDefault="00DF0580" w:rsidP="00741EB3">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w:t>
            </w:r>
          </w:p>
          <w:p w:rsidR="00DF0580" w:rsidRPr="004F1AF2" w:rsidRDefault="00DF0580" w:rsidP="00741EB3">
            <w:pPr>
              <w:widowControl w:val="0"/>
              <w:spacing w:line="240" w:lineRule="auto"/>
              <w:ind w:right="-60" w:firstLine="16"/>
              <w:rPr>
                <w:sz w:val="23"/>
                <w:szCs w:val="23"/>
              </w:rPr>
            </w:pPr>
            <w:r w:rsidRPr="004F1AF2">
              <w:rPr>
                <w:sz w:val="23"/>
                <w:szCs w:val="23"/>
              </w:rPr>
              <w:t xml:space="preserve">- максимальная высота зданий от уровня земли до верха парапета, карниза (свеса) скатной кровли </w:t>
            </w:r>
            <w:r w:rsidR="00EC2ED1">
              <w:rPr>
                <w:sz w:val="23"/>
                <w:szCs w:val="23"/>
              </w:rPr>
              <w:t>-</w:t>
            </w:r>
            <w:r w:rsidRPr="004F1AF2">
              <w:rPr>
                <w:sz w:val="23"/>
                <w:szCs w:val="23"/>
              </w:rPr>
              <w:t xml:space="preserve"> 15 м; </w:t>
            </w:r>
          </w:p>
          <w:p w:rsidR="00DF0580" w:rsidRPr="004F1AF2" w:rsidRDefault="00DF0580" w:rsidP="00741EB3">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w:t>
            </w:r>
            <w:r w:rsidRPr="004F1AF2">
              <w:rPr>
                <w:sz w:val="23"/>
                <w:szCs w:val="23"/>
              </w:rPr>
              <w:lastRenderedPageBreak/>
              <w:t>60%,</w:t>
            </w:r>
            <w:r w:rsidR="006607A7" w:rsidRPr="004F1AF2">
              <w:rPr>
                <w:sz w:val="23"/>
                <w:szCs w:val="23"/>
              </w:rPr>
              <w:t xml:space="preserve"> </w:t>
            </w:r>
            <w:r w:rsidRPr="004F1AF2">
              <w:rPr>
                <w:sz w:val="23"/>
                <w:szCs w:val="23"/>
              </w:rPr>
              <w:t>процент застройки подземной части не регламентируется;</w:t>
            </w:r>
          </w:p>
          <w:p w:rsidR="006A17AD" w:rsidRPr="004F1AF2" w:rsidRDefault="00DF0580" w:rsidP="00741EB3">
            <w:pPr>
              <w:suppressAutoHyphens/>
              <w:spacing w:line="240" w:lineRule="auto"/>
              <w:ind w:left="33" w:firstLine="0"/>
              <w:textAlignment w:val="baseline"/>
              <w:rPr>
                <w:sz w:val="23"/>
                <w:szCs w:val="23"/>
              </w:rPr>
            </w:pPr>
            <w:r w:rsidRPr="004F1AF2">
              <w:rPr>
                <w:sz w:val="23"/>
                <w:szCs w:val="23"/>
              </w:rPr>
              <w:t xml:space="preserve">- минимальный процент озеленения земельного участка </w:t>
            </w:r>
            <w:r w:rsidR="00EC2ED1">
              <w:rPr>
                <w:sz w:val="23"/>
                <w:szCs w:val="23"/>
              </w:rPr>
              <w:t>-</w:t>
            </w:r>
            <w:r w:rsidRPr="004F1AF2">
              <w:rPr>
                <w:sz w:val="23"/>
                <w:szCs w:val="23"/>
              </w:rPr>
              <w:t xml:space="preserve"> 15%.</w:t>
            </w:r>
          </w:p>
          <w:p w:rsidR="006607A7" w:rsidRPr="004F1AF2" w:rsidRDefault="006607A7" w:rsidP="00741EB3">
            <w:pPr>
              <w:suppressAutoHyphens/>
              <w:spacing w:line="240" w:lineRule="auto"/>
              <w:ind w:left="33" w:firstLine="0"/>
              <w:textAlignment w:val="baseline"/>
              <w:rPr>
                <w:sz w:val="23"/>
                <w:szCs w:val="23"/>
              </w:rPr>
            </w:pPr>
            <w:r w:rsidRPr="004F1AF2">
              <w:rPr>
                <w:sz w:val="23"/>
                <w:szCs w:val="23"/>
              </w:rPr>
              <w:t xml:space="preserve">Минимальная общая площадь жилого дома </w:t>
            </w:r>
            <w:r w:rsidR="00EC2ED1">
              <w:rPr>
                <w:sz w:val="23"/>
                <w:szCs w:val="23"/>
              </w:rPr>
              <w:t>-</w:t>
            </w:r>
            <w:r w:rsidRPr="004F1AF2">
              <w:rPr>
                <w:sz w:val="23"/>
                <w:szCs w:val="23"/>
              </w:rPr>
              <w:t xml:space="preserve"> 36 </w:t>
            </w:r>
            <w:proofErr w:type="spellStart"/>
            <w:r w:rsidRPr="004F1AF2">
              <w:rPr>
                <w:sz w:val="23"/>
                <w:szCs w:val="23"/>
              </w:rPr>
              <w:t>кв.м</w:t>
            </w:r>
            <w:proofErr w:type="spellEnd"/>
            <w:r w:rsidRPr="004F1AF2">
              <w:rPr>
                <w:sz w:val="23"/>
                <w:szCs w:val="23"/>
              </w:rPr>
              <w:t>.</w:t>
            </w:r>
          </w:p>
          <w:p w:rsidR="00AD1729" w:rsidRPr="004F1AF2" w:rsidRDefault="00AD1729" w:rsidP="00741EB3">
            <w:pPr>
              <w:suppressAutoHyphens/>
              <w:spacing w:line="240" w:lineRule="auto"/>
              <w:ind w:left="33" w:firstLine="0"/>
              <w:textAlignment w:val="baseline"/>
              <w:rPr>
                <w:sz w:val="23"/>
                <w:szCs w:val="23"/>
              </w:rPr>
            </w:pPr>
          </w:p>
        </w:tc>
      </w:tr>
      <w:tr w:rsidR="005B216A" w:rsidRPr="004F1AF2" w:rsidTr="009A7C95">
        <w:trPr>
          <w:trHeight w:val="170"/>
        </w:trPr>
        <w:tc>
          <w:tcPr>
            <w:tcW w:w="1951" w:type="dxa"/>
            <w:tcBorders>
              <w:bottom w:val="single" w:sz="4" w:space="0" w:color="auto"/>
            </w:tcBorders>
          </w:tcPr>
          <w:p w:rsidR="00DF0580" w:rsidRPr="004F1AF2" w:rsidRDefault="00DF0580" w:rsidP="009A7C95">
            <w:pPr>
              <w:keepLines w:val="0"/>
              <w:tabs>
                <w:tab w:val="left" w:pos="2520"/>
              </w:tabs>
              <w:overflowPunct/>
              <w:autoSpaceDE/>
              <w:adjustRightInd/>
              <w:spacing w:line="240" w:lineRule="auto"/>
              <w:ind w:right="-108" w:firstLine="0"/>
              <w:rPr>
                <w:rFonts w:eastAsia="SimSun"/>
                <w:sz w:val="23"/>
                <w:szCs w:val="23"/>
                <w:lang w:eastAsia="zh-CN"/>
              </w:rPr>
            </w:pPr>
            <w:r w:rsidRPr="004F1AF2">
              <w:rPr>
                <w:rFonts w:eastAsia="SimSun"/>
                <w:sz w:val="23"/>
                <w:szCs w:val="23"/>
                <w:lang w:eastAsia="zh-CN"/>
              </w:rPr>
              <w:lastRenderedPageBreak/>
              <w:t>Для индивидуального жилищного строительства</w:t>
            </w:r>
          </w:p>
        </w:tc>
        <w:tc>
          <w:tcPr>
            <w:tcW w:w="5528" w:type="dxa"/>
            <w:tcBorders>
              <w:bottom w:val="single" w:sz="4" w:space="0" w:color="auto"/>
            </w:tcBorders>
          </w:tcPr>
          <w:p w:rsidR="00DF0580" w:rsidRPr="004F1AF2" w:rsidRDefault="00DF0580" w:rsidP="00B8585E">
            <w:pPr>
              <w:pStyle w:val="ConsPlusNormal"/>
              <w:ind w:firstLine="436"/>
              <w:jc w:val="both"/>
              <w:rPr>
                <w:sz w:val="23"/>
                <w:szCs w:val="23"/>
              </w:rPr>
            </w:pPr>
            <w:r w:rsidRPr="004F1AF2">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F0580" w:rsidRPr="004F1AF2" w:rsidRDefault="00DF0580" w:rsidP="00B8585E">
            <w:pPr>
              <w:pStyle w:val="ConsPlusNormal"/>
              <w:ind w:firstLine="436"/>
              <w:jc w:val="both"/>
              <w:rPr>
                <w:sz w:val="23"/>
                <w:szCs w:val="23"/>
              </w:rPr>
            </w:pPr>
            <w:r w:rsidRPr="004F1AF2">
              <w:rPr>
                <w:sz w:val="23"/>
                <w:szCs w:val="23"/>
              </w:rPr>
              <w:t>выращивание сельскохозяйственных культур;</w:t>
            </w:r>
          </w:p>
          <w:p w:rsidR="00DF0580" w:rsidRPr="004F1AF2" w:rsidRDefault="00DF0580" w:rsidP="00B8585E">
            <w:pPr>
              <w:pStyle w:val="ConsPlusNormal"/>
              <w:ind w:firstLine="436"/>
              <w:jc w:val="both"/>
              <w:rPr>
                <w:sz w:val="23"/>
                <w:szCs w:val="23"/>
              </w:rPr>
            </w:pPr>
            <w:r w:rsidRPr="004F1AF2">
              <w:rPr>
                <w:sz w:val="23"/>
                <w:szCs w:val="23"/>
              </w:rPr>
              <w:t>размещение индивидуальных гаражей и хозяйственных построек</w:t>
            </w:r>
          </w:p>
        </w:tc>
        <w:tc>
          <w:tcPr>
            <w:tcW w:w="993" w:type="dxa"/>
          </w:tcPr>
          <w:p w:rsidR="00DF0580" w:rsidRPr="004F1AF2" w:rsidRDefault="00DF0580" w:rsidP="00DF0580">
            <w:pPr>
              <w:spacing w:line="240" w:lineRule="auto"/>
              <w:ind w:firstLine="0"/>
              <w:jc w:val="center"/>
              <w:rPr>
                <w:sz w:val="23"/>
                <w:szCs w:val="23"/>
              </w:rPr>
            </w:pPr>
            <w:r w:rsidRPr="004F1AF2">
              <w:rPr>
                <w:sz w:val="23"/>
                <w:szCs w:val="23"/>
              </w:rPr>
              <w:t>2.1</w:t>
            </w:r>
          </w:p>
        </w:tc>
        <w:tc>
          <w:tcPr>
            <w:tcW w:w="6945" w:type="dxa"/>
            <w:vAlign w:val="center"/>
          </w:tcPr>
          <w:p w:rsidR="00DF0580" w:rsidRPr="004F1AF2" w:rsidRDefault="00DF0580" w:rsidP="00DF0580">
            <w:pPr>
              <w:spacing w:line="240" w:lineRule="auto"/>
              <w:ind w:firstLine="0"/>
              <w:rPr>
                <w:sz w:val="23"/>
                <w:szCs w:val="23"/>
              </w:rPr>
            </w:pPr>
            <w:r w:rsidRPr="004F1AF2">
              <w:rPr>
                <w:sz w:val="23"/>
                <w:szCs w:val="23"/>
              </w:rPr>
              <w:t xml:space="preserve">Минимальная/максимальная площадь земельных участков: </w:t>
            </w:r>
            <w:r w:rsidR="00BF5264" w:rsidRPr="004F1AF2">
              <w:rPr>
                <w:sz w:val="23"/>
                <w:szCs w:val="23"/>
              </w:rPr>
              <w:t>5</w:t>
            </w:r>
            <w:r w:rsidRPr="004F1AF2">
              <w:rPr>
                <w:sz w:val="23"/>
                <w:szCs w:val="23"/>
              </w:rPr>
              <w:t>00/1</w:t>
            </w:r>
            <w:r w:rsidR="00BF5264" w:rsidRPr="004F1AF2">
              <w:rPr>
                <w:sz w:val="23"/>
                <w:szCs w:val="23"/>
              </w:rPr>
              <w:t>5</w:t>
            </w:r>
            <w:r w:rsidRPr="004F1AF2">
              <w:rPr>
                <w:sz w:val="23"/>
                <w:szCs w:val="23"/>
              </w:rPr>
              <w:t xml:space="preserve">00 </w:t>
            </w:r>
            <w:proofErr w:type="spellStart"/>
            <w:r w:rsidRPr="004F1AF2">
              <w:rPr>
                <w:sz w:val="23"/>
                <w:szCs w:val="23"/>
              </w:rPr>
              <w:t>кв.м</w:t>
            </w:r>
            <w:proofErr w:type="spellEnd"/>
            <w:r w:rsidRPr="004F1AF2">
              <w:rPr>
                <w:sz w:val="23"/>
                <w:szCs w:val="23"/>
              </w:rPr>
              <w:t>;</w:t>
            </w:r>
          </w:p>
          <w:p w:rsidR="00DF0580" w:rsidRPr="004F1AF2" w:rsidRDefault="00DF0580" w:rsidP="00DF0580">
            <w:pPr>
              <w:spacing w:line="240" w:lineRule="auto"/>
              <w:ind w:firstLine="0"/>
              <w:rPr>
                <w:sz w:val="23"/>
                <w:szCs w:val="23"/>
              </w:rPr>
            </w:pPr>
            <w:r w:rsidRPr="004F1AF2">
              <w:rPr>
                <w:sz w:val="23"/>
                <w:szCs w:val="23"/>
              </w:rPr>
              <w:t xml:space="preserve">- минимальная ширина земельных участков </w:t>
            </w:r>
            <w:r w:rsidRPr="004F1AF2">
              <w:rPr>
                <w:rFonts w:eastAsia="SimSun"/>
                <w:sz w:val="23"/>
                <w:szCs w:val="23"/>
                <w:lang w:eastAsia="zh-CN"/>
              </w:rPr>
              <w:t xml:space="preserve">вдоль фронта улицы (проезда) </w:t>
            </w:r>
            <w:r w:rsidR="00EC2ED1">
              <w:rPr>
                <w:sz w:val="23"/>
                <w:szCs w:val="23"/>
              </w:rPr>
              <w:t>-</w:t>
            </w:r>
            <w:r w:rsidRPr="004F1AF2">
              <w:rPr>
                <w:sz w:val="23"/>
                <w:szCs w:val="23"/>
              </w:rPr>
              <w:t xml:space="preserve"> 1</w:t>
            </w:r>
            <w:r w:rsidR="00BF5264" w:rsidRPr="004F1AF2">
              <w:rPr>
                <w:sz w:val="23"/>
                <w:szCs w:val="23"/>
              </w:rPr>
              <w:t>2</w:t>
            </w:r>
            <w:r w:rsidRPr="004F1AF2">
              <w:rPr>
                <w:sz w:val="23"/>
                <w:szCs w:val="23"/>
              </w:rPr>
              <w:t xml:space="preserve"> м; </w:t>
            </w:r>
          </w:p>
          <w:p w:rsidR="00DF0580" w:rsidRPr="004F1AF2" w:rsidRDefault="00DF0580" w:rsidP="00DF0580">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 м;</w:t>
            </w:r>
          </w:p>
          <w:p w:rsidR="00DF0580" w:rsidRPr="004F1AF2" w:rsidRDefault="00DF0580" w:rsidP="00DF0580">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 м;</w:t>
            </w:r>
          </w:p>
          <w:p w:rsidR="00DF0580" w:rsidRPr="004F1AF2" w:rsidRDefault="00DF0580" w:rsidP="00DF0580">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 </w:t>
            </w:r>
          </w:p>
          <w:p w:rsidR="00DF0580" w:rsidRPr="004F1AF2" w:rsidRDefault="00DF0580" w:rsidP="00DF0580">
            <w:pPr>
              <w:spacing w:line="240" w:lineRule="auto"/>
              <w:ind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4F1AF2">
              <w:rPr>
                <w:sz w:val="23"/>
                <w:szCs w:val="23"/>
              </w:rPr>
              <w:t xml:space="preserve"> 12 м; </w:t>
            </w:r>
          </w:p>
          <w:p w:rsidR="00DF0580" w:rsidRPr="004F1AF2" w:rsidRDefault="00DF0580" w:rsidP="00DF0580">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60%, процент застройки подземной части не регламентируется.</w:t>
            </w:r>
          </w:p>
          <w:p w:rsidR="006A17AD" w:rsidRPr="004F1AF2" w:rsidRDefault="006A17AD" w:rsidP="00DF0580">
            <w:pPr>
              <w:spacing w:line="240" w:lineRule="auto"/>
              <w:ind w:firstLine="0"/>
              <w:rPr>
                <w:sz w:val="23"/>
                <w:szCs w:val="23"/>
              </w:rPr>
            </w:pPr>
            <w:r w:rsidRPr="004F1AF2">
              <w:rPr>
                <w:sz w:val="23"/>
                <w:szCs w:val="23"/>
              </w:rPr>
              <w:t xml:space="preserve">Минимальная общая площадь жилого дома </w:t>
            </w:r>
            <w:r w:rsidR="00EC2ED1">
              <w:rPr>
                <w:sz w:val="23"/>
                <w:szCs w:val="23"/>
              </w:rPr>
              <w:t>-</w:t>
            </w:r>
            <w:r w:rsidRPr="004F1AF2">
              <w:rPr>
                <w:sz w:val="23"/>
                <w:szCs w:val="23"/>
              </w:rPr>
              <w:t xml:space="preserve"> 36 </w:t>
            </w:r>
            <w:proofErr w:type="spellStart"/>
            <w:r w:rsidRPr="004F1AF2">
              <w:rPr>
                <w:sz w:val="23"/>
                <w:szCs w:val="23"/>
              </w:rPr>
              <w:t>кв.м</w:t>
            </w:r>
            <w:proofErr w:type="spellEnd"/>
            <w:r w:rsidRPr="004F1AF2">
              <w:rPr>
                <w:sz w:val="23"/>
                <w:szCs w:val="23"/>
              </w:rPr>
              <w:t>.</w:t>
            </w:r>
          </w:p>
        </w:tc>
      </w:tr>
      <w:tr w:rsidR="005B216A" w:rsidRPr="004F1AF2" w:rsidTr="009A7C95">
        <w:trPr>
          <w:trHeight w:val="397"/>
        </w:trPr>
        <w:tc>
          <w:tcPr>
            <w:tcW w:w="1951" w:type="dxa"/>
            <w:tcBorders>
              <w:bottom w:val="single" w:sz="4"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Социальное обслуживание</w:t>
            </w:r>
          </w:p>
          <w:p w:rsidR="00DF0580" w:rsidRPr="004F1AF2" w:rsidRDefault="00DF0580" w:rsidP="00DF0580">
            <w:pPr>
              <w:spacing w:line="240" w:lineRule="auto"/>
              <w:ind w:firstLine="0"/>
              <w:jc w:val="left"/>
              <w:rPr>
                <w:rFonts w:eastAsia="SimSun"/>
                <w:sz w:val="23"/>
                <w:szCs w:val="23"/>
                <w:lang w:eastAsia="zh-CN"/>
              </w:rPr>
            </w:pPr>
          </w:p>
        </w:tc>
        <w:tc>
          <w:tcPr>
            <w:tcW w:w="5528" w:type="dxa"/>
            <w:tcBorders>
              <w:bottom w:val="single" w:sz="4" w:space="0" w:color="auto"/>
            </w:tcBorders>
            <w:vAlign w:val="center"/>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993" w:type="dxa"/>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r w:rsidRPr="004F1AF2">
              <w:rPr>
                <w:rFonts w:eastAsia="SimSun"/>
                <w:sz w:val="23"/>
                <w:szCs w:val="23"/>
                <w:lang w:eastAsia="zh-CN"/>
              </w:rPr>
              <w:t>3.2</w:t>
            </w:r>
          </w:p>
        </w:tc>
        <w:tc>
          <w:tcPr>
            <w:tcW w:w="6945" w:type="dxa"/>
            <w:vMerge w:val="restart"/>
            <w:vAlign w:val="center"/>
          </w:tcPr>
          <w:p w:rsidR="00DF0580" w:rsidRPr="004F1AF2" w:rsidRDefault="00DF0580" w:rsidP="00E13DD0">
            <w:pPr>
              <w:widowControl w:val="0"/>
              <w:spacing w:line="240" w:lineRule="auto"/>
              <w:ind w:right="-60" w:firstLine="0"/>
              <w:rPr>
                <w:sz w:val="23"/>
                <w:szCs w:val="23"/>
              </w:rPr>
            </w:pPr>
            <w:r w:rsidRPr="004F1AF2">
              <w:rPr>
                <w:sz w:val="23"/>
                <w:szCs w:val="23"/>
              </w:rPr>
              <w:t xml:space="preserve">Минимальная/максимальная площадь земельных участков: </w:t>
            </w:r>
            <w:r w:rsidR="00741EB3">
              <w:rPr>
                <w:sz w:val="23"/>
                <w:szCs w:val="23"/>
              </w:rPr>
              <w:t>5</w:t>
            </w:r>
            <w:r w:rsidRPr="004F1AF2">
              <w:rPr>
                <w:sz w:val="23"/>
                <w:szCs w:val="23"/>
              </w:rPr>
              <w:t xml:space="preserve">00/2000 </w:t>
            </w:r>
            <w:proofErr w:type="spellStart"/>
            <w:r w:rsidR="00022896" w:rsidRPr="004F1AF2">
              <w:rPr>
                <w:sz w:val="23"/>
                <w:szCs w:val="23"/>
              </w:rPr>
              <w:t>кв.м</w:t>
            </w:r>
            <w:proofErr w:type="spellEnd"/>
            <w:r w:rsidRPr="004F1AF2">
              <w:rPr>
                <w:sz w:val="23"/>
                <w:szCs w:val="23"/>
              </w:rPr>
              <w:t>;</w:t>
            </w:r>
          </w:p>
          <w:p w:rsidR="00DF0580" w:rsidRPr="004F1AF2" w:rsidRDefault="00DF0580" w:rsidP="00E13DD0">
            <w:pPr>
              <w:widowControl w:val="0"/>
              <w:spacing w:line="240" w:lineRule="auto"/>
              <w:ind w:right="-60"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widowControl w:val="0"/>
              <w:spacing w:line="240" w:lineRule="auto"/>
              <w:ind w:right="-60"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widowControl w:val="0"/>
              <w:spacing w:line="240" w:lineRule="auto"/>
              <w:ind w:right="-60" w:firstLine="0"/>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3 этажа; </w:t>
            </w:r>
          </w:p>
          <w:p w:rsidR="00DF0580" w:rsidRPr="004F1AF2" w:rsidRDefault="00DF0580" w:rsidP="00E13DD0">
            <w:pPr>
              <w:widowControl w:val="0"/>
              <w:spacing w:line="240" w:lineRule="auto"/>
              <w:ind w:right="-60" w:firstLine="0"/>
              <w:rPr>
                <w:sz w:val="23"/>
                <w:szCs w:val="23"/>
              </w:rPr>
            </w:pPr>
            <w:r w:rsidRPr="004F1AF2">
              <w:rPr>
                <w:sz w:val="23"/>
                <w:szCs w:val="23"/>
              </w:rPr>
              <w:t>- максимальная высота зданий от уровня земли до верха перекрытия последнего этажа (или конька кровли) - 12</w:t>
            </w:r>
            <w:r w:rsidR="004165F0" w:rsidRPr="004F1AF2">
              <w:rPr>
                <w:sz w:val="23"/>
                <w:szCs w:val="23"/>
              </w:rPr>
              <w:t xml:space="preserve"> м;</w:t>
            </w:r>
            <w:r w:rsidRPr="004F1AF2">
              <w:rPr>
                <w:sz w:val="23"/>
                <w:szCs w:val="23"/>
              </w:rPr>
              <w:t xml:space="preserve"> </w:t>
            </w:r>
          </w:p>
          <w:p w:rsidR="00DF0580" w:rsidRPr="004F1AF2" w:rsidRDefault="00DF0580" w:rsidP="00E13DD0">
            <w:pPr>
              <w:widowControl w:val="0"/>
              <w:spacing w:line="240" w:lineRule="auto"/>
              <w:ind w:right="-60"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p w:rsidR="00DF0580" w:rsidRPr="004F1AF2" w:rsidRDefault="00DF0580" w:rsidP="00E13DD0">
            <w:pPr>
              <w:widowControl w:val="0"/>
              <w:spacing w:line="240" w:lineRule="auto"/>
              <w:ind w:right="-60" w:firstLine="0"/>
              <w:rPr>
                <w:sz w:val="23"/>
                <w:szCs w:val="23"/>
              </w:rPr>
            </w:pPr>
            <w:r w:rsidRPr="004F1AF2">
              <w:rPr>
                <w:sz w:val="23"/>
                <w:szCs w:val="23"/>
              </w:rPr>
              <w:t>- минимальный процент озеленения земельного участка - 10%.</w:t>
            </w:r>
          </w:p>
          <w:p w:rsidR="00DF0580" w:rsidRPr="004F1AF2" w:rsidRDefault="00DF0580" w:rsidP="00E13DD0">
            <w:pPr>
              <w:widowControl w:val="0"/>
              <w:spacing w:line="240" w:lineRule="auto"/>
              <w:ind w:right="-60" w:firstLine="0"/>
              <w:rPr>
                <w:sz w:val="23"/>
                <w:szCs w:val="23"/>
              </w:rPr>
            </w:pPr>
            <w:r w:rsidRPr="004F1AF2">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F0580" w:rsidRPr="004F1AF2" w:rsidRDefault="00DF0580" w:rsidP="00E13DD0">
            <w:pPr>
              <w:widowControl w:val="0"/>
              <w:spacing w:line="240" w:lineRule="auto"/>
              <w:ind w:right="-60" w:firstLine="0"/>
              <w:rPr>
                <w:sz w:val="23"/>
                <w:szCs w:val="23"/>
              </w:rPr>
            </w:pPr>
            <w:r w:rsidRPr="004F1AF2">
              <w:rPr>
                <w:sz w:val="23"/>
                <w:szCs w:val="23"/>
              </w:rPr>
              <w:t xml:space="preserve">обустройство входа в виде крыльца или лестницы, изолированного </w:t>
            </w:r>
            <w:r w:rsidRPr="004F1AF2">
              <w:rPr>
                <w:sz w:val="23"/>
                <w:szCs w:val="23"/>
              </w:rPr>
              <w:lastRenderedPageBreak/>
              <w:t>от жилой части здания;</w:t>
            </w:r>
          </w:p>
          <w:p w:rsidR="00DF0580" w:rsidRPr="004F1AF2" w:rsidRDefault="00DF0580" w:rsidP="00E13DD0">
            <w:pPr>
              <w:widowControl w:val="0"/>
              <w:spacing w:line="240" w:lineRule="auto"/>
              <w:ind w:right="-60" w:firstLine="0"/>
              <w:rPr>
                <w:sz w:val="23"/>
                <w:szCs w:val="23"/>
              </w:rPr>
            </w:pPr>
            <w:r w:rsidRPr="004F1AF2">
              <w:rPr>
                <w:sz w:val="23"/>
                <w:szCs w:val="23"/>
              </w:rPr>
              <w:t>обустройство входа и временной стоянки автомобилей.</w:t>
            </w:r>
          </w:p>
          <w:p w:rsidR="00DF0580" w:rsidRPr="004F1AF2" w:rsidRDefault="00DF0580" w:rsidP="00E13DD0">
            <w:pPr>
              <w:keepLines w:val="0"/>
              <w:tabs>
                <w:tab w:val="left" w:pos="2520"/>
              </w:tabs>
              <w:overflowPunct/>
              <w:autoSpaceDE/>
              <w:adjustRightInd/>
              <w:spacing w:line="240" w:lineRule="auto"/>
              <w:ind w:firstLine="34"/>
              <w:rPr>
                <w:sz w:val="23"/>
                <w:szCs w:val="23"/>
              </w:rPr>
            </w:pPr>
            <w:r w:rsidRPr="004F1AF2">
              <w:rPr>
                <w:sz w:val="23"/>
                <w:szCs w:val="23"/>
              </w:rPr>
              <w:t xml:space="preserve">- максимальная общая площадь встроенных объектов - 150 </w:t>
            </w:r>
            <w:proofErr w:type="spellStart"/>
            <w:r w:rsidR="00637EB1">
              <w:rPr>
                <w:sz w:val="23"/>
                <w:szCs w:val="23"/>
              </w:rPr>
              <w:t>кв.м</w:t>
            </w:r>
            <w:proofErr w:type="spellEnd"/>
            <w:r w:rsidRPr="004F1AF2">
              <w:rPr>
                <w:sz w:val="23"/>
                <w:szCs w:val="23"/>
              </w:rPr>
              <w:t>.</w:t>
            </w:r>
          </w:p>
          <w:p w:rsidR="00DF0580" w:rsidRPr="004F1AF2" w:rsidRDefault="00DF0580" w:rsidP="00E13DD0">
            <w:pPr>
              <w:tabs>
                <w:tab w:val="left" w:pos="2520"/>
              </w:tabs>
              <w:ind w:firstLine="0"/>
              <w:rPr>
                <w:sz w:val="23"/>
                <w:szCs w:val="23"/>
              </w:rPr>
            </w:pPr>
          </w:p>
        </w:tc>
      </w:tr>
      <w:tr w:rsidR="005B216A" w:rsidRPr="004F1AF2" w:rsidTr="009A7C95">
        <w:trPr>
          <w:trHeight w:val="397"/>
        </w:trPr>
        <w:tc>
          <w:tcPr>
            <w:tcW w:w="1951" w:type="dxa"/>
            <w:tcBorders>
              <w:bottom w:val="single" w:sz="4"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Оказание социальной помощи населению</w:t>
            </w:r>
          </w:p>
        </w:tc>
        <w:tc>
          <w:tcPr>
            <w:tcW w:w="5528" w:type="dxa"/>
            <w:tcBorders>
              <w:bottom w:val="single" w:sz="4" w:space="0" w:color="auto"/>
            </w:tcBorders>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некоммерческих фондов, благотворительных организаций, клубов по интересам</w:t>
            </w:r>
          </w:p>
        </w:tc>
        <w:tc>
          <w:tcPr>
            <w:tcW w:w="993" w:type="dxa"/>
            <w:tcBorders>
              <w:bottom w:val="single" w:sz="4" w:space="0" w:color="auto"/>
            </w:tcBorders>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r w:rsidRPr="004F1AF2">
              <w:rPr>
                <w:rFonts w:eastAsia="SimSun"/>
                <w:sz w:val="23"/>
                <w:szCs w:val="23"/>
                <w:lang w:eastAsia="zh-CN"/>
              </w:rPr>
              <w:t>3.2.2</w:t>
            </w:r>
          </w:p>
        </w:tc>
        <w:tc>
          <w:tcPr>
            <w:tcW w:w="6945" w:type="dxa"/>
            <w:vMerge/>
            <w:vAlign w:val="center"/>
          </w:tcPr>
          <w:p w:rsidR="00DF0580" w:rsidRPr="004F1AF2" w:rsidRDefault="00DF0580" w:rsidP="00DF0580">
            <w:pPr>
              <w:tabs>
                <w:tab w:val="left" w:pos="2520"/>
              </w:tabs>
              <w:ind w:firstLine="34"/>
              <w:jc w:val="center"/>
              <w:rPr>
                <w:rFonts w:eastAsia="SimSun"/>
                <w:sz w:val="23"/>
                <w:szCs w:val="23"/>
                <w:lang w:eastAsia="zh-CN"/>
              </w:rPr>
            </w:pPr>
          </w:p>
        </w:tc>
      </w:tr>
      <w:tr w:rsidR="005B216A" w:rsidRPr="004F1AF2" w:rsidTr="009A7C95">
        <w:trPr>
          <w:trHeight w:val="397"/>
        </w:trPr>
        <w:tc>
          <w:tcPr>
            <w:tcW w:w="1951" w:type="dxa"/>
            <w:tcBorders>
              <w:bottom w:val="single" w:sz="4" w:space="0" w:color="auto"/>
            </w:tcBorders>
          </w:tcPr>
          <w:p w:rsidR="00DF0580" w:rsidRPr="004F1AF2" w:rsidRDefault="00DF0580" w:rsidP="00DF0580">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t xml:space="preserve">Амбулаторно-поликлиническое </w:t>
            </w:r>
            <w:r w:rsidRPr="004F1AF2">
              <w:rPr>
                <w:rFonts w:eastAsia="SimSun"/>
                <w:sz w:val="23"/>
                <w:szCs w:val="23"/>
                <w:lang w:eastAsia="zh-CN"/>
              </w:rPr>
              <w:lastRenderedPageBreak/>
              <w:t>обслуживание</w:t>
            </w:r>
          </w:p>
        </w:tc>
        <w:tc>
          <w:tcPr>
            <w:tcW w:w="5528" w:type="dxa"/>
            <w:tcBorders>
              <w:bottom w:val="single" w:sz="4" w:space="0" w:color="auto"/>
            </w:tcBorders>
          </w:tcPr>
          <w:p w:rsidR="00DF0580" w:rsidRPr="004F1AF2" w:rsidRDefault="00DF0580" w:rsidP="00B8585E">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lastRenderedPageBreak/>
              <w:t xml:space="preserve">Объекты капитального строительства, предназначенные для оказания гражданам </w:t>
            </w:r>
            <w:r w:rsidRPr="004F1AF2">
              <w:rPr>
                <w:rFonts w:eastAsia="SimSun"/>
                <w:sz w:val="23"/>
                <w:szCs w:val="23"/>
                <w:lang w:eastAsia="zh-CN"/>
              </w:rPr>
              <w:lastRenderedPageBreak/>
              <w:t>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r w:rsidRPr="004F1AF2">
              <w:rPr>
                <w:rFonts w:eastAsia="SimSun"/>
                <w:sz w:val="23"/>
                <w:szCs w:val="23"/>
                <w:lang w:eastAsia="zh-CN"/>
              </w:rPr>
              <w:lastRenderedPageBreak/>
              <w:t>3.4.1</w:t>
            </w:r>
          </w:p>
        </w:tc>
        <w:tc>
          <w:tcPr>
            <w:tcW w:w="6945" w:type="dxa"/>
            <w:vMerge/>
            <w:tcBorders>
              <w:bottom w:val="single" w:sz="4" w:space="0" w:color="auto"/>
            </w:tcBorders>
            <w:vAlign w:val="center"/>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p>
        </w:tc>
      </w:tr>
      <w:tr w:rsidR="005B216A" w:rsidRPr="004F1AF2" w:rsidTr="009A7C95">
        <w:trPr>
          <w:trHeight w:val="397"/>
        </w:trPr>
        <w:tc>
          <w:tcPr>
            <w:tcW w:w="1951" w:type="dxa"/>
            <w:tcBorders>
              <w:bottom w:val="single" w:sz="4" w:space="0" w:color="auto"/>
            </w:tcBorders>
            <w:vAlign w:val="center"/>
          </w:tcPr>
          <w:p w:rsidR="00DF0580" w:rsidRPr="004F1AF2" w:rsidRDefault="00DF0580" w:rsidP="00DF0580">
            <w:pPr>
              <w:widowControl w:val="0"/>
              <w:spacing w:line="240" w:lineRule="auto"/>
              <w:ind w:firstLine="0"/>
              <w:rPr>
                <w:rFonts w:eastAsia="SimSun"/>
                <w:sz w:val="23"/>
                <w:szCs w:val="23"/>
                <w:lang w:eastAsia="zh-CN"/>
              </w:rPr>
            </w:pPr>
            <w:r w:rsidRPr="004F1AF2">
              <w:rPr>
                <w:rFonts w:eastAsia="SimSun"/>
                <w:sz w:val="23"/>
                <w:szCs w:val="23"/>
                <w:lang w:eastAsia="zh-CN"/>
              </w:rPr>
              <w:t>Амбулаторное ветеринарное обслуживание</w:t>
            </w:r>
          </w:p>
        </w:tc>
        <w:tc>
          <w:tcPr>
            <w:tcW w:w="5528" w:type="dxa"/>
            <w:tcBorders>
              <w:bottom w:val="single" w:sz="4" w:space="0" w:color="auto"/>
            </w:tcBorders>
            <w:vAlign w:val="center"/>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r w:rsidRPr="004F1AF2">
              <w:rPr>
                <w:rFonts w:eastAsia="SimSun"/>
                <w:sz w:val="23"/>
                <w:szCs w:val="23"/>
                <w:lang w:eastAsia="zh-CN"/>
              </w:rPr>
              <w:t>3.10.1</w:t>
            </w:r>
          </w:p>
        </w:tc>
        <w:tc>
          <w:tcPr>
            <w:tcW w:w="6945" w:type="dxa"/>
            <w:vMerge w:val="restart"/>
            <w:tcBorders>
              <w:top w:val="single" w:sz="4" w:space="0" w:color="auto"/>
            </w:tcBorders>
            <w:vAlign w:val="center"/>
          </w:tcPr>
          <w:p w:rsidR="00DF0580" w:rsidRPr="004F1AF2" w:rsidRDefault="00DF0580" w:rsidP="00E13DD0">
            <w:pPr>
              <w:spacing w:line="240" w:lineRule="auto"/>
              <w:ind w:firstLine="0"/>
              <w:rPr>
                <w:sz w:val="23"/>
                <w:szCs w:val="23"/>
              </w:rPr>
            </w:pPr>
            <w:r w:rsidRPr="004F1AF2">
              <w:rPr>
                <w:sz w:val="23"/>
                <w:szCs w:val="23"/>
              </w:rPr>
              <w:t xml:space="preserve">Минимальная/максимальная площадь земельных участков: </w:t>
            </w:r>
            <w:r w:rsidR="0022353E" w:rsidRPr="004F1AF2">
              <w:rPr>
                <w:sz w:val="23"/>
                <w:szCs w:val="23"/>
              </w:rPr>
              <w:t>5</w:t>
            </w:r>
            <w:r w:rsidRPr="004F1AF2">
              <w:rPr>
                <w:sz w:val="23"/>
                <w:szCs w:val="23"/>
              </w:rPr>
              <w:t xml:space="preserve">00/5000 </w:t>
            </w:r>
            <w:proofErr w:type="spellStart"/>
            <w:r w:rsidR="00022896" w:rsidRPr="004F1AF2">
              <w:rPr>
                <w:sz w:val="23"/>
                <w:szCs w:val="23"/>
              </w:rPr>
              <w:t>кв.м</w:t>
            </w:r>
            <w:proofErr w:type="spellEnd"/>
            <w:r w:rsidRPr="004F1AF2">
              <w:rPr>
                <w:sz w:val="23"/>
                <w:szCs w:val="23"/>
              </w:rPr>
              <w:t>;</w:t>
            </w:r>
          </w:p>
          <w:p w:rsidR="00DF0580" w:rsidRPr="004F1AF2" w:rsidRDefault="00DF0580" w:rsidP="00E13DD0">
            <w:pPr>
              <w:spacing w:line="240" w:lineRule="auto"/>
              <w:ind w:firstLine="0"/>
              <w:rPr>
                <w:sz w:val="23"/>
                <w:szCs w:val="23"/>
              </w:rPr>
            </w:pPr>
            <w:r w:rsidRPr="004F1AF2">
              <w:rPr>
                <w:sz w:val="23"/>
                <w:szCs w:val="23"/>
              </w:rPr>
              <w:t xml:space="preserve">- минимальная ширина земельных участков </w:t>
            </w:r>
            <w:r w:rsidRPr="00B8585E">
              <w:rPr>
                <w:sz w:val="23"/>
                <w:szCs w:val="23"/>
              </w:rPr>
              <w:t xml:space="preserve">вдоль фронта улицы (проезда) </w:t>
            </w:r>
            <w:r w:rsidR="00EC2ED1">
              <w:rPr>
                <w:sz w:val="23"/>
                <w:szCs w:val="23"/>
              </w:rPr>
              <w:t>-</w:t>
            </w:r>
            <w:r w:rsidRPr="004F1AF2">
              <w:rPr>
                <w:sz w:val="23"/>
                <w:szCs w:val="23"/>
              </w:rPr>
              <w:t xml:space="preserve"> 1</w:t>
            </w:r>
            <w:r w:rsidR="0022353E" w:rsidRPr="004F1AF2">
              <w:rPr>
                <w:sz w:val="23"/>
                <w:szCs w:val="23"/>
              </w:rPr>
              <w:t>2</w:t>
            </w:r>
            <w:r w:rsidRPr="004F1AF2">
              <w:rPr>
                <w:sz w:val="23"/>
                <w:szCs w:val="23"/>
              </w:rPr>
              <w:t xml:space="preserve"> м; </w:t>
            </w:r>
          </w:p>
          <w:p w:rsidR="00DF0580" w:rsidRPr="004F1AF2" w:rsidRDefault="00DF0580" w:rsidP="00E13DD0">
            <w:pPr>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spacing w:line="240" w:lineRule="auto"/>
              <w:ind w:firstLine="0"/>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3 этажа; </w:t>
            </w:r>
          </w:p>
          <w:p w:rsidR="00DF0580" w:rsidRPr="004F1AF2" w:rsidRDefault="00DF0580" w:rsidP="00E13DD0">
            <w:pPr>
              <w:spacing w:line="240" w:lineRule="auto"/>
              <w:ind w:firstLine="0"/>
              <w:rPr>
                <w:sz w:val="23"/>
                <w:szCs w:val="23"/>
              </w:rPr>
            </w:pPr>
            <w:r w:rsidRPr="004F1AF2">
              <w:rPr>
                <w:sz w:val="23"/>
                <w:szCs w:val="23"/>
              </w:rPr>
              <w:t>- максимальная высота зданий от уровня земли до верха перекрытия последнего этажа (или конька кровли) - 12</w:t>
            </w:r>
            <w:r w:rsidR="004165F0" w:rsidRPr="004F1AF2">
              <w:rPr>
                <w:sz w:val="23"/>
                <w:szCs w:val="23"/>
              </w:rPr>
              <w:t xml:space="preserve"> м;</w:t>
            </w:r>
            <w:r w:rsidRPr="004F1AF2">
              <w:rPr>
                <w:sz w:val="23"/>
                <w:szCs w:val="23"/>
              </w:rPr>
              <w:t xml:space="preserve"> </w:t>
            </w:r>
          </w:p>
          <w:p w:rsidR="00DF0580" w:rsidRPr="004F1AF2" w:rsidRDefault="00DF0580" w:rsidP="00E13DD0">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p w:rsidR="00DF0580" w:rsidRPr="004F1AF2" w:rsidRDefault="00DF0580" w:rsidP="00E13DD0">
            <w:pPr>
              <w:spacing w:line="240" w:lineRule="auto"/>
              <w:ind w:firstLine="0"/>
              <w:rPr>
                <w:sz w:val="23"/>
                <w:szCs w:val="23"/>
              </w:rPr>
            </w:pPr>
            <w:r w:rsidRPr="004F1AF2">
              <w:rPr>
                <w:sz w:val="23"/>
                <w:szCs w:val="23"/>
              </w:rPr>
              <w:t>- минимальный процент озеленения земельного участка - 10%.</w:t>
            </w:r>
          </w:p>
          <w:p w:rsidR="00DF0580" w:rsidRPr="004F1AF2" w:rsidRDefault="00DF0580" w:rsidP="00E13DD0">
            <w:pPr>
              <w:spacing w:line="240" w:lineRule="auto"/>
              <w:ind w:firstLine="0"/>
              <w:rPr>
                <w:sz w:val="23"/>
                <w:szCs w:val="23"/>
              </w:rPr>
            </w:pPr>
            <w:r w:rsidRPr="004F1AF2">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F0580" w:rsidRPr="004F1AF2" w:rsidRDefault="00DF0580" w:rsidP="00E13DD0">
            <w:pPr>
              <w:spacing w:line="240" w:lineRule="auto"/>
              <w:ind w:firstLine="0"/>
              <w:rPr>
                <w:sz w:val="23"/>
                <w:szCs w:val="23"/>
              </w:rPr>
            </w:pPr>
            <w:r w:rsidRPr="004F1AF2">
              <w:rPr>
                <w:sz w:val="23"/>
                <w:szCs w:val="23"/>
              </w:rPr>
              <w:t>обустройство входа в виде крыльца или лестницы, изолированного от жилой части здания;</w:t>
            </w:r>
          </w:p>
          <w:p w:rsidR="00DF0580" w:rsidRPr="004F1AF2" w:rsidRDefault="00DF0580" w:rsidP="00E13DD0">
            <w:pPr>
              <w:spacing w:line="240" w:lineRule="auto"/>
              <w:ind w:firstLine="0"/>
              <w:rPr>
                <w:sz w:val="23"/>
                <w:szCs w:val="23"/>
              </w:rPr>
            </w:pPr>
            <w:r w:rsidRPr="004F1AF2">
              <w:rPr>
                <w:sz w:val="23"/>
                <w:szCs w:val="23"/>
              </w:rPr>
              <w:t>обустройство входа и временной стоянки автомобилей.</w:t>
            </w:r>
          </w:p>
          <w:p w:rsidR="00DF0580" w:rsidRPr="00B8585E" w:rsidRDefault="00DF0580" w:rsidP="00E13DD0">
            <w:pPr>
              <w:tabs>
                <w:tab w:val="left" w:pos="2520"/>
              </w:tabs>
              <w:ind w:firstLine="34"/>
              <w:rPr>
                <w:sz w:val="23"/>
                <w:szCs w:val="23"/>
              </w:rPr>
            </w:pPr>
            <w:r w:rsidRPr="004F1AF2">
              <w:rPr>
                <w:sz w:val="23"/>
                <w:szCs w:val="23"/>
              </w:rPr>
              <w:t xml:space="preserve">- максимальная общая площадь встроенных объектов - 150 </w:t>
            </w:r>
            <w:proofErr w:type="spellStart"/>
            <w:r w:rsidRPr="004F1AF2">
              <w:rPr>
                <w:sz w:val="23"/>
                <w:szCs w:val="23"/>
              </w:rPr>
              <w:t>кв.м</w:t>
            </w:r>
            <w:proofErr w:type="spellEnd"/>
            <w:r w:rsidRPr="004F1AF2">
              <w:rPr>
                <w:sz w:val="23"/>
                <w:szCs w:val="23"/>
              </w:rPr>
              <w:t>.</w:t>
            </w:r>
          </w:p>
        </w:tc>
      </w:tr>
      <w:tr w:rsidR="005B216A" w:rsidRPr="004F1AF2" w:rsidTr="009E1885">
        <w:trPr>
          <w:trHeight w:val="397"/>
        </w:trPr>
        <w:tc>
          <w:tcPr>
            <w:tcW w:w="1951" w:type="dxa"/>
            <w:tcBorders>
              <w:bottom w:val="single" w:sz="4"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Деловое управление</w:t>
            </w:r>
          </w:p>
        </w:tc>
        <w:tc>
          <w:tcPr>
            <w:tcW w:w="5528" w:type="dxa"/>
            <w:tcBorders>
              <w:bottom w:val="single" w:sz="4" w:space="0" w:color="auto"/>
            </w:tcBorders>
            <w:vAlign w:val="center"/>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DF0580" w:rsidRPr="004F1AF2" w:rsidRDefault="00DF0580" w:rsidP="00DF0580">
            <w:pPr>
              <w:spacing w:line="240" w:lineRule="auto"/>
              <w:ind w:firstLine="34"/>
              <w:jc w:val="center"/>
              <w:rPr>
                <w:rFonts w:eastAsia="SimSun"/>
                <w:sz w:val="23"/>
                <w:szCs w:val="23"/>
                <w:lang w:eastAsia="zh-CN"/>
              </w:rPr>
            </w:pPr>
            <w:r w:rsidRPr="004F1AF2">
              <w:rPr>
                <w:rFonts w:eastAsia="SimSun"/>
                <w:sz w:val="23"/>
                <w:szCs w:val="23"/>
                <w:lang w:eastAsia="zh-CN"/>
              </w:rPr>
              <w:t>4</w:t>
            </w:r>
            <w:r w:rsidRPr="004F1AF2">
              <w:rPr>
                <w:sz w:val="23"/>
                <w:szCs w:val="23"/>
                <w:lang w:eastAsia="zh-CN"/>
              </w:rPr>
              <w:t>.1</w:t>
            </w:r>
          </w:p>
        </w:tc>
        <w:tc>
          <w:tcPr>
            <w:tcW w:w="6945" w:type="dxa"/>
            <w:vMerge/>
            <w:vAlign w:val="center"/>
          </w:tcPr>
          <w:p w:rsidR="00DF0580" w:rsidRPr="004F1AF2" w:rsidRDefault="00DF0580" w:rsidP="00E13DD0">
            <w:pPr>
              <w:keepLines w:val="0"/>
              <w:tabs>
                <w:tab w:val="left" w:pos="2520"/>
              </w:tabs>
              <w:overflowPunct/>
              <w:autoSpaceDE/>
              <w:adjustRightInd/>
              <w:spacing w:line="240" w:lineRule="auto"/>
              <w:ind w:firstLine="34"/>
              <w:jc w:val="center"/>
              <w:rPr>
                <w:rFonts w:eastAsia="SimSun"/>
                <w:sz w:val="23"/>
                <w:szCs w:val="23"/>
                <w:lang w:eastAsia="zh-CN"/>
              </w:rPr>
            </w:pPr>
          </w:p>
        </w:tc>
      </w:tr>
      <w:tr w:rsidR="005B216A" w:rsidRPr="004F1AF2" w:rsidTr="009A7C95">
        <w:trPr>
          <w:trHeight w:val="397"/>
        </w:trPr>
        <w:tc>
          <w:tcPr>
            <w:tcW w:w="1951" w:type="dxa"/>
            <w:tcBorders>
              <w:bottom w:val="single" w:sz="4" w:space="0" w:color="auto"/>
            </w:tcBorders>
            <w:vAlign w:val="center"/>
          </w:tcPr>
          <w:p w:rsidR="00DF0580" w:rsidRPr="004F1AF2" w:rsidRDefault="00DF0580" w:rsidP="00DF0580">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t>Банковская и страховая деятельность</w:t>
            </w:r>
          </w:p>
        </w:tc>
        <w:tc>
          <w:tcPr>
            <w:tcW w:w="5528" w:type="dxa"/>
            <w:tcBorders>
              <w:bottom w:val="single" w:sz="4" w:space="0" w:color="auto"/>
            </w:tcBorders>
            <w:vAlign w:val="center"/>
          </w:tcPr>
          <w:p w:rsidR="00DF0580" w:rsidRPr="004F1AF2" w:rsidRDefault="00DF0580" w:rsidP="00B8585E">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993" w:type="dxa"/>
            <w:vAlign w:val="center"/>
          </w:tcPr>
          <w:p w:rsidR="00DF0580" w:rsidRPr="004F1AF2" w:rsidRDefault="00DF0580" w:rsidP="00DF0580">
            <w:pPr>
              <w:spacing w:line="240" w:lineRule="auto"/>
              <w:ind w:firstLine="34"/>
              <w:jc w:val="center"/>
              <w:rPr>
                <w:rFonts w:eastAsia="SimSun"/>
                <w:sz w:val="23"/>
                <w:szCs w:val="23"/>
                <w:lang w:eastAsia="zh-CN"/>
              </w:rPr>
            </w:pPr>
            <w:r w:rsidRPr="004F1AF2">
              <w:rPr>
                <w:rFonts w:eastAsia="SimSun"/>
                <w:sz w:val="23"/>
                <w:szCs w:val="23"/>
                <w:lang w:eastAsia="zh-CN"/>
              </w:rPr>
              <w:t>4.5</w:t>
            </w:r>
          </w:p>
        </w:tc>
        <w:tc>
          <w:tcPr>
            <w:tcW w:w="6945" w:type="dxa"/>
            <w:vMerge/>
            <w:vAlign w:val="center"/>
          </w:tcPr>
          <w:p w:rsidR="00DF0580" w:rsidRPr="004F1AF2" w:rsidRDefault="00DF0580" w:rsidP="00E13DD0">
            <w:pPr>
              <w:keepLines w:val="0"/>
              <w:tabs>
                <w:tab w:val="left" w:pos="2520"/>
              </w:tabs>
              <w:overflowPunct/>
              <w:autoSpaceDE/>
              <w:adjustRightInd/>
              <w:spacing w:line="240" w:lineRule="auto"/>
              <w:ind w:firstLine="34"/>
              <w:jc w:val="center"/>
              <w:rPr>
                <w:rFonts w:eastAsia="SimSun"/>
                <w:sz w:val="23"/>
                <w:szCs w:val="23"/>
                <w:lang w:eastAsia="zh-CN"/>
              </w:rPr>
            </w:pPr>
          </w:p>
        </w:tc>
      </w:tr>
      <w:tr w:rsidR="005B216A" w:rsidRPr="004F1AF2" w:rsidTr="009A7C95">
        <w:trPr>
          <w:trHeight w:val="397"/>
        </w:trPr>
        <w:tc>
          <w:tcPr>
            <w:tcW w:w="1951" w:type="dxa"/>
            <w:tcBorders>
              <w:bottom w:val="single" w:sz="4" w:space="0" w:color="auto"/>
            </w:tcBorders>
          </w:tcPr>
          <w:p w:rsidR="00DF0580" w:rsidRPr="004F1AF2" w:rsidRDefault="0022353E" w:rsidP="00DF0580">
            <w:pPr>
              <w:spacing w:line="240" w:lineRule="auto"/>
              <w:ind w:firstLine="0"/>
              <w:jc w:val="left"/>
              <w:rPr>
                <w:sz w:val="23"/>
                <w:szCs w:val="23"/>
              </w:rPr>
            </w:pPr>
            <w:r w:rsidRPr="004F1AF2">
              <w:rPr>
                <w:sz w:val="23"/>
                <w:szCs w:val="23"/>
              </w:rPr>
              <w:t>Общественное питание</w:t>
            </w:r>
          </w:p>
          <w:p w:rsidR="00DF0580" w:rsidRPr="004F1AF2" w:rsidRDefault="00DF0580" w:rsidP="00DF0580">
            <w:pPr>
              <w:spacing w:line="240" w:lineRule="auto"/>
              <w:ind w:firstLine="0"/>
              <w:jc w:val="left"/>
              <w:rPr>
                <w:sz w:val="23"/>
                <w:szCs w:val="23"/>
              </w:rPr>
            </w:pPr>
          </w:p>
          <w:p w:rsidR="00DF0580" w:rsidRPr="004F1AF2" w:rsidRDefault="00DF0580" w:rsidP="00DF0580">
            <w:pPr>
              <w:spacing w:line="240" w:lineRule="auto"/>
              <w:ind w:firstLine="0"/>
              <w:jc w:val="left"/>
              <w:rPr>
                <w:sz w:val="23"/>
                <w:szCs w:val="23"/>
              </w:rPr>
            </w:pPr>
          </w:p>
        </w:tc>
        <w:tc>
          <w:tcPr>
            <w:tcW w:w="5528" w:type="dxa"/>
            <w:tcBorders>
              <w:bottom w:val="single" w:sz="4" w:space="0" w:color="auto"/>
            </w:tcBorders>
          </w:tcPr>
          <w:p w:rsidR="00DF0580" w:rsidRPr="004F1AF2" w:rsidRDefault="00DF0580" w:rsidP="00B8585E">
            <w:pPr>
              <w:keepLines w:val="0"/>
              <w:widowControl w:val="0"/>
              <w:overflowPunct/>
              <w:autoSpaceDE/>
              <w:autoSpaceDN/>
              <w:adjustRightInd/>
              <w:spacing w:line="240" w:lineRule="auto"/>
              <w:ind w:firstLine="426"/>
              <w:rPr>
                <w:sz w:val="23"/>
                <w:szCs w:val="23"/>
              </w:rPr>
            </w:pPr>
            <w:r w:rsidRPr="004F1AF2">
              <w:rPr>
                <w:sz w:val="23"/>
                <w:szCs w:val="23"/>
              </w:rPr>
              <w:t>Объекты капитального строительства в целях устройства мест общественного питания (рестораны, кафе, столовые, закусочные, бары).</w:t>
            </w:r>
          </w:p>
        </w:tc>
        <w:tc>
          <w:tcPr>
            <w:tcW w:w="993" w:type="dxa"/>
          </w:tcPr>
          <w:p w:rsidR="00DF0580" w:rsidRPr="004F1AF2" w:rsidRDefault="00DF0580" w:rsidP="00DF0580">
            <w:pPr>
              <w:keepLines w:val="0"/>
              <w:tabs>
                <w:tab w:val="left" w:pos="2520"/>
              </w:tabs>
              <w:overflowPunct/>
              <w:autoSpaceDE/>
              <w:adjustRightInd/>
              <w:spacing w:line="240" w:lineRule="auto"/>
              <w:ind w:firstLine="34"/>
              <w:jc w:val="center"/>
              <w:rPr>
                <w:rFonts w:eastAsia="SimSun"/>
                <w:sz w:val="23"/>
                <w:szCs w:val="23"/>
                <w:lang w:eastAsia="zh-CN"/>
              </w:rPr>
            </w:pPr>
            <w:r w:rsidRPr="004F1AF2">
              <w:rPr>
                <w:rFonts w:eastAsia="SimSun"/>
                <w:sz w:val="23"/>
                <w:szCs w:val="23"/>
                <w:lang w:eastAsia="zh-CN"/>
              </w:rPr>
              <w:t>4.6</w:t>
            </w:r>
          </w:p>
        </w:tc>
        <w:tc>
          <w:tcPr>
            <w:tcW w:w="6945" w:type="dxa"/>
            <w:vMerge/>
            <w:vAlign w:val="center"/>
          </w:tcPr>
          <w:p w:rsidR="00DF0580" w:rsidRPr="004F1AF2" w:rsidRDefault="00DF0580" w:rsidP="00E13DD0">
            <w:pPr>
              <w:keepLines w:val="0"/>
              <w:tabs>
                <w:tab w:val="left" w:pos="2520"/>
              </w:tabs>
              <w:overflowPunct/>
              <w:autoSpaceDE/>
              <w:adjustRightInd/>
              <w:spacing w:line="240" w:lineRule="auto"/>
              <w:ind w:firstLine="34"/>
              <w:jc w:val="center"/>
              <w:rPr>
                <w:rFonts w:eastAsia="SimSun"/>
                <w:sz w:val="23"/>
                <w:szCs w:val="23"/>
                <w:lang w:eastAsia="zh-CN"/>
              </w:rPr>
            </w:pPr>
          </w:p>
        </w:tc>
      </w:tr>
      <w:tr w:rsidR="005B216A" w:rsidRPr="004F1AF2" w:rsidTr="009A7C95">
        <w:trPr>
          <w:trHeight w:val="397"/>
        </w:trPr>
        <w:tc>
          <w:tcPr>
            <w:tcW w:w="1951" w:type="dxa"/>
            <w:tcBorders>
              <w:top w:val="single" w:sz="4" w:space="0" w:color="auto"/>
              <w:left w:val="single" w:sz="8" w:space="0" w:color="auto"/>
              <w:bottom w:val="single" w:sz="4" w:space="0" w:color="auto"/>
              <w:right w:val="single" w:sz="8" w:space="0" w:color="auto"/>
            </w:tcBorders>
          </w:tcPr>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Гостиничное</w:t>
            </w:r>
          </w:p>
          <w:p w:rsidR="00DF0580" w:rsidRPr="004F1AF2" w:rsidRDefault="00DF0580" w:rsidP="00DF0580">
            <w:pPr>
              <w:spacing w:line="240" w:lineRule="auto"/>
              <w:ind w:firstLine="0"/>
              <w:jc w:val="left"/>
              <w:rPr>
                <w:rFonts w:eastAsia="SimSun"/>
                <w:sz w:val="23"/>
                <w:szCs w:val="23"/>
                <w:lang w:eastAsia="zh-CN"/>
              </w:rPr>
            </w:pPr>
            <w:r w:rsidRPr="004F1AF2">
              <w:rPr>
                <w:rFonts w:eastAsia="SimSun"/>
                <w:sz w:val="23"/>
                <w:szCs w:val="23"/>
                <w:lang w:eastAsia="zh-CN"/>
              </w:rPr>
              <w:t>обслуживание</w:t>
            </w:r>
          </w:p>
        </w:tc>
        <w:tc>
          <w:tcPr>
            <w:tcW w:w="5528" w:type="dxa"/>
            <w:tcBorders>
              <w:top w:val="single" w:sz="4" w:space="0" w:color="auto"/>
              <w:left w:val="single" w:sz="8" w:space="0" w:color="auto"/>
              <w:bottom w:val="single" w:sz="4" w:space="0" w:color="auto"/>
              <w:right w:val="single" w:sz="8" w:space="0" w:color="auto"/>
            </w:tcBorders>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3" w:type="dxa"/>
            <w:tcBorders>
              <w:top w:val="single" w:sz="4" w:space="0" w:color="auto"/>
            </w:tcBorders>
          </w:tcPr>
          <w:p w:rsidR="00DF0580" w:rsidRPr="004F1AF2" w:rsidRDefault="00DF0580" w:rsidP="00DF0580">
            <w:pPr>
              <w:keepLines w:val="0"/>
              <w:overflowPunct/>
              <w:autoSpaceDE/>
              <w:adjustRightInd/>
              <w:spacing w:line="240" w:lineRule="auto"/>
              <w:ind w:left="-108" w:right="-108" w:firstLine="0"/>
              <w:jc w:val="center"/>
              <w:rPr>
                <w:rFonts w:eastAsia="SimSun"/>
                <w:sz w:val="23"/>
                <w:szCs w:val="23"/>
                <w:lang w:eastAsia="zh-CN"/>
              </w:rPr>
            </w:pPr>
            <w:r w:rsidRPr="004F1AF2">
              <w:rPr>
                <w:rFonts w:eastAsia="SimSun"/>
                <w:sz w:val="23"/>
                <w:szCs w:val="23"/>
                <w:lang w:eastAsia="zh-CN"/>
              </w:rPr>
              <w:t>4.7</w:t>
            </w:r>
          </w:p>
        </w:tc>
        <w:tc>
          <w:tcPr>
            <w:tcW w:w="6945" w:type="dxa"/>
            <w:tcBorders>
              <w:top w:val="single" w:sz="4" w:space="0" w:color="auto"/>
            </w:tcBorders>
            <w:vAlign w:val="center"/>
          </w:tcPr>
          <w:p w:rsidR="00DF0580" w:rsidRPr="004F1AF2" w:rsidRDefault="00DF0580" w:rsidP="00E13DD0">
            <w:pPr>
              <w:spacing w:line="240" w:lineRule="auto"/>
              <w:ind w:firstLine="0"/>
              <w:rPr>
                <w:sz w:val="23"/>
                <w:szCs w:val="23"/>
              </w:rPr>
            </w:pPr>
            <w:r w:rsidRPr="004F1AF2">
              <w:rPr>
                <w:sz w:val="23"/>
                <w:szCs w:val="23"/>
              </w:rPr>
              <w:t xml:space="preserve">Минимальная/максимальная площадь </w:t>
            </w:r>
            <w:r w:rsidR="00981BAF" w:rsidRPr="004F1AF2">
              <w:rPr>
                <w:sz w:val="23"/>
                <w:szCs w:val="23"/>
              </w:rPr>
              <w:t>земельных участков: 5</w:t>
            </w:r>
            <w:r w:rsidRPr="004F1AF2">
              <w:rPr>
                <w:sz w:val="23"/>
                <w:szCs w:val="23"/>
              </w:rPr>
              <w:t xml:space="preserve">00/5000 </w:t>
            </w:r>
            <w:proofErr w:type="spellStart"/>
            <w:r w:rsidR="00022896" w:rsidRPr="004F1AF2">
              <w:rPr>
                <w:sz w:val="23"/>
                <w:szCs w:val="23"/>
              </w:rPr>
              <w:t>кв.м</w:t>
            </w:r>
            <w:proofErr w:type="spellEnd"/>
            <w:r w:rsidRPr="004F1AF2">
              <w:rPr>
                <w:sz w:val="23"/>
                <w:szCs w:val="23"/>
              </w:rPr>
              <w:t xml:space="preserve">; </w:t>
            </w:r>
          </w:p>
          <w:p w:rsidR="00DF0580" w:rsidRPr="004F1AF2" w:rsidRDefault="00DF0580" w:rsidP="00E13DD0">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keepLines w:val="0"/>
              <w:overflowPunct/>
              <w:autoSpaceDE/>
              <w:autoSpaceDN/>
              <w:adjustRightInd/>
              <w:spacing w:line="240" w:lineRule="auto"/>
              <w:ind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 </w:t>
            </w:r>
          </w:p>
          <w:p w:rsidR="00DF0580" w:rsidRPr="004F1AF2" w:rsidRDefault="00DF0580" w:rsidP="00E13DD0">
            <w:pPr>
              <w:spacing w:line="240" w:lineRule="auto"/>
              <w:ind w:firstLine="0"/>
              <w:rPr>
                <w:sz w:val="23"/>
                <w:szCs w:val="23"/>
              </w:rPr>
            </w:pPr>
            <w:r w:rsidRPr="004F1AF2">
              <w:rPr>
                <w:sz w:val="23"/>
                <w:szCs w:val="23"/>
              </w:rPr>
              <w:t xml:space="preserve">- максимальная высота зданий от уровня земли до верха </w:t>
            </w:r>
            <w:r w:rsidRPr="004F1AF2">
              <w:rPr>
                <w:sz w:val="23"/>
                <w:szCs w:val="23"/>
              </w:rPr>
              <w:lastRenderedPageBreak/>
              <w:t>перекрытия последнего этажа (или конька кровли) - 12</w:t>
            </w:r>
            <w:r w:rsidR="004165F0" w:rsidRPr="004F1AF2">
              <w:rPr>
                <w:sz w:val="23"/>
                <w:szCs w:val="23"/>
              </w:rPr>
              <w:t xml:space="preserve"> м;</w:t>
            </w:r>
            <w:r w:rsidRPr="004F1AF2">
              <w:rPr>
                <w:sz w:val="23"/>
                <w:szCs w:val="23"/>
              </w:rPr>
              <w:t xml:space="preserve"> </w:t>
            </w:r>
          </w:p>
          <w:p w:rsidR="00DF0580" w:rsidRPr="004F1AF2" w:rsidRDefault="00DF0580" w:rsidP="00E13DD0">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60%, процент застройки подземной части не регламентируется;</w:t>
            </w:r>
          </w:p>
          <w:p w:rsidR="00DF0580" w:rsidRPr="004F1AF2" w:rsidRDefault="00DF0580" w:rsidP="00E13DD0">
            <w:pPr>
              <w:spacing w:line="240" w:lineRule="auto"/>
              <w:ind w:firstLine="0"/>
              <w:rPr>
                <w:sz w:val="23"/>
                <w:szCs w:val="23"/>
              </w:rPr>
            </w:pPr>
            <w:r w:rsidRPr="004F1AF2">
              <w:rPr>
                <w:sz w:val="23"/>
                <w:szCs w:val="23"/>
              </w:rPr>
              <w:t>- минимальный процент озеленения земельного участка - 15%.</w:t>
            </w:r>
          </w:p>
          <w:p w:rsidR="00DF0580" w:rsidRPr="004F1AF2" w:rsidRDefault="00DF0580" w:rsidP="00E13DD0">
            <w:pPr>
              <w:spacing w:line="240" w:lineRule="auto"/>
              <w:ind w:firstLine="0"/>
              <w:rPr>
                <w:sz w:val="23"/>
                <w:szCs w:val="23"/>
              </w:rPr>
            </w:pPr>
            <w:r w:rsidRPr="004F1AF2">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5B216A" w:rsidRPr="004F1AF2" w:rsidTr="009A7C95">
        <w:trPr>
          <w:trHeight w:val="397"/>
        </w:trPr>
        <w:tc>
          <w:tcPr>
            <w:tcW w:w="1951" w:type="dxa"/>
            <w:tcBorders>
              <w:top w:val="single" w:sz="4" w:space="0" w:color="auto"/>
              <w:left w:val="single" w:sz="4" w:space="0" w:color="auto"/>
              <w:bottom w:val="single" w:sz="4" w:space="0" w:color="auto"/>
              <w:right w:val="single" w:sz="4" w:space="0" w:color="auto"/>
            </w:tcBorders>
          </w:tcPr>
          <w:p w:rsidR="00DF0580" w:rsidRPr="004F1AF2" w:rsidRDefault="00DF0580" w:rsidP="00DF0580">
            <w:pPr>
              <w:keepLines w:val="0"/>
              <w:overflowPunct/>
              <w:autoSpaceDE/>
              <w:adjustRightInd/>
              <w:spacing w:line="240" w:lineRule="auto"/>
              <w:ind w:firstLine="0"/>
              <w:jc w:val="left"/>
              <w:rPr>
                <w:rFonts w:eastAsia="SimSun"/>
                <w:sz w:val="23"/>
                <w:szCs w:val="23"/>
                <w:lang w:eastAsia="zh-CN"/>
              </w:rPr>
            </w:pPr>
            <w:r w:rsidRPr="004F1AF2">
              <w:rPr>
                <w:rFonts w:eastAsia="SimSun"/>
                <w:sz w:val="23"/>
                <w:szCs w:val="23"/>
                <w:lang w:eastAsia="zh-CN"/>
              </w:rPr>
              <w:lastRenderedPageBreak/>
              <w:t>Спорт</w:t>
            </w:r>
          </w:p>
        </w:tc>
        <w:tc>
          <w:tcPr>
            <w:tcW w:w="5528" w:type="dxa"/>
            <w:tcBorders>
              <w:top w:val="single" w:sz="4" w:space="0" w:color="auto"/>
              <w:left w:val="single" w:sz="4" w:space="0" w:color="auto"/>
              <w:bottom w:val="single" w:sz="4" w:space="0" w:color="auto"/>
              <w:right w:val="single" w:sz="4" w:space="0" w:color="auto"/>
            </w:tcBorders>
          </w:tcPr>
          <w:p w:rsidR="00DF0580" w:rsidRPr="004F1AF2" w:rsidRDefault="00DF0580" w:rsidP="00B8585E">
            <w:pPr>
              <w:keepLines w:val="0"/>
              <w:overflowPunct/>
              <w:autoSpaceDE/>
              <w:adjustRightInd/>
              <w:spacing w:line="240" w:lineRule="auto"/>
              <w:ind w:firstLine="426"/>
              <w:rPr>
                <w:rFonts w:eastAsia="SimSun"/>
                <w:sz w:val="23"/>
                <w:szCs w:val="23"/>
                <w:lang w:eastAsia="zh-CN"/>
              </w:rPr>
            </w:pPr>
            <w:r w:rsidRPr="004F1AF2">
              <w:rPr>
                <w:rFonts w:eastAsia="SimSun"/>
                <w:sz w:val="23"/>
                <w:szCs w:val="23"/>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3" w:type="dxa"/>
            <w:tcBorders>
              <w:top w:val="single" w:sz="4" w:space="0" w:color="auto"/>
              <w:left w:val="single" w:sz="4" w:space="0" w:color="auto"/>
              <w:right w:val="single" w:sz="4" w:space="0" w:color="auto"/>
            </w:tcBorders>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5.1</w:t>
            </w:r>
          </w:p>
        </w:tc>
        <w:tc>
          <w:tcPr>
            <w:tcW w:w="6945" w:type="dxa"/>
            <w:vMerge w:val="restart"/>
            <w:tcBorders>
              <w:top w:val="single" w:sz="4" w:space="0" w:color="auto"/>
              <w:left w:val="single" w:sz="4" w:space="0" w:color="auto"/>
              <w:right w:val="single" w:sz="4" w:space="0" w:color="auto"/>
            </w:tcBorders>
            <w:vAlign w:val="center"/>
          </w:tcPr>
          <w:p w:rsidR="00DF0580" w:rsidRPr="004F1AF2" w:rsidRDefault="00DF0580" w:rsidP="00E13DD0">
            <w:pPr>
              <w:spacing w:line="240" w:lineRule="auto"/>
              <w:ind w:left="48" w:firstLine="0"/>
              <w:rPr>
                <w:sz w:val="23"/>
                <w:szCs w:val="23"/>
              </w:rPr>
            </w:pPr>
            <w:r w:rsidRPr="004F1AF2">
              <w:rPr>
                <w:sz w:val="23"/>
                <w:szCs w:val="23"/>
              </w:rPr>
              <w:t>Минимальная/максимальн</w:t>
            </w:r>
            <w:r w:rsidR="004037E4">
              <w:rPr>
                <w:sz w:val="23"/>
                <w:szCs w:val="23"/>
              </w:rPr>
              <w:t>ая площадь земельных участков: 50</w:t>
            </w:r>
            <w:r w:rsidRPr="004F1AF2">
              <w:rPr>
                <w:sz w:val="23"/>
                <w:szCs w:val="23"/>
              </w:rPr>
              <w:t xml:space="preserve">0/50000 </w:t>
            </w:r>
            <w:proofErr w:type="spellStart"/>
            <w:r w:rsidR="00022896" w:rsidRPr="004F1AF2">
              <w:rPr>
                <w:sz w:val="23"/>
                <w:szCs w:val="23"/>
              </w:rPr>
              <w:t>кв.м</w:t>
            </w:r>
            <w:proofErr w:type="spellEnd"/>
            <w:r w:rsidRPr="004F1AF2">
              <w:rPr>
                <w:sz w:val="23"/>
                <w:szCs w:val="23"/>
              </w:rPr>
              <w:t>;</w:t>
            </w:r>
          </w:p>
          <w:p w:rsidR="00DF0580" w:rsidRPr="004F1AF2" w:rsidRDefault="00DF0580" w:rsidP="00E13DD0">
            <w:pPr>
              <w:keepLines w:val="0"/>
              <w:overflowPunct/>
              <w:autoSpaceDE/>
              <w:autoSpaceDN/>
              <w:adjustRightInd/>
              <w:spacing w:line="240" w:lineRule="auto"/>
              <w:ind w:left="48"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E13DD0">
            <w:pPr>
              <w:keepLines w:val="0"/>
              <w:overflowPunct/>
              <w:autoSpaceDE/>
              <w:autoSpaceDN/>
              <w:adjustRightInd/>
              <w:spacing w:line="240" w:lineRule="auto"/>
              <w:ind w:left="48"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1</w:t>
            </w:r>
            <w:r w:rsidR="004165F0" w:rsidRPr="004F1AF2">
              <w:rPr>
                <w:sz w:val="23"/>
                <w:szCs w:val="23"/>
              </w:rPr>
              <w:t xml:space="preserve"> м;</w:t>
            </w:r>
          </w:p>
          <w:p w:rsidR="00DF0580" w:rsidRPr="004F1AF2" w:rsidRDefault="00DF0580" w:rsidP="00E13DD0">
            <w:pPr>
              <w:widowControl w:val="0"/>
              <w:spacing w:line="240" w:lineRule="auto"/>
              <w:ind w:left="48"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 </w:t>
            </w:r>
          </w:p>
          <w:p w:rsidR="00DF0580" w:rsidRPr="004F1AF2" w:rsidRDefault="00DF0580" w:rsidP="00E13DD0">
            <w:pPr>
              <w:spacing w:line="240" w:lineRule="auto"/>
              <w:ind w:left="48" w:firstLine="0"/>
              <w:rPr>
                <w:sz w:val="23"/>
                <w:szCs w:val="23"/>
              </w:rPr>
            </w:pPr>
            <w:r w:rsidRPr="004F1AF2">
              <w:rPr>
                <w:sz w:val="23"/>
                <w:szCs w:val="23"/>
              </w:rPr>
              <w:t xml:space="preserve">- максимальная высота зданий от уровня земли до верха перекрытия последнего этажа (или конька кровли) - 15 м; </w:t>
            </w:r>
          </w:p>
          <w:p w:rsidR="00DF0580" w:rsidRPr="004F1AF2" w:rsidRDefault="00DF0580" w:rsidP="00E13DD0">
            <w:pPr>
              <w:spacing w:line="240" w:lineRule="auto"/>
              <w:ind w:left="48"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tc>
      </w:tr>
      <w:tr w:rsidR="005B216A" w:rsidRPr="004F1AF2" w:rsidTr="009A7C95">
        <w:trPr>
          <w:trHeight w:val="397"/>
        </w:trPr>
        <w:tc>
          <w:tcPr>
            <w:tcW w:w="1951" w:type="dxa"/>
            <w:tcBorders>
              <w:top w:val="single" w:sz="4" w:space="0" w:color="auto"/>
            </w:tcBorders>
          </w:tcPr>
          <w:p w:rsidR="00DF0580" w:rsidRPr="004F1AF2" w:rsidRDefault="00DF0580" w:rsidP="00DF0580">
            <w:pPr>
              <w:widowControl w:val="0"/>
              <w:spacing w:line="240" w:lineRule="auto"/>
              <w:ind w:firstLine="0"/>
              <w:jc w:val="left"/>
              <w:rPr>
                <w:rFonts w:eastAsia="SimSun"/>
                <w:sz w:val="23"/>
                <w:szCs w:val="23"/>
                <w:lang w:eastAsia="zh-CN"/>
              </w:rPr>
            </w:pPr>
            <w:r w:rsidRPr="004F1AF2">
              <w:rPr>
                <w:rFonts w:eastAsia="SimSun"/>
                <w:sz w:val="23"/>
                <w:szCs w:val="23"/>
                <w:lang w:eastAsia="zh-CN"/>
              </w:rPr>
              <w:t>Обеспечение занятий спортом в помещениях</w:t>
            </w:r>
          </w:p>
        </w:tc>
        <w:tc>
          <w:tcPr>
            <w:tcW w:w="5528" w:type="dxa"/>
            <w:tcBorders>
              <w:top w:val="single" w:sz="4" w:space="0" w:color="auto"/>
              <w:right w:val="single" w:sz="4" w:space="0" w:color="auto"/>
            </w:tcBorders>
          </w:tcPr>
          <w:p w:rsidR="00DF0580" w:rsidRPr="004F1AF2" w:rsidRDefault="00DF0580" w:rsidP="00B8585E">
            <w:pPr>
              <w:spacing w:line="240" w:lineRule="auto"/>
              <w:ind w:firstLine="426"/>
              <w:rPr>
                <w:rFonts w:eastAsia="SimSun"/>
                <w:sz w:val="23"/>
                <w:szCs w:val="23"/>
                <w:lang w:eastAsia="zh-CN"/>
              </w:rPr>
            </w:pPr>
            <w:r w:rsidRPr="004F1AF2">
              <w:rPr>
                <w:rFonts w:eastAsia="SimSun"/>
                <w:sz w:val="23"/>
                <w:szCs w:val="23"/>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3" w:type="dxa"/>
            <w:tcBorders>
              <w:right w:val="single" w:sz="4" w:space="0" w:color="auto"/>
            </w:tcBorders>
          </w:tcPr>
          <w:p w:rsidR="00DF0580" w:rsidRPr="004F1AF2" w:rsidRDefault="00DF0580" w:rsidP="00DF0580">
            <w:pPr>
              <w:spacing w:line="240" w:lineRule="auto"/>
              <w:ind w:left="-108" w:right="-108" w:firstLine="0"/>
              <w:jc w:val="center"/>
              <w:rPr>
                <w:rFonts w:eastAsia="SimSun"/>
                <w:sz w:val="23"/>
                <w:szCs w:val="23"/>
                <w:lang w:eastAsia="zh-CN"/>
              </w:rPr>
            </w:pPr>
            <w:r w:rsidRPr="004F1AF2">
              <w:rPr>
                <w:rFonts w:eastAsia="SimSun"/>
                <w:sz w:val="23"/>
                <w:szCs w:val="23"/>
                <w:lang w:eastAsia="zh-CN"/>
              </w:rPr>
              <w:t>5.1.2</w:t>
            </w:r>
          </w:p>
        </w:tc>
        <w:tc>
          <w:tcPr>
            <w:tcW w:w="6945" w:type="dxa"/>
            <w:vMerge/>
            <w:tcBorders>
              <w:left w:val="single" w:sz="4" w:space="0" w:color="auto"/>
              <w:right w:val="single" w:sz="4" w:space="0" w:color="auto"/>
            </w:tcBorders>
            <w:vAlign w:val="center"/>
          </w:tcPr>
          <w:p w:rsidR="00DF0580" w:rsidRPr="004F1AF2" w:rsidRDefault="00DF0580" w:rsidP="00DF0580">
            <w:pPr>
              <w:spacing w:line="240" w:lineRule="auto"/>
              <w:ind w:firstLine="284"/>
              <w:rPr>
                <w:rFonts w:eastAsia="SimSun"/>
                <w:sz w:val="23"/>
                <w:szCs w:val="23"/>
                <w:lang w:eastAsia="zh-CN"/>
              </w:rPr>
            </w:pPr>
          </w:p>
        </w:tc>
      </w:tr>
      <w:tr w:rsidR="005B216A" w:rsidRPr="004F1AF2" w:rsidTr="00B8585E">
        <w:trPr>
          <w:trHeight w:val="397"/>
        </w:trPr>
        <w:tc>
          <w:tcPr>
            <w:tcW w:w="1951" w:type="dxa"/>
            <w:tcBorders>
              <w:top w:val="single" w:sz="4" w:space="0" w:color="auto"/>
              <w:left w:val="single" w:sz="8" w:space="0" w:color="auto"/>
              <w:bottom w:val="single" w:sz="4" w:space="0" w:color="auto"/>
              <w:right w:val="single" w:sz="8" w:space="0" w:color="auto"/>
            </w:tcBorders>
            <w:shd w:val="clear" w:color="auto" w:fill="auto"/>
          </w:tcPr>
          <w:p w:rsidR="00DF0580" w:rsidRPr="004F1AF2" w:rsidRDefault="00DF0580" w:rsidP="00DF0580">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Связь</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4F1AF2" w:rsidRPr="004F1AF2" w:rsidRDefault="00DF0580" w:rsidP="00B8585E">
            <w:pPr>
              <w:pStyle w:val="ConsPlusNormal"/>
              <w:ind w:firstLine="436"/>
              <w:jc w:val="both"/>
              <w:rPr>
                <w:sz w:val="23"/>
                <w:szCs w:val="23"/>
              </w:rPr>
            </w:pPr>
            <w:r w:rsidRPr="004F1AF2">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4F1AF2" w:rsidRPr="004F1AF2">
              <w:rPr>
                <w:sz w:val="23"/>
                <w:szCs w:val="23"/>
              </w:rPr>
              <w:t>, а также кроме устройств и объектов сотовой связи</w:t>
            </w:r>
          </w:p>
        </w:tc>
        <w:tc>
          <w:tcPr>
            <w:tcW w:w="993" w:type="dxa"/>
            <w:tcBorders>
              <w:top w:val="single" w:sz="8" w:space="0" w:color="auto"/>
              <w:left w:val="single" w:sz="8" w:space="0" w:color="auto"/>
              <w:bottom w:val="single" w:sz="8" w:space="0" w:color="auto"/>
              <w:right w:val="single" w:sz="8" w:space="0" w:color="auto"/>
            </w:tcBorders>
          </w:tcPr>
          <w:p w:rsidR="00DF0580" w:rsidRPr="004F1AF2" w:rsidRDefault="00DF0580" w:rsidP="00DF0580">
            <w:pPr>
              <w:keepLines w:val="0"/>
              <w:tabs>
                <w:tab w:val="left" w:pos="1134"/>
              </w:tabs>
              <w:overflowPunct/>
              <w:autoSpaceDE/>
              <w:adjustRightInd/>
              <w:spacing w:line="240" w:lineRule="auto"/>
              <w:ind w:hanging="108"/>
              <w:jc w:val="center"/>
              <w:rPr>
                <w:rFonts w:eastAsia="SimSun"/>
                <w:sz w:val="23"/>
                <w:szCs w:val="23"/>
                <w:lang w:eastAsia="zh-CN"/>
              </w:rPr>
            </w:pPr>
            <w:r w:rsidRPr="004F1AF2">
              <w:rPr>
                <w:rFonts w:eastAsia="SimSun"/>
                <w:sz w:val="23"/>
                <w:szCs w:val="23"/>
                <w:lang w:eastAsia="zh-CN"/>
              </w:rPr>
              <w:t>6.8</w:t>
            </w:r>
          </w:p>
        </w:tc>
        <w:tc>
          <w:tcPr>
            <w:tcW w:w="6945" w:type="dxa"/>
            <w:tcBorders>
              <w:top w:val="single" w:sz="8" w:space="0" w:color="auto"/>
              <w:left w:val="single" w:sz="8" w:space="0" w:color="auto"/>
              <w:bottom w:val="single" w:sz="8" w:space="0" w:color="auto"/>
              <w:right w:val="single" w:sz="8" w:space="0" w:color="auto"/>
            </w:tcBorders>
            <w:shd w:val="clear" w:color="auto" w:fill="auto"/>
          </w:tcPr>
          <w:p w:rsidR="00DF0580" w:rsidRPr="004F1AF2" w:rsidRDefault="00DF0580" w:rsidP="00DF0580">
            <w:pPr>
              <w:spacing w:line="240" w:lineRule="auto"/>
              <w:ind w:firstLine="0"/>
              <w:rPr>
                <w:sz w:val="23"/>
                <w:szCs w:val="23"/>
              </w:rPr>
            </w:pPr>
            <w:r w:rsidRPr="004F1AF2">
              <w:rPr>
                <w:sz w:val="23"/>
                <w:szCs w:val="23"/>
              </w:rPr>
              <w:t xml:space="preserve">Минимальная/максимальная площадь земельных участков: 10/10000 </w:t>
            </w:r>
            <w:proofErr w:type="spellStart"/>
            <w:r w:rsidRPr="004F1AF2">
              <w:rPr>
                <w:sz w:val="23"/>
                <w:szCs w:val="23"/>
              </w:rPr>
              <w:t>кв.м</w:t>
            </w:r>
            <w:proofErr w:type="spellEnd"/>
            <w:r w:rsidRPr="004F1AF2">
              <w:rPr>
                <w:sz w:val="23"/>
                <w:szCs w:val="23"/>
              </w:rPr>
              <w:t>;</w:t>
            </w:r>
          </w:p>
          <w:p w:rsidR="00DF0580" w:rsidRPr="004F1AF2" w:rsidRDefault="00DF0580" w:rsidP="00DF0580">
            <w:pPr>
              <w:widowControl w:val="0"/>
              <w:spacing w:line="240" w:lineRule="auto"/>
              <w:ind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2 этажа; </w:t>
            </w:r>
          </w:p>
          <w:p w:rsidR="00DF0580" w:rsidRPr="004F1AF2" w:rsidRDefault="00DF0580" w:rsidP="00DF0580">
            <w:pPr>
              <w:spacing w:line="240" w:lineRule="auto"/>
              <w:ind w:firstLine="0"/>
              <w:rPr>
                <w:sz w:val="23"/>
                <w:szCs w:val="23"/>
              </w:rPr>
            </w:pPr>
            <w:r w:rsidRPr="004F1AF2">
              <w:rPr>
                <w:sz w:val="23"/>
                <w:szCs w:val="23"/>
              </w:rPr>
              <w:t>- максимальная высота сооружений от уровня земли - 100 м;</w:t>
            </w:r>
          </w:p>
          <w:p w:rsidR="00DF0580" w:rsidRPr="004F1AF2" w:rsidRDefault="00DF0580" w:rsidP="00DF0580">
            <w:pPr>
              <w:spacing w:line="240" w:lineRule="auto"/>
              <w:ind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p w:rsidR="00DF0580" w:rsidRPr="004F1AF2" w:rsidRDefault="00DF0580" w:rsidP="00DF0580">
            <w:pPr>
              <w:spacing w:line="240" w:lineRule="auto"/>
              <w:ind w:firstLine="0"/>
              <w:rPr>
                <w:sz w:val="23"/>
                <w:szCs w:val="23"/>
              </w:rPr>
            </w:pPr>
            <w:r w:rsidRPr="004F1AF2">
              <w:rPr>
                <w:sz w:val="23"/>
                <w:szCs w:val="23"/>
              </w:rPr>
              <w:t>Не распространяются на линейные объекты</w:t>
            </w:r>
          </w:p>
          <w:p w:rsidR="00DF0580" w:rsidRPr="004F1AF2" w:rsidRDefault="00DF0580" w:rsidP="00DF0580">
            <w:pPr>
              <w:keepLines w:val="0"/>
              <w:tabs>
                <w:tab w:val="left" w:pos="1134"/>
              </w:tabs>
              <w:overflowPunct/>
              <w:autoSpaceDE/>
              <w:adjustRightInd/>
              <w:spacing w:line="240" w:lineRule="auto"/>
              <w:ind w:firstLine="0"/>
              <w:jc w:val="left"/>
              <w:rPr>
                <w:rFonts w:eastAsia="SimSun"/>
                <w:sz w:val="23"/>
                <w:szCs w:val="23"/>
                <w:lang w:eastAsia="zh-CN"/>
              </w:rPr>
            </w:pPr>
          </w:p>
        </w:tc>
      </w:tr>
      <w:tr w:rsidR="005B216A" w:rsidRPr="004F1AF2" w:rsidTr="009A7C95">
        <w:trPr>
          <w:trHeight w:val="1289"/>
        </w:trPr>
        <w:tc>
          <w:tcPr>
            <w:tcW w:w="1951" w:type="dxa"/>
            <w:tcBorders>
              <w:top w:val="single" w:sz="4" w:space="0" w:color="auto"/>
              <w:left w:val="single" w:sz="8" w:space="0" w:color="auto"/>
              <w:right w:val="single" w:sz="8" w:space="0" w:color="auto"/>
            </w:tcBorders>
            <w:shd w:val="clear" w:color="auto" w:fill="auto"/>
          </w:tcPr>
          <w:p w:rsidR="00DF0580" w:rsidRPr="004F1AF2" w:rsidRDefault="00DF0580" w:rsidP="00DF0580">
            <w:pPr>
              <w:tabs>
                <w:tab w:val="left" w:pos="2520"/>
              </w:tabs>
              <w:ind w:firstLine="0"/>
              <w:rPr>
                <w:rFonts w:eastAsia="SimSun"/>
                <w:sz w:val="23"/>
                <w:szCs w:val="23"/>
                <w:lang w:eastAsia="zh-CN"/>
              </w:rPr>
            </w:pPr>
            <w:r w:rsidRPr="004F1AF2">
              <w:rPr>
                <w:rFonts w:eastAsia="SimSun"/>
                <w:sz w:val="23"/>
                <w:szCs w:val="23"/>
                <w:lang w:eastAsia="zh-CN"/>
              </w:rPr>
              <w:t>Автомобильные мойки</w:t>
            </w:r>
          </w:p>
        </w:tc>
        <w:tc>
          <w:tcPr>
            <w:tcW w:w="5528" w:type="dxa"/>
            <w:tcBorders>
              <w:top w:val="single" w:sz="8" w:space="0" w:color="auto"/>
              <w:left w:val="single" w:sz="8" w:space="0" w:color="auto"/>
              <w:right w:val="single" w:sz="8" w:space="0" w:color="auto"/>
            </w:tcBorders>
            <w:shd w:val="clear" w:color="auto" w:fill="auto"/>
          </w:tcPr>
          <w:p w:rsidR="00DF0580" w:rsidRPr="004F1AF2" w:rsidRDefault="00DF0580" w:rsidP="00B8585E">
            <w:pPr>
              <w:pStyle w:val="ConsPlusNormal"/>
              <w:ind w:firstLine="436"/>
              <w:jc w:val="both"/>
              <w:rPr>
                <w:sz w:val="23"/>
                <w:szCs w:val="23"/>
              </w:rPr>
            </w:pPr>
            <w:r w:rsidRPr="004F1AF2">
              <w:rPr>
                <w:sz w:val="23"/>
                <w:szCs w:val="23"/>
              </w:rPr>
              <w:t>Размещение автомобильных моек, а также размещение магазинов сопутствующей торговли</w:t>
            </w:r>
          </w:p>
        </w:tc>
        <w:tc>
          <w:tcPr>
            <w:tcW w:w="993" w:type="dxa"/>
            <w:tcBorders>
              <w:top w:val="single" w:sz="8" w:space="0" w:color="auto"/>
              <w:left w:val="single" w:sz="8" w:space="0" w:color="auto"/>
              <w:right w:val="single" w:sz="8" w:space="0" w:color="auto"/>
            </w:tcBorders>
          </w:tcPr>
          <w:p w:rsidR="00DF0580" w:rsidRPr="004F1AF2" w:rsidRDefault="00DF0580" w:rsidP="00DF0580">
            <w:pPr>
              <w:tabs>
                <w:tab w:val="left" w:pos="1134"/>
              </w:tabs>
              <w:ind w:right="-108" w:firstLine="0"/>
              <w:jc w:val="center"/>
              <w:rPr>
                <w:rFonts w:eastAsia="SimSun"/>
                <w:sz w:val="23"/>
                <w:szCs w:val="23"/>
                <w:lang w:eastAsia="zh-CN"/>
              </w:rPr>
            </w:pPr>
            <w:r w:rsidRPr="004F1AF2">
              <w:rPr>
                <w:rFonts w:eastAsia="SimSun"/>
                <w:sz w:val="23"/>
                <w:szCs w:val="23"/>
                <w:lang w:eastAsia="zh-CN"/>
              </w:rPr>
              <w:t>4.9.1.3</w:t>
            </w:r>
          </w:p>
        </w:tc>
        <w:tc>
          <w:tcPr>
            <w:tcW w:w="6945" w:type="dxa"/>
            <w:vMerge w:val="restart"/>
            <w:tcBorders>
              <w:top w:val="single" w:sz="8" w:space="0" w:color="auto"/>
              <w:left w:val="single" w:sz="8" w:space="0" w:color="auto"/>
              <w:right w:val="single" w:sz="8" w:space="0" w:color="auto"/>
            </w:tcBorders>
            <w:shd w:val="clear" w:color="auto" w:fill="auto"/>
            <w:vAlign w:val="center"/>
          </w:tcPr>
          <w:p w:rsidR="00DF0580" w:rsidRPr="004F1AF2" w:rsidRDefault="00DF0580" w:rsidP="00E13DD0">
            <w:pPr>
              <w:widowControl w:val="0"/>
              <w:spacing w:line="240" w:lineRule="auto"/>
              <w:ind w:right="-60" w:firstLine="16"/>
              <w:rPr>
                <w:sz w:val="23"/>
                <w:szCs w:val="23"/>
              </w:rPr>
            </w:pPr>
            <w:r w:rsidRPr="004F1AF2">
              <w:rPr>
                <w:sz w:val="23"/>
                <w:szCs w:val="23"/>
              </w:rPr>
              <w:t xml:space="preserve">Минимальная/максимальная площадь земельных участков: </w:t>
            </w:r>
            <w:r w:rsidR="0010131C">
              <w:rPr>
                <w:sz w:val="23"/>
                <w:szCs w:val="23"/>
              </w:rPr>
              <w:t>5</w:t>
            </w:r>
            <w:r w:rsidRPr="004F1AF2">
              <w:rPr>
                <w:sz w:val="23"/>
                <w:szCs w:val="23"/>
              </w:rPr>
              <w:t xml:space="preserve">00/1000 </w:t>
            </w:r>
            <w:proofErr w:type="spellStart"/>
            <w:r w:rsidR="00022896" w:rsidRPr="004F1AF2">
              <w:rPr>
                <w:sz w:val="23"/>
                <w:szCs w:val="23"/>
              </w:rPr>
              <w:t>кв.м</w:t>
            </w:r>
            <w:proofErr w:type="spellEnd"/>
            <w:r w:rsidRPr="004F1AF2">
              <w:rPr>
                <w:sz w:val="23"/>
                <w:szCs w:val="23"/>
              </w:rPr>
              <w:t>;</w:t>
            </w:r>
          </w:p>
          <w:p w:rsidR="00DF0580" w:rsidRPr="004F1AF2" w:rsidRDefault="00DF0580" w:rsidP="00E13DD0">
            <w:pPr>
              <w:widowControl w:val="0"/>
              <w:spacing w:line="240" w:lineRule="auto"/>
              <w:ind w:right="-60" w:firstLine="16"/>
              <w:rPr>
                <w:sz w:val="23"/>
                <w:szCs w:val="23"/>
              </w:rPr>
            </w:pPr>
            <w:r w:rsidRPr="004F1AF2">
              <w:rPr>
                <w:sz w:val="23"/>
                <w:szCs w:val="23"/>
              </w:rPr>
              <w:t xml:space="preserve">- минимальная ширина земельных участков вдоль фронта улиц и проездов </w:t>
            </w:r>
            <w:r w:rsidR="00EC2ED1">
              <w:rPr>
                <w:sz w:val="23"/>
                <w:szCs w:val="23"/>
              </w:rPr>
              <w:t>-</w:t>
            </w:r>
            <w:r w:rsidRPr="004F1AF2">
              <w:rPr>
                <w:sz w:val="23"/>
                <w:szCs w:val="23"/>
              </w:rPr>
              <w:t xml:space="preserve"> 1</w:t>
            </w:r>
            <w:r w:rsidR="0010131C">
              <w:rPr>
                <w:sz w:val="23"/>
                <w:szCs w:val="23"/>
              </w:rPr>
              <w:t>2</w:t>
            </w:r>
            <w:r w:rsidRPr="004F1AF2">
              <w:rPr>
                <w:sz w:val="23"/>
                <w:szCs w:val="23"/>
              </w:rPr>
              <w:t xml:space="preserve"> м;</w:t>
            </w:r>
          </w:p>
          <w:p w:rsidR="00DF0580" w:rsidRPr="004F1AF2" w:rsidRDefault="00DF0580" w:rsidP="00E13DD0">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- 3 м;</w:t>
            </w:r>
          </w:p>
          <w:p w:rsidR="00DF0580" w:rsidRPr="004F1AF2" w:rsidRDefault="00DF0580" w:rsidP="00E13DD0">
            <w:pPr>
              <w:widowControl w:val="0"/>
              <w:spacing w:line="240" w:lineRule="auto"/>
              <w:ind w:right="-60" w:firstLine="16"/>
              <w:rPr>
                <w:sz w:val="23"/>
                <w:szCs w:val="23"/>
              </w:rPr>
            </w:pPr>
            <w:r w:rsidRPr="004F1AF2">
              <w:rPr>
                <w:sz w:val="23"/>
                <w:szCs w:val="23"/>
              </w:rPr>
              <w:t xml:space="preserve">- минимальный отступ основных зданий, строений и сооружений от </w:t>
            </w:r>
            <w:r w:rsidRPr="004F1AF2">
              <w:rPr>
                <w:sz w:val="23"/>
                <w:szCs w:val="23"/>
              </w:rPr>
              <w:lastRenderedPageBreak/>
              <w:t xml:space="preserve">границ смежных земельных участков </w:t>
            </w:r>
            <w:r w:rsidR="00EC2ED1">
              <w:rPr>
                <w:sz w:val="23"/>
                <w:szCs w:val="23"/>
              </w:rPr>
              <w:t>-</w:t>
            </w:r>
            <w:r w:rsidRPr="004F1AF2">
              <w:rPr>
                <w:sz w:val="23"/>
                <w:szCs w:val="23"/>
              </w:rPr>
              <w:t xml:space="preserve"> 3 м;</w:t>
            </w:r>
          </w:p>
          <w:p w:rsidR="00DF0580" w:rsidRPr="004F1AF2" w:rsidRDefault="00DF0580" w:rsidP="00E13DD0">
            <w:pPr>
              <w:widowControl w:val="0"/>
              <w:spacing w:line="240" w:lineRule="auto"/>
              <w:ind w:right="-60" w:firstLine="16"/>
              <w:rPr>
                <w:sz w:val="23"/>
                <w:szCs w:val="23"/>
              </w:rPr>
            </w:pPr>
            <w:r w:rsidRPr="004F1AF2">
              <w:rPr>
                <w:sz w:val="23"/>
                <w:szCs w:val="23"/>
              </w:rPr>
              <w:t xml:space="preserve">- максимальное количество надземных этажей </w:t>
            </w:r>
            <w:r w:rsidR="00EC2ED1">
              <w:rPr>
                <w:sz w:val="23"/>
                <w:szCs w:val="23"/>
              </w:rPr>
              <w:t>-</w:t>
            </w:r>
            <w:r w:rsidRPr="004F1AF2">
              <w:rPr>
                <w:sz w:val="23"/>
                <w:szCs w:val="23"/>
              </w:rPr>
              <w:t xml:space="preserve"> 2 этажа; </w:t>
            </w:r>
          </w:p>
          <w:p w:rsidR="00DF0580" w:rsidRPr="004F1AF2" w:rsidRDefault="00DF0580" w:rsidP="00E13DD0">
            <w:pPr>
              <w:widowControl w:val="0"/>
              <w:spacing w:line="240" w:lineRule="auto"/>
              <w:ind w:right="-60" w:firstLine="16"/>
              <w:rPr>
                <w:sz w:val="23"/>
                <w:szCs w:val="23"/>
              </w:rPr>
            </w:pPr>
            <w:r w:rsidRPr="004F1AF2">
              <w:rPr>
                <w:sz w:val="23"/>
                <w:szCs w:val="23"/>
              </w:rPr>
              <w:t>- максимальная высота зданий от уровня земли до верха перекрытия последнего этажа (или конька кровли) - 9 м;</w:t>
            </w:r>
          </w:p>
          <w:p w:rsidR="00DF0580" w:rsidRPr="004F1AF2" w:rsidRDefault="00DF0580" w:rsidP="00E13DD0">
            <w:pPr>
              <w:widowControl w:val="0"/>
              <w:spacing w:line="240" w:lineRule="auto"/>
              <w:ind w:right="-60" w:firstLine="16"/>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60%, процент застройки подземной части не регламентируется;</w:t>
            </w:r>
          </w:p>
          <w:p w:rsidR="00DF0580" w:rsidRPr="004F1AF2" w:rsidRDefault="00DF0580" w:rsidP="00E13DD0">
            <w:pPr>
              <w:widowControl w:val="0"/>
              <w:spacing w:line="240" w:lineRule="auto"/>
              <w:ind w:right="-60" w:firstLine="16"/>
              <w:rPr>
                <w:sz w:val="23"/>
                <w:szCs w:val="23"/>
              </w:rPr>
            </w:pPr>
            <w:r w:rsidRPr="004F1AF2">
              <w:rPr>
                <w:sz w:val="23"/>
                <w:szCs w:val="23"/>
              </w:rPr>
              <w:t>- минимальный процент озеленения земельного участка - 20%.</w:t>
            </w:r>
          </w:p>
          <w:p w:rsidR="00DF0580" w:rsidRPr="004F1AF2" w:rsidRDefault="00DF0580" w:rsidP="00E13DD0">
            <w:pPr>
              <w:keepLines w:val="0"/>
              <w:tabs>
                <w:tab w:val="left" w:pos="1134"/>
              </w:tabs>
              <w:overflowPunct/>
              <w:autoSpaceDE/>
              <w:adjustRightInd/>
              <w:spacing w:line="240" w:lineRule="auto"/>
              <w:ind w:firstLine="0"/>
              <w:rPr>
                <w:rFonts w:eastAsia="SimSun"/>
                <w:sz w:val="23"/>
                <w:szCs w:val="23"/>
                <w:lang w:eastAsia="zh-CN"/>
              </w:rPr>
            </w:pPr>
            <w:r w:rsidRPr="004F1AF2">
              <w:rPr>
                <w:sz w:val="23"/>
                <w:szCs w:val="23"/>
              </w:rPr>
              <w:t xml:space="preserve">Расстояние от автомойки и СТО до жилых, общественных зданий, общеобразовательных учреждений, лечебных учреждений со стационаром </w:t>
            </w:r>
            <w:r w:rsidR="00EC2ED1">
              <w:rPr>
                <w:sz w:val="23"/>
                <w:szCs w:val="23"/>
              </w:rPr>
              <w:t>-</w:t>
            </w:r>
            <w:r w:rsidRPr="004F1AF2">
              <w:rPr>
                <w:sz w:val="23"/>
                <w:szCs w:val="23"/>
              </w:rPr>
              <w:t xml:space="preserve"> 50 м, с учетом выполнения требований СанПиН 2.2.1/1200-03.</w:t>
            </w:r>
          </w:p>
        </w:tc>
      </w:tr>
      <w:tr w:rsidR="005B216A" w:rsidRPr="004F1AF2" w:rsidTr="009A7C95">
        <w:trPr>
          <w:trHeight w:val="20"/>
        </w:trPr>
        <w:tc>
          <w:tcPr>
            <w:tcW w:w="1951" w:type="dxa"/>
            <w:tcBorders>
              <w:top w:val="single" w:sz="4" w:space="0" w:color="auto"/>
              <w:left w:val="single" w:sz="8" w:space="0" w:color="auto"/>
              <w:bottom w:val="single" w:sz="4" w:space="0" w:color="auto"/>
              <w:right w:val="single" w:sz="8" w:space="0" w:color="auto"/>
            </w:tcBorders>
            <w:shd w:val="clear" w:color="auto" w:fill="auto"/>
          </w:tcPr>
          <w:p w:rsidR="00DF0580" w:rsidRPr="004F1AF2" w:rsidRDefault="00DF0580" w:rsidP="00DF0580">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Ремонт автомобилей</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DF0580" w:rsidRPr="004F1AF2" w:rsidRDefault="00DF0580" w:rsidP="00B8585E">
            <w:pPr>
              <w:pStyle w:val="ConsPlusNormal"/>
              <w:ind w:firstLine="436"/>
              <w:jc w:val="both"/>
              <w:rPr>
                <w:sz w:val="23"/>
                <w:szCs w:val="23"/>
              </w:rPr>
            </w:pPr>
            <w:r w:rsidRPr="004F1AF2">
              <w:rPr>
                <w:sz w:val="23"/>
                <w:szCs w:val="23"/>
              </w:rPr>
              <w:t xml:space="preserve">Размещение мастерских, предназначенных для ремонта и обслуживания автомобилей, и прочих объектов дорожного сервиса, а также размещение </w:t>
            </w:r>
            <w:r w:rsidRPr="004F1AF2">
              <w:rPr>
                <w:sz w:val="23"/>
                <w:szCs w:val="23"/>
              </w:rPr>
              <w:lastRenderedPageBreak/>
              <w:t>магазинов сопутствующей торговли</w:t>
            </w:r>
          </w:p>
        </w:tc>
        <w:tc>
          <w:tcPr>
            <w:tcW w:w="993" w:type="dxa"/>
            <w:tcBorders>
              <w:left w:val="single" w:sz="8" w:space="0" w:color="auto"/>
              <w:bottom w:val="single" w:sz="8" w:space="0" w:color="auto"/>
              <w:right w:val="single" w:sz="8" w:space="0" w:color="auto"/>
            </w:tcBorders>
          </w:tcPr>
          <w:p w:rsidR="00DF0580" w:rsidRPr="004F1AF2" w:rsidRDefault="00DF0580" w:rsidP="00DF0580">
            <w:pPr>
              <w:keepLines w:val="0"/>
              <w:tabs>
                <w:tab w:val="left" w:pos="1134"/>
              </w:tabs>
              <w:overflowPunct/>
              <w:autoSpaceDE/>
              <w:adjustRightInd/>
              <w:spacing w:line="240" w:lineRule="auto"/>
              <w:ind w:right="-108" w:firstLine="0"/>
              <w:jc w:val="center"/>
              <w:rPr>
                <w:rFonts w:eastAsia="SimSun"/>
                <w:sz w:val="23"/>
                <w:szCs w:val="23"/>
                <w:lang w:eastAsia="zh-CN"/>
              </w:rPr>
            </w:pPr>
            <w:r w:rsidRPr="004F1AF2">
              <w:rPr>
                <w:rFonts w:eastAsia="SimSun"/>
                <w:sz w:val="23"/>
                <w:szCs w:val="23"/>
                <w:lang w:eastAsia="zh-CN"/>
              </w:rPr>
              <w:lastRenderedPageBreak/>
              <w:t>4.9.1.4</w:t>
            </w:r>
          </w:p>
        </w:tc>
        <w:tc>
          <w:tcPr>
            <w:tcW w:w="6945" w:type="dxa"/>
            <w:vMerge/>
            <w:tcBorders>
              <w:left w:val="single" w:sz="8" w:space="0" w:color="auto"/>
              <w:bottom w:val="single" w:sz="8" w:space="0" w:color="auto"/>
              <w:right w:val="single" w:sz="8" w:space="0" w:color="auto"/>
            </w:tcBorders>
            <w:shd w:val="clear" w:color="auto" w:fill="auto"/>
            <w:vAlign w:val="center"/>
          </w:tcPr>
          <w:p w:rsidR="00DF0580" w:rsidRPr="004F1AF2" w:rsidRDefault="00DF0580" w:rsidP="00DF0580">
            <w:pPr>
              <w:keepLines w:val="0"/>
              <w:tabs>
                <w:tab w:val="left" w:pos="1134"/>
              </w:tabs>
              <w:overflowPunct/>
              <w:autoSpaceDE/>
              <w:adjustRightInd/>
              <w:spacing w:line="240" w:lineRule="auto"/>
              <w:ind w:firstLine="426"/>
              <w:jc w:val="left"/>
              <w:rPr>
                <w:rFonts w:eastAsia="SimSun"/>
                <w:sz w:val="23"/>
                <w:szCs w:val="23"/>
                <w:lang w:eastAsia="zh-CN"/>
              </w:rPr>
            </w:pPr>
          </w:p>
        </w:tc>
      </w:tr>
      <w:tr w:rsidR="00DF0580" w:rsidRPr="004F1AF2" w:rsidTr="009A7C95">
        <w:trPr>
          <w:trHeight w:val="397"/>
        </w:trPr>
        <w:tc>
          <w:tcPr>
            <w:tcW w:w="1951" w:type="dxa"/>
            <w:tcBorders>
              <w:top w:val="single" w:sz="4" w:space="0" w:color="auto"/>
              <w:left w:val="single" w:sz="8" w:space="0" w:color="auto"/>
              <w:bottom w:val="single" w:sz="4" w:space="0" w:color="auto"/>
              <w:right w:val="single" w:sz="8" w:space="0" w:color="auto"/>
            </w:tcBorders>
            <w:shd w:val="clear" w:color="auto" w:fill="auto"/>
          </w:tcPr>
          <w:p w:rsidR="00DF0580" w:rsidRPr="004F1AF2" w:rsidRDefault="00DF0580" w:rsidP="00DF0580">
            <w:pPr>
              <w:keepLines w:val="0"/>
              <w:tabs>
                <w:tab w:val="left" w:pos="2520"/>
              </w:tabs>
              <w:overflowPunct/>
              <w:autoSpaceDE/>
              <w:adjustRightInd/>
              <w:spacing w:line="240" w:lineRule="auto"/>
              <w:ind w:firstLine="0"/>
              <w:rPr>
                <w:rFonts w:eastAsia="SimSun"/>
                <w:sz w:val="23"/>
                <w:szCs w:val="23"/>
                <w:lang w:eastAsia="zh-CN"/>
              </w:rPr>
            </w:pPr>
            <w:r w:rsidRPr="004F1AF2">
              <w:rPr>
                <w:rFonts w:eastAsia="SimSun"/>
                <w:sz w:val="23"/>
                <w:szCs w:val="23"/>
                <w:lang w:eastAsia="zh-CN"/>
              </w:rPr>
              <w:t>Отдых (рекреация)</w:t>
            </w:r>
          </w:p>
        </w:tc>
        <w:tc>
          <w:tcPr>
            <w:tcW w:w="5528" w:type="dxa"/>
            <w:tcBorders>
              <w:top w:val="single" w:sz="8" w:space="0" w:color="auto"/>
              <w:left w:val="single" w:sz="8" w:space="0" w:color="auto"/>
              <w:bottom w:val="single" w:sz="8" w:space="0" w:color="auto"/>
              <w:right w:val="single" w:sz="8" w:space="0" w:color="auto"/>
            </w:tcBorders>
            <w:shd w:val="clear" w:color="auto" w:fill="auto"/>
          </w:tcPr>
          <w:p w:rsidR="00DF0580" w:rsidRPr="004F1AF2" w:rsidRDefault="00DF0580" w:rsidP="00DF0580">
            <w:pPr>
              <w:pStyle w:val="ConsPlusNormal"/>
              <w:ind w:firstLine="436"/>
              <w:jc w:val="both"/>
              <w:rPr>
                <w:sz w:val="23"/>
                <w:szCs w:val="23"/>
              </w:rPr>
            </w:pPr>
            <w:r w:rsidRPr="004F1AF2">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F0580" w:rsidRPr="004F1AF2" w:rsidRDefault="00DF0580" w:rsidP="00DF0580">
            <w:pPr>
              <w:pStyle w:val="ConsPlusNormal"/>
              <w:ind w:firstLine="436"/>
              <w:jc w:val="both"/>
              <w:rPr>
                <w:sz w:val="23"/>
                <w:szCs w:val="23"/>
              </w:rPr>
            </w:pPr>
            <w:r w:rsidRPr="004F1AF2">
              <w:rPr>
                <w:sz w:val="23"/>
                <w:szCs w:val="23"/>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993" w:type="dxa"/>
            <w:tcBorders>
              <w:top w:val="single" w:sz="8" w:space="0" w:color="auto"/>
              <w:left w:val="single" w:sz="8" w:space="0" w:color="auto"/>
              <w:bottom w:val="single" w:sz="8" w:space="0" w:color="auto"/>
              <w:right w:val="single" w:sz="8" w:space="0" w:color="auto"/>
            </w:tcBorders>
          </w:tcPr>
          <w:p w:rsidR="00DF0580" w:rsidRPr="004F1AF2" w:rsidRDefault="00DF0580" w:rsidP="00DF0580">
            <w:pPr>
              <w:keepLines w:val="0"/>
              <w:tabs>
                <w:tab w:val="left" w:pos="1134"/>
              </w:tabs>
              <w:overflowPunct/>
              <w:autoSpaceDE/>
              <w:adjustRightInd/>
              <w:spacing w:line="240" w:lineRule="auto"/>
              <w:ind w:firstLine="0"/>
              <w:jc w:val="center"/>
              <w:rPr>
                <w:rFonts w:eastAsia="SimSun"/>
                <w:sz w:val="23"/>
                <w:szCs w:val="23"/>
                <w:lang w:eastAsia="zh-CN"/>
              </w:rPr>
            </w:pPr>
            <w:r w:rsidRPr="004F1AF2">
              <w:rPr>
                <w:rFonts w:eastAsia="SimSun"/>
                <w:sz w:val="23"/>
                <w:szCs w:val="23"/>
                <w:lang w:eastAsia="zh-CN"/>
              </w:rPr>
              <w:t>5.0</w:t>
            </w:r>
          </w:p>
        </w:tc>
        <w:tc>
          <w:tcPr>
            <w:tcW w:w="6945" w:type="dxa"/>
            <w:tcBorders>
              <w:top w:val="single" w:sz="8" w:space="0" w:color="auto"/>
              <w:left w:val="single" w:sz="8" w:space="0" w:color="auto"/>
              <w:bottom w:val="single" w:sz="8" w:space="0" w:color="auto"/>
              <w:right w:val="single" w:sz="8" w:space="0" w:color="auto"/>
            </w:tcBorders>
            <w:shd w:val="clear" w:color="auto" w:fill="auto"/>
            <w:vAlign w:val="center"/>
          </w:tcPr>
          <w:p w:rsidR="00DF0580" w:rsidRPr="004F1AF2" w:rsidRDefault="00DF0580" w:rsidP="00DF0580">
            <w:pPr>
              <w:spacing w:line="240" w:lineRule="auto"/>
              <w:ind w:left="48" w:right="113" w:firstLine="0"/>
              <w:rPr>
                <w:sz w:val="23"/>
                <w:szCs w:val="23"/>
              </w:rPr>
            </w:pPr>
            <w:r w:rsidRPr="004F1AF2">
              <w:rPr>
                <w:sz w:val="23"/>
                <w:szCs w:val="23"/>
              </w:rPr>
              <w:t xml:space="preserve">Минимальная/максимальная площадь земельных участков: 10/50000 </w:t>
            </w:r>
            <w:proofErr w:type="spellStart"/>
            <w:r w:rsidR="00022896" w:rsidRPr="004F1AF2">
              <w:rPr>
                <w:sz w:val="23"/>
                <w:szCs w:val="23"/>
              </w:rPr>
              <w:t>кв.м</w:t>
            </w:r>
            <w:proofErr w:type="spellEnd"/>
            <w:r w:rsidRPr="004F1AF2">
              <w:rPr>
                <w:sz w:val="23"/>
                <w:szCs w:val="23"/>
              </w:rPr>
              <w:t>;</w:t>
            </w:r>
          </w:p>
          <w:p w:rsidR="00DF0580" w:rsidRPr="004F1AF2" w:rsidRDefault="00DF0580" w:rsidP="00DF0580">
            <w:pPr>
              <w:keepLines w:val="0"/>
              <w:overflowPunct/>
              <w:autoSpaceDE/>
              <w:autoSpaceDN/>
              <w:adjustRightInd/>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w:t>
            </w:r>
            <w:proofErr w:type="gramStart"/>
            <w:r w:rsidRPr="004F1AF2">
              <w:rPr>
                <w:sz w:val="23"/>
                <w:szCs w:val="23"/>
              </w:rPr>
              <w:t>от границы</w:t>
            </w:r>
            <w:proofErr w:type="gramEnd"/>
            <w:r w:rsidRPr="004F1AF2">
              <w:rPr>
                <w:sz w:val="23"/>
                <w:szCs w:val="23"/>
              </w:rPr>
              <w:t xml:space="preserve"> отделяющей земельный участок от территории общего пользования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DF0580">
            <w:pPr>
              <w:keepLines w:val="0"/>
              <w:overflowPunct/>
              <w:autoSpaceDE/>
              <w:autoSpaceDN/>
              <w:adjustRightInd/>
              <w:spacing w:line="240" w:lineRule="auto"/>
              <w:ind w:left="48" w:right="113" w:firstLine="0"/>
              <w:rPr>
                <w:sz w:val="23"/>
                <w:szCs w:val="23"/>
              </w:rPr>
            </w:pPr>
            <w:r w:rsidRPr="004F1AF2">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4F1AF2">
              <w:rPr>
                <w:sz w:val="23"/>
                <w:szCs w:val="23"/>
              </w:rPr>
              <w:t xml:space="preserve"> 3</w:t>
            </w:r>
            <w:r w:rsidR="004165F0" w:rsidRPr="004F1AF2">
              <w:rPr>
                <w:sz w:val="23"/>
                <w:szCs w:val="23"/>
              </w:rPr>
              <w:t xml:space="preserve"> м;</w:t>
            </w:r>
          </w:p>
          <w:p w:rsidR="00DF0580" w:rsidRPr="004F1AF2" w:rsidRDefault="00DF0580" w:rsidP="00DF0580">
            <w:pPr>
              <w:widowControl w:val="0"/>
              <w:spacing w:line="240" w:lineRule="auto"/>
              <w:ind w:left="48" w:right="113" w:firstLine="0"/>
              <w:rPr>
                <w:rFonts w:eastAsia="SimSun"/>
                <w:sz w:val="23"/>
                <w:szCs w:val="23"/>
                <w:lang w:eastAsia="zh-CN"/>
              </w:rPr>
            </w:pPr>
            <w:r w:rsidRPr="004F1AF2">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4F1AF2">
              <w:rPr>
                <w:rFonts w:eastAsia="SimSun"/>
                <w:sz w:val="23"/>
                <w:szCs w:val="23"/>
                <w:lang w:eastAsia="zh-CN"/>
              </w:rPr>
              <w:t xml:space="preserve"> 3 этажа; </w:t>
            </w:r>
          </w:p>
          <w:p w:rsidR="00DF0580" w:rsidRPr="004F1AF2" w:rsidRDefault="00DF0580" w:rsidP="00DF0580">
            <w:pPr>
              <w:spacing w:line="240" w:lineRule="auto"/>
              <w:ind w:left="48" w:right="113" w:firstLine="0"/>
              <w:rPr>
                <w:sz w:val="23"/>
                <w:szCs w:val="23"/>
              </w:rPr>
            </w:pPr>
            <w:r w:rsidRPr="004F1AF2">
              <w:rPr>
                <w:sz w:val="23"/>
                <w:szCs w:val="23"/>
              </w:rPr>
              <w:t xml:space="preserve">- максимальная высота зданий и сооружений - 15 м от планировочной отметки земли; </w:t>
            </w:r>
          </w:p>
          <w:p w:rsidR="00DF0580" w:rsidRPr="004F1AF2" w:rsidRDefault="00DF0580" w:rsidP="00DF0580">
            <w:pPr>
              <w:spacing w:line="240" w:lineRule="auto"/>
              <w:ind w:left="48" w:right="113" w:firstLine="0"/>
              <w:rPr>
                <w:sz w:val="23"/>
                <w:szCs w:val="23"/>
              </w:rPr>
            </w:pPr>
            <w:r w:rsidRPr="004F1AF2">
              <w:rPr>
                <w:sz w:val="23"/>
                <w:szCs w:val="23"/>
              </w:rPr>
              <w:t xml:space="preserve">- максимальный процент застройки в границах земельного участка </w:t>
            </w:r>
            <w:r w:rsidR="00EC2ED1">
              <w:rPr>
                <w:sz w:val="23"/>
                <w:szCs w:val="23"/>
              </w:rPr>
              <w:t>-</w:t>
            </w:r>
            <w:r w:rsidRPr="004F1AF2">
              <w:rPr>
                <w:sz w:val="23"/>
                <w:szCs w:val="23"/>
              </w:rPr>
              <w:t xml:space="preserve"> 80%, процент застройки подземной части не регламентируется.</w:t>
            </w:r>
          </w:p>
        </w:tc>
      </w:tr>
    </w:tbl>
    <w:p w:rsidR="00DF0580" w:rsidRPr="005B216A" w:rsidRDefault="00DF0580" w:rsidP="00DF0580">
      <w:pPr>
        <w:spacing w:line="240" w:lineRule="auto"/>
        <w:ind w:firstLine="0"/>
        <w:rPr>
          <w:b/>
          <w:sz w:val="20"/>
          <w:szCs w:val="20"/>
        </w:rPr>
      </w:pPr>
    </w:p>
    <w:p w:rsidR="00DF0580" w:rsidRPr="005B216A" w:rsidRDefault="00DF0580" w:rsidP="00DF0580">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DF0580" w:rsidRPr="005B216A" w:rsidRDefault="00DF0580" w:rsidP="00DF0580">
      <w:pPr>
        <w:widowControl w:val="0"/>
        <w:spacing w:line="240" w:lineRule="auto"/>
        <w:ind w:firstLine="0"/>
        <w:rPr>
          <w:sz w:val="16"/>
          <w:szCs w:val="16"/>
        </w:rPr>
      </w:pPr>
    </w:p>
    <w:p w:rsidR="00DF0580" w:rsidRPr="005B216A" w:rsidRDefault="00DF0580" w:rsidP="00DF0580">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lastRenderedPageBreak/>
        <w:t>- благоустроенные, в том числе озелененные территории, детские площадки, площадки для отдыха, спортивных занятий;</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DF0580" w:rsidRPr="005B216A" w:rsidRDefault="00DF0580" w:rsidP="00DF0580">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DF0580" w:rsidRPr="005B216A" w:rsidRDefault="00DF0580" w:rsidP="00DF0580">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DF0580" w:rsidRPr="005B216A" w:rsidRDefault="00DF0580" w:rsidP="00DF0580">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206"/>
      </w:tblGrid>
      <w:tr w:rsidR="005B216A" w:rsidRPr="005B216A" w:rsidTr="00DF0580">
        <w:trPr>
          <w:trHeight w:val="552"/>
        </w:trPr>
        <w:tc>
          <w:tcPr>
            <w:tcW w:w="5353" w:type="dxa"/>
            <w:vAlign w:val="center"/>
          </w:tcPr>
          <w:p w:rsidR="00DF0580" w:rsidRPr="005B216A" w:rsidRDefault="00DF0580" w:rsidP="00DF0580">
            <w:pPr>
              <w:tabs>
                <w:tab w:val="left" w:pos="2520"/>
              </w:tabs>
              <w:spacing w:line="240" w:lineRule="auto"/>
              <w:ind w:firstLine="426"/>
              <w:jc w:val="center"/>
              <w:rPr>
                <w:rFonts w:eastAsia="SimSun"/>
                <w:sz w:val="22"/>
                <w:szCs w:val="22"/>
                <w:lang w:eastAsia="zh-CN"/>
              </w:rPr>
            </w:pPr>
            <w:r w:rsidRPr="005B216A">
              <w:rPr>
                <w:b/>
                <w:sz w:val="20"/>
                <w:szCs w:val="20"/>
              </w:rPr>
              <w:t xml:space="preserve">ВИДЫ ИСПОЛЬЗОВАНИЯ </w:t>
            </w:r>
          </w:p>
        </w:tc>
        <w:tc>
          <w:tcPr>
            <w:tcW w:w="10206" w:type="dxa"/>
            <w:vAlign w:val="center"/>
          </w:tcPr>
          <w:p w:rsidR="00DF0580" w:rsidRPr="005B216A" w:rsidRDefault="00DF0580" w:rsidP="00DF0580">
            <w:pPr>
              <w:tabs>
                <w:tab w:val="left" w:pos="2520"/>
              </w:tabs>
              <w:spacing w:line="240" w:lineRule="auto"/>
              <w:ind w:firstLine="426"/>
              <w:jc w:val="center"/>
              <w:rPr>
                <w:rFonts w:eastAsia="SimSun"/>
                <w:b/>
                <w:sz w:val="20"/>
                <w:szCs w:val="20"/>
                <w:lang w:eastAsia="zh-CN"/>
              </w:rPr>
            </w:pPr>
            <w:r w:rsidRPr="005B216A">
              <w:rPr>
                <w:rFonts w:eastAsia="SimSun"/>
                <w:b/>
                <w:sz w:val="20"/>
                <w:szCs w:val="20"/>
                <w:lang w:eastAsia="zh-CN"/>
              </w:rPr>
              <w:t>ПРЕДЕЛЬНЫЕ ПАРАМЕТРЫ РАЗРЕШЕННОГО СТРОИТЕЛЬСТВА</w:t>
            </w:r>
          </w:p>
        </w:tc>
      </w:tr>
      <w:tr w:rsidR="005B216A" w:rsidRPr="005B216A" w:rsidTr="00DF0580">
        <w:trPr>
          <w:trHeight w:val="996"/>
        </w:trPr>
        <w:tc>
          <w:tcPr>
            <w:tcW w:w="5353" w:type="dxa"/>
            <w:vAlign w:val="center"/>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Встроенные или отдельно стоящие коллективные хранилища сельскохозяйственных продуктов (для многоквартирных домов).</w:t>
            </w:r>
          </w:p>
        </w:tc>
        <w:tc>
          <w:tcPr>
            <w:tcW w:w="10206" w:type="dxa"/>
            <w:vAlign w:val="center"/>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Максимальное количество надземных этажей</w:t>
            </w:r>
            <w:r w:rsidR="000E47AF">
              <w:rPr>
                <w:rFonts w:eastAsia="SimSun"/>
                <w:sz w:val="23"/>
                <w:szCs w:val="23"/>
                <w:lang w:eastAsia="zh-CN"/>
              </w:rPr>
              <w:t xml:space="preserve"> </w:t>
            </w:r>
            <w:r w:rsidR="00EC2ED1">
              <w:rPr>
                <w:rFonts w:eastAsia="SimSun"/>
                <w:sz w:val="23"/>
                <w:szCs w:val="23"/>
                <w:lang w:eastAsia="zh-CN"/>
              </w:rPr>
              <w:t>-</w:t>
            </w:r>
            <w:r w:rsidRPr="005B216A">
              <w:rPr>
                <w:rFonts w:eastAsia="SimSun"/>
                <w:sz w:val="23"/>
                <w:szCs w:val="23"/>
                <w:lang w:eastAsia="zh-CN"/>
              </w:rPr>
              <w:t xml:space="preserve"> не более 1 </w:t>
            </w:r>
            <w:proofErr w:type="spellStart"/>
            <w:r w:rsidRPr="005B216A">
              <w:rPr>
                <w:rFonts w:eastAsia="SimSun"/>
                <w:sz w:val="23"/>
                <w:szCs w:val="23"/>
                <w:lang w:eastAsia="zh-CN"/>
              </w:rPr>
              <w:t>эт</w:t>
            </w:r>
            <w:proofErr w:type="spellEnd"/>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на одну семью. </w:t>
            </w:r>
          </w:p>
        </w:tc>
      </w:tr>
      <w:tr w:rsidR="005B216A" w:rsidRPr="005B216A" w:rsidTr="00DF0580">
        <w:trPr>
          <w:trHeight w:val="1407"/>
        </w:trPr>
        <w:tc>
          <w:tcPr>
            <w:tcW w:w="5353" w:type="dxa"/>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206" w:type="dxa"/>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 </w:t>
            </w:r>
            <w:proofErr w:type="spellStart"/>
            <w:r w:rsidRPr="005B216A">
              <w:rPr>
                <w:rFonts w:eastAsia="SimSun"/>
                <w:sz w:val="23"/>
                <w:szCs w:val="23"/>
                <w:lang w:eastAsia="zh-CN"/>
              </w:rPr>
              <w:t>эт</w:t>
            </w:r>
            <w:proofErr w:type="spellEnd"/>
            <w:r w:rsidRPr="005B216A">
              <w:rPr>
                <w:rFonts w:eastAsia="SimSun"/>
                <w:sz w:val="23"/>
                <w:szCs w:val="23"/>
                <w:lang w:eastAsia="zh-CN"/>
              </w:rPr>
              <w:t xml:space="preserve">. (при условии обеспечения нормативной инсоляции на территории соседних </w:t>
            </w:r>
            <w:proofErr w:type="spellStart"/>
            <w:r w:rsidRPr="005B216A">
              <w:rPr>
                <w:rFonts w:eastAsia="SimSun"/>
                <w:sz w:val="23"/>
                <w:szCs w:val="23"/>
                <w:lang w:eastAsia="zh-CN"/>
              </w:rPr>
              <w:t>приквартирных</w:t>
            </w:r>
            <w:proofErr w:type="spellEnd"/>
            <w:r w:rsidRPr="005B216A">
              <w:rPr>
                <w:rFonts w:eastAsia="SimSun"/>
                <w:sz w:val="23"/>
                <w:szCs w:val="23"/>
                <w:lang w:eastAsia="zh-CN"/>
              </w:rPr>
              <w:t xml:space="preserve"> участков).</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w:t>
            </w:r>
            <w:smartTag w:uri="urn:schemas-microsoft-com:office:smarttags" w:element="metricconverter">
              <w:smartTagPr>
                <w:attr w:name="ProductID" w:val="8 м"/>
              </w:smartTagPr>
              <w:r w:rsidRPr="005B216A">
                <w:rPr>
                  <w:rFonts w:eastAsia="SimSun"/>
                  <w:sz w:val="23"/>
                  <w:szCs w:val="23"/>
                  <w:lang w:eastAsia="zh-CN"/>
                </w:rPr>
                <w:t>8 м</w:t>
              </w:r>
            </w:smartTag>
            <w:r w:rsidRPr="005B216A">
              <w:rPr>
                <w:rFonts w:eastAsia="SimSun"/>
                <w:sz w:val="23"/>
                <w:szCs w:val="23"/>
                <w:lang w:eastAsia="zh-CN"/>
              </w:rPr>
              <w:t xml:space="preserve">. </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помещений - до 200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 с учетом соблюдения требований технических регламентов. </w:t>
            </w:r>
          </w:p>
          <w:p w:rsidR="00DF0580" w:rsidRPr="005B216A" w:rsidRDefault="00DF0580" w:rsidP="00DF0580">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5B216A">
              <w:rPr>
                <w:rFonts w:eastAsia="SimSun"/>
                <w:sz w:val="23"/>
                <w:szCs w:val="23"/>
                <w:lang w:eastAsia="zh-CN"/>
              </w:rPr>
              <w:t>кв.м</w:t>
            </w:r>
            <w:proofErr w:type="spellEnd"/>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5B216A" w:rsidRPr="005B216A" w:rsidTr="00DF0580">
        <w:trPr>
          <w:trHeight w:val="20"/>
        </w:trPr>
        <w:tc>
          <w:tcPr>
            <w:tcW w:w="5353" w:type="dxa"/>
          </w:tcPr>
          <w:p w:rsidR="00DF0580" w:rsidRPr="005B216A" w:rsidRDefault="00DF0580" w:rsidP="00DF0580">
            <w:pPr>
              <w:spacing w:line="240" w:lineRule="auto"/>
              <w:ind w:firstLine="426"/>
              <w:rPr>
                <w:rFonts w:eastAsia="SimSun"/>
                <w:sz w:val="23"/>
                <w:szCs w:val="23"/>
                <w:lang w:eastAsia="zh-CN"/>
              </w:rPr>
            </w:pPr>
            <w:r w:rsidRPr="005B216A">
              <w:rPr>
                <w:sz w:val="23"/>
                <w:szCs w:val="23"/>
              </w:rPr>
              <w:t>Навесы, беседки, мангалы, вольеры</w:t>
            </w:r>
          </w:p>
        </w:tc>
        <w:tc>
          <w:tcPr>
            <w:tcW w:w="10206" w:type="dxa"/>
          </w:tcPr>
          <w:p w:rsidR="00DF0580" w:rsidRPr="005B216A" w:rsidRDefault="00DF0580" w:rsidP="00DF0580">
            <w:pPr>
              <w:tabs>
                <w:tab w:val="left" w:pos="-9323"/>
              </w:tabs>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от границ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метр.</w:t>
            </w:r>
          </w:p>
          <w:p w:rsidR="00DF0580" w:rsidRPr="005B216A" w:rsidRDefault="00DF0580" w:rsidP="00DF0580">
            <w:pPr>
              <w:tabs>
                <w:tab w:val="left" w:pos="1134"/>
              </w:tabs>
              <w:spacing w:line="240" w:lineRule="auto"/>
              <w:ind w:firstLine="0"/>
              <w:rPr>
                <w:rFonts w:eastAsia="SimSun"/>
                <w:sz w:val="23"/>
                <w:szCs w:val="23"/>
                <w:lang w:eastAsia="zh-CN"/>
              </w:rPr>
            </w:pPr>
            <w:r w:rsidRPr="005B216A">
              <w:rPr>
                <w:rFonts w:eastAsia="SimSun"/>
                <w:sz w:val="23"/>
                <w:szCs w:val="23"/>
                <w:lang w:eastAsia="zh-CN"/>
              </w:rPr>
              <w:t>Размещение навесов должно осуществляться с учетом противопожарных требований и соблюдения нормативной</w:t>
            </w:r>
            <w:r w:rsidR="000E47AF">
              <w:rPr>
                <w:rFonts w:eastAsia="SimSun"/>
                <w:sz w:val="23"/>
                <w:szCs w:val="23"/>
                <w:lang w:eastAsia="zh-CN"/>
              </w:rPr>
              <w:t xml:space="preserve"> </w:t>
            </w:r>
            <w:r w:rsidRPr="005B216A">
              <w:rPr>
                <w:rFonts w:eastAsia="SimSun"/>
                <w:sz w:val="23"/>
                <w:szCs w:val="23"/>
                <w:lang w:eastAsia="zh-CN"/>
              </w:rPr>
              <w:t xml:space="preserve">продолжительности инсоляции придомовых территорий и жилых помещений. </w:t>
            </w:r>
          </w:p>
          <w:p w:rsidR="00DF0580" w:rsidRPr="005B216A" w:rsidRDefault="00DF0580" w:rsidP="00DF0580">
            <w:pPr>
              <w:tabs>
                <w:tab w:val="left" w:pos="1134"/>
              </w:tabs>
              <w:spacing w:line="240" w:lineRule="auto"/>
              <w:ind w:firstLine="0"/>
              <w:rPr>
                <w:rFonts w:eastAsia="SimSun"/>
                <w:sz w:val="23"/>
                <w:szCs w:val="23"/>
                <w:lang w:eastAsia="zh-CN"/>
              </w:rPr>
            </w:pPr>
            <w:r w:rsidRPr="005B216A">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w:t>
            </w:r>
            <w:r w:rsidR="000E47AF">
              <w:rPr>
                <w:rFonts w:eastAsia="SimSun"/>
                <w:sz w:val="23"/>
                <w:szCs w:val="23"/>
                <w:lang w:eastAsia="zh-CN"/>
              </w:rPr>
              <w:t xml:space="preserve"> </w:t>
            </w:r>
            <w:r w:rsidRPr="005B216A">
              <w:rPr>
                <w:rFonts w:eastAsia="SimSun"/>
                <w:sz w:val="23"/>
                <w:szCs w:val="23"/>
                <w:lang w:eastAsia="zh-CN"/>
              </w:rPr>
              <w:t xml:space="preserve">минимальный отступ от границы участка </w:t>
            </w:r>
            <w:r w:rsidR="00EC2ED1">
              <w:rPr>
                <w:rFonts w:eastAsia="SimSun"/>
                <w:sz w:val="23"/>
                <w:szCs w:val="23"/>
                <w:lang w:eastAsia="zh-CN"/>
              </w:rPr>
              <w:t>-</w:t>
            </w:r>
            <w:r w:rsidRPr="005B216A">
              <w:rPr>
                <w:rFonts w:eastAsia="SimSun"/>
                <w:sz w:val="23"/>
                <w:szCs w:val="23"/>
                <w:lang w:eastAsia="zh-CN"/>
              </w:rPr>
              <w:t xml:space="preserve"> 1 м.</w:t>
            </w:r>
          </w:p>
        </w:tc>
      </w:tr>
      <w:tr w:rsidR="005B216A" w:rsidRPr="005B216A" w:rsidTr="00DF0580">
        <w:trPr>
          <w:trHeight w:val="20"/>
        </w:trPr>
        <w:tc>
          <w:tcPr>
            <w:tcW w:w="5353" w:type="dxa"/>
          </w:tcPr>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t>Площадки для игр детей дошкольного и младшего школьного возраста, для отдыха взрослого населения,</w:t>
            </w:r>
          </w:p>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t xml:space="preserve">для занятий физкультурой, для хозяйственных целей и выгула собак. </w:t>
            </w:r>
          </w:p>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lastRenderedPageBreak/>
              <w:t>Гостевые автостоянки для парковки легковых автомобилей посетителей.</w:t>
            </w:r>
          </w:p>
        </w:tc>
        <w:tc>
          <w:tcPr>
            <w:tcW w:w="10206" w:type="dxa"/>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lastRenderedPageBreak/>
              <w:t>Минимально допустимое расстояние от окон жилых и общественных зданий до площадок:</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5B216A">
                <w:rPr>
                  <w:rFonts w:eastAsia="SimSun"/>
                  <w:sz w:val="23"/>
                  <w:szCs w:val="23"/>
                  <w:lang w:eastAsia="zh-CN"/>
                </w:rPr>
                <w:t>12 м</w:t>
              </w:r>
            </w:smartTag>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5B216A">
                <w:rPr>
                  <w:rFonts w:eastAsia="SimSun"/>
                  <w:sz w:val="23"/>
                  <w:szCs w:val="23"/>
                  <w:lang w:eastAsia="zh-CN"/>
                </w:rPr>
                <w:t>10 м</w:t>
              </w:r>
            </w:smartTag>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w:t>
            </w:r>
            <w:r w:rsidRPr="005B216A">
              <w:rPr>
                <w:rFonts w:eastAsia="SimSun"/>
                <w:sz w:val="23"/>
                <w:szCs w:val="23"/>
                <w:lang w:eastAsia="zh-CN"/>
              </w:rPr>
              <w:lastRenderedPageBreak/>
              <w:t xml:space="preserve">настольного тенниса): 10 -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5B216A" w:rsidRPr="005B216A" w:rsidTr="00DF0580">
        <w:trPr>
          <w:trHeight w:val="690"/>
        </w:trPr>
        <w:tc>
          <w:tcPr>
            <w:tcW w:w="5353" w:type="dxa"/>
          </w:tcPr>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lastRenderedPageBreak/>
              <w:t>Площадки для сбора твердых бытовых отходов.</w:t>
            </w:r>
          </w:p>
        </w:tc>
        <w:tc>
          <w:tcPr>
            <w:tcW w:w="10206" w:type="dxa"/>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 xml:space="preserve">,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 </w:t>
            </w:r>
          </w:p>
        </w:tc>
      </w:tr>
      <w:tr w:rsidR="000D7C0E" w:rsidRPr="005B216A" w:rsidTr="00DF0580">
        <w:trPr>
          <w:trHeight w:val="860"/>
        </w:trPr>
        <w:tc>
          <w:tcPr>
            <w:tcW w:w="5353" w:type="dxa"/>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10206" w:type="dxa"/>
          </w:tcPr>
          <w:p w:rsidR="000D7C0E" w:rsidRPr="005B216A" w:rsidRDefault="0010131C"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DF0580">
        <w:trPr>
          <w:trHeight w:val="658"/>
        </w:trPr>
        <w:tc>
          <w:tcPr>
            <w:tcW w:w="5353" w:type="dxa"/>
            <w:shd w:val="clear" w:color="auto" w:fill="auto"/>
          </w:tcPr>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206" w:type="dxa"/>
            <w:shd w:val="clear" w:color="auto" w:fill="auto"/>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DF0580" w:rsidRPr="005B216A" w:rsidTr="00DF0580">
        <w:trPr>
          <w:trHeight w:val="3412"/>
        </w:trPr>
        <w:tc>
          <w:tcPr>
            <w:tcW w:w="5353" w:type="dxa"/>
            <w:shd w:val="clear" w:color="auto" w:fill="auto"/>
          </w:tcPr>
          <w:p w:rsidR="00DF0580" w:rsidRPr="005B216A" w:rsidRDefault="00DF0580" w:rsidP="00DF0580">
            <w:pPr>
              <w:spacing w:line="240" w:lineRule="auto"/>
              <w:ind w:firstLine="426"/>
              <w:rPr>
                <w:rFonts w:eastAsia="SimSun"/>
                <w:sz w:val="23"/>
                <w:szCs w:val="23"/>
                <w:lang w:eastAsia="zh-CN"/>
              </w:rPr>
            </w:pPr>
            <w:r w:rsidRPr="005B216A">
              <w:rPr>
                <w:rFonts w:eastAsia="SimSun"/>
                <w:sz w:val="23"/>
                <w:szCs w:val="23"/>
                <w:lang w:eastAsia="zh-CN"/>
              </w:rPr>
              <w:lastRenderedPageBreak/>
              <w:t xml:space="preserve">Гаражи-автостоянки на территории малоэтажной жилой застройки (встроенные, встроенно-пристроенные, подземные) до 100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w:t>
            </w:r>
          </w:p>
          <w:p w:rsidR="00DF0580" w:rsidRPr="005B216A" w:rsidRDefault="00DF0580" w:rsidP="00DF0580">
            <w:pPr>
              <w:spacing w:line="240" w:lineRule="auto"/>
              <w:ind w:firstLine="426"/>
              <w:rPr>
                <w:rFonts w:eastAsia="SimSun"/>
                <w:sz w:val="23"/>
                <w:szCs w:val="23"/>
                <w:lang w:eastAsia="zh-CN"/>
              </w:rPr>
            </w:pPr>
          </w:p>
        </w:tc>
        <w:tc>
          <w:tcPr>
            <w:tcW w:w="10206" w:type="dxa"/>
          </w:tcPr>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Размещение отдельно стоящих гаражей на 1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-место и подъездов к ним на придомовой территории многоквартирных домов не допускается.</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с застройкой жилыми домами с </w:t>
            </w:r>
            <w:proofErr w:type="spellStart"/>
            <w:r w:rsidRPr="005B216A">
              <w:rPr>
                <w:rFonts w:eastAsia="SimSun"/>
                <w:sz w:val="23"/>
                <w:szCs w:val="23"/>
                <w:lang w:eastAsia="zh-CN"/>
              </w:rPr>
              <w:t>приквартирными</w:t>
            </w:r>
            <w:proofErr w:type="spellEnd"/>
            <w:r w:rsidRPr="005B216A">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DF0580" w:rsidRPr="005B216A" w:rsidRDefault="00DF0580" w:rsidP="00DF0580">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DF0580" w:rsidRPr="005B216A" w:rsidRDefault="00DF0580" w:rsidP="00DF0580">
      <w:pPr>
        <w:widowControl w:val="0"/>
        <w:spacing w:line="240" w:lineRule="auto"/>
        <w:ind w:firstLine="0"/>
        <w:rPr>
          <w:sz w:val="16"/>
          <w:szCs w:val="16"/>
        </w:rPr>
      </w:pPr>
    </w:p>
    <w:p w:rsidR="00DF0580" w:rsidRPr="005B216A" w:rsidRDefault="00DF0580" w:rsidP="00CF063E">
      <w:pPr>
        <w:spacing w:line="240" w:lineRule="auto"/>
        <w:ind w:left="-284" w:right="-173" w:firstLine="710"/>
        <w:rPr>
          <w:rFonts w:eastAsia="SimSun"/>
          <w:sz w:val="23"/>
          <w:szCs w:val="23"/>
          <w:u w:val="single"/>
          <w:lang w:eastAsia="zh-CN"/>
        </w:rPr>
      </w:pPr>
      <w:r w:rsidRPr="005B216A">
        <w:rPr>
          <w:rFonts w:eastAsia="SimSun"/>
          <w:sz w:val="23"/>
          <w:szCs w:val="23"/>
          <w:u w:val="single"/>
          <w:lang w:eastAsia="zh-CN"/>
        </w:rPr>
        <w:t>Примечание:</w:t>
      </w:r>
    </w:p>
    <w:p w:rsidR="00DF0580" w:rsidRPr="005B216A" w:rsidRDefault="00DF0580" w:rsidP="00CF063E">
      <w:pPr>
        <w:keepLines w:val="0"/>
        <w:overflowPunct/>
        <w:autoSpaceDE/>
        <w:adjustRightInd/>
        <w:spacing w:line="240" w:lineRule="auto"/>
        <w:ind w:left="-284" w:right="-173" w:firstLine="710"/>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от усадебного одно-, двухквартирного и блокированного дома - 3 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1,0 м - для одноэтажного жилого дома;</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1,5 м - для двухэтажного жилого дома;</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от других построек (баня, гараж и другие) - 1 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от стволов высокорослых деревьев - 4 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от стволов среднерослых деревьев - 2 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от кустарника - 1 м.</w:t>
      </w:r>
    </w:p>
    <w:p w:rsidR="00DF0580" w:rsidRPr="005B216A" w:rsidRDefault="00DF0580" w:rsidP="00CF063E">
      <w:pPr>
        <w:keepLines w:val="0"/>
        <w:overflowPunct/>
        <w:autoSpaceDE/>
        <w:adjustRightInd/>
        <w:spacing w:line="240" w:lineRule="auto"/>
        <w:ind w:left="-284" w:right="-173" w:firstLine="710"/>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DF0580" w:rsidRPr="005B216A" w:rsidRDefault="00DF0580" w:rsidP="00CF063E">
      <w:pPr>
        <w:keepLines w:val="0"/>
        <w:overflowPunct/>
        <w:autoSpaceDE/>
        <w:adjustRightInd/>
        <w:spacing w:line="240" w:lineRule="auto"/>
        <w:ind w:left="-284" w:right="-173" w:firstLine="710"/>
        <w:rPr>
          <w:sz w:val="23"/>
          <w:szCs w:val="23"/>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В жилых зданиях не допускается размещать:</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lastRenderedPageBreak/>
        <w:t>встроенные котельные и насосные, за исключением крышных котельных;</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встроенные трансформаторные подстанции;</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административные учреждения городского и поселкового значения;</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лечебные учреждения;</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встроенные столовые, кафе и другие организации общественного питания с количеством посадочных мест более 50;</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общественные уборные;</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бюро ритуального обслуживания;</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магазины, мастерские, пункты и склады с огнеопасными и легковоспламеняющимися материалами;</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специализированные магазины и склады, эксплуатация которых может повлечь загрязнение территории и воздуха жилой застройки;</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специализированные рыбные магазины;</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специализированные овощные магазины;</w:t>
      </w:r>
    </w:p>
    <w:p w:rsidR="00DF0580" w:rsidRPr="005B216A"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5B216A">
        <w:rPr>
          <w:rFonts w:eastAsia="SimSun"/>
          <w:sz w:val="23"/>
          <w:szCs w:val="23"/>
          <w:lang w:eastAsia="zh-CN"/>
        </w:rPr>
        <w:t>бани, сауны, прачечные и химчистки, кроме приемных пунктов;</w:t>
      </w:r>
    </w:p>
    <w:p w:rsidR="00DF0580" w:rsidRPr="005B216A" w:rsidRDefault="00DF0580" w:rsidP="00CF063E">
      <w:pPr>
        <w:keepLines w:val="0"/>
        <w:overflowPunct/>
        <w:autoSpaceDE/>
        <w:adjustRightInd/>
        <w:spacing w:line="240" w:lineRule="auto"/>
        <w:ind w:left="-284" w:right="-173" w:firstLine="710"/>
        <w:rPr>
          <w:rFonts w:eastAsia="SimSun"/>
          <w:sz w:val="23"/>
          <w:szCs w:val="23"/>
          <w:lang w:eastAsia="zh-CN"/>
        </w:rPr>
      </w:pPr>
      <w:r w:rsidRPr="005B216A">
        <w:rPr>
          <w:rFonts w:eastAsia="SimSun"/>
          <w:sz w:val="23"/>
          <w:szCs w:val="23"/>
          <w:lang w:eastAsia="zh-CN"/>
        </w:rPr>
        <w:t>танцевальные, спортивные залы, дискотеки, видеосалоны, за исключением тренажерных и фитнес-залов.</w:t>
      </w:r>
    </w:p>
    <w:p w:rsidR="00DF0580" w:rsidRPr="005B216A" w:rsidRDefault="00DF0580" w:rsidP="00CF063E">
      <w:pPr>
        <w:widowControl w:val="0"/>
        <w:spacing w:line="240" w:lineRule="auto"/>
        <w:ind w:left="-284" w:right="-173" w:firstLine="710"/>
        <w:rPr>
          <w:sz w:val="23"/>
          <w:szCs w:val="23"/>
        </w:rPr>
      </w:pPr>
      <w:r w:rsidRPr="005B216A">
        <w:rPr>
          <w:sz w:val="23"/>
          <w:szCs w:val="23"/>
        </w:rPr>
        <w:t>Минимальный размер земельного участка:</w:t>
      </w:r>
    </w:p>
    <w:p w:rsidR="00DF0580" w:rsidRPr="005B216A" w:rsidRDefault="00DF0580" w:rsidP="00CF063E">
      <w:pPr>
        <w:widowControl w:val="0"/>
        <w:spacing w:line="240" w:lineRule="auto"/>
        <w:ind w:left="-284" w:right="-173" w:firstLine="710"/>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DF0580" w:rsidRPr="005B216A" w:rsidRDefault="00DF0580" w:rsidP="00CF063E">
      <w:pPr>
        <w:widowControl w:val="0"/>
        <w:spacing w:line="240" w:lineRule="auto"/>
        <w:ind w:left="-284" w:right="-173" w:firstLine="710"/>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DF0580" w:rsidRPr="005B216A" w:rsidRDefault="00DF0580" w:rsidP="00CF063E">
      <w:pPr>
        <w:spacing w:line="240" w:lineRule="auto"/>
        <w:ind w:left="-284" w:right="-173" w:firstLine="710"/>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DF0580" w:rsidRPr="005B216A" w:rsidRDefault="00DF0580" w:rsidP="00CF063E">
      <w:pPr>
        <w:spacing w:line="240" w:lineRule="auto"/>
        <w:ind w:left="-284" w:right="-173" w:firstLine="710"/>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DF0580" w:rsidRPr="005B216A" w:rsidRDefault="00DF0580" w:rsidP="00CF063E">
      <w:pPr>
        <w:spacing w:line="240" w:lineRule="auto"/>
        <w:ind w:left="-284" w:right="-173" w:firstLine="710"/>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DF0580" w:rsidRPr="005B216A" w:rsidRDefault="00DF0580" w:rsidP="00CF063E">
      <w:pPr>
        <w:spacing w:line="240" w:lineRule="auto"/>
        <w:ind w:left="-284" w:right="-173" w:firstLine="710"/>
        <w:rPr>
          <w:sz w:val="23"/>
          <w:szCs w:val="23"/>
        </w:rPr>
      </w:pPr>
      <w:proofErr w:type="spellStart"/>
      <w:r w:rsidRPr="005B216A">
        <w:rPr>
          <w:sz w:val="23"/>
          <w:szCs w:val="23"/>
        </w:rPr>
        <w:lastRenderedPageBreak/>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DF0580" w:rsidRPr="005B216A" w:rsidRDefault="00DF0580" w:rsidP="00CF063E">
      <w:pPr>
        <w:spacing w:line="240" w:lineRule="auto"/>
        <w:ind w:left="-284" w:right="-173" w:firstLine="710"/>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F0580" w:rsidRPr="005B216A" w:rsidRDefault="00DF0580" w:rsidP="00CF063E">
      <w:pPr>
        <w:spacing w:line="240" w:lineRule="auto"/>
        <w:ind w:left="-284" w:right="-173" w:firstLine="710"/>
        <w:rPr>
          <w:sz w:val="23"/>
          <w:szCs w:val="23"/>
        </w:rPr>
      </w:pPr>
      <w:r w:rsidRPr="005B216A">
        <w:rPr>
          <w:rFonts w:eastAsia="SimSun"/>
          <w:sz w:val="23"/>
          <w:szCs w:val="23"/>
          <w:lang w:eastAsia="zh-CN"/>
        </w:rPr>
        <w:t>На придомовом участке допускается:</w:t>
      </w:r>
    </w:p>
    <w:p w:rsidR="00DF0580" w:rsidRPr="005B216A" w:rsidRDefault="00DF0580" w:rsidP="00CF063E">
      <w:pPr>
        <w:spacing w:line="240" w:lineRule="auto"/>
        <w:ind w:left="-284" w:right="-173" w:firstLine="710"/>
        <w:rPr>
          <w:sz w:val="23"/>
          <w:szCs w:val="23"/>
        </w:rPr>
      </w:pPr>
      <w:r w:rsidRPr="005B216A">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DF0580" w:rsidRPr="005B216A" w:rsidRDefault="00DF0580" w:rsidP="00CF063E">
      <w:pPr>
        <w:spacing w:line="240" w:lineRule="auto"/>
        <w:ind w:left="-284" w:right="-173" w:firstLine="710"/>
        <w:rPr>
          <w:sz w:val="23"/>
          <w:szCs w:val="23"/>
        </w:rPr>
      </w:pPr>
      <w:r w:rsidRPr="005B216A">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DF0580" w:rsidRPr="005B216A" w:rsidRDefault="00DF0580" w:rsidP="00CF063E">
      <w:pPr>
        <w:spacing w:line="240" w:lineRule="auto"/>
        <w:ind w:left="-284" w:right="-173" w:firstLine="710"/>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F0580" w:rsidRPr="005B216A" w:rsidRDefault="00DF0580" w:rsidP="00CF063E">
      <w:pPr>
        <w:spacing w:line="240" w:lineRule="auto"/>
        <w:ind w:left="-284" w:right="-173" w:firstLine="710"/>
        <w:rPr>
          <w:rFonts w:eastAsia="SimSun"/>
          <w:sz w:val="23"/>
          <w:szCs w:val="23"/>
          <w:u w:val="single"/>
          <w:lang w:eastAsia="zh-CN"/>
        </w:rPr>
      </w:pPr>
      <w:r w:rsidRPr="005B216A">
        <w:rPr>
          <w:rFonts w:eastAsia="SimSun"/>
          <w:sz w:val="23"/>
          <w:szCs w:val="23"/>
          <w:u w:val="single"/>
          <w:lang w:eastAsia="zh-CN"/>
        </w:rPr>
        <w:t>Требования к ограждению земельных участков:</w:t>
      </w:r>
    </w:p>
    <w:p w:rsidR="00DF0580" w:rsidRPr="005B216A" w:rsidRDefault="00DF0580" w:rsidP="00CF063E">
      <w:pPr>
        <w:spacing w:line="240" w:lineRule="auto"/>
        <w:ind w:left="-284" w:right="-173" w:firstLine="710"/>
        <w:rPr>
          <w:rFonts w:eastAsia="SimSun"/>
          <w:sz w:val="23"/>
          <w:szCs w:val="23"/>
          <w:lang w:eastAsia="zh-CN"/>
        </w:rPr>
      </w:pPr>
      <w:r w:rsidRPr="005B216A">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F0580" w:rsidRPr="005B216A" w:rsidRDefault="00EC2ED1" w:rsidP="00CF063E">
      <w:pPr>
        <w:spacing w:line="240" w:lineRule="auto"/>
        <w:ind w:left="-284" w:right="-173" w:firstLine="710"/>
        <w:rPr>
          <w:rFonts w:eastAsia="SimSun"/>
          <w:sz w:val="23"/>
          <w:szCs w:val="23"/>
          <w:lang w:eastAsia="zh-CN"/>
        </w:rPr>
      </w:pPr>
      <w:r>
        <w:rPr>
          <w:rFonts w:eastAsia="SimSun"/>
          <w:sz w:val="23"/>
          <w:szCs w:val="23"/>
          <w:lang w:eastAsia="zh-CN"/>
        </w:rPr>
        <w:t>-</w:t>
      </w:r>
      <w:r w:rsidR="00DF0580"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F0580" w:rsidRPr="005B216A" w:rsidRDefault="00EC2ED1" w:rsidP="00CF063E">
      <w:pPr>
        <w:spacing w:line="240" w:lineRule="auto"/>
        <w:ind w:left="-284" w:right="-173" w:firstLine="710"/>
        <w:rPr>
          <w:rFonts w:eastAsia="SimSun"/>
          <w:sz w:val="23"/>
          <w:szCs w:val="23"/>
          <w:lang w:eastAsia="zh-CN"/>
        </w:rPr>
      </w:pPr>
      <w:r>
        <w:rPr>
          <w:rFonts w:eastAsia="SimSun"/>
          <w:sz w:val="23"/>
          <w:szCs w:val="23"/>
          <w:lang w:eastAsia="zh-CN"/>
        </w:rPr>
        <w:t>-</w:t>
      </w:r>
      <w:r w:rsidR="00DF0580"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DF0580" w:rsidRPr="005B216A" w:rsidRDefault="00EC2ED1" w:rsidP="00CF063E">
      <w:pPr>
        <w:spacing w:line="240" w:lineRule="auto"/>
        <w:ind w:left="-284" w:right="-173" w:firstLine="710"/>
        <w:rPr>
          <w:rFonts w:eastAsia="SimSun"/>
          <w:sz w:val="23"/>
          <w:szCs w:val="23"/>
          <w:lang w:eastAsia="zh-CN"/>
        </w:rPr>
      </w:pPr>
      <w:r>
        <w:rPr>
          <w:rFonts w:eastAsia="SimSun"/>
          <w:sz w:val="23"/>
          <w:szCs w:val="23"/>
          <w:lang w:eastAsia="zh-CN"/>
        </w:rPr>
        <w:t>-</w:t>
      </w:r>
      <w:r w:rsidR="00DF0580"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DF0580" w:rsidRPr="005B216A" w:rsidRDefault="00EC2ED1" w:rsidP="00CF063E">
      <w:pPr>
        <w:spacing w:line="240" w:lineRule="auto"/>
        <w:ind w:left="-284" w:right="-173" w:firstLine="710"/>
        <w:rPr>
          <w:rFonts w:eastAsia="SimSun"/>
          <w:sz w:val="23"/>
          <w:szCs w:val="23"/>
          <w:lang w:eastAsia="zh-CN"/>
        </w:rPr>
      </w:pPr>
      <w:r>
        <w:rPr>
          <w:rFonts w:eastAsia="SimSun"/>
          <w:sz w:val="23"/>
          <w:szCs w:val="23"/>
          <w:lang w:eastAsia="zh-CN"/>
        </w:rPr>
        <w:t>-</w:t>
      </w:r>
      <w:r w:rsidR="00DF0580"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В границах зон затопления, подтопления запрещаются:</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1) использование сточных вод в целях регулирования плодородия почв;</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F0580" w:rsidRPr="005B216A" w:rsidRDefault="00DF0580" w:rsidP="00CF063E">
      <w:pPr>
        <w:keepLines w:val="0"/>
        <w:overflowPunct/>
        <w:autoSpaceDE/>
        <w:autoSpaceDN/>
        <w:adjustRightInd/>
        <w:spacing w:line="240" w:lineRule="auto"/>
        <w:ind w:left="-284" w:right="-173" w:firstLine="710"/>
        <w:rPr>
          <w:sz w:val="23"/>
          <w:szCs w:val="23"/>
        </w:rPr>
      </w:pPr>
      <w:r w:rsidRPr="005B216A">
        <w:rPr>
          <w:sz w:val="23"/>
          <w:szCs w:val="23"/>
        </w:rPr>
        <w:t>3) осуществление авиационных мер по борьбе с вредными организмами.</w:t>
      </w:r>
    </w:p>
    <w:p w:rsidR="00DF0580" w:rsidRPr="005B216A" w:rsidRDefault="00DF0580" w:rsidP="00CF063E">
      <w:pPr>
        <w:spacing w:line="240" w:lineRule="auto"/>
        <w:ind w:left="-284" w:right="-173" w:firstLine="710"/>
        <w:rPr>
          <w:rFonts w:eastAsia="SimSun"/>
          <w:sz w:val="23"/>
          <w:szCs w:val="23"/>
          <w:lang w:eastAsia="zh-CN"/>
        </w:rPr>
      </w:pPr>
      <w:r w:rsidRPr="005B216A">
        <w:rPr>
          <w:rFonts w:eastAsia="SimSun"/>
          <w:sz w:val="23"/>
          <w:szCs w:val="23"/>
          <w:lang w:eastAsia="zh-CN"/>
        </w:rPr>
        <w:lastRenderedPageBreak/>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DF0580" w:rsidRPr="005B216A" w:rsidRDefault="00DF0580" w:rsidP="00CF063E">
      <w:pPr>
        <w:keepLines w:val="0"/>
        <w:overflowPunct/>
        <w:autoSpaceDE/>
        <w:adjustRightInd/>
        <w:spacing w:line="240" w:lineRule="auto"/>
        <w:ind w:left="-284" w:right="-173" w:firstLine="710"/>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F0580" w:rsidRPr="005B216A"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CF063E"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CF063E" w:rsidP="00CF063E">
      <w:pPr>
        <w:keepLines w:val="0"/>
        <w:overflowPunct/>
        <w:autoSpaceDE/>
        <w:autoSpaceDN/>
        <w:adjustRightInd/>
        <w:spacing w:line="240" w:lineRule="auto"/>
        <w:ind w:firstLine="0"/>
        <w:jc w:val="left"/>
        <w:rPr>
          <w:rFonts w:eastAsia="SimSun"/>
          <w:b/>
          <w:sz w:val="16"/>
          <w:szCs w:val="16"/>
          <w:u w:val="single"/>
          <w:lang w:eastAsia="zh-CN"/>
        </w:rPr>
      </w:pPr>
      <w:r w:rsidRPr="005B216A">
        <w:rPr>
          <w:rFonts w:eastAsia="SimSun"/>
          <w:b/>
          <w:sz w:val="16"/>
          <w:szCs w:val="16"/>
          <w:u w:val="single"/>
          <w:lang w:eastAsia="zh-CN"/>
        </w:rPr>
        <w:br w:type="page"/>
      </w:r>
    </w:p>
    <w:p w:rsidR="00805084" w:rsidRPr="005B216A" w:rsidRDefault="00805084" w:rsidP="00805084">
      <w:pPr>
        <w:keepLines w:val="0"/>
        <w:widowControl w:val="0"/>
        <w:tabs>
          <w:tab w:val="left" w:pos="360"/>
          <w:tab w:val="left" w:pos="1260"/>
        </w:tabs>
        <w:overflowPunct/>
        <w:autoSpaceDE/>
        <w:autoSpaceDN/>
        <w:adjustRightInd/>
        <w:spacing w:line="240" w:lineRule="auto"/>
        <w:ind w:firstLine="0"/>
        <w:jc w:val="center"/>
        <w:rPr>
          <w:rFonts w:eastAsia="SimSun"/>
          <w:b/>
          <w:sz w:val="26"/>
          <w:szCs w:val="26"/>
          <w:u w:val="single"/>
          <w:lang w:eastAsia="zh-CN"/>
        </w:rPr>
      </w:pPr>
      <w:r w:rsidRPr="005B216A">
        <w:rPr>
          <w:rFonts w:eastAsia="SimSun"/>
          <w:b/>
          <w:sz w:val="26"/>
          <w:szCs w:val="26"/>
          <w:u w:val="single"/>
          <w:lang w:eastAsia="zh-CN"/>
        </w:rPr>
        <w:lastRenderedPageBreak/>
        <w:t>Ж-КСТ. Зона садоводства и огородничества</w:t>
      </w:r>
    </w:p>
    <w:p w:rsidR="00805084" w:rsidRPr="005B216A" w:rsidRDefault="00805084" w:rsidP="00805084">
      <w:pPr>
        <w:keepLines w:val="0"/>
        <w:widowControl w:val="0"/>
        <w:tabs>
          <w:tab w:val="left" w:pos="360"/>
          <w:tab w:val="left" w:pos="1260"/>
        </w:tabs>
        <w:overflowPunct/>
        <w:autoSpaceDE/>
        <w:autoSpaceDN/>
        <w:adjustRightInd/>
        <w:spacing w:line="240" w:lineRule="auto"/>
        <w:ind w:firstLine="426"/>
        <w:jc w:val="center"/>
        <w:rPr>
          <w:rFonts w:eastAsia="SimSun"/>
          <w:b/>
          <w:sz w:val="24"/>
          <w:szCs w:val="24"/>
          <w:u w:val="single"/>
          <w:lang w:eastAsia="zh-CN"/>
        </w:rPr>
      </w:pPr>
    </w:p>
    <w:p w:rsidR="00805084" w:rsidRPr="005B216A" w:rsidRDefault="00805084" w:rsidP="00CF063E">
      <w:pPr>
        <w:widowControl w:val="0"/>
        <w:spacing w:line="240" w:lineRule="auto"/>
        <w:ind w:left="-284" w:right="-315" w:firstLine="710"/>
        <w:rPr>
          <w:rFonts w:eastAsia="SimSun"/>
          <w:i/>
          <w:sz w:val="24"/>
          <w:szCs w:val="24"/>
          <w:lang w:eastAsia="zh-CN"/>
        </w:rPr>
      </w:pPr>
      <w:r w:rsidRPr="005B216A">
        <w:rPr>
          <w:rFonts w:eastAsia="SimSun"/>
          <w:i/>
          <w:sz w:val="24"/>
          <w:szCs w:val="24"/>
          <w:lang w:eastAsia="zh-CN"/>
        </w:rPr>
        <w:t>Зона садоводства и огородничества</w:t>
      </w:r>
      <w:r w:rsidRPr="005B216A">
        <w:rPr>
          <w:rFonts w:eastAsia="SimSun"/>
          <w:i/>
          <w:iCs/>
          <w:sz w:val="24"/>
          <w:szCs w:val="24"/>
          <w:lang w:eastAsia="zh-CN"/>
        </w:rPr>
        <w:t xml:space="preserve"> Ж-КСТ предназначена для размещения садовых и </w:t>
      </w:r>
      <w:r w:rsidRPr="005B216A">
        <w:rPr>
          <w:rFonts w:eastAsia="SimSun"/>
          <w:i/>
          <w:sz w:val="24"/>
          <w:szCs w:val="24"/>
          <w:lang w:eastAsia="zh-CN"/>
        </w:rPr>
        <w:t xml:space="preserve">огородных </w:t>
      </w:r>
      <w:r w:rsidRPr="005B216A">
        <w:rPr>
          <w:rFonts w:eastAsia="SimSun"/>
          <w:i/>
          <w:iCs/>
          <w:sz w:val="24"/>
          <w:szCs w:val="24"/>
          <w:lang w:eastAsia="zh-CN"/>
        </w:rPr>
        <w:t>участков с правом возведения жилого строения, используемых населением в целях отдыха и выращивания сельскохозяйственных культур.</w:t>
      </w:r>
      <w:r w:rsidRPr="005B216A">
        <w:rPr>
          <w:rFonts w:eastAsia="SimSun"/>
          <w:i/>
          <w:sz w:val="24"/>
          <w:szCs w:val="24"/>
          <w:lang w:eastAsia="zh-CN"/>
        </w:rPr>
        <w:t xml:space="preserve"> Подготовка проектов планировки рассматриваемой территории осуществлять в соответствии с СП 53.13330.2011 "СНиП 30-02-97*. Планировка и застройка территорий садоводческих (дачных) объединений граждан, здания и сооружения" (утв. </w:t>
      </w:r>
      <w:hyperlink r:id="rId11" w:history="1">
        <w:r w:rsidRPr="005B216A">
          <w:rPr>
            <w:rFonts w:eastAsia="SimSun"/>
            <w:i/>
            <w:sz w:val="24"/>
            <w:szCs w:val="24"/>
            <w:lang w:eastAsia="zh-CN"/>
          </w:rPr>
          <w:t>приказом</w:t>
        </w:r>
      </w:hyperlink>
      <w:r w:rsidRPr="005B216A">
        <w:rPr>
          <w:rFonts w:eastAsia="SimSun"/>
          <w:i/>
          <w:sz w:val="24"/>
          <w:szCs w:val="24"/>
          <w:lang w:eastAsia="zh-CN"/>
        </w:rPr>
        <w:t xml:space="preserve"> Министерства регионального развития РФ от 30 декабря 2010 г. № 849).</w:t>
      </w:r>
    </w:p>
    <w:p w:rsidR="00805084" w:rsidRPr="005B216A" w:rsidRDefault="00805084" w:rsidP="00CF063E">
      <w:pPr>
        <w:keepLines w:val="0"/>
        <w:overflowPunct/>
        <w:autoSpaceDE/>
        <w:autoSpaceDN/>
        <w:adjustRightInd/>
        <w:spacing w:line="240" w:lineRule="auto"/>
        <w:ind w:left="-284" w:right="-315" w:firstLine="710"/>
        <w:jc w:val="left"/>
        <w:rPr>
          <w:b/>
          <w:sz w:val="16"/>
          <w:szCs w:val="16"/>
        </w:rPr>
      </w:pPr>
    </w:p>
    <w:p w:rsidR="00805084" w:rsidRPr="005B216A" w:rsidRDefault="00805084" w:rsidP="00CF063E">
      <w:pPr>
        <w:keepLines w:val="0"/>
        <w:overflowPunct/>
        <w:autoSpaceDE/>
        <w:autoSpaceDN/>
        <w:adjustRightInd/>
        <w:spacing w:line="240" w:lineRule="auto"/>
        <w:ind w:left="-284" w:right="-315"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CF063E">
      <w:pPr>
        <w:widowControl w:val="0"/>
        <w:spacing w:line="240" w:lineRule="auto"/>
        <w:ind w:left="-284" w:right="-315" w:firstLine="710"/>
        <w:rPr>
          <w:rFonts w:eastAsia="SimSun"/>
          <w:sz w:val="24"/>
          <w:szCs w:val="24"/>
          <w:lang w:eastAsia="zh-CN"/>
        </w:rPr>
      </w:pPr>
    </w:p>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4773"/>
        <w:gridCol w:w="993"/>
        <w:gridCol w:w="7559"/>
      </w:tblGrid>
      <w:tr w:rsidR="005B216A" w:rsidRPr="005B216A" w:rsidTr="00FD1575">
        <w:trPr>
          <w:cantSplit/>
          <w:trHeight w:val="652"/>
          <w:jc w:val="center"/>
        </w:trPr>
        <w:tc>
          <w:tcPr>
            <w:tcW w:w="225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773"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55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D1575">
        <w:trPr>
          <w:cantSplit/>
          <w:trHeight w:val="237"/>
          <w:jc w:val="center"/>
        </w:trPr>
        <w:tc>
          <w:tcPr>
            <w:tcW w:w="225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773"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993"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55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D1575">
        <w:trPr>
          <w:cantSplit/>
          <w:trHeight w:val="4060"/>
          <w:jc w:val="center"/>
        </w:trPr>
        <w:tc>
          <w:tcPr>
            <w:tcW w:w="2252" w:type="dxa"/>
            <w:shd w:val="clear" w:color="auto" w:fill="auto"/>
          </w:tcPr>
          <w:p w:rsidR="006A17AD" w:rsidRPr="005B216A" w:rsidRDefault="006A17AD" w:rsidP="000A0963">
            <w:pPr>
              <w:pStyle w:val="afff9"/>
              <w:rPr>
                <w:rFonts w:eastAsia="SimSun"/>
                <w:b/>
                <w:sz w:val="23"/>
                <w:szCs w:val="23"/>
                <w:lang w:eastAsia="zh-CN"/>
              </w:rPr>
            </w:pPr>
            <w:bookmarkStart w:id="7" w:name="sub_10132"/>
            <w:r w:rsidRPr="005B216A">
              <w:rPr>
                <w:rFonts w:ascii="Times New Roman" w:hAnsi="Times New Roman" w:cs="Times New Roman"/>
                <w:sz w:val="23"/>
                <w:szCs w:val="23"/>
              </w:rPr>
              <w:t>Ведение садоводства</w:t>
            </w:r>
            <w:bookmarkEnd w:id="7"/>
          </w:p>
        </w:tc>
        <w:tc>
          <w:tcPr>
            <w:tcW w:w="4773" w:type="dxa"/>
            <w:shd w:val="clear" w:color="auto" w:fill="auto"/>
          </w:tcPr>
          <w:p w:rsidR="006A17AD" w:rsidRPr="005B216A" w:rsidRDefault="006A17AD" w:rsidP="000A0963">
            <w:pPr>
              <w:pStyle w:val="aff3"/>
              <w:rPr>
                <w:sz w:val="23"/>
                <w:szCs w:val="23"/>
              </w:rPr>
            </w:pPr>
            <w:r w:rsidRPr="005B216A">
              <w:rPr>
                <w:rFonts w:ascii="Times New Roman" w:hAnsi="Times New Roman" w:cs="Times New Roman"/>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B216A">
                <w:rPr>
                  <w:rStyle w:val="afff5"/>
                  <w:rFonts w:ascii="Times New Roman" w:hAnsi="Times New Roman"/>
                  <w:color w:val="auto"/>
                  <w:sz w:val="23"/>
                  <w:szCs w:val="23"/>
                </w:rPr>
                <w:t>кодом 2.1</w:t>
              </w:r>
            </w:hyperlink>
            <w:r w:rsidRPr="005B216A">
              <w:rPr>
                <w:rFonts w:ascii="Times New Roman" w:hAnsi="Times New Roman" w:cs="Times New Roman"/>
                <w:sz w:val="23"/>
                <w:szCs w:val="23"/>
              </w:rPr>
              <w:t>, хозяйственных построек и гаражей</w:t>
            </w:r>
          </w:p>
        </w:tc>
        <w:tc>
          <w:tcPr>
            <w:tcW w:w="993" w:type="dxa"/>
            <w:shd w:val="clear" w:color="auto" w:fill="auto"/>
          </w:tcPr>
          <w:p w:rsidR="006A17AD" w:rsidRPr="005B216A" w:rsidRDefault="006A17AD" w:rsidP="000A0963">
            <w:pPr>
              <w:pStyle w:val="aff3"/>
              <w:jc w:val="center"/>
              <w:rPr>
                <w:sz w:val="23"/>
                <w:szCs w:val="23"/>
              </w:rPr>
            </w:pPr>
            <w:r w:rsidRPr="005B216A">
              <w:rPr>
                <w:rFonts w:ascii="Times New Roman" w:hAnsi="Times New Roman" w:cs="Times New Roman"/>
                <w:sz w:val="23"/>
                <w:szCs w:val="23"/>
              </w:rPr>
              <w:t>13.2</w:t>
            </w:r>
          </w:p>
        </w:tc>
        <w:tc>
          <w:tcPr>
            <w:tcW w:w="7559" w:type="dxa"/>
            <w:shd w:val="clear" w:color="auto" w:fill="auto"/>
            <w:vAlign w:val="center"/>
          </w:tcPr>
          <w:p w:rsidR="006A17AD" w:rsidRPr="005B216A" w:rsidRDefault="006A17AD"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2D0520">
              <w:rPr>
                <w:sz w:val="23"/>
                <w:szCs w:val="23"/>
              </w:rPr>
              <w:t>3</w:t>
            </w:r>
            <w:r w:rsidRPr="005B216A">
              <w:rPr>
                <w:sz w:val="23"/>
                <w:szCs w:val="23"/>
              </w:rPr>
              <w:t>00/</w:t>
            </w:r>
            <w:r w:rsidR="002D0520">
              <w:rPr>
                <w:sz w:val="23"/>
                <w:szCs w:val="23"/>
              </w:rPr>
              <w:t xml:space="preserve">1500 </w:t>
            </w:r>
            <w:proofErr w:type="spellStart"/>
            <w:r w:rsidR="002D0520">
              <w:rPr>
                <w:sz w:val="23"/>
                <w:szCs w:val="23"/>
              </w:rPr>
              <w:t>кв.</w:t>
            </w:r>
            <w:r w:rsidRPr="005B216A">
              <w:rPr>
                <w:sz w:val="23"/>
                <w:szCs w:val="23"/>
              </w:rPr>
              <w:t>м</w:t>
            </w:r>
            <w:proofErr w:type="spellEnd"/>
            <w:r w:rsidRPr="005B216A">
              <w:rPr>
                <w:sz w:val="23"/>
                <w:szCs w:val="23"/>
              </w:rPr>
              <w:t>;</w:t>
            </w:r>
          </w:p>
          <w:p w:rsidR="006A17AD" w:rsidRPr="005B216A" w:rsidRDefault="006A17AD"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10 м; </w:t>
            </w:r>
          </w:p>
          <w:p w:rsidR="006A17AD" w:rsidRPr="005B216A" w:rsidRDefault="006A17AD"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 м;</w:t>
            </w:r>
          </w:p>
          <w:p w:rsidR="006A17AD" w:rsidRPr="005B216A" w:rsidRDefault="006A17AD"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6A17AD" w:rsidRPr="005B216A" w:rsidRDefault="006A17AD"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6A17AD" w:rsidRPr="005B216A" w:rsidRDefault="006A17AD"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- 12 м; </w:t>
            </w:r>
          </w:p>
          <w:p w:rsidR="006A17AD" w:rsidRPr="005B216A" w:rsidRDefault="006A17AD"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6A17AD" w:rsidRPr="005B216A" w:rsidRDefault="006A17AD" w:rsidP="009A7C95">
            <w:pPr>
              <w:keepLines w:val="0"/>
              <w:overflowPunct/>
              <w:autoSpaceDE/>
              <w:autoSpaceDN/>
              <w:adjustRightInd/>
              <w:spacing w:line="240" w:lineRule="auto"/>
              <w:ind w:firstLine="0"/>
              <w:rPr>
                <w:sz w:val="23"/>
                <w:szCs w:val="23"/>
              </w:rPr>
            </w:pPr>
            <w:r w:rsidRPr="005B216A">
              <w:rPr>
                <w:sz w:val="23"/>
                <w:szCs w:val="23"/>
              </w:rPr>
              <w:t xml:space="preserve">Минимальный отступ хозяйственных построек от границ смежных земельных участков </w:t>
            </w:r>
            <w:r w:rsidR="00EC2ED1">
              <w:rPr>
                <w:sz w:val="23"/>
                <w:szCs w:val="23"/>
              </w:rPr>
              <w:t>-</w:t>
            </w:r>
            <w:r w:rsidRPr="005B216A">
              <w:rPr>
                <w:sz w:val="23"/>
                <w:szCs w:val="23"/>
              </w:rPr>
              <w:t xml:space="preserve"> 1 м;</w:t>
            </w:r>
          </w:p>
          <w:p w:rsidR="006A17AD" w:rsidRPr="005B216A" w:rsidRDefault="006A17AD" w:rsidP="009A7C95">
            <w:pPr>
              <w:spacing w:line="240" w:lineRule="auto"/>
              <w:ind w:firstLine="0"/>
              <w:rPr>
                <w:sz w:val="23"/>
                <w:szCs w:val="23"/>
              </w:rPr>
            </w:pPr>
            <w:r w:rsidRPr="005B216A">
              <w:rPr>
                <w:rFonts w:eastAsia="SimSun"/>
                <w:sz w:val="23"/>
                <w:szCs w:val="23"/>
                <w:lang w:eastAsia="zh-CN"/>
              </w:rPr>
              <w:t>- м</w:t>
            </w:r>
            <w:r w:rsidRPr="005B216A">
              <w:rPr>
                <w:sz w:val="23"/>
                <w:szCs w:val="23"/>
              </w:rPr>
              <w:t xml:space="preserve">аксимальное количество этажей </w:t>
            </w:r>
            <w:r w:rsidR="00EC2ED1">
              <w:rPr>
                <w:sz w:val="23"/>
                <w:szCs w:val="23"/>
              </w:rPr>
              <w:t>-</w:t>
            </w:r>
            <w:r w:rsidRPr="005B216A">
              <w:rPr>
                <w:sz w:val="23"/>
                <w:szCs w:val="23"/>
              </w:rPr>
              <w:t xml:space="preserve"> 2 этажа;</w:t>
            </w:r>
          </w:p>
          <w:p w:rsidR="006A17AD" w:rsidRPr="005B216A" w:rsidRDefault="006A17AD" w:rsidP="009A7C95">
            <w:pPr>
              <w:spacing w:line="240" w:lineRule="auto"/>
              <w:ind w:firstLine="0"/>
              <w:rPr>
                <w:sz w:val="23"/>
                <w:szCs w:val="23"/>
              </w:rPr>
            </w:pPr>
            <w:r w:rsidRPr="005B216A">
              <w:rPr>
                <w:sz w:val="23"/>
                <w:szCs w:val="23"/>
              </w:rPr>
              <w:t>- максимальная высота хозяйственных построек от уровня земли до верха конька кровли - 6 метров, высота помещения не менее 2,4 м.</w:t>
            </w:r>
          </w:p>
          <w:p w:rsidR="006A17AD" w:rsidRPr="005B216A" w:rsidRDefault="006A17AD" w:rsidP="009A7C95">
            <w:pPr>
              <w:spacing w:line="240" w:lineRule="auto"/>
              <w:ind w:firstLine="0"/>
              <w:rPr>
                <w:sz w:val="23"/>
                <w:szCs w:val="23"/>
              </w:rPr>
            </w:pPr>
            <w:r w:rsidRPr="005B216A">
              <w:rPr>
                <w:sz w:val="23"/>
                <w:szCs w:val="23"/>
              </w:rPr>
              <w:t xml:space="preserve">Минимальная общая площадь жилого дома </w:t>
            </w:r>
            <w:r w:rsidR="00EC2ED1">
              <w:rPr>
                <w:sz w:val="23"/>
                <w:szCs w:val="23"/>
              </w:rPr>
              <w:t>-</w:t>
            </w:r>
            <w:r w:rsidRPr="005B216A">
              <w:rPr>
                <w:sz w:val="23"/>
                <w:szCs w:val="23"/>
              </w:rPr>
              <w:t xml:space="preserve"> 36 </w:t>
            </w:r>
            <w:proofErr w:type="spellStart"/>
            <w:r w:rsidRPr="005B216A">
              <w:rPr>
                <w:sz w:val="23"/>
                <w:szCs w:val="23"/>
              </w:rPr>
              <w:t>кв.м</w:t>
            </w:r>
            <w:proofErr w:type="spellEnd"/>
            <w:r w:rsidRPr="005B216A">
              <w:rPr>
                <w:sz w:val="23"/>
                <w:szCs w:val="23"/>
              </w:rPr>
              <w:t>.</w:t>
            </w:r>
          </w:p>
        </w:tc>
      </w:tr>
      <w:tr w:rsidR="000268D1" w:rsidRPr="005B216A" w:rsidTr="00FD1575">
        <w:trPr>
          <w:cantSplit/>
          <w:trHeight w:val="237"/>
          <w:jc w:val="center"/>
        </w:trPr>
        <w:tc>
          <w:tcPr>
            <w:tcW w:w="2252" w:type="dxa"/>
            <w:shd w:val="clear" w:color="auto" w:fill="auto"/>
          </w:tcPr>
          <w:p w:rsidR="000268D1" w:rsidRPr="005B216A" w:rsidRDefault="000268D1" w:rsidP="000268D1">
            <w:pPr>
              <w:pStyle w:val="afff9"/>
              <w:rPr>
                <w:rFonts w:ascii="Times New Roman" w:hAnsi="Times New Roman" w:cs="Times New Roman"/>
                <w:sz w:val="23"/>
                <w:szCs w:val="23"/>
              </w:rPr>
            </w:pPr>
            <w:bookmarkStart w:id="8" w:name="sub_103103"/>
            <w:r w:rsidRPr="005B216A">
              <w:rPr>
                <w:rFonts w:ascii="Times New Roman" w:hAnsi="Times New Roman" w:cs="Times New Roman"/>
                <w:sz w:val="23"/>
                <w:szCs w:val="23"/>
              </w:rPr>
              <w:lastRenderedPageBreak/>
              <w:t>Ведение огородничества</w:t>
            </w:r>
            <w:bookmarkEnd w:id="8"/>
          </w:p>
        </w:tc>
        <w:tc>
          <w:tcPr>
            <w:tcW w:w="4773" w:type="dxa"/>
            <w:shd w:val="clear" w:color="auto" w:fill="auto"/>
          </w:tcPr>
          <w:p w:rsidR="000268D1" w:rsidRPr="005B216A" w:rsidRDefault="000268D1" w:rsidP="000268D1">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3" w:type="dxa"/>
            <w:shd w:val="clear" w:color="auto" w:fill="auto"/>
          </w:tcPr>
          <w:p w:rsidR="000268D1" w:rsidRPr="005B216A" w:rsidRDefault="000268D1" w:rsidP="000268D1">
            <w:pPr>
              <w:pStyle w:val="aff3"/>
              <w:jc w:val="center"/>
              <w:rPr>
                <w:rFonts w:ascii="Times New Roman" w:hAnsi="Times New Roman" w:cs="Times New Roman"/>
                <w:sz w:val="23"/>
                <w:szCs w:val="23"/>
              </w:rPr>
            </w:pPr>
            <w:r w:rsidRPr="005B216A">
              <w:rPr>
                <w:rFonts w:ascii="Times New Roman" w:hAnsi="Times New Roman" w:cs="Times New Roman"/>
                <w:sz w:val="23"/>
                <w:szCs w:val="23"/>
              </w:rPr>
              <w:t>13.1</w:t>
            </w:r>
          </w:p>
        </w:tc>
        <w:tc>
          <w:tcPr>
            <w:tcW w:w="7559" w:type="dxa"/>
            <w:shd w:val="clear" w:color="auto" w:fill="auto"/>
          </w:tcPr>
          <w:p w:rsidR="000268D1" w:rsidRPr="00195CFB" w:rsidRDefault="000268D1" w:rsidP="000268D1">
            <w:pPr>
              <w:spacing w:line="240" w:lineRule="auto"/>
              <w:ind w:firstLine="0"/>
              <w:rPr>
                <w:sz w:val="23"/>
                <w:szCs w:val="23"/>
              </w:rPr>
            </w:pPr>
            <w:r>
              <w:rPr>
                <w:sz w:val="23"/>
                <w:szCs w:val="23"/>
              </w:rPr>
              <w:t>Минимальная/максимальная площадь земельных участков:</w:t>
            </w:r>
            <w:r w:rsidRPr="00195CFB">
              <w:rPr>
                <w:sz w:val="23"/>
                <w:szCs w:val="23"/>
              </w:rPr>
              <w:t xml:space="preserve"> 300/1500 </w:t>
            </w:r>
            <w:proofErr w:type="spellStart"/>
            <w:r w:rsidRPr="00195CFB">
              <w:rPr>
                <w:sz w:val="23"/>
                <w:szCs w:val="23"/>
              </w:rPr>
              <w:t>кв.м</w:t>
            </w:r>
            <w:proofErr w:type="spellEnd"/>
            <w:r>
              <w:rPr>
                <w:sz w:val="23"/>
                <w:szCs w:val="23"/>
              </w:rPr>
              <w:t>;</w:t>
            </w:r>
          </w:p>
          <w:p w:rsidR="000268D1" w:rsidRDefault="000268D1" w:rsidP="000268D1">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Pr>
                <w:rFonts w:eastAsia="SimSun"/>
                <w:sz w:val="23"/>
                <w:szCs w:val="23"/>
                <w:lang w:eastAsia="zh-CN"/>
              </w:rPr>
              <w:t xml:space="preserve"> </w:t>
            </w:r>
            <w:r>
              <w:rPr>
                <w:sz w:val="23"/>
                <w:szCs w:val="23"/>
              </w:rPr>
              <w:t>-</w:t>
            </w:r>
            <w:r w:rsidRPr="005B216A">
              <w:rPr>
                <w:sz w:val="23"/>
                <w:szCs w:val="23"/>
              </w:rPr>
              <w:t xml:space="preserve"> 10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 xml:space="preserve">аксимальная высота сооружений </w:t>
            </w:r>
            <w:r>
              <w:rPr>
                <w:sz w:val="23"/>
                <w:szCs w:val="23"/>
              </w:rPr>
              <w:t>-</w:t>
            </w:r>
            <w:r w:rsidRPr="000268D1">
              <w:rPr>
                <w:sz w:val="23"/>
                <w:szCs w:val="23"/>
              </w:rPr>
              <w:t xml:space="preserve"> не более 6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аксимальный процент застройки участка - 0%</w:t>
            </w:r>
            <w:r>
              <w:rPr>
                <w:sz w:val="23"/>
                <w:szCs w:val="23"/>
              </w:rPr>
              <w:t>;</w:t>
            </w:r>
          </w:p>
          <w:p w:rsidR="000268D1" w:rsidRDefault="000268D1" w:rsidP="000268D1">
            <w:pPr>
              <w:spacing w:line="240" w:lineRule="auto"/>
              <w:ind w:firstLine="0"/>
              <w:rPr>
                <w:sz w:val="23"/>
                <w:szCs w:val="23"/>
              </w:rPr>
            </w:pPr>
            <w:r>
              <w:rPr>
                <w:sz w:val="23"/>
                <w:szCs w:val="23"/>
              </w:rPr>
              <w:t>- м</w:t>
            </w:r>
            <w:r w:rsidRPr="000268D1">
              <w:rPr>
                <w:sz w:val="23"/>
                <w:szCs w:val="23"/>
              </w:rPr>
              <w:t>инимальный отступ не капитальных строений от</w:t>
            </w:r>
            <w:r>
              <w:rPr>
                <w:sz w:val="23"/>
                <w:szCs w:val="23"/>
              </w:rPr>
              <w:t xml:space="preserve"> </w:t>
            </w:r>
            <w:r w:rsidRPr="000268D1">
              <w:rPr>
                <w:sz w:val="23"/>
                <w:szCs w:val="23"/>
              </w:rPr>
              <w:t>границ участка - 3 м.</w:t>
            </w:r>
          </w:p>
          <w:p w:rsidR="000268D1" w:rsidRPr="00195CFB" w:rsidRDefault="000268D1" w:rsidP="000268D1">
            <w:pPr>
              <w:spacing w:line="240" w:lineRule="auto"/>
              <w:ind w:firstLine="0"/>
              <w:rPr>
                <w:sz w:val="23"/>
                <w:szCs w:val="23"/>
              </w:rPr>
            </w:pPr>
            <w:r w:rsidRPr="00195CFB">
              <w:rPr>
                <w:sz w:val="23"/>
                <w:szCs w:val="23"/>
              </w:rPr>
              <w:t>Без права возведения объектов капитального строительства.</w:t>
            </w:r>
          </w:p>
        </w:tc>
      </w:tr>
      <w:tr w:rsidR="005B216A" w:rsidRPr="005B216A" w:rsidTr="00FD1575">
        <w:trPr>
          <w:cantSplit/>
          <w:trHeight w:val="237"/>
          <w:jc w:val="center"/>
        </w:trPr>
        <w:tc>
          <w:tcPr>
            <w:tcW w:w="2252"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77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993" w:type="dxa"/>
            <w:shd w:val="clear" w:color="auto" w:fill="auto"/>
          </w:tcPr>
          <w:p w:rsidR="00805084" w:rsidRPr="005B216A" w:rsidRDefault="00805084" w:rsidP="009A7C95">
            <w:pPr>
              <w:widowControl w:val="0"/>
              <w:spacing w:line="240" w:lineRule="auto"/>
              <w:ind w:firstLine="0"/>
              <w:jc w:val="center"/>
              <w:rPr>
                <w:rFonts w:eastAsia="SimSun"/>
                <w:sz w:val="23"/>
                <w:szCs w:val="23"/>
                <w:lang w:eastAsia="zh-CN"/>
              </w:rPr>
            </w:pPr>
            <w:r w:rsidRPr="005B216A">
              <w:rPr>
                <w:rFonts w:eastAsia="SimSun"/>
                <w:sz w:val="23"/>
                <w:szCs w:val="23"/>
                <w:lang w:eastAsia="zh-CN"/>
              </w:rPr>
              <w:t>3.1.1</w:t>
            </w:r>
          </w:p>
        </w:tc>
        <w:tc>
          <w:tcPr>
            <w:tcW w:w="7559" w:type="dxa"/>
            <w:shd w:val="clear" w:color="auto" w:fill="auto"/>
            <w:vAlign w:val="center"/>
          </w:tcPr>
          <w:p w:rsidR="00805084" w:rsidRPr="005B216A" w:rsidRDefault="00805084" w:rsidP="00A14D83">
            <w:pPr>
              <w:spacing w:line="240" w:lineRule="auto"/>
              <w:ind w:firstLine="0"/>
              <w:rPr>
                <w:rFonts w:eastAsia="SimSun"/>
                <w:sz w:val="23"/>
                <w:szCs w:val="23"/>
                <w:lang w:eastAsia="zh-CN"/>
              </w:rPr>
            </w:pPr>
            <w:r w:rsidRPr="005B216A">
              <w:rPr>
                <w:sz w:val="23"/>
                <w:szCs w:val="23"/>
              </w:rPr>
              <w:t>Минимальная/максимальная площадь з</w:t>
            </w:r>
            <w:r w:rsidR="00C44140">
              <w:rPr>
                <w:sz w:val="23"/>
                <w:szCs w:val="23"/>
              </w:rPr>
              <w:t>емельных участков: 10/100</w:t>
            </w:r>
            <w:r w:rsidR="00A14D83">
              <w:rPr>
                <w:sz w:val="23"/>
                <w:szCs w:val="23"/>
              </w:rPr>
              <w:t>0</w:t>
            </w:r>
            <w:r w:rsidR="00C44140">
              <w:rPr>
                <w:sz w:val="23"/>
                <w:szCs w:val="23"/>
              </w:rPr>
              <w:t xml:space="preserve">00 </w:t>
            </w:r>
            <w:proofErr w:type="spellStart"/>
            <w:r w:rsidR="00C44140">
              <w:rPr>
                <w:sz w:val="23"/>
                <w:szCs w:val="23"/>
              </w:rPr>
              <w:t>кв.</w:t>
            </w:r>
            <w:r w:rsidRPr="005B216A">
              <w:rPr>
                <w:sz w:val="23"/>
                <w:szCs w:val="23"/>
              </w:rPr>
              <w:t>м</w:t>
            </w:r>
            <w:proofErr w:type="spellEnd"/>
            <w:r w:rsidRPr="005B216A">
              <w:rPr>
                <w:sz w:val="23"/>
                <w:szCs w:val="23"/>
              </w:rPr>
              <w:t>,</w:t>
            </w:r>
            <w:r w:rsidR="00A14D83">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- 20</w:t>
            </w:r>
            <w:r w:rsidR="004165F0">
              <w:rPr>
                <w:sz w:val="23"/>
                <w:szCs w:val="23"/>
              </w:rPr>
              <w:t xml:space="preserve">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tc>
      </w:tr>
      <w:tr w:rsidR="005B216A" w:rsidRPr="005B216A" w:rsidTr="00FD1575">
        <w:trPr>
          <w:cantSplit/>
          <w:trHeight w:val="237"/>
          <w:jc w:val="center"/>
        </w:trPr>
        <w:tc>
          <w:tcPr>
            <w:tcW w:w="2252" w:type="dxa"/>
            <w:shd w:val="clear" w:color="auto" w:fill="auto"/>
          </w:tcPr>
          <w:p w:rsidR="004834FB" w:rsidRPr="005B216A" w:rsidRDefault="004834FB" w:rsidP="000A0963">
            <w:pPr>
              <w:widowControl w:val="0"/>
              <w:spacing w:line="240" w:lineRule="auto"/>
              <w:ind w:firstLine="0"/>
              <w:jc w:val="left"/>
              <w:rPr>
                <w:rFonts w:eastAsia="SimSun"/>
                <w:sz w:val="24"/>
                <w:szCs w:val="24"/>
                <w:lang w:eastAsia="zh-CN"/>
              </w:rPr>
            </w:pPr>
            <w:r w:rsidRPr="005B216A">
              <w:rPr>
                <w:rFonts w:eastAsia="SimSun"/>
                <w:sz w:val="24"/>
                <w:szCs w:val="24"/>
                <w:lang w:eastAsia="zh-CN"/>
              </w:rPr>
              <w:t>Площадки для занятий спортом</w:t>
            </w:r>
          </w:p>
        </w:tc>
        <w:tc>
          <w:tcPr>
            <w:tcW w:w="4773" w:type="dxa"/>
            <w:shd w:val="clear" w:color="auto" w:fill="auto"/>
          </w:tcPr>
          <w:p w:rsidR="004834FB" w:rsidRPr="005B216A" w:rsidRDefault="004834FB" w:rsidP="000A0963">
            <w:pPr>
              <w:spacing w:line="240" w:lineRule="auto"/>
              <w:ind w:firstLine="426"/>
              <w:rPr>
                <w:rFonts w:eastAsia="SimSun"/>
                <w:sz w:val="24"/>
                <w:szCs w:val="24"/>
                <w:lang w:eastAsia="zh-CN"/>
              </w:rPr>
            </w:pPr>
            <w:r w:rsidRPr="005B216A">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shd w:val="clear" w:color="auto" w:fill="auto"/>
          </w:tcPr>
          <w:p w:rsidR="004834FB" w:rsidRPr="005B216A" w:rsidRDefault="004834FB" w:rsidP="000A0963">
            <w:pPr>
              <w:spacing w:line="240" w:lineRule="auto"/>
              <w:ind w:left="-108" w:right="-108" w:firstLine="0"/>
              <w:jc w:val="center"/>
              <w:rPr>
                <w:rFonts w:eastAsia="SimSun"/>
                <w:sz w:val="24"/>
                <w:szCs w:val="24"/>
                <w:lang w:eastAsia="zh-CN"/>
              </w:rPr>
            </w:pPr>
            <w:r w:rsidRPr="005B216A">
              <w:rPr>
                <w:rFonts w:eastAsia="SimSun"/>
                <w:sz w:val="24"/>
                <w:szCs w:val="24"/>
                <w:lang w:eastAsia="zh-CN"/>
              </w:rPr>
              <w:t>5.1.3</w:t>
            </w:r>
          </w:p>
        </w:tc>
        <w:tc>
          <w:tcPr>
            <w:tcW w:w="7559" w:type="dxa"/>
            <w:shd w:val="clear" w:color="auto" w:fill="auto"/>
          </w:tcPr>
          <w:p w:rsidR="004834FB" w:rsidRPr="005B216A" w:rsidRDefault="004834FB" w:rsidP="004834FB">
            <w:pPr>
              <w:spacing w:line="240" w:lineRule="auto"/>
              <w:ind w:left="48" w:right="113" w:firstLine="0"/>
              <w:jc w:val="left"/>
              <w:rPr>
                <w:sz w:val="24"/>
                <w:szCs w:val="24"/>
              </w:rPr>
            </w:pPr>
            <w:r w:rsidRPr="005B216A">
              <w:rPr>
                <w:sz w:val="24"/>
                <w:szCs w:val="24"/>
              </w:rPr>
              <w:t xml:space="preserve">Минимальная/максимальная площадь земельных участков: 100/5000 </w:t>
            </w:r>
            <w:proofErr w:type="spellStart"/>
            <w:r w:rsidR="00022896">
              <w:rPr>
                <w:sz w:val="24"/>
                <w:szCs w:val="24"/>
              </w:rPr>
              <w:t>кв.м</w:t>
            </w:r>
            <w:proofErr w:type="spellEnd"/>
            <w:r w:rsidRPr="005B216A">
              <w:rPr>
                <w:sz w:val="24"/>
                <w:szCs w:val="24"/>
              </w:rPr>
              <w:t>.</w:t>
            </w:r>
          </w:p>
          <w:p w:rsidR="004834FB" w:rsidRPr="005B216A" w:rsidRDefault="004834FB" w:rsidP="004834FB">
            <w:pPr>
              <w:spacing w:line="240" w:lineRule="auto"/>
              <w:ind w:firstLine="0"/>
              <w:jc w:val="left"/>
              <w:rPr>
                <w:sz w:val="23"/>
                <w:szCs w:val="23"/>
              </w:rPr>
            </w:pPr>
            <w:r w:rsidRPr="005B216A">
              <w:rPr>
                <w:sz w:val="23"/>
                <w:szCs w:val="23"/>
              </w:rPr>
              <w:t>Без права возведения объектов капитального строительства.</w:t>
            </w:r>
          </w:p>
        </w:tc>
      </w:tr>
      <w:tr w:rsidR="005B216A" w:rsidRPr="005B216A" w:rsidTr="00FD1575">
        <w:trPr>
          <w:cantSplit/>
          <w:trHeight w:val="237"/>
          <w:jc w:val="center"/>
        </w:trPr>
        <w:tc>
          <w:tcPr>
            <w:tcW w:w="2252"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Историко-культурная деятельность</w:t>
            </w:r>
          </w:p>
        </w:tc>
        <w:tc>
          <w:tcPr>
            <w:tcW w:w="4773"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3"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559" w:type="dxa"/>
            <w:shd w:val="clear" w:color="auto" w:fill="auto"/>
          </w:tcPr>
          <w:p w:rsidR="00A12737" w:rsidRPr="005B216A" w:rsidRDefault="00A12737" w:rsidP="009E1885">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9E1885">
            <w:pPr>
              <w:pStyle w:val="afff4"/>
              <w:jc w:val="both"/>
              <w:rPr>
                <w:sz w:val="23"/>
                <w:szCs w:val="23"/>
              </w:rPr>
            </w:pPr>
          </w:p>
        </w:tc>
      </w:tr>
      <w:tr w:rsidR="005B216A" w:rsidRPr="005B216A" w:rsidTr="00FD1575">
        <w:trPr>
          <w:cantSplit/>
          <w:trHeight w:val="237"/>
          <w:jc w:val="center"/>
        </w:trPr>
        <w:tc>
          <w:tcPr>
            <w:tcW w:w="2252"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77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3" w:type="dxa"/>
            <w:shd w:val="clear" w:color="auto" w:fill="auto"/>
          </w:tcPr>
          <w:p w:rsidR="00805084" w:rsidRPr="005B216A" w:rsidRDefault="00805084" w:rsidP="00F241E5">
            <w:pPr>
              <w:pStyle w:val="aff3"/>
              <w:ind w:left="-152" w:right="-60"/>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559" w:type="dxa"/>
            <w:shd w:val="clear" w:color="auto" w:fill="auto"/>
          </w:tcPr>
          <w:p w:rsidR="00805084" w:rsidRPr="005B216A" w:rsidRDefault="00805084" w:rsidP="009E1885">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9E1885">
            <w:pPr>
              <w:pStyle w:val="afff4"/>
              <w:jc w:val="both"/>
              <w:rPr>
                <w:sz w:val="23"/>
                <w:szCs w:val="23"/>
              </w:rPr>
            </w:pPr>
          </w:p>
        </w:tc>
      </w:tr>
      <w:tr w:rsidR="00805084" w:rsidRPr="005B216A" w:rsidTr="00FD1575">
        <w:trPr>
          <w:cantSplit/>
          <w:trHeight w:val="843"/>
          <w:jc w:val="center"/>
        </w:trPr>
        <w:tc>
          <w:tcPr>
            <w:tcW w:w="2252" w:type="dxa"/>
            <w:shd w:val="clear" w:color="auto" w:fill="auto"/>
          </w:tcPr>
          <w:p w:rsidR="00805084" w:rsidRPr="005B216A" w:rsidRDefault="00805084" w:rsidP="00F241E5">
            <w:pPr>
              <w:pStyle w:val="afff9"/>
              <w:rPr>
                <w:rFonts w:ascii="Times New Roman" w:hAnsi="Times New Roman" w:cs="Times New Roman"/>
                <w:sz w:val="23"/>
                <w:szCs w:val="23"/>
              </w:rPr>
            </w:pPr>
            <w:bookmarkStart w:id="9" w:name="sub_1130"/>
            <w:bookmarkStart w:id="10" w:name="sub_10131"/>
            <w:r w:rsidRPr="005B216A">
              <w:rPr>
                <w:rFonts w:ascii="Times New Roman" w:hAnsi="Times New Roman" w:cs="Times New Roman"/>
                <w:sz w:val="23"/>
                <w:szCs w:val="23"/>
              </w:rPr>
              <w:lastRenderedPageBreak/>
              <w:t>Земельные участки общего назначения</w:t>
            </w:r>
            <w:bookmarkEnd w:id="9"/>
            <w:bookmarkEnd w:id="10"/>
          </w:p>
        </w:tc>
        <w:tc>
          <w:tcPr>
            <w:tcW w:w="477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13.0</w:t>
            </w:r>
          </w:p>
        </w:tc>
        <w:tc>
          <w:tcPr>
            <w:tcW w:w="7559" w:type="dxa"/>
            <w:shd w:val="clear" w:color="auto" w:fill="auto"/>
          </w:tcPr>
          <w:p w:rsidR="00805084" w:rsidRPr="005B216A" w:rsidRDefault="00805084" w:rsidP="009E1885">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9E1885">
            <w:pPr>
              <w:pStyle w:val="afff4"/>
              <w:jc w:val="both"/>
              <w:rPr>
                <w:sz w:val="23"/>
                <w:szCs w:val="23"/>
              </w:rPr>
            </w:pPr>
          </w:p>
        </w:tc>
      </w:tr>
    </w:tbl>
    <w:p w:rsidR="00805084" w:rsidRPr="005B216A" w:rsidRDefault="00805084" w:rsidP="00805084">
      <w:pPr>
        <w:spacing w:line="240" w:lineRule="auto"/>
        <w:ind w:firstLine="0"/>
        <w:rPr>
          <w:rFonts w:eastAsia="SimSun"/>
          <w:b/>
          <w:sz w:val="20"/>
          <w:szCs w:val="20"/>
          <w:lang w:eastAsia="zh-CN"/>
        </w:rPr>
      </w:pPr>
    </w:p>
    <w:p w:rsidR="00805084" w:rsidRPr="005B216A" w:rsidRDefault="00805084" w:rsidP="00805084">
      <w:pPr>
        <w:spacing w:line="240" w:lineRule="auto"/>
        <w:ind w:firstLine="0"/>
        <w:rPr>
          <w:rFonts w:eastAsia="SimSun"/>
          <w:sz w:val="24"/>
          <w:szCs w:val="24"/>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4777"/>
        <w:gridCol w:w="993"/>
        <w:gridCol w:w="7555"/>
      </w:tblGrid>
      <w:tr w:rsidR="005B216A" w:rsidRPr="0010131C" w:rsidTr="00FD1575">
        <w:trPr>
          <w:cantSplit/>
          <w:trHeight w:val="167"/>
          <w:jc w:val="center"/>
        </w:trPr>
        <w:tc>
          <w:tcPr>
            <w:tcW w:w="2244" w:type="dxa"/>
            <w:shd w:val="clear" w:color="auto" w:fill="auto"/>
            <w:vAlign w:val="center"/>
          </w:tcPr>
          <w:p w:rsidR="00805084" w:rsidRPr="0010131C" w:rsidRDefault="00805084" w:rsidP="00F241E5">
            <w:pPr>
              <w:widowControl w:val="0"/>
              <w:spacing w:line="240" w:lineRule="auto"/>
              <w:ind w:firstLine="0"/>
              <w:jc w:val="center"/>
              <w:rPr>
                <w:sz w:val="23"/>
                <w:szCs w:val="23"/>
              </w:rPr>
            </w:pPr>
            <w:r w:rsidRPr="0010131C">
              <w:rPr>
                <w:sz w:val="23"/>
                <w:szCs w:val="23"/>
              </w:rPr>
              <w:t>Наименование вида разрешенного использования</w:t>
            </w:r>
          </w:p>
        </w:tc>
        <w:tc>
          <w:tcPr>
            <w:tcW w:w="4777" w:type="dxa"/>
            <w:shd w:val="clear" w:color="auto" w:fill="auto"/>
            <w:vAlign w:val="center"/>
          </w:tcPr>
          <w:p w:rsidR="00805084" w:rsidRPr="0010131C" w:rsidRDefault="00805084" w:rsidP="00F241E5">
            <w:pPr>
              <w:widowControl w:val="0"/>
              <w:spacing w:line="240" w:lineRule="auto"/>
              <w:ind w:firstLine="0"/>
              <w:jc w:val="center"/>
              <w:rPr>
                <w:sz w:val="23"/>
                <w:szCs w:val="23"/>
                <w:shd w:val="clear" w:color="auto" w:fill="FFFFFF"/>
              </w:rPr>
            </w:pPr>
            <w:r w:rsidRPr="0010131C">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10131C" w:rsidRDefault="00805084" w:rsidP="00F241E5">
            <w:pPr>
              <w:widowControl w:val="0"/>
              <w:spacing w:line="240" w:lineRule="auto"/>
              <w:ind w:firstLine="0"/>
              <w:jc w:val="center"/>
              <w:rPr>
                <w:rFonts w:eastAsia="SimSun"/>
                <w:sz w:val="23"/>
                <w:szCs w:val="23"/>
                <w:lang w:eastAsia="zh-CN"/>
              </w:rPr>
            </w:pPr>
            <w:r w:rsidRPr="0010131C">
              <w:rPr>
                <w:rFonts w:eastAsia="SimSun"/>
                <w:sz w:val="23"/>
                <w:szCs w:val="23"/>
                <w:lang w:eastAsia="zh-CN"/>
              </w:rPr>
              <w:t>Код</w:t>
            </w:r>
          </w:p>
        </w:tc>
        <w:tc>
          <w:tcPr>
            <w:tcW w:w="7555" w:type="dxa"/>
            <w:shd w:val="clear" w:color="auto" w:fill="auto"/>
            <w:vAlign w:val="center"/>
          </w:tcPr>
          <w:p w:rsidR="00805084" w:rsidRPr="0010131C" w:rsidRDefault="00805084" w:rsidP="00F241E5">
            <w:pPr>
              <w:widowControl w:val="0"/>
              <w:spacing w:line="240" w:lineRule="auto"/>
              <w:ind w:firstLine="0"/>
              <w:jc w:val="center"/>
              <w:rPr>
                <w:sz w:val="23"/>
                <w:szCs w:val="23"/>
              </w:rPr>
            </w:pPr>
            <w:r w:rsidRPr="0010131C">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10131C" w:rsidTr="00FD1575">
        <w:trPr>
          <w:cantSplit/>
          <w:trHeight w:val="237"/>
          <w:jc w:val="center"/>
        </w:trPr>
        <w:tc>
          <w:tcPr>
            <w:tcW w:w="2244" w:type="dxa"/>
            <w:shd w:val="clear" w:color="auto" w:fill="auto"/>
            <w:vAlign w:val="center"/>
          </w:tcPr>
          <w:p w:rsidR="00805084" w:rsidRPr="0010131C" w:rsidRDefault="00805084" w:rsidP="00F241E5">
            <w:pPr>
              <w:widowControl w:val="0"/>
              <w:spacing w:line="240" w:lineRule="auto"/>
              <w:ind w:firstLine="0"/>
              <w:jc w:val="center"/>
              <w:rPr>
                <w:sz w:val="23"/>
                <w:szCs w:val="23"/>
              </w:rPr>
            </w:pPr>
            <w:r w:rsidRPr="0010131C">
              <w:rPr>
                <w:sz w:val="23"/>
                <w:szCs w:val="23"/>
              </w:rPr>
              <w:t>1</w:t>
            </w:r>
          </w:p>
        </w:tc>
        <w:tc>
          <w:tcPr>
            <w:tcW w:w="4777" w:type="dxa"/>
            <w:shd w:val="clear" w:color="auto" w:fill="auto"/>
            <w:vAlign w:val="center"/>
          </w:tcPr>
          <w:p w:rsidR="00805084" w:rsidRPr="0010131C" w:rsidRDefault="00805084" w:rsidP="00F241E5">
            <w:pPr>
              <w:widowControl w:val="0"/>
              <w:spacing w:line="240" w:lineRule="auto"/>
              <w:ind w:firstLine="0"/>
              <w:jc w:val="center"/>
              <w:rPr>
                <w:sz w:val="23"/>
                <w:szCs w:val="23"/>
                <w:shd w:val="clear" w:color="auto" w:fill="FFFFFF"/>
              </w:rPr>
            </w:pPr>
            <w:r w:rsidRPr="0010131C">
              <w:rPr>
                <w:sz w:val="23"/>
                <w:szCs w:val="23"/>
                <w:shd w:val="clear" w:color="auto" w:fill="FFFFFF"/>
              </w:rPr>
              <w:t>2</w:t>
            </w:r>
          </w:p>
        </w:tc>
        <w:tc>
          <w:tcPr>
            <w:tcW w:w="993" w:type="dxa"/>
            <w:shd w:val="clear" w:color="auto" w:fill="auto"/>
            <w:vAlign w:val="center"/>
          </w:tcPr>
          <w:p w:rsidR="00805084" w:rsidRPr="0010131C" w:rsidRDefault="00805084" w:rsidP="00F241E5">
            <w:pPr>
              <w:widowControl w:val="0"/>
              <w:spacing w:line="240" w:lineRule="auto"/>
              <w:ind w:firstLine="0"/>
              <w:jc w:val="center"/>
              <w:rPr>
                <w:rFonts w:eastAsia="SimSun"/>
                <w:sz w:val="23"/>
                <w:szCs w:val="23"/>
                <w:lang w:eastAsia="zh-CN"/>
              </w:rPr>
            </w:pPr>
            <w:r w:rsidRPr="0010131C">
              <w:rPr>
                <w:rFonts w:eastAsia="SimSun"/>
                <w:sz w:val="23"/>
                <w:szCs w:val="23"/>
                <w:lang w:eastAsia="zh-CN"/>
              </w:rPr>
              <w:t>3</w:t>
            </w:r>
          </w:p>
        </w:tc>
        <w:tc>
          <w:tcPr>
            <w:tcW w:w="7555" w:type="dxa"/>
            <w:shd w:val="clear" w:color="auto" w:fill="auto"/>
            <w:vAlign w:val="center"/>
          </w:tcPr>
          <w:p w:rsidR="00805084" w:rsidRPr="0010131C" w:rsidRDefault="00805084" w:rsidP="00F241E5">
            <w:pPr>
              <w:widowControl w:val="0"/>
              <w:spacing w:line="240" w:lineRule="auto"/>
              <w:ind w:firstLine="0"/>
              <w:jc w:val="center"/>
              <w:rPr>
                <w:sz w:val="23"/>
                <w:szCs w:val="23"/>
              </w:rPr>
            </w:pPr>
            <w:r w:rsidRPr="0010131C">
              <w:rPr>
                <w:sz w:val="23"/>
                <w:szCs w:val="23"/>
              </w:rPr>
              <w:t>4</w:t>
            </w:r>
          </w:p>
        </w:tc>
      </w:tr>
      <w:tr w:rsidR="00FD1575" w:rsidRPr="005B216A" w:rsidTr="00FD1575">
        <w:trPr>
          <w:cantSplit/>
          <w:trHeight w:val="237"/>
          <w:jc w:val="center"/>
        </w:trPr>
        <w:tc>
          <w:tcPr>
            <w:tcW w:w="2244" w:type="dxa"/>
            <w:shd w:val="clear" w:color="auto" w:fill="auto"/>
          </w:tcPr>
          <w:p w:rsidR="00FD1575" w:rsidRPr="005B216A" w:rsidRDefault="00FD1575" w:rsidP="005F1E15">
            <w:pPr>
              <w:pStyle w:val="aff3"/>
              <w:rPr>
                <w:rFonts w:ascii="Times New Roman" w:hAnsi="Times New Roman" w:cs="Times New Roman"/>
                <w:sz w:val="23"/>
                <w:szCs w:val="23"/>
              </w:rPr>
            </w:pPr>
            <w:r w:rsidRPr="005B216A">
              <w:rPr>
                <w:rFonts w:ascii="Times New Roman" w:hAnsi="Times New Roman" w:cs="Times New Roman"/>
                <w:sz w:val="23"/>
                <w:szCs w:val="23"/>
              </w:rPr>
              <w:t>Животноводство</w:t>
            </w:r>
          </w:p>
        </w:tc>
        <w:tc>
          <w:tcPr>
            <w:tcW w:w="4777" w:type="dxa"/>
            <w:shd w:val="clear" w:color="auto" w:fill="auto"/>
          </w:tcPr>
          <w:p w:rsidR="00FD1575" w:rsidRPr="005B216A" w:rsidRDefault="00FD1575" w:rsidP="005F1E1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1575" w:rsidRPr="005B216A" w:rsidRDefault="00FD1575" w:rsidP="005F1E15">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B216A">
                <w:rPr>
                  <w:rStyle w:val="afff5"/>
                  <w:rFonts w:ascii="Times New Roman" w:hAnsi="Times New Roman"/>
                  <w:color w:val="auto"/>
                  <w:sz w:val="23"/>
                  <w:szCs w:val="23"/>
                </w:rPr>
                <w:t>кодами 1.8-1.11</w:t>
              </w:r>
            </w:hyperlink>
            <w:r w:rsidRPr="005B216A">
              <w:rPr>
                <w:rFonts w:ascii="Times New Roman" w:hAnsi="Times New Roman" w:cs="Times New Roman"/>
                <w:sz w:val="23"/>
                <w:szCs w:val="23"/>
              </w:rPr>
              <w:t xml:space="preserve">, </w:t>
            </w:r>
            <w:hyperlink w:anchor="sub_10115" w:history="1">
              <w:r w:rsidRPr="005B216A">
                <w:rPr>
                  <w:rStyle w:val="afff5"/>
                  <w:rFonts w:ascii="Times New Roman" w:hAnsi="Times New Roman"/>
                  <w:color w:val="auto"/>
                  <w:sz w:val="23"/>
                  <w:szCs w:val="23"/>
                </w:rPr>
                <w:t>1.15</w:t>
              </w:r>
            </w:hyperlink>
            <w:r w:rsidRPr="005B216A">
              <w:rPr>
                <w:rFonts w:ascii="Times New Roman" w:hAnsi="Times New Roman" w:cs="Times New Roman"/>
                <w:sz w:val="23"/>
                <w:szCs w:val="23"/>
              </w:rPr>
              <w:t xml:space="preserve">, </w:t>
            </w:r>
            <w:hyperlink w:anchor="sub_1119" w:history="1">
              <w:r w:rsidRPr="005B216A">
                <w:rPr>
                  <w:rStyle w:val="afff5"/>
                  <w:rFonts w:ascii="Times New Roman" w:hAnsi="Times New Roman"/>
                  <w:color w:val="auto"/>
                  <w:sz w:val="23"/>
                  <w:szCs w:val="23"/>
                </w:rPr>
                <w:t>1.19</w:t>
              </w:r>
            </w:hyperlink>
            <w:r w:rsidRPr="005B216A">
              <w:rPr>
                <w:rFonts w:ascii="Times New Roman" w:hAnsi="Times New Roman" w:cs="Times New Roman"/>
                <w:sz w:val="23"/>
                <w:szCs w:val="23"/>
              </w:rPr>
              <w:t xml:space="preserve">, </w:t>
            </w:r>
            <w:hyperlink w:anchor="sub_1120" w:history="1">
              <w:r w:rsidRPr="005B216A">
                <w:rPr>
                  <w:rStyle w:val="afff5"/>
                  <w:rFonts w:ascii="Times New Roman" w:hAnsi="Times New Roman"/>
                  <w:color w:val="auto"/>
                  <w:sz w:val="23"/>
                  <w:szCs w:val="23"/>
                </w:rPr>
                <w:t>1.20</w:t>
              </w:r>
            </w:hyperlink>
          </w:p>
        </w:tc>
        <w:tc>
          <w:tcPr>
            <w:tcW w:w="993" w:type="dxa"/>
            <w:shd w:val="clear" w:color="auto" w:fill="auto"/>
            <w:vAlign w:val="center"/>
          </w:tcPr>
          <w:p w:rsidR="00FD1575" w:rsidRPr="005B216A" w:rsidRDefault="00FD1575" w:rsidP="005F1E15">
            <w:pPr>
              <w:widowControl w:val="0"/>
              <w:spacing w:line="240" w:lineRule="auto"/>
              <w:ind w:firstLine="0"/>
              <w:jc w:val="center"/>
              <w:rPr>
                <w:rFonts w:eastAsia="SimSun"/>
                <w:sz w:val="23"/>
                <w:szCs w:val="23"/>
                <w:lang w:eastAsia="zh-CN"/>
              </w:rPr>
            </w:pPr>
            <w:r w:rsidRPr="005B216A">
              <w:rPr>
                <w:rFonts w:eastAsia="SimSun"/>
                <w:sz w:val="23"/>
                <w:szCs w:val="23"/>
                <w:lang w:eastAsia="zh-CN"/>
              </w:rPr>
              <w:t>1.7</w:t>
            </w:r>
          </w:p>
        </w:tc>
        <w:tc>
          <w:tcPr>
            <w:tcW w:w="7555" w:type="dxa"/>
            <w:shd w:val="clear" w:color="auto" w:fill="auto"/>
          </w:tcPr>
          <w:p w:rsidR="00FD1575" w:rsidRPr="005B216A" w:rsidRDefault="00FD1575" w:rsidP="005F1E15">
            <w:pPr>
              <w:spacing w:line="240" w:lineRule="auto"/>
              <w:ind w:firstLine="0"/>
              <w:rPr>
                <w:sz w:val="23"/>
                <w:szCs w:val="23"/>
              </w:rPr>
            </w:pPr>
            <w:r w:rsidRPr="005B216A">
              <w:rPr>
                <w:sz w:val="23"/>
                <w:szCs w:val="23"/>
              </w:rPr>
              <w:t xml:space="preserve">Минимальная/максимальная площадь земельных участков: 300/100000 </w:t>
            </w:r>
            <w:proofErr w:type="spellStart"/>
            <w:r>
              <w:rPr>
                <w:sz w:val="23"/>
                <w:szCs w:val="23"/>
              </w:rPr>
              <w:t>кв.м</w:t>
            </w:r>
            <w:proofErr w:type="spellEnd"/>
            <w:r w:rsidRPr="005B216A">
              <w:rPr>
                <w:sz w:val="23"/>
                <w:szCs w:val="23"/>
              </w:rPr>
              <w:t>;</w:t>
            </w:r>
          </w:p>
          <w:p w:rsidR="00FD1575" w:rsidRPr="005B216A" w:rsidRDefault="00FD1575" w:rsidP="005F1E1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Pr>
                <w:sz w:val="23"/>
                <w:szCs w:val="23"/>
              </w:rPr>
              <w:t>-</w:t>
            </w:r>
            <w:r w:rsidRPr="005B216A">
              <w:rPr>
                <w:sz w:val="23"/>
                <w:szCs w:val="23"/>
              </w:rPr>
              <w:t xml:space="preserve"> 3 м;</w:t>
            </w:r>
          </w:p>
          <w:p w:rsidR="00FD1575" w:rsidRPr="005B216A" w:rsidRDefault="00FD1575" w:rsidP="005F1E1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5B216A">
              <w:rPr>
                <w:sz w:val="23"/>
                <w:szCs w:val="23"/>
              </w:rPr>
              <w:t xml:space="preserve"> 3</w:t>
            </w:r>
            <w:r>
              <w:rPr>
                <w:sz w:val="23"/>
                <w:szCs w:val="23"/>
              </w:rPr>
              <w:t xml:space="preserve"> м;</w:t>
            </w:r>
          </w:p>
          <w:p w:rsidR="00FD1575" w:rsidRPr="005B216A" w:rsidRDefault="00FD1575" w:rsidP="005F1E1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Pr>
                <w:rFonts w:eastAsia="SimSun"/>
                <w:sz w:val="23"/>
                <w:szCs w:val="23"/>
                <w:lang w:eastAsia="zh-CN"/>
              </w:rPr>
              <w:t>-</w:t>
            </w:r>
            <w:r w:rsidRPr="005B216A">
              <w:rPr>
                <w:rFonts w:eastAsia="SimSun"/>
                <w:sz w:val="23"/>
                <w:szCs w:val="23"/>
                <w:lang w:eastAsia="zh-CN"/>
              </w:rPr>
              <w:t xml:space="preserve"> 1 этаж; </w:t>
            </w:r>
          </w:p>
          <w:p w:rsidR="00FD1575" w:rsidRPr="005B216A" w:rsidRDefault="00FD1575" w:rsidP="005F1E1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- 10 м, высота сооружений </w:t>
            </w:r>
            <w:r>
              <w:rPr>
                <w:sz w:val="23"/>
                <w:szCs w:val="23"/>
              </w:rPr>
              <w:t>-</w:t>
            </w:r>
            <w:r w:rsidRPr="005B216A">
              <w:rPr>
                <w:sz w:val="23"/>
                <w:szCs w:val="23"/>
              </w:rPr>
              <w:t xml:space="preserve"> 50 м; </w:t>
            </w:r>
          </w:p>
          <w:p w:rsidR="00FD1575" w:rsidRPr="005B216A" w:rsidRDefault="00FD1575" w:rsidP="005F1E1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Pr>
                <w:sz w:val="23"/>
                <w:szCs w:val="23"/>
              </w:rPr>
              <w:t>-</w:t>
            </w:r>
            <w:r w:rsidRPr="005B216A">
              <w:rPr>
                <w:sz w:val="23"/>
                <w:szCs w:val="23"/>
              </w:rPr>
              <w:t xml:space="preserve"> 80%, процент застройки подземной части не регламентируется.</w:t>
            </w:r>
          </w:p>
        </w:tc>
      </w:tr>
      <w:tr w:rsidR="005B216A" w:rsidRPr="0010131C" w:rsidTr="00FD1575">
        <w:trPr>
          <w:cantSplit/>
          <w:trHeight w:val="843"/>
          <w:jc w:val="center"/>
        </w:trPr>
        <w:tc>
          <w:tcPr>
            <w:tcW w:w="2244" w:type="dxa"/>
            <w:shd w:val="clear" w:color="auto" w:fill="auto"/>
          </w:tcPr>
          <w:p w:rsidR="009A7C95" w:rsidRPr="0010131C" w:rsidRDefault="009A7C95" w:rsidP="00F241E5">
            <w:pPr>
              <w:pStyle w:val="aff3"/>
              <w:rPr>
                <w:rFonts w:ascii="Times New Roman" w:hAnsi="Times New Roman" w:cs="Times New Roman"/>
                <w:sz w:val="23"/>
                <w:szCs w:val="23"/>
              </w:rPr>
            </w:pPr>
            <w:bookmarkStart w:id="11" w:name="sub_1033"/>
            <w:r w:rsidRPr="0010131C">
              <w:rPr>
                <w:rFonts w:ascii="Times New Roman" w:hAnsi="Times New Roman" w:cs="Times New Roman"/>
                <w:sz w:val="23"/>
                <w:szCs w:val="23"/>
              </w:rPr>
              <w:lastRenderedPageBreak/>
              <w:t>Бытовое обслуживание</w:t>
            </w:r>
            <w:bookmarkEnd w:id="11"/>
          </w:p>
        </w:tc>
        <w:tc>
          <w:tcPr>
            <w:tcW w:w="4777" w:type="dxa"/>
            <w:shd w:val="clear" w:color="auto" w:fill="auto"/>
          </w:tcPr>
          <w:p w:rsidR="009A7C95" w:rsidRPr="0010131C" w:rsidRDefault="009A7C95" w:rsidP="00F241E5">
            <w:pPr>
              <w:pStyle w:val="aff3"/>
              <w:rPr>
                <w:rFonts w:ascii="Times New Roman" w:hAnsi="Times New Roman" w:cs="Times New Roman"/>
                <w:sz w:val="23"/>
                <w:szCs w:val="23"/>
              </w:rPr>
            </w:pPr>
            <w:r w:rsidRPr="0010131C">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tcPr>
          <w:p w:rsidR="009A7C95" w:rsidRPr="0010131C" w:rsidRDefault="009A7C95" w:rsidP="00F241E5">
            <w:pPr>
              <w:pStyle w:val="aff3"/>
              <w:jc w:val="center"/>
              <w:rPr>
                <w:rFonts w:ascii="Times New Roman" w:hAnsi="Times New Roman" w:cs="Times New Roman"/>
                <w:sz w:val="23"/>
                <w:szCs w:val="23"/>
              </w:rPr>
            </w:pPr>
            <w:r w:rsidRPr="0010131C">
              <w:rPr>
                <w:rFonts w:ascii="Times New Roman" w:hAnsi="Times New Roman" w:cs="Times New Roman"/>
                <w:sz w:val="23"/>
                <w:szCs w:val="23"/>
              </w:rPr>
              <w:t>3.3</w:t>
            </w:r>
          </w:p>
        </w:tc>
        <w:tc>
          <w:tcPr>
            <w:tcW w:w="7555" w:type="dxa"/>
            <w:vMerge w:val="restart"/>
            <w:shd w:val="clear" w:color="auto" w:fill="auto"/>
          </w:tcPr>
          <w:p w:rsidR="009A7C95" w:rsidRPr="0010131C" w:rsidRDefault="009A7C95" w:rsidP="00741EB3">
            <w:pPr>
              <w:widowControl w:val="0"/>
              <w:spacing w:line="240" w:lineRule="auto"/>
              <w:ind w:right="-60" w:firstLine="0"/>
              <w:rPr>
                <w:sz w:val="23"/>
                <w:szCs w:val="23"/>
              </w:rPr>
            </w:pPr>
            <w:r w:rsidRPr="0010131C">
              <w:rPr>
                <w:sz w:val="23"/>
                <w:szCs w:val="23"/>
              </w:rPr>
              <w:t>Минимальная/максимальная площадь з</w:t>
            </w:r>
            <w:r w:rsidR="00882E8A" w:rsidRPr="0010131C">
              <w:rPr>
                <w:sz w:val="23"/>
                <w:szCs w:val="23"/>
              </w:rPr>
              <w:t xml:space="preserve">емельных участков: </w:t>
            </w:r>
            <w:r w:rsidR="0022353E" w:rsidRPr="0010131C">
              <w:rPr>
                <w:sz w:val="23"/>
                <w:szCs w:val="23"/>
              </w:rPr>
              <w:t>5</w:t>
            </w:r>
            <w:r w:rsidR="00882E8A" w:rsidRPr="0010131C">
              <w:rPr>
                <w:sz w:val="23"/>
                <w:szCs w:val="23"/>
              </w:rPr>
              <w:t xml:space="preserve">00/5000 </w:t>
            </w:r>
            <w:proofErr w:type="spellStart"/>
            <w:r w:rsidR="00882E8A" w:rsidRPr="0010131C">
              <w:rPr>
                <w:sz w:val="23"/>
                <w:szCs w:val="23"/>
              </w:rPr>
              <w:t>кв.</w:t>
            </w:r>
            <w:r w:rsidRPr="0010131C">
              <w:rPr>
                <w:sz w:val="23"/>
                <w:szCs w:val="23"/>
              </w:rPr>
              <w:t>м</w:t>
            </w:r>
            <w:proofErr w:type="spellEnd"/>
            <w:r w:rsidRPr="0010131C">
              <w:rPr>
                <w:sz w:val="23"/>
                <w:szCs w:val="23"/>
              </w:rPr>
              <w:t>;</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минимальная ширина земельных участков вдоль фронта улиц и проездов </w:t>
            </w:r>
            <w:r w:rsidR="00EC2ED1" w:rsidRPr="0010131C">
              <w:rPr>
                <w:sz w:val="23"/>
                <w:szCs w:val="23"/>
              </w:rPr>
              <w:t>-</w:t>
            </w:r>
            <w:r w:rsidRPr="0010131C">
              <w:rPr>
                <w:sz w:val="23"/>
                <w:szCs w:val="23"/>
              </w:rPr>
              <w:t xml:space="preserve"> 1</w:t>
            </w:r>
            <w:r w:rsidR="00882E8A" w:rsidRPr="0010131C">
              <w:rPr>
                <w:sz w:val="23"/>
                <w:szCs w:val="23"/>
              </w:rPr>
              <w:t>2</w:t>
            </w:r>
            <w:r w:rsidRPr="0010131C">
              <w:rPr>
                <w:sz w:val="23"/>
                <w:szCs w:val="23"/>
              </w:rPr>
              <w:t xml:space="preserve"> м;</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минимальный отступ основных зданий, строений и сооружений </w:t>
            </w:r>
            <w:proofErr w:type="gramStart"/>
            <w:r w:rsidRPr="0010131C">
              <w:rPr>
                <w:sz w:val="23"/>
                <w:szCs w:val="23"/>
              </w:rPr>
              <w:t>от границы</w:t>
            </w:r>
            <w:proofErr w:type="gramEnd"/>
            <w:r w:rsidRPr="0010131C">
              <w:rPr>
                <w:sz w:val="23"/>
                <w:szCs w:val="23"/>
              </w:rPr>
              <w:t xml:space="preserve"> отделяющей земельный участок от территории общего пользования </w:t>
            </w:r>
            <w:r w:rsidR="00EC2ED1" w:rsidRPr="0010131C">
              <w:rPr>
                <w:sz w:val="23"/>
                <w:szCs w:val="23"/>
              </w:rPr>
              <w:t>-</w:t>
            </w:r>
            <w:r w:rsidRPr="0010131C">
              <w:rPr>
                <w:sz w:val="23"/>
                <w:szCs w:val="23"/>
              </w:rPr>
              <w:t xml:space="preserve"> 3 м;</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минимальный отступ основных зданий, строений и сооружений от границ смежных земельных участков </w:t>
            </w:r>
            <w:r w:rsidR="00EC2ED1" w:rsidRPr="0010131C">
              <w:rPr>
                <w:sz w:val="23"/>
                <w:szCs w:val="23"/>
              </w:rPr>
              <w:t>-</w:t>
            </w:r>
            <w:r w:rsidRPr="0010131C">
              <w:rPr>
                <w:sz w:val="23"/>
                <w:szCs w:val="23"/>
              </w:rPr>
              <w:t xml:space="preserve"> 3 м;</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максимальное количество надземных этажей </w:t>
            </w:r>
            <w:r w:rsidR="00EC2ED1" w:rsidRPr="0010131C">
              <w:rPr>
                <w:sz w:val="23"/>
                <w:szCs w:val="23"/>
              </w:rPr>
              <w:t>-</w:t>
            </w:r>
            <w:r w:rsidRPr="0010131C">
              <w:rPr>
                <w:sz w:val="23"/>
                <w:szCs w:val="23"/>
              </w:rPr>
              <w:t xml:space="preserve"> 3 этажа; </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максимальная высота зданий от уровня земли до верха перекрытия последнего этажа (или конька кровли) </w:t>
            </w:r>
            <w:r w:rsidR="00EC2ED1" w:rsidRPr="0010131C">
              <w:rPr>
                <w:sz w:val="23"/>
                <w:szCs w:val="23"/>
              </w:rPr>
              <w:t>-</w:t>
            </w:r>
            <w:r w:rsidRPr="0010131C">
              <w:rPr>
                <w:sz w:val="23"/>
                <w:szCs w:val="23"/>
              </w:rPr>
              <w:t xml:space="preserve"> 12 м; </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максимальный процент застройки в границах земельного участка </w:t>
            </w:r>
            <w:r w:rsidR="00EC2ED1" w:rsidRPr="0010131C">
              <w:rPr>
                <w:sz w:val="23"/>
                <w:szCs w:val="23"/>
              </w:rPr>
              <w:t>-</w:t>
            </w:r>
            <w:r w:rsidRPr="0010131C">
              <w:rPr>
                <w:sz w:val="23"/>
                <w:szCs w:val="23"/>
              </w:rPr>
              <w:t xml:space="preserve"> 60%, процент застройки подземной части не регламентируется;</w:t>
            </w:r>
          </w:p>
          <w:p w:rsidR="009A7C95" w:rsidRPr="0010131C" w:rsidRDefault="009A7C95" w:rsidP="00741EB3">
            <w:pPr>
              <w:widowControl w:val="0"/>
              <w:spacing w:line="240" w:lineRule="auto"/>
              <w:ind w:right="-60" w:firstLine="0"/>
              <w:rPr>
                <w:sz w:val="23"/>
                <w:szCs w:val="23"/>
              </w:rPr>
            </w:pPr>
            <w:r w:rsidRPr="0010131C">
              <w:rPr>
                <w:sz w:val="23"/>
                <w:szCs w:val="23"/>
              </w:rPr>
              <w:t xml:space="preserve">- минимальный процент озеленения земельного участка </w:t>
            </w:r>
            <w:r w:rsidR="00EC2ED1" w:rsidRPr="0010131C">
              <w:rPr>
                <w:sz w:val="23"/>
                <w:szCs w:val="23"/>
              </w:rPr>
              <w:t>-</w:t>
            </w:r>
            <w:r w:rsidRPr="0010131C">
              <w:rPr>
                <w:sz w:val="23"/>
                <w:szCs w:val="23"/>
              </w:rPr>
              <w:t xml:space="preserve"> 20%.</w:t>
            </w:r>
          </w:p>
          <w:p w:rsidR="009A7C95" w:rsidRPr="0010131C" w:rsidRDefault="009A7C95" w:rsidP="00741EB3">
            <w:pPr>
              <w:widowControl w:val="0"/>
              <w:spacing w:line="240" w:lineRule="auto"/>
              <w:ind w:right="-60" w:firstLine="0"/>
              <w:rPr>
                <w:sz w:val="23"/>
                <w:szCs w:val="23"/>
              </w:rPr>
            </w:pPr>
            <w:r w:rsidRPr="0010131C">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9A7C95" w:rsidRPr="0010131C" w:rsidRDefault="009A7C95" w:rsidP="00741EB3">
            <w:pPr>
              <w:widowControl w:val="0"/>
              <w:spacing w:line="240" w:lineRule="auto"/>
              <w:ind w:right="-60" w:firstLine="0"/>
              <w:rPr>
                <w:sz w:val="23"/>
                <w:szCs w:val="23"/>
              </w:rPr>
            </w:pPr>
            <w:r w:rsidRPr="0010131C">
              <w:rPr>
                <w:sz w:val="23"/>
                <w:szCs w:val="23"/>
              </w:rPr>
              <w:t>обустройство входа в виде крыльца или лестницы, изолированного от жилой части здания;</w:t>
            </w:r>
          </w:p>
          <w:p w:rsidR="009A7C95" w:rsidRPr="0010131C" w:rsidRDefault="009A7C95" w:rsidP="00741EB3">
            <w:pPr>
              <w:widowControl w:val="0"/>
              <w:spacing w:line="240" w:lineRule="auto"/>
              <w:ind w:right="-60" w:firstLine="0"/>
              <w:rPr>
                <w:sz w:val="23"/>
                <w:szCs w:val="23"/>
              </w:rPr>
            </w:pPr>
            <w:r w:rsidRPr="0010131C">
              <w:rPr>
                <w:sz w:val="23"/>
                <w:szCs w:val="23"/>
              </w:rPr>
              <w:t>обустройство входа и временной стоянки автомобилей.</w:t>
            </w:r>
          </w:p>
          <w:p w:rsidR="009A7C95" w:rsidRPr="0010131C" w:rsidRDefault="009A7C95" w:rsidP="00741EB3">
            <w:pPr>
              <w:spacing w:line="240" w:lineRule="auto"/>
              <w:ind w:firstLine="0"/>
              <w:rPr>
                <w:sz w:val="23"/>
                <w:szCs w:val="23"/>
              </w:rPr>
            </w:pPr>
            <w:r w:rsidRPr="0010131C">
              <w:rPr>
                <w:sz w:val="23"/>
                <w:szCs w:val="23"/>
              </w:rPr>
              <w:t xml:space="preserve">- максимальная общая площадь встроенных объектов </w:t>
            </w:r>
            <w:r w:rsidR="00EC2ED1" w:rsidRPr="0010131C">
              <w:rPr>
                <w:sz w:val="23"/>
                <w:szCs w:val="23"/>
              </w:rPr>
              <w:t>-</w:t>
            </w:r>
            <w:r w:rsidRPr="0010131C">
              <w:rPr>
                <w:sz w:val="23"/>
                <w:szCs w:val="23"/>
              </w:rPr>
              <w:t xml:space="preserve"> 150 </w:t>
            </w:r>
            <w:proofErr w:type="spellStart"/>
            <w:r w:rsidRPr="0010131C">
              <w:rPr>
                <w:sz w:val="23"/>
                <w:szCs w:val="23"/>
              </w:rPr>
              <w:t>кв.м</w:t>
            </w:r>
            <w:proofErr w:type="spellEnd"/>
            <w:r w:rsidRPr="0010131C">
              <w:rPr>
                <w:sz w:val="23"/>
                <w:szCs w:val="23"/>
              </w:rPr>
              <w:t>.</w:t>
            </w:r>
          </w:p>
        </w:tc>
      </w:tr>
      <w:tr w:rsidR="005B216A" w:rsidRPr="0010131C" w:rsidTr="00FD1575">
        <w:trPr>
          <w:cantSplit/>
          <w:trHeight w:val="843"/>
          <w:jc w:val="center"/>
        </w:trPr>
        <w:tc>
          <w:tcPr>
            <w:tcW w:w="2244" w:type="dxa"/>
            <w:shd w:val="clear" w:color="auto" w:fill="auto"/>
          </w:tcPr>
          <w:p w:rsidR="009A7C95" w:rsidRPr="0010131C" w:rsidRDefault="009A7C95" w:rsidP="00F241E5">
            <w:pPr>
              <w:pStyle w:val="aff3"/>
              <w:rPr>
                <w:rFonts w:ascii="Times New Roman" w:hAnsi="Times New Roman" w:cs="Times New Roman"/>
                <w:sz w:val="23"/>
                <w:szCs w:val="23"/>
              </w:rPr>
            </w:pPr>
            <w:bookmarkStart w:id="12" w:name="sub_10341"/>
            <w:r w:rsidRPr="0010131C">
              <w:rPr>
                <w:rFonts w:ascii="Times New Roman" w:hAnsi="Times New Roman" w:cs="Times New Roman"/>
                <w:sz w:val="23"/>
                <w:szCs w:val="23"/>
              </w:rPr>
              <w:t>Амбулаторно-поликлиническое обслуживание</w:t>
            </w:r>
            <w:bookmarkEnd w:id="12"/>
          </w:p>
        </w:tc>
        <w:tc>
          <w:tcPr>
            <w:tcW w:w="4777" w:type="dxa"/>
            <w:shd w:val="clear" w:color="auto" w:fill="auto"/>
          </w:tcPr>
          <w:p w:rsidR="009A7C95" w:rsidRPr="0010131C" w:rsidRDefault="009A7C95" w:rsidP="00F241E5">
            <w:pPr>
              <w:pStyle w:val="aff3"/>
              <w:rPr>
                <w:rFonts w:ascii="Times New Roman" w:hAnsi="Times New Roman" w:cs="Times New Roman"/>
                <w:sz w:val="23"/>
                <w:szCs w:val="23"/>
              </w:rPr>
            </w:pPr>
            <w:r w:rsidRPr="0010131C">
              <w:rPr>
                <w:rFonts w:ascii="Times New Roman" w:hAnsi="Times New Roman" w:cs="Times New Roman"/>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shd w:val="clear" w:color="auto" w:fill="auto"/>
          </w:tcPr>
          <w:p w:rsidR="009A7C95" w:rsidRPr="0010131C" w:rsidRDefault="009A7C95" w:rsidP="00F241E5">
            <w:pPr>
              <w:pStyle w:val="aff3"/>
              <w:jc w:val="center"/>
              <w:rPr>
                <w:rFonts w:ascii="Times New Roman" w:hAnsi="Times New Roman" w:cs="Times New Roman"/>
                <w:sz w:val="23"/>
                <w:szCs w:val="23"/>
              </w:rPr>
            </w:pPr>
            <w:r w:rsidRPr="0010131C">
              <w:rPr>
                <w:rFonts w:ascii="Times New Roman" w:hAnsi="Times New Roman" w:cs="Times New Roman"/>
                <w:sz w:val="23"/>
                <w:szCs w:val="23"/>
              </w:rPr>
              <w:t>3.4.1</w:t>
            </w:r>
          </w:p>
        </w:tc>
        <w:tc>
          <w:tcPr>
            <w:tcW w:w="7555" w:type="dxa"/>
            <w:vMerge/>
            <w:shd w:val="clear" w:color="auto" w:fill="auto"/>
          </w:tcPr>
          <w:p w:rsidR="009A7C95" w:rsidRPr="0010131C" w:rsidRDefault="009A7C95" w:rsidP="00741EB3">
            <w:pPr>
              <w:pStyle w:val="afff4"/>
              <w:spacing w:before="0" w:beforeAutospacing="0" w:after="0" w:afterAutospacing="0"/>
              <w:jc w:val="both"/>
              <w:rPr>
                <w:sz w:val="23"/>
                <w:szCs w:val="23"/>
              </w:rPr>
            </w:pPr>
          </w:p>
        </w:tc>
      </w:tr>
      <w:tr w:rsidR="005B216A" w:rsidRPr="0010131C" w:rsidTr="00FD1575">
        <w:trPr>
          <w:cantSplit/>
          <w:trHeight w:val="843"/>
          <w:jc w:val="center"/>
        </w:trPr>
        <w:tc>
          <w:tcPr>
            <w:tcW w:w="2244" w:type="dxa"/>
            <w:shd w:val="clear" w:color="auto" w:fill="auto"/>
          </w:tcPr>
          <w:p w:rsidR="009A7C95" w:rsidRPr="0010131C" w:rsidRDefault="009A7C95" w:rsidP="00F241E5">
            <w:pPr>
              <w:pStyle w:val="aff3"/>
              <w:rPr>
                <w:rFonts w:ascii="Times New Roman" w:hAnsi="Times New Roman" w:cs="Times New Roman"/>
                <w:sz w:val="23"/>
                <w:szCs w:val="23"/>
              </w:rPr>
            </w:pPr>
            <w:bookmarkStart w:id="13" w:name="sub_103101"/>
            <w:r w:rsidRPr="0010131C">
              <w:rPr>
                <w:rFonts w:ascii="Times New Roman" w:hAnsi="Times New Roman" w:cs="Times New Roman"/>
                <w:sz w:val="23"/>
                <w:szCs w:val="23"/>
              </w:rPr>
              <w:t>Амбулаторное ветеринарное обслуживание</w:t>
            </w:r>
            <w:bookmarkEnd w:id="13"/>
          </w:p>
        </w:tc>
        <w:tc>
          <w:tcPr>
            <w:tcW w:w="4777" w:type="dxa"/>
            <w:shd w:val="clear" w:color="auto" w:fill="auto"/>
          </w:tcPr>
          <w:p w:rsidR="009A7C95" w:rsidRPr="0010131C" w:rsidRDefault="009A7C95" w:rsidP="00F241E5">
            <w:pPr>
              <w:pStyle w:val="aff3"/>
              <w:rPr>
                <w:rFonts w:ascii="Times New Roman" w:hAnsi="Times New Roman" w:cs="Times New Roman"/>
                <w:sz w:val="23"/>
                <w:szCs w:val="23"/>
              </w:rPr>
            </w:pPr>
            <w:r w:rsidRPr="0010131C">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993" w:type="dxa"/>
            <w:shd w:val="clear" w:color="auto" w:fill="auto"/>
          </w:tcPr>
          <w:p w:rsidR="009A7C95" w:rsidRPr="0010131C" w:rsidRDefault="009A7C95" w:rsidP="00F241E5">
            <w:pPr>
              <w:pStyle w:val="aff3"/>
              <w:jc w:val="center"/>
              <w:rPr>
                <w:rFonts w:ascii="Times New Roman" w:hAnsi="Times New Roman" w:cs="Times New Roman"/>
                <w:sz w:val="23"/>
                <w:szCs w:val="23"/>
              </w:rPr>
            </w:pPr>
            <w:r w:rsidRPr="0010131C">
              <w:rPr>
                <w:rFonts w:ascii="Times New Roman" w:hAnsi="Times New Roman" w:cs="Times New Roman"/>
                <w:sz w:val="23"/>
                <w:szCs w:val="23"/>
              </w:rPr>
              <w:t>3.10.1</w:t>
            </w:r>
          </w:p>
        </w:tc>
        <w:tc>
          <w:tcPr>
            <w:tcW w:w="7555" w:type="dxa"/>
            <w:vMerge/>
            <w:shd w:val="clear" w:color="auto" w:fill="auto"/>
          </w:tcPr>
          <w:p w:rsidR="009A7C95" w:rsidRPr="0010131C" w:rsidRDefault="009A7C95" w:rsidP="00741EB3">
            <w:pPr>
              <w:pStyle w:val="afff4"/>
              <w:spacing w:before="0" w:beforeAutospacing="0" w:after="0" w:afterAutospacing="0"/>
              <w:jc w:val="both"/>
              <w:rPr>
                <w:sz w:val="23"/>
                <w:szCs w:val="23"/>
              </w:rPr>
            </w:pPr>
          </w:p>
        </w:tc>
      </w:tr>
      <w:tr w:rsidR="005B216A" w:rsidRPr="0010131C" w:rsidTr="00FD1575">
        <w:trPr>
          <w:cantSplit/>
          <w:trHeight w:val="843"/>
          <w:jc w:val="center"/>
        </w:trPr>
        <w:tc>
          <w:tcPr>
            <w:tcW w:w="2244" w:type="dxa"/>
            <w:shd w:val="clear" w:color="auto" w:fill="auto"/>
          </w:tcPr>
          <w:p w:rsidR="009A7C95" w:rsidRPr="0010131C" w:rsidRDefault="009A7C95" w:rsidP="00F241E5">
            <w:pPr>
              <w:pStyle w:val="aff3"/>
              <w:rPr>
                <w:rFonts w:ascii="Times New Roman" w:hAnsi="Times New Roman" w:cs="Times New Roman"/>
                <w:sz w:val="23"/>
                <w:szCs w:val="23"/>
              </w:rPr>
            </w:pPr>
            <w:r w:rsidRPr="0010131C">
              <w:rPr>
                <w:rFonts w:ascii="Times New Roman" w:hAnsi="Times New Roman" w:cs="Times New Roman"/>
                <w:sz w:val="23"/>
                <w:szCs w:val="23"/>
              </w:rPr>
              <w:t>Магазины</w:t>
            </w:r>
          </w:p>
        </w:tc>
        <w:tc>
          <w:tcPr>
            <w:tcW w:w="4777" w:type="dxa"/>
            <w:shd w:val="clear" w:color="auto" w:fill="auto"/>
          </w:tcPr>
          <w:p w:rsidR="009A7C95" w:rsidRPr="0010131C" w:rsidRDefault="009A7C95" w:rsidP="00F241E5">
            <w:pPr>
              <w:pStyle w:val="aff3"/>
              <w:rPr>
                <w:rFonts w:ascii="Times New Roman" w:hAnsi="Times New Roman" w:cs="Times New Roman"/>
                <w:sz w:val="23"/>
                <w:szCs w:val="23"/>
              </w:rPr>
            </w:pPr>
            <w:r w:rsidRPr="0010131C">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sidRPr="0010131C">
              <w:rPr>
                <w:rFonts w:ascii="Times New Roman" w:hAnsi="Times New Roman" w:cs="Times New Roman"/>
                <w:sz w:val="23"/>
                <w:szCs w:val="23"/>
              </w:rPr>
              <w:t>кв.м</w:t>
            </w:r>
            <w:proofErr w:type="spellEnd"/>
            <w:r w:rsidR="006D4E51" w:rsidRPr="0010131C">
              <w:rPr>
                <w:rFonts w:ascii="Times New Roman" w:hAnsi="Times New Roman" w:cs="Times New Roman"/>
                <w:sz w:val="23"/>
                <w:szCs w:val="23"/>
              </w:rPr>
              <w:t>.</w:t>
            </w:r>
          </w:p>
        </w:tc>
        <w:tc>
          <w:tcPr>
            <w:tcW w:w="993" w:type="dxa"/>
            <w:shd w:val="clear" w:color="auto" w:fill="auto"/>
          </w:tcPr>
          <w:p w:rsidR="009A7C95" w:rsidRPr="0010131C" w:rsidRDefault="009A7C95" w:rsidP="00F241E5">
            <w:pPr>
              <w:pStyle w:val="aff3"/>
              <w:jc w:val="center"/>
              <w:rPr>
                <w:rFonts w:ascii="Times New Roman" w:hAnsi="Times New Roman" w:cs="Times New Roman"/>
                <w:sz w:val="23"/>
                <w:szCs w:val="23"/>
              </w:rPr>
            </w:pPr>
            <w:r w:rsidRPr="0010131C">
              <w:rPr>
                <w:rFonts w:ascii="Times New Roman" w:hAnsi="Times New Roman" w:cs="Times New Roman"/>
                <w:sz w:val="23"/>
                <w:szCs w:val="23"/>
              </w:rPr>
              <w:t>4.4</w:t>
            </w:r>
          </w:p>
        </w:tc>
        <w:tc>
          <w:tcPr>
            <w:tcW w:w="7555" w:type="dxa"/>
            <w:vMerge/>
            <w:shd w:val="clear" w:color="auto" w:fill="auto"/>
          </w:tcPr>
          <w:p w:rsidR="009A7C95" w:rsidRPr="0010131C" w:rsidRDefault="009A7C95" w:rsidP="00741EB3">
            <w:pPr>
              <w:keepLines w:val="0"/>
              <w:overflowPunct/>
              <w:autoSpaceDE/>
              <w:adjustRightInd/>
              <w:spacing w:line="240" w:lineRule="auto"/>
              <w:ind w:hanging="24"/>
              <w:rPr>
                <w:rFonts w:eastAsia="SimSun"/>
                <w:sz w:val="23"/>
                <w:szCs w:val="23"/>
                <w:lang w:eastAsia="zh-CN"/>
              </w:rPr>
            </w:pP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6F7178">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lastRenderedPageBreak/>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756624">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56624" w:rsidRPr="005B216A" w:rsidRDefault="00756624" w:rsidP="00756624">
      <w:pPr>
        <w:widowControl w:val="0"/>
        <w:spacing w:line="240" w:lineRule="auto"/>
        <w:ind w:firstLine="0"/>
        <w:rPr>
          <w:sz w:val="23"/>
          <w:szCs w:val="23"/>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0348"/>
      </w:tblGrid>
      <w:tr w:rsidR="005B216A" w:rsidRPr="005B216A" w:rsidTr="000A0963">
        <w:trPr>
          <w:trHeight w:val="430"/>
          <w:tblHeader/>
        </w:trPr>
        <w:tc>
          <w:tcPr>
            <w:tcW w:w="5211" w:type="dxa"/>
            <w:vAlign w:val="center"/>
          </w:tcPr>
          <w:p w:rsidR="00756624" w:rsidRPr="005B216A" w:rsidRDefault="00756624" w:rsidP="000A0963">
            <w:pPr>
              <w:spacing w:line="240" w:lineRule="auto"/>
              <w:jc w:val="center"/>
              <w:rPr>
                <w:b/>
                <w:sz w:val="20"/>
                <w:szCs w:val="20"/>
              </w:rPr>
            </w:pPr>
            <w:r w:rsidRPr="005B216A">
              <w:rPr>
                <w:b/>
                <w:sz w:val="20"/>
                <w:szCs w:val="20"/>
              </w:rPr>
              <w:t>ВИДЫ РАЗРЕШЕННОГО ИСПОЛЬЗОВАНИЯ</w:t>
            </w:r>
          </w:p>
        </w:tc>
        <w:tc>
          <w:tcPr>
            <w:tcW w:w="10348" w:type="dxa"/>
            <w:vAlign w:val="center"/>
          </w:tcPr>
          <w:p w:rsidR="00756624" w:rsidRPr="005B216A" w:rsidRDefault="00756624" w:rsidP="000A0963">
            <w:pPr>
              <w:spacing w:line="240" w:lineRule="auto"/>
              <w:jc w:val="center"/>
              <w:rPr>
                <w:b/>
                <w:sz w:val="20"/>
                <w:szCs w:val="20"/>
              </w:rPr>
            </w:pPr>
            <w:r w:rsidRPr="005B216A">
              <w:rPr>
                <w:b/>
                <w:sz w:val="20"/>
                <w:szCs w:val="20"/>
              </w:rPr>
              <w:t>ПРЕДЕЛЬНЫЕ ПАРАМЕТРЫ РАЗРЕШЕННОГО СТРОИТЕЛЬСТВА</w:t>
            </w:r>
          </w:p>
        </w:tc>
      </w:tr>
      <w:tr w:rsidR="005B216A" w:rsidRPr="005B216A" w:rsidTr="000A0963">
        <w:trPr>
          <w:trHeight w:val="552"/>
        </w:trPr>
        <w:tc>
          <w:tcPr>
            <w:tcW w:w="5211" w:type="dxa"/>
          </w:tcPr>
          <w:p w:rsidR="00756624" w:rsidRPr="005B216A" w:rsidRDefault="00756624" w:rsidP="000A0963">
            <w:pPr>
              <w:widowControl w:val="0"/>
              <w:spacing w:line="240" w:lineRule="auto"/>
              <w:ind w:firstLine="0"/>
              <w:jc w:val="left"/>
              <w:rPr>
                <w:sz w:val="23"/>
                <w:szCs w:val="23"/>
              </w:rPr>
            </w:pPr>
            <w:r w:rsidRPr="005B216A">
              <w:rPr>
                <w:sz w:val="23"/>
                <w:szCs w:val="23"/>
              </w:rPr>
              <w:t>Сторожка с правлением садоводческого товарищества</w:t>
            </w:r>
            <w:r w:rsidR="000E47AF">
              <w:rPr>
                <w:sz w:val="23"/>
                <w:szCs w:val="23"/>
              </w:rPr>
              <w:t xml:space="preserve"> </w:t>
            </w:r>
          </w:p>
          <w:p w:rsidR="00756624" w:rsidRPr="005B216A" w:rsidRDefault="00756624" w:rsidP="000A0963">
            <w:pPr>
              <w:spacing w:line="240" w:lineRule="auto"/>
              <w:ind w:firstLine="0"/>
              <w:jc w:val="left"/>
              <w:rPr>
                <w:sz w:val="23"/>
                <w:szCs w:val="23"/>
              </w:rPr>
            </w:pPr>
          </w:p>
        </w:tc>
        <w:tc>
          <w:tcPr>
            <w:tcW w:w="10348" w:type="dxa"/>
          </w:tcPr>
          <w:p w:rsidR="00756624" w:rsidRPr="005B216A" w:rsidRDefault="0010131C" w:rsidP="000A0963">
            <w:pPr>
              <w:spacing w:line="240" w:lineRule="auto"/>
              <w:ind w:firstLine="0"/>
              <w:jc w:val="left"/>
              <w:rPr>
                <w:sz w:val="23"/>
                <w:szCs w:val="23"/>
              </w:rPr>
            </w:pPr>
            <w:r>
              <w:rPr>
                <w:sz w:val="23"/>
                <w:szCs w:val="23"/>
              </w:rPr>
              <w:t xml:space="preserve"> Минимальная/максимальная площадь земельных участков:</w:t>
            </w:r>
            <w:r w:rsidR="00756624" w:rsidRPr="005B216A">
              <w:rPr>
                <w:sz w:val="23"/>
                <w:szCs w:val="23"/>
              </w:rPr>
              <w:t xml:space="preserve"> принимать в соответствии с основным видом разрешенного использования земельного участка.</w:t>
            </w:r>
          </w:p>
          <w:p w:rsidR="00756624" w:rsidRPr="005B216A" w:rsidRDefault="00756624" w:rsidP="000A0963">
            <w:pPr>
              <w:spacing w:line="240" w:lineRule="auto"/>
              <w:ind w:firstLine="0"/>
              <w:jc w:val="left"/>
              <w:rPr>
                <w:sz w:val="23"/>
                <w:szCs w:val="23"/>
              </w:rPr>
            </w:pPr>
            <w:r w:rsidRPr="005B216A">
              <w:rPr>
                <w:sz w:val="23"/>
                <w:szCs w:val="23"/>
              </w:rPr>
              <w:t xml:space="preserve">- минимальные отступы от границ земельного участка 1 м, отступ от красной линии </w:t>
            </w:r>
            <w:r w:rsidR="00EC2ED1">
              <w:rPr>
                <w:sz w:val="23"/>
                <w:szCs w:val="23"/>
              </w:rPr>
              <w:t>-</w:t>
            </w:r>
            <w:r w:rsidRPr="005B216A">
              <w:rPr>
                <w:sz w:val="23"/>
                <w:szCs w:val="23"/>
              </w:rPr>
              <w:t xml:space="preserve"> 3</w:t>
            </w:r>
            <w:r w:rsidR="004165F0">
              <w:rPr>
                <w:sz w:val="23"/>
                <w:szCs w:val="23"/>
              </w:rPr>
              <w:t xml:space="preserve"> м;</w:t>
            </w:r>
          </w:p>
          <w:p w:rsidR="00756624" w:rsidRPr="005B216A" w:rsidRDefault="00756624" w:rsidP="000A0963">
            <w:pPr>
              <w:spacing w:line="240" w:lineRule="auto"/>
              <w:ind w:firstLine="0"/>
              <w:jc w:val="left"/>
              <w:rPr>
                <w:sz w:val="23"/>
                <w:szCs w:val="23"/>
              </w:rPr>
            </w:pPr>
            <w:r w:rsidRPr="005B216A">
              <w:rPr>
                <w:sz w:val="23"/>
                <w:szCs w:val="23"/>
              </w:rPr>
              <w:t xml:space="preserve">- максимальная высота объектов </w:t>
            </w:r>
            <w:r w:rsidR="00EC2ED1">
              <w:rPr>
                <w:sz w:val="23"/>
                <w:szCs w:val="23"/>
              </w:rPr>
              <w:t>-</w:t>
            </w:r>
            <w:r w:rsidRPr="005B216A">
              <w:rPr>
                <w:sz w:val="23"/>
                <w:szCs w:val="23"/>
              </w:rPr>
              <w:t xml:space="preserve"> 6 м</w:t>
            </w:r>
            <w:r w:rsidR="002E6F51" w:rsidRPr="005B216A">
              <w:rPr>
                <w:sz w:val="23"/>
                <w:szCs w:val="23"/>
              </w:rPr>
              <w:t>.</w:t>
            </w:r>
          </w:p>
        </w:tc>
      </w:tr>
      <w:tr w:rsidR="005B216A" w:rsidRPr="005B216A" w:rsidTr="000A0963">
        <w:trPr>
          <w:trHeight w:val="258"/>
        </w:trPr>
        <w:tc>
          <w:tcPr>
            <w:tcW w:w="5211"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348"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 </w:t>
            </w:r>
            <w:proofErr w:type="spellStart"/>
            <w:r w:rsidRPr="005B216A">
              <w:rPr>
                <w:rFonts w:eastAsia="SimSun"/>
                <w:sz w:val="23"/>
                <w:szCs w:val="23"/>
                <w:lang w:eastAsia="zh-CN"/>
              </w:rPr>
              <w:t>эт</w:t>
            </w:r>
            <w:proofErr w:type="spellEnd"/>
            <w:r w:rsidRPr="005B216A">
              <w:rPr>
                <w:rFonts w:eastAsia="SimSun"/>
                <w:sz w:val="23"/>
                <w:szCs w:val="23"/>
                <w:lang w:eastAsia="zh-CN"/>
              </w:rPr>
              <w:t xml:space="preserve">. (при условии обеспечения нормативной инсоляции на территории соседних </w:t>
            </w:r>
            <w:proofErr w:type="spellStart"/>
            <w:r w:rsidRPr="005B216A">
              <w:rPr>
                <w:rFonts w:eastAsia="SimSun"/>
                <w:sz w:val="23"/>
                <w:szCs w:val="23"/>
                <w:lang w:eastAsia="zh-CN"/>
              </w:rPr>
              <w:t>приквартирных</w:t>
            </w:r>
            <w:proofErr w:type="spellEnd"/>
            <w:r w:rsidRPr="005B216A">
              <w:rPr>
                <w:rFonts w:eastAsia="SimSun"/>
                <w:sz w:val="23"/>
                <w:szCs w:val="23"/>
                <w:lang w:eastAsia="zh-CN"/>
              </w:rPr>
              <w:t xml:space="preserve"> участков).</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w:t>
            </w:r>
            <w:smartTag w:uri="urn:schemas-microsoft-com:office:smarttags" w:element="metricconverter">
              <w:smartTagPr>
                <w:attr w:name="ProductID" w:val="8 м"/>
              </w:smartTagPr>
              <w:r w:rsidRPr="005B216A">
                <w:rPr>
                  <w:rFonts w:eastAsia="SimSun"/>
                  <w:sz w:val="23"/>
                  <w:szCs w:val="23"/>
                  <w:lang w:eastAsia="zh-CN"/>
                </w:rPr>
                <w:t>8 м</w:t>
              </w:r>
            </w:smartTag>
            <w:r w:rsidRPr="005B216A">
              <w:rPr>
                <w:rFonts w:eastAsia="SimSun"/>
                <w:sz w:val="23"/>
                <w:szCs w:val="23"/>
                <w:lang w:eastAsia="zh-CN"/>
              </w:rPr>
              <w:t xml:space="preserve">. </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Общая площадь помещений - до 200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 с учетом соблюдения требований технических регламентов. </w:t>
            </w:r>
          </w:p>
          <w:p w:rsidR="00756624" w:rsidRPr="005B216A" w:rsidRDefault="00756624" w:rsidP="000A0963">
            <w:pPr>
              <w:tabs>
                <w:tab w:val="left" w:pos="1134"/>
              </w:tabs>
              <w:spacing w:line="240" w:lineRule="auto"/>
              <w:ind w:firstLine="0"/>
              <w:rPr>
                <w:rFonts w:eastAsia="SimSun"/>
                <w:sz w:val="23"/>
                <w:szCs w:val="23"/>
                <w:lang w:eastAsia="zh-CN"/>
              </w:rPr>
            </w:pPr>
            <w:r w:rsidRPr="005B216A">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5B216A">
              <w:rPr>
                <w:rFonts w:eastAsia="SimSun"/>
                <w:sz w:val="23"/>
                <w:szCs w:val="23"/>
                <w:lang w:eastAsia="zh-CN"/>
              </w:rPr>
              <w:t>кв.м</w:t>
            </w:r>
            <w:proofErr w:type="spellEnd"/>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5B216A" w:rsidRPr="005B216A" w:rsidTr="000A0963">
        <w:trPr>
          <w:trHeight w:val="86"/>
        </w:trPr>
        <w:tc>
          <w:tcPr>
            <w:tcW w:w="5211" w:type="dxa"/>
          </w:tcPr>
          <w:p w:rsidR="00756624" w:rsidRPr="005B216A" w:rsidRDefault="00756624" w:rsidP="000A0963">
            <w:pPr>
              <w:spacing w:line="240" w:lineRule="auto"/>
              <w:ind w:firstLine="426"/>
              <w:rPr>
                <w:rFonts w:eastAsia="SimSun"/>
                <w:sz w:val="23"/>
                <w:szCs w:val="23"/>
                <w:lang w:eastAsia="zh-CN"/>
              </w:rPr>
            </w:pPr>
            <w:r w:rsidRPr="005B216A">
              <w:rPr>
                <w:sz w:val="23"/>
                <w:szCs w:val="23"/>
              </w:rPr>
              <w:t>Навесы, беседки, мангалы, вольеры</w:t>
            </w:r>
          </w:p>
        </w:tc>
        <w:tc>
          <w:tcPr>
            <w:tcW w:w="10348" w:type="dxa"/>
          </w:tcPr>
          <w:p w:rsidR="00756624" w:rsidRPr="005B216A" w:rsidRDefault="00756624" w:rsidP="000A0963">
            <w:pPr>
              <w:tabs>
                <w:tab w:val="left" w:pos="-9323"/>
              </w:tabs>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от границ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метр.</w:t>
            </w:r>
          </w:p>
          <w:p w:rsidR="00756624" w:rsidRPr="005B216A" w:rsidRDefault="00756624" w:rsidP="000A0963">
            <w:pPr>
              <w:tabs>
                <w:tab w:val="left" w:pos="1134"/>
              </w:tabs>
              <w:spacing w:line="240" w:lineRule="auto"/>
              <w:ind w:firstLine="0"/>
              <w:rPr>
                <w:rFonts w:eastAsia="SimSun"/>
                <w:sz w:val="23"/>
                <w:szCs w:val="23"/>
                <w:lang w:eastAsia="zh-CN"/>
              </w:rPr>
            </w:pPr>
            <w:r w:rsidRPr="005B216A">
              <w:rPr>
                <w:rFonts w:eastAsia="SimSun"/>
                <w:sz w:val="23"/>
                <w:szCs w:val="23"/>
                <w:lang w:eastAsia="zh-CN"/>
              </w:rPr>
              <w:t>Размещение навесов должно осуществляться с учетом противопожарных требований и соблюдения нормативной</w:t>
            </w:r>
            <w:r w:rsidR="000E47AF">
              <w:rPr>
                <w:rFonts w:eastAsia="SimSun"/>
                <w:sz w:val="23"/>
                <w:szCs w:val="23"/>
                <w:lang w:eastAsia="zh-CN"/>
              </w:rPr>
              <w:t xml:space="preserve"> </w:t>
            </w:r>
            <w:r w:rsidRPr="005B216A">
              <w:rPr>
                <w:rFonts w:eastAsia="SimSun"/>
                <w:sz w:val="23"/>
                <w:szCs w:val="23"/>
                <w:lang w:eastAsia="zh-CN"/>
              </w:rPr>
              <w:t xml:space="preserve">продолжительности инсоляции придомовых территорий и жилых помещений. </w:t>
            </w:r>
          </w:p>
          <w:p w:rsidR="00756624" w:rsidRPr="005B216A" w:rsidRDefault="00756624" w:rsidP="000A0963">
            <w:pPr>
              <w:tabs>
                <w:tab w:val="left" w:pos="1134"/>
              </w:tabs>
              <w:spacing w:line="240" w:lineRule="auto"/>
              <w:ind w:firstLine="0"/>
              <w:rPr>
                <w:rFonts w:eastAsia="SimSun"/>
                <w:sz w:val="23"/>
                <w:szCs w:val="23"/>
                <w:lang w:eastAsia="zh-CN"/>
              </w:rPr>
            </w:pPr>
            <w:r w:rsidRPr="005B216A">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w:t>
            </w:r>
            <w:r w:rsidR="000E47AF">
              <w:rPr>
                <w:rFonts w:eastAsia="SimSun"/>
                <w:sz w:val="23"/>
                <w:szCs w:val="23"/>
                <w:lang w:eastAsia="zh-CN"/>
              </w:rPr>
              <w:t xml:space="preserve"> </w:t>
            </w:r>
            <w:r w:rsidRPr="005B216A">
              <w:rPr>
                <w:rFonts w:eastAsia="SimSun"/>
                <w:sz w:val="23"/>
                <w:szCs w:val="23"/>
                <w:lang w:eastAsia="zh-CN"/>
              </w:rPr>
              <w:t xml:space="preserve">минимальный отступ от границы участка </w:t>
            </w:r>
            <w:r w:rsidR="00EC2ED1">
              <w:rPr>
                <w:rFonts w:eastAsia="SimSun"/>
                <w:sz w:val="23"/>
                <w:szCs w:val="23"/>
                <w:lang w:eastAsia="zh-CN"/>
              </w:rPr>
              <w:t>-</w:t>
            </w:r>
            <w:r w:rsidRPr="005B216A">
              <w:rPr>
                <w:rFonts w:eastAsia="SimSun"/>
                <w:sz w:val="23"/>
                <w:szCs w:val="23"/>
                <w:lang w:eastAsia="zh-CN"/>
              </w:rPr>
              <w:t xml:space="preserve"> 1 м.</w:t>
            </w:r>
          </w:p>
        </w:tc>
      </w:tr>
      <w:tr w:rsidR="005B216A" w:rsidRPr="005B216A" w:rsidTr="000A0963">
        <w:trPr>
          <w:trHeight w:val="116"/>
        </w:trPr>
        <w:tc>
          <w:tcPr>
            <w:tcW w:w="5211" w:type="dxa"/>
          </w:tcPr>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t>Площадки для игр детей дошкольного и младшего школьного возраста, для отдыха взрослого населения,</w:t>
            </w:r>
          </w:p>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t xml:space="preserve">для занятий физкультурой, для хозяйственных целей и выгула собак. </w:t>
            </w:r>
          </w:p>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t xml:space="preserve">Гостевые автостоянки для парковки легковых </w:t>
            </w:r>
            <w:r w:rsidRPr="005B216A">
              <w:rPr>
                <w:rFonts w:eastAsia="SimSun"/>
                <w:sz w:val="23"/>
                <w:szCs w:val="23"/>
                <w:lang w:eastAsia="zh-CN"/>
              </w:rPr>
              <w:lastRenderedPageBreak/>
              <w:t>автомобилей посетителей.</w:t>
            </w:r>
          </w:p>
        </w:tc>
        <w:tc>
          <w:tcPr>
            <w:tcW w:w="10348"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lastRenderedPageBreak/>
              <w:t>Минимально допустимое расстояние от окон жилых и общественных зданий до площадок:</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5B216A">
                <w:rPr>
                  <w:rFonts w:eastAsia="SimSun"/>
                  <w:sz w:val="23"/>
                  <w:szCs w:val="23"/>
                  <w:lang w:eastAsia="zh-CN"/>
                </w:rPr>
                <w:t>12 м</w:t>
              </w:r>
            </w:smartTag>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5B216A">
                <w:rPr>
                  <w:rFonts w:eastAsia="SimSun"/>
                  <w:sz w:val="23"/>
                  <w:szCs w:val="23"/>
                  <w:lang w:eastAsia="zh-CN"/>
                </w:rPr>
                <w:t>10 м</w:t>
              </w:r>
            </w:smartTag>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lastRenderedPageBreak/>
              <w:t xml:space="preserve">для хозяйственных целей -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5B216A">
                <w:rPr>
                  <w:rFonts w:eastAsia="SimSun"/>
                  <w:sz w:val="23"/>
                  <w:szCs w:val="23"/>
                  <w:lang w:eastAsia="zh-CN"/>
                </w:rPr>
                <w:t>40 м</w:t>
              </w:r>
            </w:smartTag>
            <w:r w:rsidRPr="005B216A">
              <w:rPr>
                <w:rFonts w:eastAsia="SimSun"/>
                <w:sz w:val="23"/>
                <w:szCs w:val="23"/>
                <w:lang w:eastAsia="zh-CN"/>
              </w:rPr>
              <w:t>.</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5B216A" w:rsidRPr="005B216A" w:rsidTr="000A0963">
        <w:trPr>
          <w:trHeight w:val="644"/>
        </w:trPr>
        <w:tc>
          <w:tcPr>
            <w:tcW w:w="5211" w:type="dxa"/>
          </w:tcPr>
          <w:p w:rsidR="00756624" w:rsidRPr="005B216A" w:rsidRDefault="00756624" w:rsidP="000A0963">
            <w:pPr>
              <w:spacing w:line="240" w:lineRule="auto"/>
              <w:ind w:firstLine="0"/>
              <w:rPr>
                <w:sz w:val="23"/>
                <w:szCs w:val="23"/>
              </w:rPr>
            </w:pPr>
            <w:r w:rsidRPr="005B216A">
              <w:rPr>
                <w:sz w:val="23"/>
                <w:szCs w:val="23"/>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48" w:type="dxa"/>
          </w:tcPr>
          <w:p w:rsidR="00756624" w:rsidRPr="005B216A" w:rsidRDefault="0010131C" w:rsidP="000A0963">
            <w:pPr>
              <w:spacing w:line="240" w:lineRule="auto"/>
              <w:ind w:firstLine="0"/>
              <w:rPr>
                <w:sz w:val="23"/>
                <w:szCs w:val="23"/>
              </w:rPr>
            </w:pPr>
            <w:r>
              <w:rPr>
                <w:sz w:val="23"/>
                <w:szCs w:val="23"/>
              </w:rPr>
              <w:t xml:space="preserve"> Минимальная/максимальная площадь земельных участков:</w:t>
            </w:r>
            <w:r w:rsidR="00756624" w:rsidRPr="005B216A">
              <w:rPr>
                <w:sz w:val="23"/>
                <w:szCs w:val="23"/>
              </w:rPr>
              <w:t xml:space="preserve"> принимать в соответствии с основным видом разрешенного использования земельного участка.</w:t>
            </w:r>
          </w:p>
          <w:p w:rsidR="00756624" w:rsidRPr="005B216A" w:rsidRDefault="00756624" w:rsidP="000A0963">
            <w:pPr>
              <w:spacing w:line="240" w:lineRule="auto"/>
              <w:ind w:firstLine="0"/>
              <w:rPr>
                <w:sz w:val="23"/>
                <w:szCs w:val="23"/>
              </w:rPr>
            </w:pPr>
            <w:r w:rsidRPr="005B216A">
              <w:rPr>
                <w:sz w:val="23"/>
                <w:szCs w:val="23"/>
              </w:rPr>
              <w:t>Расстояние от фундаментов зданий и сооружений:</w:t>
            </w:r>
          </w:p>
          <w:p w:rsidR="00756624" w:rsidRPr="005B216A" w:rsidRDefault="00756624" w:rsidP="000A0963">
            <w:pPr>
              <w:spacing w:line="240" w:lineRule="auto"/>
              <w:ind w:firstLine="0"/>
              <w:rPr>
                <w:sz w:val="23"/>
                <w:szCs w:val="23"/>
              </w:rPr>
            </w:pPr>
            <w:r w:rsidRPr="005B216A">
              <w:rPr>
                <w:sz w:val="23"/>
                <w:szCs w:val="23"/>
              </w:rPr>
              <w:t>- водопровод и напорная канализация -5 м,</w:t>
            </w:r>
          </w:p>
          <w:p w:rsidR="00756624" w:rsidRPr="005B216A" w:rsidRDefault="00756624" w:rsidP="000A0963">
            <w:pPr>
              <w:spacing w:line="240" w:lineRule="auto"/>
              <w:ind w:firstLine="0"/>
              <w:rPr>
                <w:sz w:val="23"/>
                <w:szCs w:val="23"/>
              </w:rPr>
            </w:pPr>
            <w:r w:rsidRPr="005B216A">
              <w:rPr>
                <w:sz w:val="23"/>
                <w:szCs w:val="23"/>
              </w:rPr>
              <w:t xml:space="preserve">- самотечная канализация (бытовая и </w:t>
            </w:r>
            <w:proofErr w:type="gramStart"/>
            <w:r w:rsidRPr="005B216A">
              <w:rPr>
                <w:sz w:val="23"/>
                <w:szCs w:val="23"/>
              </w:rPr>
              <w:t>дождевая)-</w:t>
            </w:r>
            <w:proofErr w:type="gramEnd"/>
            <w:r w:rsidRPr="005B216A">
              <w:rPr>
                <w:sz w:val="23"/>
                <w:szCs w:val="23"/>
              </w:rPr>
              <w:t>3м.</w:t>
            </w:r>
          </w:p>
          <w:p w:rsidR="00756624" w:rsidRPr="005B216A" w:rsidRDefault="00756624" w:rsidP="000A0963">
            <w:pPr>
              <w:spacing w:line="240" w:lineRule="auto"/>
              <w:ind w:firstLine="0"/>
              <w:rPr>
                <w:sz w:val="23"/>
                <w:szCs w:val="23"/>
              </w:rPr>
            </w:pPr>
            <w:r w:rsidRPr="005B216A">
              <w:rPr>
                <w:sz w:val="23"/>
                <w:szCs w:val="23"/>
              </w:rPr>
              <w:t>Для линейных объектов регламенты не устанавливаются.</w:t>
            </w:r>
          </w:p>
        </w:tc>
      </w:tr>
      <w:tr w:rsidR="005B216A" w:rsidRPr="005B216A" w:rsidTr="000A0963">
        <w:trPr>
          <w:trHeight w:val="644"/>
        </w:trPr>
        <w:tc>
          <w:tcPr>
            <w:tcW w:w="5211" w:type="dxa"/>
          </w:tcPr>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t>Площадки для сбора твердых бытовых отходов.</w:t>
            </w:r>
          </w:p>
        </w:tc>
        <w:tc>
          <w:tcPr>
            <w:tcW w:w="10348"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5B216A">
                <w:rPr>
                  <w:rFonts w:eastAsia="SimSun"/>
                  <w:sz w:val="23"/>
                  <w:szCs w:val="23"/>
                  <w:lang w:eastAsia="zh-CN"/>
                </w:rPr>
                <w:t>20 м</w:t>
              </w:r>
            </w:smartTag>
            <w:r w:rsidRPr="005B216A">
              <w:rPr>
                <w:rFonts w:eastAsia="SimSun"/>
                <w:sz w:val="23"/>
                <w:szCs w:val="23"/>
                <w:lang w:eastAsia="zh-CN"/>
              </w:rPr>
              <w:t>, но не более 100 м; площадки должны примыкать к сквозным проездам, что должно</w:t>
            </w:r>
            <w:r w:rsidR="009D1AD8" w:rsidRPr="005B216A">
              <w:rPr>
                <w:rFonts w:eastAsia="SimSun"/>
                <w:sz w:val="23"/>
                <w:szCs w:val="23"/>
                <w:lang w:eastAsia="zh-CN"/>
              </w:rPr>
              <w:t xml:space="preserve"> исключать маневрирование вывозя</w:t>
            </w:r>
            <w:r w:rsidRPr="005B216A">
              <w:rPr>
                <w:rFonts w:eastAsia="SimSun"/>
                <w:sz w:val="23"/>
                <w:szCs w:val="23"/>
                <w:lang w:eastAsia="zh-CN"/>
              </w:rPr>
              <w:t xml:space="preserve">щих мусор машин. Размер площадок должен быть рассчитан на установку необходимого числа контейнеров, но не более 5. </w:t>
            </w:r>
          </w:p>
        </w:tc>
      </w:tr>
      <w:tr w:rsidR="000D7C0E" w:rsidRPr="005B216A" w:rsidTr="000A0963">
        <w:trPr>
          <w:trHeight w:val="644"/>
        </w:trPr>
        <w:tc>
          <w:tcPr>
            <w:tcW w:w="5211" w:type="dxa"/>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10348" w:type="dxa"/>
          </w:tcPr>
          <w:p w:rsidR="000D7C0E" w:rsidRPr="005B216A" w:rsidRDefault="0010131C"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ind w:left="37" w:right="110" w:hanging="3"/>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spacing w:line="240" w:lineRule="auto"/>
              <w:ind w:left="37" w:right="110" w:hanging="3"/>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overflowPunct/>
              <w:autoSpaceDE/>
              <w:autoSpaceDN/>
              <w:adjustRightInd/>
              <w:spacing w:line="240" w:lineRule="auto"/>
              <w:ind w:left="37" w:right="110" w:hanging="3"/>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0A0963">
        <w:trPr>
          <w:trHeight w:val="644"/>
        </w:trPr>
        <w:tc>
          <w:tcPr>
            <w:tcW w:w="5211" w:type="dxa"/>
          </w:tcPr>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348"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756624" w:rsidRPr="005B216A" w:rsidTr="000A0963">
        <w:trPr>
          <w:trHeight w:val="644"/>
        </w:trPr>
        <w:tc>
          <w:tcPr>
            <w:tcW w:w="5211" w:type="dxa"/>
          </w:tcPr>
          <w:p w:rsidR="00756624" w:rsidRPr="005B216A" w:rsidRDefault="00756624" w:rsidP="000A0963">
            <w:pPr>
              <w:spacing w:line="240" w:lineRule="auto"/>
              <w:ind w:firstLine="426"/>
              <w:rPr>
                <w:rFonts w:eastAsia="SimSun"/>
                <w:sz w:val="23"/>
                <w:szCs w:val="23"/>
                <w:lang w:eastAsia="zh-CN"/>
              </w:rPr>
            </w:pPr>
            <w:r w:rsidRPr="005B216A">
              <w:rPr>
                <w:rFonts w:eastAsia="SimSun"/>
                <w:sz w:val="23"/>
                <w:szCs w:val="23"/>
                <w:lang w:eastAsia="zh-CN"/>
              </w:rPr>
              <w:lastRenderedPageBreak/>
              <w:t xml:space="preserve">Гаражи-автостоянки на территории малоэтажной жилой застройки (встроенные, встроенно-пристроенные, подземные) до 100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w:t>
            </w:r>
          </w:p>
          <w:p w:rsidR="00756624" w:rsidRPr="005B216A" w:rsidRDefault="00756624" w:rsidP="000A0963">
            <w:pPr>
              <w:spacing w:line="240" w:lineRule="auto"/>
              <w:ind w:firstLine="426"/>
              <w:rPr>
                <w:rFonts w:eastAsia="SimSun"/>
                <w:sz w:val="23"/>
                <w:szCs w:val="23"/>
                <w:lang w:eastAsia="zh-CN"/>
              </w:rPr>
            </w:pPr>
          </w:p>
        </w:tc>
        <w:tc>
          <w:tcPr>
            <w:tcW w:w="10348" w:type="dxa"/>
          </w:tcPr>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Размещение отдельно стоящих гаражей на 1 </w:t>
            </w:r>
            <w:proofErr w:type="spellStart"/>
            <w:r w:rsidRPr="005B216A">
              <w:rPr>
                <w:rFonts w:eastAsia="SimSun"/>
                <w:sz w:val="23"/>
                <w:szCs w:val="23"/>
                <w:lang w:eastAsia="zh-CN"/>
              </w:rPr>
              <w:t>машино</w:t>
            </w:r>
            <w:proofErr w:type="spellEnd"/>
            <w:r w:rsidRPr="005B216A">
              <w:rPr>
                <w:rFonts w:eastAsia="SimSun"/>
                <w:sz w:val="23"/>
                <w:szCs w:val="23"/>
                <w:lang w:eastAsia="zh-CN"/>
              </w:rPr>
              <w:t>-место и подъездов к ним на придомовой территории многоквартирных домов не допускается.</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756624" w:rsidRPr="005B216A" w:rsidRDefault="00756624" w:rsidP="000A0963">
            <w:pPr>
              <w:spacing w:line="240" w:lineRule="auto"/>
              <w:ind w:firstLine="0"/>
              <w:rPr>
                <w:rFonts w:eastAsia="SimSun"/>
                <w:sz w:val="23"/>
                <w:szCs w:val="23"/>
                <w:lang w:eastAsia="zh-CN"/>
              </w:rPr>
            </w:pPr>
            <w:r w:rsidRPr="005B216A">
              <w:rPr>
                <w:rFonts w:eastAsia="SimSun"/>
                <w:sz w:val="23"/>
                <w:szCs w:val="23"/>
                <w:lang w:eastAsia="zh-CN"/>
              </w:rPr>
              <w:t xml:space="preserve">На территории с застройкой жилыми домами с </w:t>
            </w:r>
            <w:proofErr w:type="spellStart"/>
            <w:r w:rsidRPr="005B216A">
              <w:rPr>
                <w:rFonts w:eastAsia="SimSun"/>
                <w:sz w:val="23"/>
                <w:szCs w:val="23"/>
                <w:lang w:eastAsia="zh-CN"/>
              </w:rPr>
              <w:t>приквартирными</w:t>
            </w:r>
            <w:proofErr w:type="spellEnd"/>
            <w:r w:rsidRPr="005B216A">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w:t>
            </w:r>
            <w:r w:rsidR="009D1AD8" w:rsidRPr="005B216A">
              <w:rPr>
                <w:rFonts w:eastAsia="SimSun"/>
                <w:sz w:val="23"/>
                <w:szCs w:val="23"/>
                <w:lang w:eastAsia="zh-CN"/>
              </w:rPr>
              <w:t>в пределах отведенного участка.</w:t>
            </w:r>
          </w:p>
        </w:tc>
      </w:tr>
    </w:tbl>
    <w:p w:rsidR="00756624" w:rsidRPr="005B216A" w:rsidRDefault="00756624" w:rsidP="00756624">
      <w:pPr>
        <w:widowControl w:val="0"/>
        <w:spacing w:line="240" w:lineRule="auto"/>
        <w:ind w:firstLine="0"/>
        <w:rPr>
          <w:sz w:val="16"/>
          <w:szCs w:val="16"/>
        </w:rPr>
      </w:pPr>
    </w:p>
    <w:p w:rsidR="00756624" w:rsidRPr="005B216A" w:rsidRDefault="00756624" w:rsidP="009D1AD8">
      <w:pPr>
        <w:spacing w:line="240" w:lineRule="auto"/>
        <w:ind w:left="-142" w:right="-173" w:firstLine="709"/>
        <w:rPr>
          <w:rFonts w:eastAsia="SimSun"/>
          <w:sz w:val="23"/>
          <w:szCs w:val="23"/>
          <w:u w:val="single"/>
          <w:lang w:eastAsia="zh-CN"/>
        </w:rPr>
      </w:pPr>
      <w:r w:rsidRPr="005B216A">
        <w:rPr>
          <w:rFonts w:eastAsia="SimSun"/>
          <w:sz w:val="23"/>
          <w:szCs w:val="23"/>
          <w:u w:val="single"/>
          <w:lang w:eastAsia="zh-CN"/>
        </w:rPr>
        <w:t>Примечание:</w:t>
      </w:r>
    </w:p>
    <w:p w:rsidR="00756624" w:rsidRPr="005B216A" w:rsidRDefault="00756624" w:rsidP="009D1AD8">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усадебного одно-, двухквартирного и блокированного дома - 3 м;</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1,0 м - для одноэтажного жилого дома;</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1,5 м - для двухэтажного жилого дома;</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других построек (баня, гараж и другие) - 1 м;</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стволов высокорослых деревьев - 4 м;</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стволов среднерослых деревьев - 2 м;</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от кустарника - 1 м.</w:t>
      </w:r>
    </w:p>
    <w:p w:rsidR="00756624" w:rsidRPr="005B216A" w:rsidRDefault="00756624" w:rsidP="009D1AD8">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756624" w:rsidRPr="005B216A" w:rsidRDefault="00756624" w:rsidP="009D1AD8">
      <w:pPr>
        <w:keepLines w:val="0"/>
        <w:overflowPunct/>
        <w:autoSpaceDE/>
        <w:adjustRightInd/>
        <w:spacing w:line="240" w:lineRule="auto"/>
        <w:ind w:left="-142" w:right="-173" w:firstLine="709"/>
        <w:rPr>
          <w:sz w:val="23"/>
          <w:szCs w:val="23"/>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756624" w:rsidRPr="005B216A" w:rsidRDefault="00756624" w:rsidP="009D1AD8">
      <w:pPr>
        <w:widowControl w:val="0"/>
        <w:spacing w:line="240" w:lineRule="auto"/>
        <w:ind w:left="-142" w:right="-173" w:firstLine="709"/>
        <w:rPr>
          <w:sz w:val="23"/>
          <w:szCs w:val="23"/>
        </w:rPr>
      </w:pPr>
      <w:r w:rsidRPr="005B216A">
        <w:rPr>
          <w:sz w:val="23"/>
          <w:szCs w:val="23"/>
        </w:rPr>
        <w:t>Минимальный размер земельного участка:</w:t>
      </w:r>
    </w:p>
    <w:p w:rsidR="00756624" w:rsidRPr="005B216A" w:rsidRDefault="00756624" w:rsidP="009D1AD8">
      <w:pPr>
        <w:widowControl w:val="0"/>
        <w:spacing w:line="240" w:lineRule="auto"/>
        <w:ind w:left="-142" w:right="-173"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756624" w:rsidRPr="005B216A" w:rsidRDefault="00756624" w:rsidP="009D1AD8">
      <w:pPr>
        <w:widowControl w:val="0"/>
        <w:spacing w:line="240" w:lineRule="auto"/>
        <w:ind w:left="-142" w:right="-173"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756624" w:rsidRPr="005B216A" w:rsidRDefault="00756624" w:rsidP="009D1AD8">
      <w:pPr>
        <w:spacing w:line="240" w:lineRule="auto"/>
        <w:ind w:left="-142" w:right="-173" w:firstLine="709"/>
        <w:rPr>
          <w:rFonts w:eastAsia="SimSun"/>
          <w:sz w:val="23"/>
          <w:szCs w:val="23"/>
          <w:lang w:eastAsia="zh-CN"/>
        </w:rPr>
      </w:pPr>
      <w:r w:rsidRPr="005B216A">
        <w:rPr>
          <w:rFonts w:eastAsia="SimSun"/>
          <w:sz w:val="23"/>
          <w:szCs w:val="23"/>
          <w:lang w:eastAsia="zh-CN"/>
        </w:rPr>
        <w:lastRenderedPageBreak/>
        <w:t>Объекты общественного назначения должны обеспечиваться необходимым расчетным количеством парковочных мест.</w:t>
      </w:r>
    </w:p>
    <w:p w:rsidR="00756624" w:rsidRPr="005B216A" w:rsidRDefault="00756624" w:rsidP="009D1AD8">
      <w:pPr>
        <w:spacing w:line="240" w:lineRule="auto"/>
        <w:ind w:left="-142" w:right="-173" w:firstLine="709"/>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75662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756624" w:rsidRPr="005B216A" w:rsidRDefault="00756624" w:rsidP="009D1AD8">
      <w:pPr>
        <w:spacing w:line="240" w:lineRule="auto"/>
        <w:ind w:left="-142" w:right="-173" w:firstLine="709"/>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756624" w:rsidRPr="005B216A" w:rsidRDefault="00756624" w:rsidP="009D1AD8">
      <w:pPr>
        <w:spacing w:line="240" w:lineRule="auto"/>
        <w:ind w:left="-142" w:right="-173" w:firstLine="709"/>
        <w:rPr>
          <w:sz w:val="23"/>
          <w:szCs w:val="23"/>
        </w:rPr>
      </w:pPr>
      <w:proofErr w:type="spellStart"/>
      <w:r w:rsidRPr="005B216A">
        <w:rPr>
          <w:sz w:val="23"/>
          <w:szCs w:val="23"/>
        </w:rPr>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756624" w:rsidRPr="005B216A" w:rsidRDefault="00756624" w:rsidP="009D1AD8">
      <w:pPr>
        <w:spacing w:line="240" w:lineRule="auto"/>
        <w:ind w:left="-142" w:right="-173"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56624" w:rsidRPr="005B216A" w:rsidRDefault="00756624" w:rsidP="009D1AD8">
      <w:pPr>
        <w:spacing w:line="240" w:lineRule="auto"/>
        <w:ind w:left="-142" w:right="-173" w:firstLine="709"/>
        <w:rPr>
          <w:sz w:val="23"/>
          <w:szCs w:val="23"/>
        </w:rPr>
      </w:pPr>
      <w:r w:rsidRPr="005B216A">
        <w:rPr>
          <w:rFonts w:eastAsia="SimSun"/>
          <w:sz w:val="23"/>
          <w:szCs w:val="23"/>
          <w:lang w:eastAsia="zh-CN"/>
        </w:rPr>
        <w:t>На придомовом участке допускается:</w:t>
      </w:r>
    </w:p>
    <w:p w:rsidR="00756624" w:rsidRPr="005B216A" w:rsidRDefault="00756624" w:rsidP="009D1AD8">
      <w:pPr>
        <w:spacing w:line="240" w:lineRule="auto"/>
        <w:ind w:left="-142" w:right="-173" w:firstLine="709"/>
        <w:rPr>
          <w:sz w:val="23"/>
          <w:szCs w:val="23"/>
        </w:rPr>
      </w:pPr>
      <w:r w:rsidRPr="005B216A">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756624" w:rsidRPr="005B216A" w:rsidRDefault="00756624" w:rsidP="009D1AD8">
      <w:pPr>
        <w:spacing w:line="240" w:lineRule="auto"/>
        <w:ind w:left="-142" w:right="-173" w:firstLine="709"/>
        <w:rPr>
          <w:sz w:val="23"/>
          <w:szCs w:val="23"/>
        </w:rPr>
      </w:pPr>
      <w:r w:rsidRPr="005B216A">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756624" w:rsidRPr="005B216A" w:rsidRDefault="00756624" w:rsidP="009D1AD8">
      <w:pPr>
        <w:spacing w:line="240" w:lineRule="auto"/>
        <w:ind w:left="-142"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56624" w:rsidRPr="005B216A" w:rsidRDefault="00756624" w:rsidP="009D1AD8">
      <w:pPr>
        <w:spacing w:line="240" w:lineRule="auto"/>
        <w:ind w:left="-142" w:right="-173" w:firstLine="709"/>
        <w:rPr>
          <w:rFonts w:eastAsia="SimSun"/>
          <w:sz w:val="23"/>
          <w:szCs w:val="23"/>
          <w:u w:val="single"/>
          <w:lang w:eastAsia="zh-CN"/>
        </w:rPr>
      </w:pPr>
      <w:r w:rsidRPr="005B216A">
        <w:rPr>
          <w:rFonts w:eastAsia="SimSun"/>
          <w:sz w:val="23"/>
          <w:szCs w:val="23"/>
          <w:u w:val="single"/>
          <w:lang w:eastAsia="zh-CN"/>
        </w:rPr>
        <w:t>Требования к ограждению земельных участков:</w:t>
      </w:r>
    </w:p>
    <w:p w:rsidR="00756624" w:rsidRPr="005B216A" w:rsidRDefault="00756624" w:rsidP="009D1AD8">
      <w:pPr>
        <w:spacing w:line="240" w:lineRule="auto"/>
        <w:ind w:left="-142" w:right="-173" w:firstLine="709"/>
        <w:rPr>
          <w:rFonts w:eastAsia="SimSun"/>
          <w:sz w:val="23"/>
          <w:szCs w:val="23"/>
          <w:lang w:eastAsia="zh-CN"/>
        </w:rPr>
      </w:pPr>
      <w:r w:rsidRPr="005B216A">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56624" w:rsidRPr="005B216A" w:rsidRDefault="00EC2ED1" w:rsidP="009D1AD8">
      <w:pPr>
        <w:spacing w:line="240" w:lineRule="auto"/>
        <w:ind w:left="-142" w:right="-173" w:firstLine="709"/>
        <w:rPr>
          <w:rFonts w:eastAsia="SimSun"/>
          <w:sz w:val="23"/>
          <w:szCs w:val="23"/>
          <w:lang w:eastAsia="zh-CN"/>
        </w:rPr>
      </w:pPr>
      <w:r>
        <w:rPr>
          <w:rFonts w:eastAsia="SimSun"/>
          <w:sz w:val="23"/>
          <w:szCs w:val="23"/>
          <w:lang w:eastAsia="zh-CN"/>
        </w:rPr>
        <w:t>-</w:t>
      </w:r>
      <w:r w:rsidR="00756624"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56624" w:rsidRPr="005B216A" w:rsidRDefault="00EC2ED1" w:rsidP="009D1AD8">
      <w:pPr>
        <w:spacing w:line="240" w:lineRule="auto"/>
        <w:ind w:left="-142" w:right="-173" w:firstLine="709"/>
        <w:rPr>
          <w:rFonts w:eastAsia="SimSun"/>
          <w:sz w:val="23"/>
          <w:szCs w:val="23"/>
          <w:lang w:eastAsia="zh-CN"/>
        </w:rPr>
      </w:pPr>
      <w:r>
        <w:rPr>
          <w:rFonts w:eastAsia="SimSun"/>
          <w:sz w:val="23"/>
          <w:szCs w:val="23"/>
          <w:lang w:eastAsia="zh-CN"/>
        </w:rPr>
        <w:t>-</w:t>
      </w:r>
      <w:r w:rsidR="00756624"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756624" w:rsidRPr="005B216A" w:rsidRDefault="00EC2ED1" w:rsidP="009D1AD8">
      <w:pPr>
        <w:spacing w:line="240" w:lineRule="auto"/>
        <w:ind w:left="-142" w:right="-173" w:firstLine="709"/>
        <w:rPr>
          <w:rFonts w:eastAsia="SimSun"/>
          <w:sz w:val="23"/>
          <w:szCs w:val="23"/>
          <w:lang w:eastAsia="zh-CN"/>
        </w:rPr>
      </w:pPr>
      <w:r>
        <w:rPr>
          <w:rFonts w:eastAsia="SimSun"/>
          <w:sz w:val="23"/>
          <w:szCs w:val="23"/>
          <w:lang w:eastAsia="zh-CN"/>
        </w:rPr>
        <w:lastRenderedPageBreak/>
        <w:t>-</w:t>
      </w:r>
      <w:r w:rsidR="00756624"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756624" w:rsidRPr="005B216A" w:rsidRDefault="00EC2ED1" w:rsidP="009D1AD8">
      <w:pPr>
        <w:spacing w:line="240" w:lineRule="auto"/>
        <w:ind w:left="-142" w:right="-173" w:firstLine="709"/>
        <w:rPr>
          <w:rFonts w:eastAsia="SimSun"/>
          <w:sz w:val="23"/>
          <w:szCs w:val="23"/>
          <w:lang w:eastAsia="zh-CN"/>
        </w:rPr>
      </w:pPr>
      <w:r>
        <w:rPr>
          <w:rFonts w:eastAsia="SimSun"/>
          <w:sz w:val="23"/>
          <w:szCs w:val="23"/>
          <w:lang w:eastAsia="zh-CN"/>
        </w:rPr>
        <w:t>-</w:t>
      </w:r>
      <w:r w:rsidR="00756624"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В границах зон затопления, подтопления запрещаются:</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1) использование сточных вод в целях регулирования плодородия почв;</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56624" w:rsidRPr="005B216A" w:rsidRDefault="00756624" w:rsidP="009D1AD8">
      <w:pPr>
        <w:keepLines w:val="0"/>
        <w:overflowPunct/>
        <w:autoSpaceDE/>
        <w:autoSpaceDN/>
        <w:adjustRightInd/>
        <w:spacing w:line="240" w:lineRule="auto"/>
        <w:ind w:left="-142" w:right="-173" w:firstLine="709"/>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9D1AD8">
      <w:pPr>
        <w:tabs>
          <w:tab w:val="left" w:pos="1134"/>
        </w:tabs>
        <w:spacing w:line="240" w:lineRule="auto"/>
        <w:ind w:left="-142" w:right="-173" w:firstLine="709"/>
        <w:rPr>
          <w:rFonts w:eastAsia="SimSun"/>
          <w:sz w:val="23"/>
          <w:szCs w:val="23"/>
          <w:lang w:eastAsia="zh-CN"/>
        </w:rPr>
      </w:pPr>
      <w:r w:rsidRPr="005B216A">
        <w:rPr>
          <w:rFonts w:eastAsia="SimSun"/>
          <w:sz w:val="23"/>
          <w:szCs w:val="23"/>
          <w:lang w:eastAsia="zh-CN"/>
        </w:rPr>
        <w:t>Запрещается размещение территорий садоводческих объединений в санитарно-защитных зонах промышленных и производственных предприятий.</w:t>
      </w:r>
    </w:p>
    <w:p w:rsidR="00805084" w:rsidRPr="005B216A" w:rsidRDefault="00805084" w:rsidP="009D1AD8">
      <w:pPr>
        <w:tabs>
          <w:tab w:val="left" w:pos="1134"/>
        </w:tabs>
        <w:spacing w:line="240" w:lineRule="auto"/>
        <w:ind w:left="-142" w:right="-173" w:firstLine="709"/>
        <w:rPr>
          <w:rFonts w:eastAsia="SimSun"/>
          <w:sz w:val="23"/>
          <w:szCs w:val="23"/>
          <w:lang w:eastAsia="zh-CN"/>
        </w:rPr>
      </w:pPr>
      <w:r w:rsidRPr="005B216A">
        <w:rPr>
          <w:rFonts w:eastAsia="SimSun"/>
          <w:sz w:val="23"/>
          <w:szCs w:val="23"/>
          <w:lang w:eastAsia="zh-CN"/>
        </w:rPr>
        <w:t>Территорию садоводческого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805084" w:rsidRPr="005B216A" w:rsidRDefault="00805084" w:rsidP="009D1AD8">
      <w:pPr>
        <w:tabs>
          <w:tab w:val="left" w:pos="1134"/>
        </w:tabs>
        <w:spacing w:line="240" w:lineRule="auto"/>
        <w:ind w:left="-142" w:right="-173" w:firstLine="709"/>
        <w:rPr>
          <w:rFonts w:eastAsia="SimSun"/>
          <w:sz w:val="23"/>
          <w:szCs w:val="23"/>
          <w:lang w:eastAsia="zh-CN"/>
        </w:rPr>
      </w:pPr>
      <w:r w:rsidRPr="005B216A">
        <w:rPr>
          <w:rFonts w:eastAsia="SimSun"/>
          <w:sz w:val="23"/>
          <w:szCs w:val="23"/>
          <w:lang w:eastAsia="zh-CN"/>
        </w:rPr>
        <w:t>Запрещается проектирование территорий для садоводческих объединений на землях, расположенных под лини</w:t>
      </w:r>
      <w:r w:rsidR="009D1AD8" w:rsidRPr="005B216A">
        <w:rPr>
          <w:rFonts w:eastAsia="SimSun"/>
          <w:sz w:val="23"/>
          <w:szCs w:val="23"/>
          <w:lang w:eastAsia="zh-CN"/>
        </w:rPr>
        <w:t xml:space="preserve">ями высоковольтных передач 35 </w:t>
      </w:r>
      <w:proofErr w:type="spellStart"/>
      <w:r w:rsidR="009D1AD8" w:rsidRPr="005B216A">
        <w:rPr>
          <w:rFonts w:eastAsia="SimSun"/>
          <w:sz w:val="23"/>
          <w:szCs w:val="23"/>
          <w:lang w:eastAsia="zh-CN"/>
        </w:rPr>
        <w:t>кВ</w:t>
      </w:r>
      <w:proofErr w:type="spellEnd"/>
      <w:r w:rsidRPr="005B216A">
        <w:rPr>
          <w:rFonts w:eastAsia="SimSun"/>
          <w:sz w:val="23"/>
          <w:szCs w:val="23"/>
          <w:lang w:eastAsia="zh-CN"/>
        </w:rPr>
        <w:t xml:space="preserve"> и выше, а также с пересечением этих земель магистральными газо- и нефтепроводами.</w:t>
      </w:r>
    </w:p>
    <w:p w:rsidR="00805084" w:rsidRPr="005B216A" w:rsidRDefault="00805084" w:rsidP="009D1AD8">
      <w:pPr>
        <w:tabs>
          <w:tab w:val="left" w:pos="1134"/>
        </w:tabs>
        <w:spacing w:line="240" w:lineRule="auto"/>
        <w:ind w:left="-142" w:right="-173" w:firstLine="709"/>
        <w:rPr>
          <w:rFonts w:eastAsia="SimSun"/>
          <w:sz w:val="23"/>
          <w:szCs w:val="23"/>
          <w:lang w:eastAsia="zh-CN"/>
        </w:rPr>
      </w:pPr>
      <w:r w:rsidRPr="005B216A">
        <w:rPr>
          <w:rFonts w:eastAsia="SimSun"/>
          <w:sz w:val="23"/>
          <w:szCs w:val="23"/>
          <w:lang w:eastAsia="zh-CN"/>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756624" w:rsidRPr="005B216A" w:rsidRDefault="00756624" w:rsidP="009D1AD8">
      <w:pPr>
        <w:keepLines w:val="0"/>
        <w:overflowPunct/>
        <w:autoSpaceDE/>
        <w:adjustRightInd/>
        <w:spacing w:line="240" w:lineRule="auto"/>
        <w:ind w:left="-142" w:right="-173" w:firstLine="709"/>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5B216A" w:rsidRDefault="00756624" w:rsidP="009D1AD8">
      <w:pPr>
        <w:keepLines w:val="0"/>
        <w:overflowPunct/>
        <w:autoSpaceDE/>
        <w:autoSpaceDN/>
        <w:adjustRightInd/>
        <w:spacing w:line="240" w:lineRule="auto"/>
        <w:ind w:left="-142" w:right="-173"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 соб</w:t>
      </w:r>
      <w:r w:rsidR="006D7D27" w:rsidRPr="005B216A">
        <w:rPr>
          <w:rFonts w:eastAsia="SimSun"/>
          <w:sz w:val="23"/>
          <w:szCs w:val="23"/>
          <w:lang w:eastAsia="zh-CN"/>
        </w:rPr>
        <w:t>людении требований статьи 43</w:t>
      </w:r>
      <w:r w:rsidRPr="005B216A">
        <w:rPr>
          <w:rFonts w:eastAsia="SimSun"/>
          <w:sz w:val="23"/>
          <w:szCs w:val="23"/>
          <w:lang w:eastAsia="zh-CN"/>
        </w:rPr>
        <w:t xml:space="preserve"> настоящих Правил.</w:t>
      </w:r>
    </w:p>
    <w:p w:rsidR="009D1AD8" w:rsidRPr="005B216A" w:rsidRDefault="009D1AD8" w:rsidP="009D1AD8">
      <w:pPr>
        <w:keepLines w:val="0"/>
        <w:overflowPunct/>
        <w:autoSpaceDE/>
        <w:autoSpaceDN/>
        <w:adjustRightInd/>
        <w:spacing w:line="240" w:lineRule="auto"/>
        <w:ind w:left="-142" w:right="-173" w:firstLine="709"/>
        <w:rPr>
          <w:rFonts w:eastAsia="SimSun"/>
          <w:sz w:val="23"/>
          <w:szCs w:val="23"/>
          <w:lang w:eastAsia="zh-CN"/>
        </w:rPr>
      </w:pPr>
    </w:p>
    <w:p w:rsidR="009D1AD8" w:rsidRPr="005B216A" w:rsidRDefault="009D1AD8" w:rsidP="009D1AD8">
      <w:pPr>
        <w:keepLines w:val="0"/>
        <w:overflowPunct/>
        <w:autoSpaceDE/>
        <w:autoSpaceDN/>
        <w:adjustRightInd/>
        <w:spacing w:line="240" w:lineRule="auto"/>
        <w:ind w:left="-142" w:right="142" w:firstLine="568"/>
        <w:rPr>
          <w:rFonts w:eastAsia="SimSun"/>
          <w:sz w:val="23"/>
          <w:szCs w:val="23"/>
          <w:lang w:eastAsia="zh-CN"/>
        </w:rPr>
        <w:sectPr w:rsidR="009D1AD8" w:rsidRPr="005B216A" w:rsidSect="00F241E5">
          <w:pgSz w:w="16838" w:h="11906" w:orient="landscape"/>
          <w:pgMar w:top="851" w:right="851" w:bottom="851" w:left="851" w:header="170" w:footer="227" w:gutter="0"/>
          <w:pgNumType w:chapStyle="1"/>
          <w:cols w:space="708"/>
          <w:titlePg/>
          <w:docGrid w:linePitch="360"/>
        </w:sectPr>
      </w:pPr>
    </w:p>
    <w:p w:rsidR="00805084" w:rsidRPr="005B216A" w:rsidRDefault="00805084" w:rsidP="009D1AD8">
      <w:pPr>
        <w:keepLines w:val="0"/>
        <w:overflowPunct/>
        <w:autoSpaceDE/>
        <w:autoSpaceDN/>
        <w:adjustRightInd/>
        <w:spacing w:line="240" w:lineRule="auto"/>
        <w:ind w:firstLine="0"/>
        <w:jc w:val="center"/>
        <w:rPr>
          <w:rFonts w:eastAsia="SimSun"/>
          <w:caps/>
          <w:sz w:val="26"/>
          <w:szCs w:val="26"/>
          <w:lang w:eastAsia="zh-CN"/>
        </w:rPr>
      </w:pPr>
      <w:r w:rsidRPr="005B216A">
        <w:rPr>
          <w:rFonts w:eastAsia="SimSun"/>
          <w:caps/>
          <w:sz w:val="26"/>
          <w:szCs w:val="26"/>
          <w:lang w:eastAsia="zh-CN"/>
        </w:rPr>
        <w:lastRenderedPageBreak/>
        <w:t>ОБЩЕСТВЕННО-ДЕЛОВЫЕ ЗОНЫ:</w:t>
      </w:r>
    </w:p>
    <w:p w:rsidR="00805084" w:rsidRPr="005B216A" w:rsidRDefault="00805084" w:rsidP="00805084">
      <w:pPr>
        <w:keepLines w:val="0"/>
        <w:overflowPunct/>
        <w:autoSpaceDE/>
        <w:autoSpaceDN/>
        <w:adjustRightInd/>
        <w:spacing w:line="240" w:lineRule="auto"/>
        <w:ind w:firstLine="426"/>
        <w:jc w:val="center"/>
        <w:rPr>
          <w:rFonts w:eastAsia="SimSun"/>
          <w:caps/>
          <w:sz w:val="16"/>
          <w:szCs w:val="16"/>
          <w:lang w:eastAsia="zh-CN"/>
        </w:rPr>
      </w:pPr>
    </w:p>
    <w:p w:rsidR="00805084" w:rsidRPr="005B216A" w:rsidRDefault="00805084" w:rsidP="00805084">
      <w:pPr>
        <w:keepLines w:val="0"/>
        <w:overflowPunct/>
        <w:autoSpaceDE/>
        <w:autoSpaceDN/>
        <w:adjustRightInd/>
        <w:spacing w:line="240" w:lineRule="auto"/>
        <w:ind w:left="-284" w:right="-315" w:firstLine="426"/>
        <w:rPr>
          <w:i/>
          <w:sz w:val="24"/>
          <w:szCs w:val="24"/>
        </w:rPr>
      </w:pPr>
      <w:r w:rsidRPr="005B216A">
        <w:rPr>
          <w:i/>
          <w:sz w:val="24"/>
          <w:szCs w:val="24"/>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05084" w:rsidRPr="005B216A" w:rsidRDefault="00805084" w:rsidP="00805084">
      <w:pPr>
        <w:keepNext/>
        <w:spacing w:line="240" w:lineRule="auto"/>
        <w:ind w:firstLine="0"/>
        <w:rPr>
          <w:bCs/>
          <w:sz w:val="22"/>
          <w:szCs w:val="22"/>
        </w:rPr>
      </w:pP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5B216A">
        <w:rPr>
          <w:rFonts w:eastAsia="SimSun"/>
          <w:b/>
          <w:sz w:val="26"/>
          <w:szCs w:val="26"/>
          <w:u w:val="single"/>
          <w:lang w:eastAsia="zh-CN"/>
        </w:rPr>
        <w:t>ОД-2.</w:t>
      </w:r>
      <w:r w:rsidR="004165F0">
        <w:rPr>
          <w:rFonts w:eastAsia="SimSun"/>
          <w:b/>
          <w:sz w:val="26"/>
          <w:szCs w:val="26"/>
          <w:u w:val="single"/>
          <w:lang w:eastAsia="zh-CN"/>
        </w:rPr>
        <w:t xml:space="preserve"> </w:t>
      </w:r>
      <w:r w:rsidRPr="005B216A">
        <w:rPr>
          <w:rFonts w:eastAsia="SimSun"/>
          <w:b/>
          <w:sz w:val="26"/>
          <w:szCs w:val="26"/>
          <w:u w:val="single"/>
          <w:lang w:eastAsia="zh-CN"/>
        </w:rPr>
        <w:t>Зона делового, общественного и коммерческого назначения местного значения</w:t>
      </w:r>
    </w:p>
    <w:p w:rsidR="00805084" w:rsidRPr="005B216A" w:rsidRDefault="00805084" w:rsidP="00805084">
      <w:pPr>
        <w:keepLines w:val="0"/>
        <w:widowControl w:val="0"/>
        <w:overflowPunct/>
        <w:autoSpaceDE/>
        <w:autoSpaceDN/>
        <w:adjustRightInd/>
        <w:spacing w:line="240" w:lineRule="auto"/>
        <w:ind w:firstLine="426"/>
        <w:jc w:val="center"/>
        <w:rPr>
          <w:rFonts w:eastAsia="SimSun"/>
          <w:b/>
          <w:u w:val="single"/>
          <w:lang w:eastAsia="zh-CN"/>
        </w:rPr>
      </w:pPr>
    </w:p>
    <w:p w:rsidR="00805084" w:rsidRPr="005B216A" w:rsidRDefault="00805084" w:rsidP="00805084">
      <w:pPr>
        <w:keepLines w:val="0"/>
        <w:widowControl w:val="0"/>
        <w:overflowPunct/>
        <w:autoSpaceDE/>
        <w:autoSpaceDN/>
        <w:adjustRightInd/>
        <w:spacing w:line="240" w:lineRule="auto"/>
        <w:ind w:left="-284" w:right="-315" w:firstLine="710"/>
        <w:rPr>
          <w:i/>
          <w:iCs/>
          <w:sz w:val="24"/>
          <w:szCs w:val="24"/>
        </w:rPr>
      </w:pPr>
      <w:r w:rsidRPr="005B216A">
        <w:rPr>
          <w:i/>
          <w:iCs/>
          <w:sz w:val="24"/>
          <w:szCs w:val="24"/>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805084" w:rsidRPr="005B216A" w:rsidRDefault="00805084" w:rsidP="00805084">
      <w:pPr>
        <w:keepLines w:val="0"/>
        <w:widowControl w:val="0"/>
        <w:overflowPunct/>
        <w:autoSpaceDE/>
        <w:autoSpaceDN/>
        <w:adjustRightInd/>
        <w:spacing w:line="240" w:lineRule="auto"/>
        <w:ind w:firstLine="0"/>
        <w:rPr>
          <w:rFonts w:eastAsia="SimSun"/>
          <w:b/>
          <w:u w:val="single"/>
          <w:lang w:eastAsia="zh-CN"/>
        </w:rPr>
      </w:pPr>
    </w:p>
    <w:p w:rsidR="00805084" w:rsidRPr="005B216A" w:rsidRDefault="00805084" w:rsidP="00805084">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firstLine="0"/>
        <w:jc w:val="left"/>
        <w:rPr>
          <w:b/>
          <w:sz w:val="20"/>
          <w:szCs w:val="20"/>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4961"/>
        <w:gridCol w:w="1134"/>
        <w:gridCol w:w="7541"/>
      </w:tblGrid>
      <w:tr w:rsidR="005B216A" w:rsidRPr="005B216A" w:rsidTr="00F241E5">
        <w:trPr>
          <w:cantSplit/>
          <w:trHeight w:val="884"/>
          <w:jc w:val="center"/>
        </w:trPr>
        <w:tc>
          <w:tcPr>
            <w:tcW w:w="2186" w:type="dxa"/>
            <w:shd w:val="clear" w:color="auto" w:fill="auto"/>
            <w:vAlign w:val="center"/>
          </w:tcPr>
          <w:p w:rsidR="00805084" w:rsidRPr="005B216A" w:rsidRDefault="00805084" w:rsidP="00F241E5">
            <w:pPr>
              <w:widowControl w:val="0"/>
              <w:spacing w:line="240" w:lineRule="auto"/>
              <w:ind w:hanging="21"/>
              <w:jc w:val="center"/>
              <w:rPr>
                <w:sz w:val="23"/>
                <w:szCs w:val="23"/>
              </w:rPr>
            </w:pPr>
            <w:r w:rsidRPr="005B216A">
              <w:rPr>
                <w:sz w:val="23"/>
                <w:szCs w:val="23"/>
              </w:rPr>
              <w:t>Наименование вида разрешенного использования</w:t>
            </w:r>
          </w:p>
        </w:tc>
        <w:tc>
          <w:tcPr>
            <w:tcW w:w="4961" w:type="dxa"/>
            <w:shd w:val="clear" w:color="auto" w:fill="auto"/>
            <w:vAlign w:val="center"/>
          </w:tcPr>
          <w:p w:rsidR="00805084" w:rsidRPr="005B216A" w:rsidRDefault="00805084" w:rsidP="00F241E5">
            <w:pPr>
              <w:widowControl w:val="0"/>
              <w:spacing w:line="240" w:lineRule="auto"/>
              <w:ind w:hanging="21"/>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34" w:type="dxa"/>
            <w:shd w:val="clear" w:color="auto" w:fill="auto"/>
            <w:vAlign w:val="center"/>
          </w:tcPr>
          <w:p w:rsidR="00805084" w:rsidRPr="005B216A" w:rsidRDefault="00805084" w:rsidP="00F241E5">
            <w:pPr>
              <w:widowControl w:val="0"/>
              <w:spacing w:line="240" w:lineRule="auto"/>
              <w:ind w:hanging="21"/>
              <w:jc w:val="center"/>
              <w:rPr>
                <w:rFonts w:eastAsia="SimSun"/>
                <w:sz w:val="23"/>
                <w:szCs w:val="23"/>
                <w:lang w:eastAsia="zh-CN"/>
              </w:rPr>
            </w:pPr>
            <w:r w:rsidRPr="005B216A">
              <w:rPr>
                <w:rFonts w:eastAsia="SimSun"/>
                <w:sz w:val="23"/>
                <w:szCs w:val="23"/>
                <w:lang w:eastAsia="zh-CN"/>
              </w:rPr>
              <w:t>Код</w:t>
            </w:r>
          </w:p>
        </w:tc>
        <w:tc>
          <w:tcPr>
            <w:tcW w:w="7541" w:type="dxa"/>
            <w:shd w:val="clear" w:color="auto" w:fill="auto"/>
            <w:vAlign w:val="center"/>
          </w:tcPr>
          <w:p w:rsidR="00805084" w:rsidRPr="005B216A" w:rsidRDefault="00805084" w:rsidP="00F241E5">
            <w:pPr>
              <w:widowControl w:val="0"/>
              <w:spacing w:line="240" w:lineRule="auto"/>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134"/>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p w:rsidR="00805084" w:rsidRPr="005B216A" w:rsidRDefault="00805084" w:rsidP="00F241E5">
            <w:pPr>
              <w:pStyle w:val="afff9"/>
              <w:rPr>
                <w:rFonts w:ascii="Times New Roman" w:hAnsi="Times New Roman" w:cs="Times New Roman"/>
                <w:sz w:val="23"/>
                <w:szCs w:val="23"/>
              </w:rPr>
            </w:pPr>
          </w:p>
        </w:tc>
        <w:tc>
          <w:tcPr>
            <w:tcW w:w="4961" w:type="dxa"/>
            <w:shd w:val="clear" w:color="auto" w:fill="auto"/>
          </w:tcPr>
          <w:p w:rsidR="00805084" w:rsidRPr="005B216A" w:rsidRDefault="00805084" w:rsidP="00B8585E">
            <w:pPr>
              <w:pStyle w:val="aff3"/>
              <w:rPr>
                <w:rFonts w:ascii="Times New Roman" w:hAnsi="Times New Roman" w:cs="Times New Roman"/>
                <w:sz w:val="23"/>
                <w:szCs w:val="23"/>
                <w:lang w:eastAsia="ru-RU"/>
              </w:rPr>
            </w:pPr>
            <w:r w:rsidRPr="005B216A">
              <w:rPr>
                <w:rFonts w:ascii="Times New Roman" w:hAnsi="Times New Roman" w:cs="Times New Roman"/>
                <w:sz w:val="23"/>
                <w:szCs w:val="23"/>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lang w:eastAsia="ru-RU"/>
              </w:rPr>
              <w:t>мастерских для обслуживания уборочной</w:t>
            </w:r>
            <w:proofErr w:type="gramEnd"/>
            <w:r w:rsidRPr="005B216A">
              <w:rPr>
                <w:rFonts w:ascii="Times New Roman" w:hAnsi="Times New Roman" w:cs="Times New Roman"/>
                <w:sz w:val="23"/>
                <w:szCs w:val="23"/>
                <w:lang w:eastAsia="ru-RU"/>
              </w:rPr>
              <w:t xml:space="preserve"> и аварийной техники, сооружений, необходимых для сбора и плавки снега)</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541"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 10/1000</w:t>
            </w:r>
            <w:r w:rsidR="00A14D83">
              <w:rPr>
                <w:sz w:val="23"/>
                <w:szCs w:val="23"/>
              </w:rPr>
              <w:t>0</w:t>
            </w:r>
            <w:r w:rsidRPr="005B216A">
              <w:rPr>
                <w:sz w:val="23"/>
                <w:szCs w:val="23"/>
              </w:rPr>
              <w:t xml:space="preserve">0 </w:t>
            </w:r>
            <w:proofErr w:type="spellStart"/>
            <w:r w:rsidRPr="005B216A">
              <w:rPr>
                <w:sz w:val="23"/>
                <w:szCs w:val="23"/>
              </w:rPr>
              <w:t>кв.м</w:t>
            </w:r>
            <w:proofErr w:type="spellEnd"/>
            <w:r w:rsidRPr="005B216A">
              <w:rPr>
                <w:sz w:val="23"/>
                <w:szCs w:val="23"/>
              </w:rPr>
              <w:t>;</w:t>
            </w:r>
            <w:r w:rsidR="00A14D83">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rFonts w:eastAsia="SimSun"/>
                <w:sz w:val="23"/>
                <w:szCs w:val="23"/>
                <w:lang w:eastAsia="zh-CN"/>
              </w:rPr>
              <w:t>-</w:t>
            </w:r>
            <w:r w:rsidRPr="005B216A">
              <w:rPr>
                <w:rFonts w:eastAsia="SimSun"/>
                <w:sz w:val="23"/>
                <w:szCs w:val="23"/>
                <w:lang w:eastAsia="zh-CN"/>
              </w:rPr>
              <w:t xml:space="preserve"> </w:t>
            </w:r>
            <w:r w:rsidRPr="005B216A">
              <w:rPr>
                <w:sz w:val="23"/>
                <w:szCs w:val="23"/>
              </w:rPr>
              <w:t xml:space="preserve">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сооружений от уровня земли </w:t>
            </w:r>
            <w:r w:rsidR="00EC2ED1">
              <w:rPr>
                <w:rFonts w:eastAsia="SimSun"/>
                <w:sz w:val="23"/>
                <w:szCs w:val="23"/>
                <w:lang w:eastAsia="zh-CN"/>
              </w:rPr>
              <w:t>-</w:t>
            </w:r>
            <w:r w:rsidRPr="005B216A">
              <w:rPr>
                <w:sz w:val="23"/>
                <w:szCs w:val="23"/>
              </w:rPr>
              <w:t xml:space="preserve"> 20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lastRenderedPageBreak/>
              <w:t>Административные здания организаций, обеспечивающих предоставление коммунальных услуг</w:t>
            </w:r>
          </w:p>
        </w:tc>
        <w:tc>
          <w:tcPr>
            <w:tcW w:w="4961" w:type="dxa"/>
            <w:shd w:val="clear" w:color="auto" w:fill="auto"/>
          </w:tcPr>
          <w:p w:rsidR="00805084" w:rsidRPr="005B216A" w:rsidRDefault="00805084" w:rsidP="00B8585E">
            <w:pPr>
              <w:spacing w:before="100" w:beforeAutospacing="1" w:after="100" w:afterAutospacing="1" w:line="240" w:lineRule="auto"/>
              <w:ind w:firstLine="0"/>
              <w:rPr>
                <w:sz w:val="23"/>
                <w:szCs w:val="23"/>
              </w:rPr>
            </w:pPr>
            <w:r w:rsidRPr="005B216A">
              <w:rPr>
                <w:sz w:val="23"/>
                <w:szCs w:val="23"/>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3.1.2</w:t>
            </w:r>
          </w:p>
        </w:tc>
        <w:tc>
          <w:tcPr>
            <w:tcW w:w="7541" w:type="dxa"/>
            <w:shd w:val="clear" w:color="auto" w:fill="auto"/>
          </w:tcPr>
          <w:p w:rsidR="00805084" w:rsidRPr="005B216A" w:rsidRDefault="00805084" w:rsidP="00B8585E">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100/5000 </w:t>
            </w:r>
            <w:proofErr w:type="spellStart"/>
            <w:r w:rsidRPr="005B216A">
              <w:rPr>
                <w:sz w:val="23"/>
                <w:szCs w:val="23"/>
              </w:rPr>
              <w:t>кв.м</w:t>
            </w:r>
            <w:proofErr w:type="spellEnd"/>
            <w:r w:rsidRPr="005B216A">
              <w:rPr>
                <w:sz w:val="23"/>
                <w:szCs w:val="23"/>
              </w:rPr>
              <w:t>;</w:t>
            </w:r>
          </w:p>
          <w:p w:rsidR="00805084" w:rsidRPr="005B216A" w:rsidRDefault="00805084" w:rsidP="00B8585E">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rFonts w:eastAsia="SimSun"/>
                <w:sz w:val="23"/>
                <w:szCs w:val="23"/>
                <w:lang w:eastAsia="zh-CN"/>
              </w:rPr>
              <w:t>-</w:t>
            </w:r>
            <w:r w:rsidRPr="005B216A">
              <w:rPr>
                <w:sz w:val="23"/>
                <w:szCs w:val="23"/>
              </w:rPr>
              <w:t xml:space="preserve"> 10 м;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12 м;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20%.</w:t>
            </w: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t>Дома социального обслуживания</w:t>
            </w:r>
          </w:p>
        </w:tc>
        <w:tc>
          <w:tcPr>
            <w:tcW w:w="4961" w:type="dxa"/>
            <w:shd w:val="clear" w:color="auto" w:fill="auto"/>
          </w:tcPr>
          <w:p w:rsidR="00805084" w:rsidRPr="005B216A" w:rsidRDefault="00805084" w:rsidP="00B8585E">
            <w:pPr>
              <w:spacing w:line="240" w:lineRule="auto"/>
              <w:ind w:firstLine="0"/>
              <w:rPr>
                <w:sz w:val="23"/>
                <w:szCs w:val="23"/>
              </w:rPr>
            </w:pPr>
            <w:r w:rsidRPr="005B216A">
              <w:rPr>
                <w:sz w:val="23"/>
                <w:szCs w:val="23"/>
              </w:rPr>
              <w:t>Размещение зданий, предназначенных для размещения домов престарелых, домов ребенка, детских домов, пунктов ночлега для бездомных граждан;</w:t>
            </w:r>
          </w:p>
          <w:p w:rsidR="00805084" w:rsidRPr="005B216A" w:rsidRDefault="00805084" w:rsidP="00B8585E">
            <w:pPr>
              <w:spacing w:line="240" w:lineRule="auto"/>
              <w:ind w:firstLine="0"/>
              <w:rPr>
                <w:sz w:val="23"/>
                <w:szCs w:val="23"/>
              </w:rPr>
            </w:pPr>
            <w:r w:rsidRPr="005B216A">
              <w:rPr>
                <w:sz w:val="23"/>
                <w:szCs w:val="23"/>
              </w:rPr>
              <w:t>размещение объектов капитального строительства для временного размещения вынужденных переселенцев, лиц, признанных беженцами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3.2.1</w:t>
            </w:r>
          </w:p>
        </w:tc>
        <w:tc>
          <w:tcPr>
            <w:tcW w:w="7541" w:type="dxa"/>
            <w:vMerge w:val="restart"/>
            <w:shd w:val="clear" w:color="auto" w:fill="auto"/>
          </w:tcPr>
          <w:p w:rsidR="00805084" w:rsidRPr="005B216A" w:rsidRDefault="00805084" w:rsidP="00B8585E">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400/10000 </w:t>
            </w:r>
            <w:proofErr w:type="spellStart"/>
            <w:r w:rsidRPr="005B216A">
              <w:rPr>
                <w:sz w:val="23"/>
                <w:szCs w:val="23"/>
              </w:rPr>
              <w:t>кв.м</w:t>
            </w:r>
            <w:proofErr w:type="spellEnd"/>
            <w:r w:rsidRPr="005B216A">
              <w:rPr>
                <w:sz w:val="23"/>
                <w:szCs w:val="23"/>
              </w:rPr>
              <w:t>;</w:t>
            </w:r>
          </w:p>
          <w:p w:rsidR="00805084" w:rsidRPr="005B216A" w:rsidRDefault="00805084" w:rsidP="00B8585E">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10 м;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15 м; </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B8585E">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10%.</w:t>
            </w: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t>Оказание социальной помощи населению</w:t>
            </w:r>
          </w:p>
        </w:tc>
        <w:tc>
          <w:tcPr>
            <w:tcW w:w="4961" w:type="dxa"/>
            <w:shd w:val="clear" w:color="auto" w:fill="auto"/>
          </w:tcPr>
          <w:p w:rsidR="00805084" w:rsidRPr="00B8585E" w:rsidRDefault="00805084" w:rsidP="00B8585E">
            <w:pPr>
              <w:spacing w:before="100" w:beforeAutospacing="1" w:after="100" w:afterAutospacing="1" w:line="240" w:lineRule="auto"/>
              <w:ind w:firstLine="0"/>
              <w:rPr>
                <w:sz w:val="23"/>
                <w:szCs w:val="23"/>
              </w:rPr>
            </w:pPr>
            <w:r w:rsidRPr="00B8585E">
              <w:rPr>
                <w:sz w:val="23"/>
                <w:szCs w:val="23"/>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3.2.2</w:t>
            </w:r>
          </w:p>
        </w:tc>
        <w:tc>
          <w:tcPr>
            <w:tcW w:w="7541" w:type="dxa"/>
            <w:vMerge/>
            <w:shd w:val="clear" w:color="auto" w:fill="auto"/>
          </w:tcPr>
          <w:p w:rsidR="00805084" w:rsidRPr="005B216A" w:rsidRDefault="00805084" w:rsidP="00F241E5">
            <w:pPr>
              <w:widowControl w:val="0"/>
              <w:spacing w:line="240" w:lineRule="auto"/>
              <w:ind w:right="-60" w:firstLine="0"/>
              <w:jc w:val="left"/>
              <w:rPr>
                <w:sz w:val="23"/>
                <w:szCs w:val="23"/>
              </w:rPr>
            </w:pP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lastRenderedPageBreak/>
              <w:t>Оказание услуг связи</w:t>
            </w:r>
          </w:p>
        </w:tc>
        <w:tc>
          <w:tcPr>
            <w:tcW w:w="4961" w:type="dxa"/>
            <w:shd w:val="clear" w:color="auto" w:fill="auto"/>
          </w:tcPr>
          <w:p w:rsidR="00805084" w:rsidRPr="00B8585E" w:rsidRDefault="00805084" w:rsidP="00B8585E">
            <w:pPr>
              <w:spacing w:before="100" w:beforeAutospacing="1" w:after="100" w:afterAutospacing="1" w:line="240" w:lineRule="auto"/>
              <w:ind w:firstLine="0"/>
              <w:rPr>
                <w:sz w:val="23"/>
                <w:szCs w:val="23"/>
              </w:rPr>
            </w:pPr>
            <w:r w:rsidRPr="00B8585E">
              <w:rPr>
                <w:sz w:val="23"/>
                <w:szCs w:val="23"/>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3.2.3</w:t>
            </w:r>
          </w:p>
        </w:tc>
        <w:tc>
          <w:tcPr>
            <w:tcW w:w="7541" w:type="dxa"/>
            <w:shd w:val="clear" w:color="auto" w:fill="auto"/>
          </w:tcPr>
          <w:p w:rsidR="00805084" w:rsidRPr="005B216A" w:rsidRDefault="00805084" w:rsidP="00741EB3">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400/5000 </w:t>
            </w:r>
            <w:proofErr w:type="spellStart"/>
            <w:r w:rsidRPr="005B216A">
              <w:rPr>
                <w:sz w:val="23"/>
                <w:szCs w:val="23"/>
              </w:rPr>
              <w:t>кв.м</w:t>
            </w:r>
            <w:proofErr w:type="spellEnd"/>
            <w:r w:rsidRPr="005B216A">
              <w:rPr>
                <w:sz w:val="23"/>
                <w:szCs w:val="23"/>
              </w:rPr>
              <w:t>;</w:t>
            </w:r>
          </w:p>
          <w:p w:rsidR="00805084" w:rsidRPr="005B216A" w:rsidRDefault="00805084" w:rsidP="00741EB3">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10 м;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20%.</w:t>
            </w:r>
          </w:p>
        </w:tc>
      </w:tr>
      <w:tr w:rsidR="005B216A" w:rsidRPr="005B216A" w:rsidTr="00F241E5">
        <w:trPr>
          <w:cantSplit/>
          <w:trHeight w:val="134"/>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Бытовое обслуживание</w:t>
            </w:r>
          </w:p>
        </w:tc>
        <w:tc>
          <w:tcPr>
            <w:tcW w:w="4961" w:type="dxa"/>
            <w:shd w:val="clear" w:color="auto" w:fill="auto"/>
            <w:vAlign w:val="center"/>
          </w:tcPr>
          <w:p w:rsidR="00805084" w:rsidRPr="00B8585E" w:rsidRDefault="00805084" w:rsidP="00B8585E">
            <w:pPr>
              <w:spacing w:line="240" w:lineRule="auto"/>
              <w:ind w:firstLine="0"/>
              <w:rPr>
                <w:rFonts w:eastAsia="SimSun"/>
                <w:sz w:val="23"/>
                <w:szCs w:val="23"/>
                <w:lang w:eastAsia="zh-CN"/>
              </w:rPr>
            </w:pPr>
            <w:r w:rsidRPr="00B8585E">
              <w:rPr>
                <w:rFonts w:eastAsia="SimSun"/>
                <w:sz w:val="23"/>
                <w:szCs w:val="23"/>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1134" w:type="dxa"/>
            <w:shd w:val="clear" w:color="auto" w:fill="auto"/>
          </w:tcPr>
          <w:p w:rsidR="00805084" w:rsidRPr="005B216A" w:rsidRDefault="00805084" w:rsidP="00F241E5">
            <w:pPr>
              <w:spacing w:line="240" w:lineRule="auto"/>
              <w:ind w:firstLine="0"/>
              <w:jc w:val="center"/>
              <w:rPr>
                <w:rFonts w:eastAsia="SimSun"/>
                <w:sz w:val="24"/>
                <w:szCs w:val="24"/>
                <w:lang w:eastAsia="zh-CN"/>
              </w:rPr>
            </w:pPr>
            <w:r w:rsidRPr="005B216A">
              <w:rPr>
                <w:rFonts w:eastAsia="SimSun"/>
                <w:sz w:val="24"/>
                <w:szCs w:val="24"/>
                <w:lang w:eastAsia="zh-CN"/>
              </w:rPr>
              <w:t>3.3</w:t>
            </w:r>
          </w:p>
        </w:tc>
        <w:tc>
          <w:tcPr>
            <w:tcW w:w="7541" w:type="dxa"/>
            <w:vMerge w:val="restart"/>
            <w:shd w:val="clear" w:color="auto" w:fill="auto"/>
          </w:tcPr>
          <w:p w:rsidR="00805084" w:rsidRPr="005B216A" w:rsidRDefault="00805084" w:rsidP="00741EB3">
            <w:pPr>
              <w:widowControl w:val="0"/>
              <w:spacing w:line="240" w:lineRule="auto"/>
              <w:ind w:right="-60" w:firstLine="0"/>
              <w:rPr>
                <w:sz w:val="23"/>
                <w:szCs w:val="23"/>
              </w:rPr>
            </w:pPr>
            <w:r w:rsidRPr="005B216A">
              <w:rPr>
                <w:sz w:val="23"/>
                <w:szCs w:val="23"/>
              </w:rPr>
              <w:t>Минимальная/максимальная площадь з</w:t>
            </w:r>
            <w:r w:rsidR="00882E8A">
              <w:rPr>
                <w:sz w:val="23"/>
                <w:szCs w:val="23"/>
              </w:rPr>
              <w:t xml:space="preserve">емельных участков: </w:t>
            </w:r>
            <w:r w:rsidR="0022353E">
              <w:rPr>
                <w:sz w:val="23"/>
                <w:szCs w:val="23"/>
              </w:rPr>
              <w:t>5</w:t>
            </w:r>
            <w:r w:rsidR="00882E8A">
              <w:rPr>
                <w:sz w:val="23"/>
                <w:szCs w:val="23"/>
              </w:rPr>
              <w:t xml:space="preserve">00/5000 </w:t>
            </w:r>
            <w:proofErr w:type="spellStart"/>
            <w:r w:rsidR="00882E8A">
              <w:rPr>
                <w:sz w:val="23"/>
                <w:szCs w:val="23"/>
              </w:rPr>
              <w:t>кв.</w:t>
            </w:r>
            <w:r w:rsidRPr="005B216A">
              <w:rPr>
                <w:sz w:val="23"/>
                <w:szCs w:val="23"/>
              </w:rPr>
              <w:t>м</w:t>
            </w:r>
            <w:proofErr w:type="spellEnd"/>
            <w:r w:rsidRPr="005B216A">
              <w:rPr>
                <w:sz w:val="23"/>
                <w:szCs w:val="23"/>
              </w:rPr>
              <w:t>;</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w:t>
            </w:r>
            <w:r w:rsidR="00882E8A">
              <w:rPr>
                <w:sz w:val="23"/>
                <w:szCs w:val="23"/>
              </w:rPr>
              <w:t>2</w:t>
            </w:r>
            <w:r w:rsidRPr="005B216A">
              <w:rPr>
                <w:sz w:val="23"/>
                <w:szCs w:val="23"/>
              </w:rPr>
              <w:t xml:space="preserve">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3"/>
                <w:szCs w:val="23"/>
              </w:rPr>
              <w:t xml:space="preserve"> 12 м;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sz w:val="24"/>
                <w:szCs w:val="24"/>
              </w:rPr>
              <w:t>-</w:t>
            </w:r>
            <w:r w:rsidRPr="005B216A">
              <w:rPr>
                <w:sz w:val="23"/>
                <w:szCs w:val="23"/>
              </w:rPr>
              <w:t xml:space="preserve"> 10%.</w:t>
            </w: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line="240" w:lineRule="auto"/>
              <w:ind w:firstLine="0"/>
              <w:jc w:val="left"/>
              <w:rPr>
                <w:rFonts w:eastAsia="SimSun"/>
                <w:sz w:val="24"/>
                <w:szCs w:val="24"/>
                <w:lang w:eastAsia="zh-CN"/>
              </w:rPr>
            </w:pPr>
            <w:r w:rsidRPr="005B216A">
              <w:rPr>
                <w:rFonts w:eastAsia="SimSun"/>
                <w:sz w:val="24"/>
                <w:szCs w:val="24"/>
                <w:lang w:eastAsia="zh-CN"/>
              </w:rPr>
              <w:t>Амбулаторно-поликлиническое обслуживание</w:t>
            </w:r>
          </w:p>
        </w:tc>
        <w:tc>
          <w:tcPr>
            <w:tcW w:w="4961" w:type="dxa"/>
            <w:shd w:val="clear" w:color="auto" w:fill="auto"/>
          </w:tcPr>
          <w:p w:rsidR="00805084" w:rsidRPr="005B216A" w:rsidRDefault="00805084" w:rsidP="005F1E15">
            <w:pPr>
              <w:widowControl w:val="0"/>
              <w:spacing w:line="240" w:lineRule="auto"/>
              <w:ind w:firstLine="0"/>
              <w:rPr>
                <w:rFonts w:eastAsia="SimSun"/>
                <w:sz w:val="24"/>
                <w:szCs w:val="24"/>
                <w:lang w:eastAsia="zh-CN"/>
              </w:rPr>
            </w:pPr>
            <w:r w:rsidRPr="005B216A">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shd w:val="clear" w:color="auto" w:fill="auto"/>
          </w:tcPr>
          <w:p w:rsidR="00805084" w:rsidRPr="005B216A" w:rsidRDefault="00805084" w:rsidP="00F241E5">
            <w:pPr>
              <w:spacing w:line="240" w:lineRule="auto"/>
              <w:ind w:left="-108" w:right="-108" w:firstLine="0"/>
              <w:jc w:val="center"/>
              <w:rPr>
                <w:rFonts w:eastAsia="SimSun"/>
                <w:sz w:val="24"/>
                <w:szCs w:val="24"/>
                <w:lang w:eastAsia="zh-CN"/>
              </w:rPr>
            </w:pPr>
            <w:r w:rsidRPr="005B216A">
              <w:rPr>
                <w:rFonts w:eastAsia="SimSun"/>
                <w:sz w:val="24"/>
                <w:szCs w:val="24"/>
                <w:lang w:eastAsia="zh-CN"/>
              </w:rPr>
              <w:t>3.4.1</w:t>
            </w:r>
          </w:p>
        </w:tc>
        <w:tc>
          <w:tcPr>
            <w:tcW w:w="7541" w:type="dxa"/>
            <w:vMerge/>
            <w:shd w:val="clear" w:color="auto" w:fill="auto"/>
          </w:tcPr>
          <w:p w:rsidR="00805084" w:rsidRPr="005B216A" w:rsidRDefault="00805084" w:rsidP="00741EB3">
            <w:pPr>
              <w:widowControl w:val="0"/>
              <w:spacing w:line="240" w:lineRule="auto"/>
              <w:ind w:right="-60" w:firstLine="0"/>
              <w:rPr>
                <w:sz w:val="23"/>
                <w:szCs w:val="23"/>
              </w:rPr>
            </w:pPr>
          </w:p>
        </w:tc>
      </w:tr>
      <w:tr w:rsidR="005B216A" w:rsidRPr="005B216A" w:rsidTr="00F241E5">
        <w:trPr>
          <w:cantSplit/>
          <w:trHeight w:val="134"/>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lastRenderedPageBreak/>
              <w:t>Объекты культурно-досуговой деятельности</w:t>
            </w:r>
          </w:p>
        </w:tc>
        <w:tc>
          <w:tcPr>
            <w:tcW w:w="4961" w:type="dxa"/>
            <w:shd w:val="clear" w:color="auto" w:fill="auto"/>
          </w:tcPr>
          <w:p w:rsidR="00805084" w:rsidRPr="005B216A" w:rsidRDefault="00805084" w:rsidP="00B8585E">
            <w:pPr>
              <w:spacing w:before="100" w:beforeAutospacing="1" w:after="100" w:afterAutospacing="1" w:line="240" w:lineRule="auto"/>
              <w:ind w:firstLine="0"/>
              <w:rPr>
                <w:sz w:val="23"/>
                <w:szCs w:val="23"/>
              </w:rPr>
            </w:pPr>
            <w:r w:rsidRPr="005B216A">
              <w:rPr>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3.6.1</w:t>
            </w:r>
          </w:p>
        </w:tc>
        <w:tc>
          <w:tcPr>
            <w:tcW w:w="7541" w:type="dxa"/>
            <w:shd w:val="clear" w:color="auto" w:fill="auto"/>
          </w:tcPr>
          <w:p w:rsidR="00805084" w:rsidRPr="005B216A" w:rsidRDefault="00805084" w:rsidP="00741EB3">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400/10000 </w:t>
            </w:r>
            <w:proofErr w:type="spellStart"/>
            <w:r w:rsidRPr="005B216A">
              <w:rPr>
                <w:sz w:val="23"/>
                <w:szCs w:val="23"/>
              </w:rPr>
              <w:t>кв.м</w:t>
            </w:r>
            <w:proofErr w:type="spellEnd"/>
            <w:r w:rsidRPr="005B216A">
              <w:rPr>
                <w:sz w:val="23"/>
                <w:szCs w:val="23"/>
              </w:rPr>
              <w:t>;</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20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15 м, сооружений </w:t>
            </w:r>
            <w:r w:rsidR="00EC2ED1">
              <w:rPr>
                <w:sz w:val="23"/>
                <w:szCs w:val="23"/>
              </w:rPr>
              <w:t>-</w:t>
            </w:r>
            <w:r w:rsidRPr="005B216A">
              <w:rPr>
                <w:sz w:val="23"/>
                <w:szCs w:val="23"/>
              </w:rPr>
              <w:t xml:space="preserve"> 30 м; </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741EB3">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20%.</w:t>
            </w:r>
          </w:p>
        </w:tc>
      </w:tr>
      <w:tr w:rsidR="005B216A" w:rsidRPr="005B216A" w:rsidTr="00B8585E">
        <w:trPr>
          <w:cantSplit/>
          <w:trHeight w:val="726"/>
          <w:jc w:val="center"/>
        </w:trPr>
        <w:tc>
          <w:tcPr>
            <w:tcW w:w="2186" w:type="dxa"/>
            <w:shd w:val="clear" w:color="auto" w:fill="auto"/>
          </w:tcPr>
          <w:p w:rsidR="00805084" w:rsidRPr="005B216A" w:rsidRDefault="00805084" w:rsidP="00F241E5">
            <w:pPr>
              <w:spacing w:line="240" w:lineRule="auto"/>
              <w:ind w:firstLine="0"/>
              <w:jc w:val="left"/>
              <w:rPr>
                <w:rFonts w:eastAsia="SimSun"/>
                <w:sz w:val="24"/>
                <w:szCs w:val="24"/>
                <w:lang w:eastAsia="zh-CN"/>
              </w:rPr>
            </w:pPr>
            <w:r w:rsidRPr="005B216A">
              <w:rPr>
                <w:rFonts w:eastAsia="SimSun"/>
                <w:sz w:val="24"/>
                <w:szCs w:val="24"/>
                <w:lang w:eastAsia="zh-CN"/>
              </w:rPr>
              <w:t>Парки культуры и отдыха</w:t>
            </w:r>
          </w:p>
        </w:tc>
        <w:tc>
          <w:tcPr>
            <w:tcW w:w="4961" w:type="dxa"/>
            <w:shd w:val="clear" w:color="auto" w:fill="auto"/>
          </w:tcPr>
          <w:p w:rsidR="00805084" w:rsidRPr="005B216A" w:rsidRDefault="00805084" w:rsidP="00B8585E">
            <w:pPr>
              <w:spacing w:line="240" w:lineRule="auto"/>
              <w:ind w:firstLine="0"/>
              <w:jc w:val="left"/>
              <w:rPr>
                <w:rFonts w:eastAsia="SimSun"/>
                <w:sz w:val="24"/>
                <w:szCs w:val="24"/>
                <w:lang w:eastAsia="zh-CN"/>
              </w:rPr>
            </w:pPr>
            <w:r w:rsidRPr="005B216A">
              <w:rPr>
                <w:rFonts w:eastAsia="SimSun"/>
                <w:sz w:val="24"/>
                <w:szCs w:val="24"/>
                <w:lang w:eastAsia="zh-CN"/>
              </w:rPr>
              <w:t>Размещение парков культуры и отдыха</w:t>
            </w:r>
          </w:p>
        </w:tc>
        <w:tc>
          <w:tcPr>
            <w:tcW w:w="1134" w:type="dxa"/>
            <w:shd w:val="clear" w:color="auto" w:fill="auto"/>
          </w:tcPr>
          <w:p w:rsidR="00805084" w:rsidRPr="005B216A" w:rsidRDefault="00805084" w:rsidP="00F241E5">
            <w:pPr>
              <w:spacing w:line="240" w:lineRule="auto"/>
              <w:ind w:firstLine="0"/>
              <w:jc w:val="center"/>
              <w:rPr>
                <w:rFonts w:eastAsia="SimSun"/>
                <w:sz w:val="24"/>
                <w:szCs w:val="24"/>
                <w:lang w:eastAsia="zh-CN"/>
              </w:rPr>
            </w:pPr>
            <w:r w:rsidRPr="005B216A">
              <w:rPr>
                <w:rFonts w:eastAsia="SimSun"/>
                <w:sz w:val="24"/>
                <w:szCs w:val="24"/>
                <w:lang w:eastAsia="zh-CN"/>
              </w:rPr>
              <w:t>3.6.2</w:t>
            </w:r>
          </w:p>
        </w:tc>
        <w:tc>
          <w:tcPr>
            <w:tcW w:w="7541" w:type="dxa"/>
            <w:shd w:val="clear" w:color="auto" w:fill="auto"/>
          </w:tcPr>
          <w:p w:rsidR="00805084" w:rsidRPr="005B216A" w:rsidRDefault="00805084" w:rsidP="00375E2D">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tc>
      </w:tr>
      <w:tr w:rsidR="005B216A" w:rsidRPr="005B216A" w:rsidTr="00F241E5">
        <w:trPr>
          <w:cantSplit/>
          <w:trHeight w:val="4023"/>
          <w:jc w:val="center"/>
        </w:trPr>
        <w:tc>
          <w:tcPr>
            <w:tcW w:w="2186" w:type="dxa"/>
            <w:shd w:val="clear" w:color="auto" w:fill="auto"/>
          </w:tcPr>
          <w:p w:rsidR="00805084" w:rsidRPr="005B216A" w:rsidRDefault="00805084" w:rsidP="00F241E5">
            <w:pPr>
              <w:spacing w:line="240" w:lineRule="auto"/>
              <w:ind w:firstLine="0"/>
              <w:jc w:val="left"/>
              <w:rPr>
                <w:rFonts w:eastAsia="SimSun"/>
                <w:sz w:val="24"/>
                <w:szCs w:val="24"/>
                <w:lang w:eastAsia="zh-CN"/>
              </w:rPr>
            </w:pPr>
            <w:r w:rsidRPr="005B216A">
              <w:rPr>
                <w:sz w:val="23"/>
                <w:szCs w:val="23"/>
              </w:rPr>
              <w:t>Государственное управление</w:t>
            </w:r>
          </w:p>
        </w:tc>
        <w:tc>
          <w:tcPr>
            <w:tcW w:w="4961" w:type="dxa"/>
            <w:shd w:val="clear" w:color="auto" w:fill="auto"/>
          </w:tcPr>
          <w:p w:rsidR="00805084" w:rsidRPr="005B216A" w:rsidRDefault="00805084" w:rsidP="005F1E15">
            <w:pPr>
              <w:spacing w:line="240" w:lineRule="auto"/>
              <w:ind w:firstLine="0"/>
              <w:rPr>
                <w:rFonts w:eastAsia="SimSun"/>
                <w:sz w:val="24"/>
                <w:szCs w:val="24"/>
                <w:lang w:eastAsia="zh-CN"/>
              </w:rPr>
            </w:pPr>
            <w:r w:rsidRPr="005B216A">
              <w:rPr>
                <w:sz w:val="23"/>
                <w:szCs w:val="23"/>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4" w:type="dxa"/>
            <w:shd w:val="clear" w:color="auto" w:fill="auto"/>
          </w:tcPr>
          <w:p w:rsidR="00805084" w:rsidRPr="005B216A" w:rsidRDefault="00805084" w:rsidP="00F241E5">
            <w:pPr>
              <w:pStyle w:val="aff3"/>
              <w:jc w:val="center"/>
              <w:rPr>
                <w:rFonts w:eastAsia="SimSun"/>
                <w:sz w:val="24"/>
                <w:szCs w:val="24"/>
                <w:lang w:eastAsia="zh-CN"/>
              </w:rPr>
            </w:pPr>
            <w:r w:rsidRPr="005B216A">
              <w:rPr>
                <w:rFonts w:ascii="Times New Roman" w:hAnsi="Times New Roman" w:cs="Times New Roman"/>
                <w:sz w:val="23"/>
                <w:szCs w:val="23"/>
              </w:rPr>
              <w:t>3.8.1</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600/10000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20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375E2D">
            <w:pPr>
              <w:widowControl w:val="0"/>
              <w:ind w:right="-60"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20%.</w:t>
            </w:r>
          </w:p>
        </w:tc>
      </w:tr>
      <w:tr w:rsidR="005B216A" w:rsidRPr="005B216A" w:rsidTr="00F241E5">
        <w:trPr>
          <w:cantSplit/>
          <w:trHeight w:val="134"/>
          <w:jc w:val="center"/>
        </w:trPr>
        <w:tc>
          <w:tcPr>
            <w:tcW w:w="2186" w:type="dxa"/>
            <w:shd w:val="clear" w:color="auto" w:fill="auto"/>
          </w:tcPr>
          <w:p w:rsidR="00805084" w:rsidRPr="005B216A" w:rsidRDefault="00805084" w:rsidP="00F241E5">
            <w:pPr>
              <w:keepLines w:val="0"/>
              <w:tabs>
                <w:tab w:val="left" w:pos="2520"/>
              </w:tabs>
              <w:overflowPunct/>
              <w:autoSpaceDE/>
              <w:autoSpaceDN/>
              <w:adjustRightInd/>
              <w:spacing w:line="240" w:lineRule="auto"/>
              <w:ind w:firstLine="0"/>
              <w:rPr>
                <w:rFonts w:eastAsia="SimSun"/>
                <w:sz w:val="23"/>
                <w:szCs w:val="23"/>
                <w:lang w:eastAsia="zh-CN"/>
              </w:rPr>
            </w:pPr>
            <w:r w:rsidRPr="005B216A">
              <w:rPr>
                <w:rFonts w:eastAsia="SimSun"/>
                <w:sz w:val="23"/>
                <w:szCs w:val="23"/>
                <w:lang w:eastAsia="zh-CN"/>
              </w:rPr>
              <w:lastRenderedPageBreak/>
              <w:t>Амбулаторное ветеринарное обслуживание</w:t>
            </w:r>
          </w:p>
          <w:p w:rsidR="00805084" w:rsidRPr="005B216A" w:rsidRDefault="00805084" w:rsidP="00F241E5">
            <w:pPr>
              <w:pStyle w:val="afff9"/>
              <w:rPr>
                <w:rFonts w:ascii="Times New Roman" w:hAnsi="Times New Roman" w:cs="Times New Roman"/>
                <w:sz w:val="23"/>
                <w:szCs w:val="23"/>
              </w:rPr>
            </w:pP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3.10.1</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575872">
              <w:rPr>
                <w:sz w:val="23"/>
                <w:szCs w:val="23"/>
              </w:rPr>
              <w:t>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000E47AF">
              <w:rPr>
                <w:sz w:val="23"/>
                <w:szCs w:val="23"/>
              </w:rPr>
              <w:t xml:space="preserve"> </w:t>
            </w:r>
            <w:r w:rsidRPr="005B216A">
              <w:rPr>
                <w:sz w:val="23"/>
                <w:szCs w:val="23"/>
              </w:rPr>
              <w:t>1</w:t>
            </w:r>
            <w:r w:rsidR="00575872">
              <w:rPr>
                <w:sz w:val="23"/>
                <w:szCs w:val="23"/>
              </w:rPr>
              <w:t>2</w:t>
            </w:r>
            <w:r w:rsidRPr="005B216A">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минимальный процент озеленения земельного участка - 10%.</w:t>
            </w:r>
          </w:p>
        </w:tc>
      </w:tr>
      <w:tr w:rsidR="005B216A" w:rsidRPr="005B216A" w:rsidTr="00F241E5">
        <w:trPr>
          <w:trHeight w:val="20"/>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Деловое управление</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4.1</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905E11">
              <w:rPr>
                <w:sz w:val="23"/>
                <w:szCs w:val="23"/>
              </w:rPr>
              <w:t>5</w:t>
            </w:r>
            <w:r w:rsidRPr="005B216A">
              <w:rPr>
                <w:sz w:val="23"/>
                <w:szCs w:val="23"/>
              </w:rPr>
              <w:t xml:space="preserve">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000E47AF">
              <w:rPr>
                <w:sz w:val="23"/>
                <w:szCs w:val="23"/>
              </w:rPr>
              <w:t xml:space="preserve"> </w:t>
            </w:r>
            <w:r w:rsidR="00375E2D">
              <w:rPr>
                <w:sz w:val="23"/>
                <w:szCs w:val="23"/>
              </w:rPr>
              <w:t>12</w:t>
            </w:r>
            <w:r w:rsidRPr="005B216A">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12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20%.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Объекты торговли (торговые центры, торгово-развлекательные центры (комплексы)</w:t>
            </w:r>
          </w:p>
        </w:tc>
        <w:tc>
          <w:tcPr>
            <w:tcW w:w="4961" w:type="dxa"/>
            <w:shd w:val="clear" w:color="auto" w:fill="auto"/>
          </w:tcPr>
          <w:p w:rsidR="00805084" w:rsidRPr="005B216A" w:rsidRDefault="00805084" w:rsidP="00B8585E">
            <w:pPr>
              <w:pStyle w:val="aff3"/>
              <w:keepNext/>
              <w:keepLines/>
              <w:widowControl/>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общей площадью свыше 5000 </w:t>
            </w:r>
            <w:proofErr w:type="spellStart"/>
            <w:r w:rsidR="00022896">
              <w:rPr>
                <w:rFonts w:ascii="Times New Roman" w:hAnsi="Times New Roman" w:cs="Times New Roman"/>
                <w:sz w:val="23"/>
                <w:szCs w:val="23"/>
              </w:rPr>
              <w:t>кв.м</w:t>
            </w:r>
            <w:proofErr w:type="spellEnd"/>
            <w:r w:rsidRPr="005B216A">
              <w:rPr>
                <w:rFonts w:ascii="Times New Roman" w:hAnsi="Times New Roman" w:cs="Times New Roman"/>
                <w:sz w:val="23"/>
                <w:szCs w:val="23"/>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anchor="sub_1045#sub_1045" w:history="1">
              <w:r w:rsidRPr="005B216A">
                <w:rPr>
                  <w:rStyle w:val="afff5"/>
                  <w:rFonts w:ascii="Times New Roman" w:hAnsi="Times New Roman"/>
                  <w:color w:val="auto"/>
                  <w:sz w:val="23"/>
                  <w:szCs w:val="23"/>
                </w:rPr>
                <w:t>кодами 4.5</w:t>
              </w:r>
              <w:r w:rsidR="00375E2D">
                <w:rPr>
                  <w:rStyle w:val="afff5"/>
                  <w:rFonts w:ascii="Times New Roman" w:hAnsi="Times New Roman"/>
                  <w:color w:val="auto"/>
                  <w:sz w:val="23"/>
                  <w:szCs w:val="23"/>
                </w:rPr>
                <w:t>- 4</w:t>
              </w:r>
              <w:r w:rsidRPr="005B216A">
                <w:rPr>
                  <w:rStyle w:val="afff5"/>
                  <w:rFonts w:ascii="Times New Roman" w:hAnsi="Times New Roman"/>
                  <w:color w:val="auto"/>
                  <w:sz w:val="23"/>
                  <w:szCs w:val="23"/>
                </w:rPr>
                <w:t>.</w:t>
              </w:r>
            </w:hyperlink>
            <w:r w:rsidRPr="005B216A">
              <w:rPr>
                <w:rFonts w:ascii="Times New Roman" w:hAnsi="Times New Roman" w:cs="Times New Roman"/>
                <w:sz w:val="23"/>
                <w:szCs w:val="23"/>
              </w:rPr>
              <w:t>8.2;</w:t>
            </w:r>
          </w:p>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гаражей и (или) стоянок для автомобилей сотрудников и посетителей торгового центра</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4.2</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9128F7">
              <w:rPr>
                <w:sz w:val="23"/>
                <w:szCs w:val="23"/>
              </w:rPr>
              <w:t>25</w:t>
            </w:r>
            <w:r w:rsidRPr="005B216A">
              <w:rPr>
                <w:sz w:val="23"/>
                <w:szCs w:val="23"/>
              </w:rPr>
              <w:t xml:space="preserve">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20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12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10%.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Рынки</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00022896">
              <w:rPr>
                <w:rFonts w:ascii="Times New Roman" w:hAnsi="Times New Roman" w:cs="Times New Roman"/>
                <w:sz w:val="23"/>
                <w:szCs w:val="23"/>
              </w:rPr>
              <w:t>кв.м</w:t>
            </w:r>
            <w:proofErr w:type="spellEnd"/>
            <w:r w:rsidRPr="005B216A">
              <w:rPr>
                <w:rFonts w:ascii="Times New Roman" w:hAnsi="Times New Roman" w:cs="Times New Roman"/>
                <w:sz w:val="23"/>
                <w:szCs w:val="23"/>
              </w:rPr>
              <w:t>;</w:t>
            </w:r>
          </w:p>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гаражей и (или) стоянок для автомобилей сотрудников и посетителей рынка</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4.3</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100/10000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pStyle w:val="afff4"/>
              <w:spacing w:before="0" w:beforeAutospacing="0" w:after="0" w:afterAutospacing="0"/>
              <w:jc w:val="both"/>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10%.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Магазины</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4.4</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575872">
              <w:rPr>
                <w:sz w:val="23"/>
                <w:szCs w:val="23"/>
              </w:rPr>
              <w:t>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375E2D">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w:t>
            </w:r>
            <w:r w:rsidR="004165F0">
              <w:rPr>
                <w:sz w:val="23"/>
                <w:szCs w:val="23"/>
              </w:rPr>
              <w:t>2</w:t>
            </w:r>
            <w:r w:rsidRPr="005B216A">
              <w:rPr>
                <w:sz w:val="23"/>
                <w:szCs w:val="23"/>
              </w:rPr>
              <w:t xml:space="preserve">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12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10%.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Банковская и страховая деятельность</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4.5</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575872">
              <w:rPr>
                <w:sz w:val="23"/>
                <w:szCs w:val="23"/>
              </w:rPr>
              <w:t>5</w:t>
            </w:r>
            <w:r w:rsidRPr="005B216A">
              <w:rPr>
                <w:sz w:val="23"/>
                <w:szCs w:val="23"/>
              </w:rPr>
              <w:t xml:space="preserve">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20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12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20%.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Общественное питание</w:t>
            </w:r>
          </w:p>
        </w:tc>
        <w:tc>
          <w:tcPr>
            <w:tcW w:w="4961" w:type="dxa"/>
            <w:shd w:val="clear" w:color="auto" w:fill="auto"/>
          </w:tcPr>
          <w:p w:rsidR="00805084" w:rsidRPr="005B216A" w:rsidRDefault="00805084" w:rsidP="00B8585E">
            <w:pPr>
              <w:pStyle w:val="afff9"/>
              <w:jc w:val="both"/>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4.6</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22353E">
              <w:rPr>
                <w:sz w:val="23"/>
                <w:szCs w:val="23"/>
              </w:rPr>
              <w:t>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w:t>
            </w:r>
            <w:r w:rsidR="0022353E">
              <w:rPr>
                <w:sz w:val="23"/>
                <w:szCs w:val="23"/>
              </w:rPr>
              <w:t>2</w:t>
            </w:r>
            <w:r w:rsidRPr="005B216A">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12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pStyle w:val="afff4"/>
              <w:spacing w:before="0" w:beforeAutospacing="0" w:after="0" w:afterAutospacing="0"/>
              <w:jc w:val="both"/>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10%.</w:t>
            </w:r>
          </w:p>
        </w:tc>
      </w:tr>
      <w:tr w:rsidR="005B216A" w:rsidRPr="005B216A" w:rsidTr="00F241E5">
        <w:trPr>
          <w:cantSplit/>
          <w:trHeight w:val="411"/>
          <w:jc w:val="center"/>
        </w:trPr>
        <w:tc>
          <w:tcPr>
            <w:tcW w:w="2186" w:type="dxa"/>
            <w:shd w:val="clear" w:color="auto" w:fill="auto"/>
          </w:tcPr>
          <w:p w:rsidR="00805084" w:rsidRPr="005B216A" w:rsidRDefault="00805084" w:rsidP="00F241E5">
            <w:pPr>
              <w:spacing w:line="240" w:lineRule="auto"/>
              <w:ind w:firstLine="0"/>
              <w:rPr>
                <w:sz w:val="23"/>
                <w:szCs w:val="23"/>
              </w:rPr>
            </w:pPr>
            <w:r w:rsidRPr="005B216A">
              <w:rPr>
                <w:sz w:val="23"/>
                <w:szCs w:val="23"/>
              </w:rPr>
              <w:t>Развлекательные мероприятия</w:t>
            </w:r>
          </w:p>
        </w:tc>
        <w:tc>
          <w:tcPr>
            <w:tcW w:w="4961" w:type="dxa"/>
            <w:shd w:val="clear" w:color="auto" w:fill="auto"/>
          </w:tcPr>
          <w:p w:rsidR="00805084" w:rsidRPr="005B216A" w:rsidRDefault="00805084" w:rsidP="00B8585E">
            <w:pPr>
              <w:spacing w:line="240" w:lineRule="auto"/>
              <w:ind w:firstLine="0"/>
              <w:rPr>
                <w:sz w:val="23"/>
                <w:szCs w:val="23"/>
              </w:rPr>
            </w:pPr>
            <w:r w:rsidRPr="005B216A">
              <w:rPr>
                <w:sz w:val="23"/>
                <w:szCs w:val="23"/>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4.8.1</w:t>
            </w:r>
          </w:p>
        </w:tc>
        <w:tc>
          <w:tcPr>
            <w:tcW w:w="7541" w:type="dxa"/>
            <w:vMerge w:val="restart"/>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Минимальная/максимальная площа</w:t>
            </w:r>
            <w:r w:rsidR="00981BAF">
              <w:rPr>
                <w:sz w:val="23"/>
                <w:szCs w:val="23"/>
              </w:rPr>
              <w:t>дь земельных участков: 5</w:t>
            </w:r>
            <w:r w:rsidRPr="005B216A">
              <w:rPr>
                <w:sz w:val="23"/>
                <w:szCs w:val="23"/>
              </w:rPr>
              <w:t xml:space="preserve">00/50000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w:t>
            </w:r>
            <w:r w:rsidR="00981BAF">
              <w:rPr>
                <w:sz w:val="23"/>
                <w:szCs w:val="23"/>
              </w:rPr>
              <w:t>2</w:t>
            </w:r>
            <w:r w:rsidRPr="005B216A">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pStyle w:val="afff4"/>
              <w:spacing w:before="0" w:beforeAutospacing="0" w:after="0" w:afterAutospacing="0"/>
              <w:jc w:val="both"/>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10%.</w:t>
            </w:r>
          </w:p>
        </w:tc>
      </w:tr>
      <w:tr w:rsidR="005B216A" w:rsidRPr="005B216A" w:rsidTr="00F241E5">
        <w:trPr>
          <w:trHeight w:val="20"/>
          <w:jc w:val="center"/>
        </w:trPr>
        <w:tc>
          <w:tcPr>
            <w:tcW w:w="2186" w:type="dxa"/>
            <w:shd w:val="clear" w:color="auto" w:fill="auto"/>
          </w:tcPr>
          <w:p w:rsidR="00805084" w:rsidRPr="005B216A" w:rsidRDefault="00805084" w:rsidP="00F241E5">
            <w:pPr>
              <w:spacing w:before="100" w:beforeAutospacing="1" w:after="100" w:afterAutospacing="1" w:line="240" w:lineRule="auto"/>
              <w:ind w:firstLine="0"/>
              <w:rPr>
                <w:sz w:val="23"/>
                <w:szCs w:val="23"/>
              </w:rPr>
            </w:pPr>
            <w:r w:rsidRPr="005B216A">
              <w:rPr>
                <w:sz w:val="23"/>
                <w:szCs w:val="23"/>
              </w:rPr>
              <w:t>Проведение азартных игр</w:t>
            </w:r>
          </w:p>
        </w:tc>
        <w:tc>
          <w:tcPr>
            <w:tcW w:w="4961" w:type="dxa"/>
            <w:shd w:val="clear" w:color="auto" w:fill="auto"/>
          </w:tcPr>
          <w:p w:rsidR="00805084" w:rsidRPr="005B216A" w:rsidRDefault="00805084" w:rsidP="00B8585E">
            <w:pPr>
              <w:spacing w:before="100" w:beforeAutospacing="1" w:after="100" w:afterAutospacing="1" w:line="240" w:lineRule="auto"/>
              <w:ind w:firstLine="0"/>
              <w:rPr>
                <w:sz w:val="23"/>
                <w:szCs w:val="23"/>
              </w:rPr>
            </w:pPr>
            <w:r w:rsidRPr="005B216A">
              <w:rPr>
                <w:sz w:val="23"/>
                <w:szCs w:val="23"/>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4.8.2</w:t>
            </w:r>
          </w:p>
        </w:tc>
        <w:tc>
          <w:tcPr>
            <w:tcW w:w="7541" w:type="dxa"/>
            <w:vMerge/>
            <w:shd w:val="clear" w:color="auto" w:fill="auto"/>
          </w:tcPr>
          <w:p w:rsidR="00805084" w:rsidRPr="005B216A" w:rsidRDefault="00805084" w:rsidP="00375E2D">
            <w:pPr>
              <w:widowControl w:val="0"/>
              <w:spacing w:line="240" w:lineRule="auto"/>
              <w:ind w:right="-60" w:firstLine="0"/>
              <w:rPr>
                <w:sz w:val="23"/>
                <w:szCs w:val="23"/>
              </w:rPr>
            </w:pPr>
          </w:p>
        </w:tc>
      </w:tr>
      <w:tr w:rsidR="005B216A" w:rsidRPr="005B216A" w:rsidTr="00F241E5">
        <w:trPr>
          <w:cantSplit/>
          <w:trHeight w:val="1771"/>
          <w:jc w:val="center"/>
        </w:trPr>
        <w:tc>
          <w:tcPr>
            <w:tcW w:w="2186" w:type="dxa"/>
            <w:shd w:val="clear" w:color="auto" w:fill="auto"/>
          </w:tcPr>
          <w:p w:rsidR="00805084" w:rsidRPr="005B216A" w:rsidRDefault="00805084" w:rsidP="00F241E5">
            <w:pPr>
              <w:spacing w:line="240" w:lineRule="auto"/>
              <w:ind w:firstLine="0"/>
              <w:rPr>
                <w:sz w:val="23"/>
                <w:szCs w:val="23"/>
              </w:rPr>
            </w:pPr>
            <w:r w:rsidRPr="005B216A">
              <w:rPr>
                <w:sz w:val="23"/>
                <w:szCs w:val="23"/>
              </w:rPr>
              <w:lastRenderedPageBreak/>
              <w:t>Служебные гаражи</w:t>
            </w:r>
          </w:p>
        </w:tc>
        <w:tc>
          <w:tcPr>
            <w:tcW w:w="4961" w:type="dxa"/>
            <w:shd w:val="clear" w:color="auto" w:fill="auto"/>
          </w:tcPr>
          <w:p w:rsidR="00805084" w:rsidRPr="005B216A" w:rsidRDefault="00805084" w:rsidP="00B8585E">
            <w:pPr>
              <w:spacing w:line="240" w:lineRule="auto"/>
              <w:ind w:firstLine="0"/>
              <w:rPr>
                <w:sz w:val="23"/>
                <w:szCs w:val="23"/>
              </w:rPr>
            </w:pPr>
            <w:r w:rsidRPr="005B216A">
              <w:rPr>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 w:anchor="/document/70736874/entry/1030" w:history="1">
              <w:r w:rsidRPr="005B216A">
                <w:rPr>
                  <w:sz w:val="23"/>
                  <w:szCs w:val="23"/>
                </w:rPr>
                <w:t>кодами 3.0</w:t>
              </w:r>
            </w:hyperlink>
            <w:r w:rsidRPr="005B216A">
              <w:rPr>
                <w:sz w:val="23"/>
                <w:szCs w:val="23"/>
              </w:rPr>
              <w:t>, </w:t>
            </w:r>
            <w:hyperlink r:id="rId14" w:anchor="/document/70736874/entry/1040" w:history="1">
              <w:r w:rsidRPr="005B216A">
                <w:rPr>
                  <w:sz w:val="23"/>
                  <w:szCs w:val="23"/>
                </w:rPr>
                <w:t>4.0</w:t>
              </w:r>
            </w:hyperlink>
            <w:r w:rsidRPr="005B216A">
              <w:rPr>
                <w:sz w:val="23"/>
                <w:szCs w:val="23"/>
              </w:rPr>
              <w:t>, а также для стоянки и хранения транспортных средств общего пользования, в том числе в депо</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200/5000 </w:t>
            </w:r>
            <w:proofErr w:type="spellStart"/>
            <w:r w:rsidR="00022896">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xml:space="preserve">Вместимость до 300 </w:t>
            </w:r>
            <w:proofErr w:type="spellStart"/>
            <w:r w:rsidRPr="005B216A">
              <w:rPr>
                <w:sz w:val="23"/>
                <w:szCs w:val="23"/>
              </w:rPr>
              <w:t>машиномест</w:t>
            </w:r>
            <w:proofErr w:type="spellEnd"/>
            <w:r w:rsidRPr="005B216A">
              <w:rPr>
                <w:sz w:val="23"/>
                <w:szCs w:val="23"/>
              </w:rPr>
              <w:t xml:space="preserve">, встроенные, пристроенные до 150 </w:t>
            </w:r>
            <w:proofErr w:type="spellStart"/>
            <w:r w:rsidRPr="005B216A">
              <w:rPr>
                <w:sz w:val="23"/>
                <w:szCs w:val="23"/>
              </w:rPr>
              <w:t>машиномест</w:t>
            </w:r>
            <w:proofErr w:type="spellEnd"/>
            <w:r w:rsidRPr="005B216A">
              <w:rPr>
                <w:sz w:val="23"/>
                <w:szCs w:val="23"/>
              </w:rPr>
              <w:t>.</w:t>
            </w:r>
          </w:p>
        </w:tc>
      </w:tr>
      <w:tr w:rsidR="005B216A" w:rsidRPr="005B216A" w:rsidTr="00F241E5">
        <w:trPr>
          <w:cantSplit/>
          <w:trHeight w:val="411"/>
          <w:jc w:val="center"/>
        </w:trPr>
        <w:tc>
          <w:tcPr>
            <w:tcW w:w="2186" w:type="dxa"/>
            <w:shd w:val="clear" w:color="auto" w:fill="auto"/>
          </w:tcPr>
          <w:p w:rsidR="00805084" w:rsidRPr="005B216A" w:rsidRDefault="00805084" w:rsidP="00253014">
            <w:pPr>
              <w:pStyle w:val="afff9"/>
              <w:rPr>
                <w:rFonts w:ascii="Times New Roman" w:hAnsi="Times New Roman" w:cs="Times New Roman"/>
                <w:sz w:val="23"/>
                <w:szCs w:val="23"/>
              </w:rPr>
            </w:pPr>
            <w:proofErr w:type="spellStart"/>
            <w:r w:rsidRPr="005B216A">
              <w:rPr>
                <w:rFonts w:ascii="Times New Roman" w:hAnsi="Times New Roman" w:cs="Times New Roman"/>
                <w:sz w:val="23"/>
                <w:szCs w:val="23"/>
              </w:rPr>
              <w:t>Выставочно</w:t>
            </w:r>
            <w:proofErr w:type="spellEnd"/>
            <w:r w:rsidRPr="005B216A">
              <w:rPr>
                <w:rFonts w:ascii="Times New Roman" w:hAnsi="Times New Roman" w:cs="Times New Roman"/>
                <w:sz w:val="23"/>
                <w:szCs w:val="23"/>
              </w:rPr>
              <w:t>-ярмарочная деятельность</w:t>
            </w:r>
          </w:p>
        </w:tc>
        <w:tc>
          <w:tcPr>
            <w:tcW w:w="4961" w:type="dxa"/>
            <w:shd w:val="clear" w:color="auto" w:fill="auto"/>
          </w:tcPr>
          <w:p w:rsidR="00805084" w:rsidRPr="005B216A" w:rsidRDefault="00805084" w:rsidP="00B8585E">
            <w:pPr>
              <w:pStyle w:val="afff9"/>
              <w:jc w:val="both"/>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5B216A">
              <w:rPr>
                <w:rFonts w:ascii="Times New Roman" w:hAnsi="Times New Roman" w:cs="Times New Roman"/>
                <w:sz w:val="23"/>
                <w:szCs w:val="23"/>
              </w:rPr>
              <w:t>выставочно</w:t>
            </w:r>
            <w:proofErr w:type="spellEnd"/>
            <w:r w:rsidRPr="005B216A">
              <w:rPr>
                <w:rFonts w:ascii="Times New Roman" w:hAnsi="Times New Roman" w:cs="Times New Roman"/>
                <w:sz w:val="23"/>
                <w:szCs w:val="23"/>
              </w:rPr>
              <w:t xml:space="preserve">-ярмарочной и </w:t>
            </w:r>
            <w:proofErr w:type="spellStart"/>
            <w:r w:rsidRPr="005B216A">
              <w:rPr>
                <w:rFonts w:ascii="Times New Roman" w:hAnsi="Times New Roman" w:cs="Times New Roman"/>
                <w:sz w:val="23"/>
                <w:szCs w:val="23"/>
              </w:rPr>
              <w:t>конгрессной</w:t>
            </w:r>
            <w:proofErr w:type="spellEnd"/>
            <w:r w:rsidRPr="005B216A">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4.10</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100/10000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улицы (проезда) </w:t>
            </w:r>
            <w:r w:rsidR="00EC2ED1">
              <w:rPr>
                <w:sz w:val="23"/>
                <w:szCs w:val="23"/>
              </w:rPr>
              <w:t>-</w:t>
            </w:r>
            <w:r w:rsidRPr="005B216A">
              <w:rPr>
                <w:sz w:val="23"/>
                <w:szCs w:val="23"/>
              </w:rPr>
              <w:t xml:space="preserve"> 10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pStyle w:val="afff4"/>
              <w:spacing w:before="0" w:beforeAutospacing="0" w:after="0" w:afterAutospacing="0"/>
              <w:jc w:val="both"/>
              <w:rPr>
                <w:sz w:val="23"/>
                <w:szCs w:val="23"/>
              </w:rPr>
            </w:pPr>
            <w:r w:rsidRPr="005B216A">
              <w:rPr>
                <w:sz w:val="23"/>
                <w:szCs w:val="23"/>
              </w:rPr>
              <w:t>- минимальный процент озеленения земельного участка - 10%.</w:t>
            </w:r>
          </w:p>
        </w:tc>
      </w:tr>
      <w:tr w:rsidR="005B216A" w:rsidRPr="005B216A" w:rsidTr="00F241E5">
        <w:trPr>
          <w:cantSplit/>
          <w:trHeight w:val="411"/>
          <w:jc w:val="center"/>
        </w:trPr>
        <w:tc>
          <w:tcPr>
            <w:tcW w:w="2186" w:type="dxa"/>
            <w:shd w:val="clear" w:color="auto" w:fill="auto"/>
          </w:tcPr>
          <w:p w:rsidR="00805084" w:rsidRPr="005B216A" w:rsidRDefault="00253014" w:rsidP="00253014">
            <w:pPr>
              <w:spacing w:line="240" w:lineRule="auto"/>
              <w:ind w:firstLine="0"/>
              <w:jc w:val="left"/>
              <w:rPr>
                <w:rFonts w:eastAsia="SimSun"/>
                <w:sz w:val="24"/>
                <w:szCs w:val="24"/>
                <w:lang w:eastAsia="zh-CN"/>
              </w:rPr>
            </w:pPr>
            <w:r>
              <w:rPr>
                <w:rFonts w:eastAsia="SimSun"/>
                <w:sz w:val="24"/>
                <w:szCs w:val="24"/>
                <w:lang w:eastAsia="zh-CN"/>
              </w:rPr>
              <w:lastRenderedPageBreak/>
              <w:t xml:space="preserve">Пищевая </w:t>
            </w:r>
            <w:r w:rsidR="00805084" w:rsidRPr="005B216A">
              <w:rPr>
                <w:rFonts w:eastAsia="SimSun"/>
                <w:sz w:val="24"/>
                <w:szCs w:val="24"/>
                <w:lang w:eastAsia="zh-CN"/>
              </w:rPr>
              <w:t>промышленность</w:t>
            </w:r>
          </w:p>
        </w:tc>
        <w:tc>
          <w:tcPr>
            <w:tcW w:w="4961" w:type="dxa"/>
            <w:shd w:val="clear" w:color="auto" w:fill="auto"/>
          </w:tcPr>
          <w:p w:rsidR="00805084" w:rsidRPr="005B216A" w:rsidRDefault="00805084" w:rsidP="00B8585E">
            <w:pPr>
              <w:spacing w:line="240" w:lineRule="auto"/>
              <w:ind w:firstLine="0"/>
              <w:rPr>
                <w:rFonts w:eastAsia="SimSun"/>
                <w:sz w:val="24"/>
                <w:szCs w:val="24"/>
                <w:lang w:eastAsia="zh-CN"/>
              </w:rPr>
            </w:pPr>
            <w:r w:rsidRPr="005B216A">
              <w:rPr>
                <w:rFonts w:eastAsia="SimSu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6.4</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Минимальная/максимальная площадь земельных уч</w:t>
            </w:r>
            <w:r w:rsidR="00253014">
              <w:rPr>
                <w:sz w:val="23"/>
                <w:szCs w:val="23"/>
              </w:rPr>
              <w:t>астков: 30</w:t>
            </w:r>
            <w:r w:rsidRPr="005B216A">
              <w:rPr>
                <w:sz w:val="23"/>
                <w:szCs w:val="23"/>
              </w:rPr>
              <w:t xml:space="preserve">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F241E5">
        <w:trPr>
          <w:cantSplit/>
          <w:trHeight w:val="2277"/>
          <w:jc w:val="center"/>
        </w:trPr>
        <w:tc>
          <w:tcPr>
            <w:tcW w:w="2186" w:type="dxa"/>
            <w:shd w:val="clear" w:color="auto" w:fill="auto"/>
          </w:tcPr>
          <w:p w:rsidR="00805084" w:rsidRPr="005B216A" w:rsidRDefault="00805084" w:rsidP="00253014">
            <w:pPr>
              <w:pStyle w:val="afff9"/>
              <w:rPr>
                <w:rFonts w:ascii="Times New Roman" w:hAnsi="Times New Roman" w:cs="Times New Roman"/>
                <w:sz w:val="23"/>
                <w:szCs w:val="23"/>
              </w:rPr>
            </w:pPr>
            <w:r w:rsidRPr="005B216A">
              <w:rPr>
                <w:rFonts w:ascii="Times New Roman" w:hAnsi="Times New Roman" w:cs="Times New Roman"/>
                <w:sz w:val="23"/>
                <w:szCs w:val="23"/>
              </w:rPr>
              <w:t>Связь</w:t>
            </w:r>
          </w:p>
        </w:tc>
        <w:tc>
          <w:tcPr>
            <w:tcW w:w="4961" w:type="dxa"/>
            <w:shd w:val="clear" w:color="auto" w:fill="auto"/>
          </w:tcPr>
          <w:p w:rsidR="00805084" w:rsidRPr="005B216A" w:rsidRDefault="00805084" w:rsidP="00B8585E">
            <w:pPr>
              <w:pStyle w:val="ConsPlusNormal"/>
              <w:ind w:firstLine="0"/>
              <w:jc w:val="both"/>
              <w:rPr>
                <w:rFonts w:eastAsia="Calibri"/>
                <w:sz w:val="23"/>
                <w:szCs w:val="23"/>
                <w:lang w:eastAsia="en-US"/>
              </w:rPr>
            </w:pPr>
            <w:r w:rsidRPr="005B216A">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 w:anchor="/document/70736874/entry/1311" w:history="1">
              <w:r w:rsidRPr="005B216A">
                <w:rPr>
                  <w:sz w:val="23"/>
                  <w:szCs w:val="23"/>
                </w:rPr>
                <w:t>кодами 3.1.1</w:t>
              </w:r>
            </w:hyperlink>
            <w:r w:rsidRPr="005B216A">
              <w:rPr>
                <w:sz w:val="23"/>
                <w:szCs w:val="23"/>
              </w:rPr>
              <w:t>, </w:t>
            </w:r>
            <w:hyperlink r:id="rId16" w:anchor="/document/70736874/entry/1323" w:history="1">
              <w:r w:rsidRPr="005B216A">
                <w:rPr>
                  <w:sz w:val="23"/>
                  <w:szCs w:val="23"/>
                </w:rPr>
                <w:t>3.2.3</w:t>
              </w:r>
            </w:hyperlink>
            <w:r w:rsidR="004F1AF2">
              <w:rPr>
                <w:sz w:val="23"/>
                <w:szCs w:val="23"/>
              </w:rPr>
              <w:t xml:space="preserve">, </w:t>
            </w:r>
            <w:r w:rsidR="004F1AF2" w:rsidRPr="004F1AF2">
              <w:rPr>
                <w:sz w:val="23"/>
                <w:szCs w:val="23"/>
              </w:rPr>
              <w:t>а также кроме устройств и объектов сотовой связи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541" w:type="dxa"/>
            <w:shd w:val="clear" w:color="auto" w:fill="auto"/>
          </w:tcPr>
          <w:p w:rsidR="00805084" w:rsidRPr="005B216A" w:rsidRDefault="00805084" w:rsidP="00375E2D">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375E2D">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375E2D">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375E2D">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pStyle w:val="afff4"/>
              <w:spacing w:before="0" w:beforeAutospacing="0" w:after="0" w:afterAutospacing="0"/>
              <w:jc w:val="both"/>
              <w:rPr>
                <w:sz w:val="23"/>
                <w:szCs w:val="23"/>
              </w:rPr>
            </w:pPr>
            <w:r w:rsidRPr="005B216A">
              <w:rPr>
                <w:sz w:val="23"/>
                <w:szCs w:val="23"/>
              </w:rPr>
              <w:t>Не распространяются на линейные объекты</w:t>
            </w:r>
          </w:p>
        </w:tc>
      </w:tr>
      <w:tr w:rsidR="005B216A" w:rsidRPr="005B216A" w:rsidTr="00F241E5">
        <w:trPr>
          <w:cantSplit/>
          <w:trHeight w:val="2277"/>
          <w:jc w:val="center"/>
        </w:trPr>
        <w:tc>
          <w:tcPr>
            <w:tcW w:w="2186" w:type="dxa"/>
            <w:shd w:val="clear" w:color="auto" w:fill="auto"/>
          </w:tcPr>
          <w:p w:rsidR="00805084" w:rsidRPr="005B216A" w:rsidRDefault="00805084" w:rsidP="00F241E5">
            <w:pPr>
              <w:spacing w:line="240" w:lineRule="auto"/>
              <w:ind w:firstLine="0"/>
              <w:jc w:val="left"/>
              <w:rPr>
                <w:rFonts w:eastAsia="SimSun"/>
                <w:sz w:val="24"/>
                <w:szCs w:val="24"/>
                <w:lang w:eastAsia="zh-CN"/>
              </w:rPr>
            </w:pPr>
            <w:r w:rsidRPr="005B216A">
              <w:rPr>
                <w:rFonts w:eastAsia="SimSun"/>
                <w:sz w:val="24"/>
                <w:szCs w:val="24"/>
                <w:lang w:eastAsia="zh-CN"/>
              </w:rPr>
              <w:lastRenderedPageBreak/>
              <w:t>Целлюлозно-бумажная промышленность</w:t>
            </w:r>
          </w:p>
        </w:tc>
        <w:tc>
          <w:tcPr>
            <w:tcW w:w="4961" w:type="dxa"/>
            <w:shd w:val="clear" w:color="auto" w:fill="auto"/>
          </w:tcPr>
          <w:p w:rsidR="00805084" w:rsidRPr="005B216A" w:rsidRDefault="00805084" w:rsidP="00B8585E">
            <w:pPr>
              <w:spacing w:line="240" w:lineRule="auto"/>
              <w:ind w:firstLine="0"/>
              <w:jc w:val="left"/>
              <w:rPr>
                <w:rFonts w:eastAsia="SimSun"/>
                <w:sz w:val="24"/>
                <w:szCs w:val="24"/>
                <w:lang w:eastAsia="zh-CN"/>
              </w:rPr>
            </w:pPr>
            <w:r w:rsidRPr="005B216A">
              <w:rPr>
                <w:rFonts w:eastAsia="SimSun"/>
                <w:sz w:val="24"/>
                <w:szCs w:val="24"/>
                <w:lang w:eastAsia="zh-CN"/>
              </w:rPr>
              <w:t>Объекты капитального строительства, предназначены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6.11</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w:t>
            </w:r>
            <w:r w:rsidR="00253014">
              <w:rPr>
                <w:sz w:val="23"/>
                <w:szCs w:val="23"/>
              </w:rPr>
              <w:t>30</w:t>
            </w:r>
            <w:r w:rsidRPr="005B216A">
              <w:rPr>
                <w:sz w:val="23"/>
                <w:szCs w:val="23"/>
              </w:rPr>
              <w:t xml:space="preserve">00/10000 </w:t>
            </w:r>
            <w:proofErr w:type="spellStart"/>
            <w:r w:rsidRPr="005B216A">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375E2D">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Обеспечение внутреннего правопорядка</w:t>
            </w:r>
          </w:p>
        </w:tc>
        <w:tc>
          <w:tcPr>
            <w:tcW w:w="4961" w:type="dxa"/>
            <w:shd w:val="clear" w:color="auto" w:fill="auto"/>
          </w:tcPr>
          <w:p w:rsidR="00805084" w:rsidRPr="005B216A" w:rsidRDefault="00805084" w:rsidP="00B8585E">
            <w:pPr>
              <w:spacing w:before="100" w:beforeAutospacing="1" w:after="100" w:afterAutospacing="1" w:line="240" w:lineRule="auto"/>
              <w:ind w:firstLine="0"/>
              <w:rPr>
                <w:sz w:val="23"/>
                <w:szCs w:val="23"/>
              </w:rPr>
            </w:pPr>
            <w:r w:rsidRPr="005B216A">
              <w:rPr>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sz w:val="23"/>
                <w:szCs w:val="23"/>
              </w:rPr>
              <w:t>Росгвардии</w:t>
            </w:r>
            <w:proofErr w:type="spellEnd"/>
            <w:r w:rsidRPr="005B216A">
              <w:rPr>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541" w:type="dxa"/>
            <w:shd w:val="clear" w:color="auto" w:fill="auto"/>
          </w:tcPr>
          <w:p w:rsidR="00805084" w:rsidRPr="005B216A" w:rsidRDefault="00805084" w:rsidP="00375E2D">
            <w:pPr>
              <w:widowControl w:val="0"/>
              <w:spacing w:line="240" w:lineRule="auto"/>
              <w:ind w:right="-60" w:firstLine="0"/>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1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375E2D">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375E2D">
            <w:pPr>
              <w:widowControl w:val="0"/>
              <w:spacing w:line="240" w:lineRule="auto"/>
              <w:ind w:right="-60" w:firstLine="0"/>
              <w:rPr>
                <w:sz w:val="23"/>
                <w:szCs w:val="23"/>
              </w:rPr>
            </w:pPr>
            <w:r w:rsidRPr="005B216A">
              <w:rPr>
                <w:sz w:val="23"/>
                <w:szCs w:val="23"/>
              </w:rPr>
              <w:t>- минимальный процент озеленения земельного участка - 10%.</w:t>
            </w:r>
          </w:p>
        </w:tc>
      </w:tr>
      <w:tr w:rsidR="005B216A" w:rsidRPr="005B216A" w:rsidTr="00F241E5">
        <w:trPr>
          <w:cantSplit/>
          <w:trHeight w:val="411"/>
          <w:jc w:val="center"/>
        </w:trPr>
        <w:tc>
          <w:tcPr>
            <w:tcW w:w="21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Историко-культурная деятельность</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541" w:type="dxa"/>
            <w:shd w:val="clear" w:color="auto" w:fill="auto"/>
          </w:tcPr>
          <w:p w:rsidR="00805084" w:rsidRPr="005B216A" w:rsidRDefault="00805084" w:rsidP="00375E2D">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375E2D">
            <w:pPr>
              <w:pStyle w:val="afff4"/>
              <w:jc w:val="both"/>
              <w:rPr>
                <w:sz w:val="23"/>
                <w:szCs w:val="23"/>
              </w:rPr>
            </w:pPr>
          </w:p>
        </w:tc>
      </w:tr>
      <w:tr w:rsidR="005B216A" w:rsidRPr="005B216A" w:rsidTr="00F241E5">
        <w:trPr>
          <w:trHeight w:val="20"/>
          <w:jc w:val="center"/>
        </w:trPr>
        <w:tc>
          <w:tcPr>
            <w:tcW w:w="218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961" w:type="dxa"/>
            <w:shd w:val="clear" w:color="auto" w:fill="auto"/>
          </w:tcPr>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B8585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541" w:type="dxa"/>
            <w:shd w:val="clear" w:color="auto" w:fill="auto"/>
          </w:tcPr>
          <w:p w:rsidR="00805084" w:rsidRPr="005B216A" w:rsidRDefault="00805084" w:rsidP="00375E2D">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375E2D">
            <w:pPr>
              <w:pStyle w:val="afff4"/>
              <w:jc w:val="both"/>
              <w:rPr>
                <w:sz w:val="23"/>
                <w:szCs w:val="23"/>
              </w:rPr>
            </w:pPr>
          </w:p>
          <w:p w:rsidR="00805084" w:rsidRPr="005B216A" w:rsidRDefault="00805084" w:rsidP="00375E2D">
            <w:pPr>
              <w:pStyle w:val="afff4"/>
              <w:jc w:val="both"/>
              <w:rPr>
                <w:sz w:val="23"/>
                <w:szCs w:val="23"/>
              </w:rPr>
            </w:pPr>
          </w:p>
        </w:tc>
      </w:tr>
      <w:tr w:rsidR="00805084" w:rsidRPr="005B216A" w:rsidTr="00B8585E">
        <w:trPr>
          <w:trHeight w:val="20"/>
          <w:jc w:val="center"/>
        </w:trPr>
        <w:tc>
          <w:tcPr>
            <w:tcW w:w="2186" w:type="dxa"/>
            <w:shd w:val="clear" w:color="auto" w:fill="auto"/>
          </w:tcPr>
          <w:p w:rsidR="00805084" w:rsidRPr="005B216A" w:rsidRDefault="00805084" w:rsidP="00F241E5">
            <w:pPr>
              <w:spacing w:line="240" w:lineRule="auto"/>
              <w:ind w:right="-63" w:firstLine="0"/>
              <w:jc w:val="left"/>
              <w:rPr>
                <w:rFonts w:eastAsia="SimSun"/>
                <w:sz w:val="23"/>
                <w:szCs w:val="23"/>
                <w:lang w:eastAsia="zh-CN"/>
              </w:rPr>
            </w:pPr>
            <w:r w:rsidRPr="005B216A">
              <w:rPr>
                <w:rFonts w:eastAsia="SimSun"/>
                <w:sz w:val="23"/>
                <w:szCs w:val="23"/>
                <w:lang w:eastAsia="zh-CN"/>
              </w:rPr>
              <w:t>Благоустройство территории</w:t>
            </w:r>
          </w:p>
        </w:tc>
        <w:tc>
          <w:tcPr>
            <w:tcW w:w="4961" w:type="dxa"/>
            <w:shd w:val="clear" w:color="auto" w:fill="auto"/>
            <w:vAlign w:val="center"/>
          </w:tcPr>
          <w:p w:rsidR="00805084" w:rsidRPr="005B216A" w:rsidRDefault="00805084" w:rsidP="00B8585E">
            <w:pPr>
              <w:spacing w:line="240" w:lineRule="auto"/>
              <w:ind w:firstLine="0"/>
              <w:rPr>
                <w:rFonts w:eastAsia="SimSun"/>
                <w:sz w:val="23"/>
                <w:szCs w:val="23"/>
                <w:lang w:eastAsia="zh-CN"/>
              </w:rPr>
            </w:pPr>
            <w:r w:rsidRPr="005B216A">
              <w:rPr>
                <w:rFonts w:eastAsia="SimSun"/>
                <w:sz w:val="23"/>
                <w:szCs w:val="23"/>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5B216A">
              <w:rPr>
                <w:rFonts w:eastAsia="SimSun"/>
                <w:sz w:val="23"/>
                <w:szCs w:val="23"/>
                <w:lang w:eastAsia="zh-CN"/>
              </w:rPr>
              <w:lastRenderedPageBreak/>
              <w:t>применяемых как составные части благоустройства территории, общественных туалетов</w:t>
            </w:r>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12.0.2</w:t>
            </w:r>
          </w:p>
        </w:tc>
        <w:tc>
          <w:tcPr>
            <w:tcW w:w="7541" w:type="dxa"/>
            <w:shd w:val="clear" w:color="auto" w:fill="auto"/>
          </w:tcPr>
          <w:p w:rsidR="00805084" w:rsidRPr="005B216A" w:rsidRDefault="00805084" w:rsidP="00375E2D">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tc>
      </w:tr>
    </w:tbl>
    <w:p w:rsidR="00805084" w:rsidRPr="005B216A" w:rsidRDefault="00805084" w:rsidP="00805084">
      <w:pPr>
        <w:widowControl w:val="0"/>
        <w:spacing w:line="240" w:lineRule="auto"/>
        <w:ind w:firstLine="0"/>
        <w:rPr>
          <w:rFonts w:eastAsia="SimSun"/>
          <w:b/>
          <w:sz w:val="20"/>
          <w:szCs w:val="20"/>
          <w:lang w:eastAsia="zh-CN"/>
        </w:rPr>
      </w:pPr>
    </w:p>
    <w:p w:rsidR="00805084" w:rsidRPr="005B216A" w:rsidRDefault="00805084" w:rsidP="00805084">
      <w:pPr>
        <w:widowControl w:val="0"/>
        <w:spacing w:line="240" w:lineRule="auto"/>
        <w:ind w:firstLine="0"/>
        <w:rPr>
          <w:b/>
          <w:sz w:val="20"/>
          <w:szCs w:val="20"/>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0"/>
        <w:rPr>
          <w:rFonts w:eastAsia="SimSun"/>
          <w:b/>
          <w:sz w:val="20"/>
          <w:szCs w:val="20"/>
          <w:lang w:eastAsia="zh-CN"/>
        </w:rPr>
      </w:pPr>
    </w:p>
    <w:tbl>
      <w:tblPr>
        <w:tblW w:w="15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4961"/>
        <w:gridCol w:w="993"/>
        <w:gridCol w:w="7631"/>
      </w:tblGrid>
      <w:tr w:rsidR="005B216A" w:rsidRPr="005B216A" w:rsidTr="0083533C">
        <w:trPr>
          <w:cantSplit/>
          <w:trHeight w:val="221"/>
          <w:jc w:val="center"/>
        </w:trPr>
        <w:tc>
          <w:tcPr>
            <w:tcW w:w="2136"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61"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1" w:type="dxa"/>
            <w:shd w:val="clear" w:color="auto" w:fill="auto"/>
            <w:vAlign w:val="center"/>
          </w:tcPr>
          <w:p w:rsidR="00805084" w:rsidRPr="005B216A" w:rsidRDefault="00805084" w:rsidP="00F241E5">
            <w:pPr>
              <w:widowControl w:val="0"/>
              <w:spacing w:line="240" w:lineRule="auto"/>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83533C">
        <w:trPr>
          <w:cantSplit/>
          <w:trHeight w:val="411"/>
          <w:jc w:val="center"/>
        </w:trPr>
        <w:tc>
          <w:tcPr>
            <w:tcW w:w="2136" w:type="dxa"/>
            <w:shd w:val="clear" w:color="auto" w:fill="auto"/>
          </w:tcPr>
          <w:p w:rsidR="00805084" w:rsidRPr="005B216A"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5B216A">
              <w:rPr>
                <w:rFonts w:eastAsia="SimSun"/>
                <w:sz w:val="23"/>
                <w:szCs w:val="23"/>
                <w:lang w:eastAsia="zh-CN"/>
              </w:rPr>
              <w:t>Для индивидуального жилищного строительства</w:t>
            </w:r>
          </w:p>
        </w:tc>
        <w:tc>
          <w:tcPr>
            <w:tcW w:w="4961" w:type="dxa"/>
            <w:shd w:val="clear" w:color="auto" w:fill="auto"/>
          </w:tcPr>
          <w:p w:rsidR="00805084" w:rsidRPr="005B216A" w:rsidRDefault="00805084" w:rsidP="0083533C">
            <w:pPr>
              <w:pStyle w:val="ConsPlusNormal"/>
              <w:ind w:firstLine="0"/>
              <w:jc w:val="both"/>
              <w:rPr>
                <w:sz w:val="23"/>
                <w:szCs w:val="23"/>
              </w:rPr>
            </w:pPr>
            <w:r w:rsidRPr="005B216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5B216A" w:rsidRDefault="00805084" w:rsidP="0083533C">
            <w:pPr>
              <w:pStyle w:val="ConsPlusNormal"/>
              <w:ind w:firstLine="0"/>
              <w:jc w:val="both"/>
              <w:rPr>
                <w:sz w:val="23"/>
                <w:szCs w:val="23"/>
              </w:rPr>
            </w:pPr>
            <w:r w:rsidRPr="005B216A">
              <w:rPr>
                <w:sz w:val="23"/>
                <w:szCs w:val="23"/>
              </w:rPr>
              <w:t>выращивание сельскохозяйственных культур;</w:t>
            </w:r>
          </w:p>
          <w:p w:rsidR="00805084" w:rsidRPr="005B216A" w:rsidRDefault="00805084" w:rsidP="0083533C">
            <w:pPr>
              <w:pStyle w:val="ConsPlusNormal"/>
              <w:ind w:firstLine="0"/>
              <w:jc w:val="both"/>
              <w:rPr>
                <w:sz w:val="23"/>
                <w:szCs w:val="23"/>
              </w:rPr>
            </w:pPr>
            <w:r w:rsidRPr="005B216A">
              <w:rPr>
                <w:sz w:val="23"/>
                <w:szCs w:val="23"/>
              </w:rPr>
              <w:t>размещение индивидуальных гаражей и хозяйственных построек</w:t>
            </w:r>
          </w:p>
        </w:tc>
        <w:tc>
          <w:tcPr>
            <w:tcW w:w="993" w:type="dxa"/>
            <w:shd w:val="clear" w:color="auto" w:fill="auto"/>
          </w:tcPr>
          <w:p w:rsidR="00805084" w:rsidRPr="005B216A" w:rsidRDefault="00805084" w:rsidP="00F241E5">
            <w:pPr>
              <w:spacing w:line="240" w:lineRule="auto"/>
              <w:ind w:firstLine="0"/>
              <w:jc w:val="center"/>
              <w:rPr>
                <w:sz w:val="23"/>
                <w:szCs w:val="23"/>
              </w:rPr>
            </w:pPr>
            <w:r w:rsidRPr="005B216A">
              <w:rPr>
                <w:sz w:val="23"/>
                <w:szCs w:val="23"/>
              </w:rPr>
              <w:t>2.1</w:t>
            </w:r>
          </w:p>
        </w:tc>
        <w:tc>
          <w:tcPr>
            <w:tcW w:w="7631" w:type="dxa"/>
            <w:shd w:val="clear" w:color="auto" w:fill="auto"/>
            <w:vAlign w:val="center"/>
          </w:tcPr>
          <w:p w:rsidR="00805084" w:rsidRPr="00BF5264" w:rsidRDefault="00805084" w:rsidP="00F241E5">
            <w:pPr>
              <w:spacing w:line="240" w:lineRule="auto"/>
              <w:ind w:firstLine="0"/>
              <w:rPr>
                <w:sz w:val="23"/>
                <w:szCs w:val="23"/>
              </w:rPr>
            </w:pPr>
            <w:r w:rsidRPr="00BF5264">
              <w:rPr>
                <w:sz w:val="23"/>
                <w:szCs w:val="23"/>
              </w:rPr>
              <w:t xml:space="preserve">Минимальная/максимальная площадь земельных участков: </w:t>
            </w:r>
            <w:r w:rsidR="00BF5264" w:rsidRPr="00BF5264">
              <w:rPr>
                <w:sz w:val="23"/>
                <w:szCs w:val="23"/>
              </w:rPr>
              <w:t>5</w:t>
            </w:r>
            <w:r w:rsidRPr="00BF5264">
              <w:rPr>
                <w:sz w:val="23"/>
                <w:szCs w:val="23"/>
              </w:rPr>
              <w:t xml:space="preserve">00/1500 </w:t>
            </w:r>
            <w:proofErr w:type="spellStart"/>
            <w:r w:rsidRPr="00BF5264">
              <w:rPr>
                <w:sz w:val="23"/>
                <w:szCs w:val="23"/>
              </w:rPr>
              <w:t>кв.м</w:t>
            </w:r>
            <w:proofErr w:type="spellEnd"/>
            <w:r w:rsidRPr="00BF5264">
              <w:rPr>
                <w:sz w:val="23"/>
                <w:szCs w:val="23"/>
              </w:rPr>
              <w:t>;</w:t>
            </w:r>
          </w:p>
          <w:p w:rsidR="00805084" w:rsidRPr="00BF5264" w:rsidRDefault="00805084" w:rsidP="00F241E5">
            <w:pPr>
              <w:spacing w:line="240" w:lineRule="auto"/>
              <w:ind w:firstLine="0"/>
              <w:rPr>
                <w:sz w:val="23"/>
                <w:szCs w:val="23"/>
              </w:rPr>
            </w:pPr>
            <w:r w:rsidRPr="00BF5264">
              <w:rPr>
                <w:sz w:val="23"/>
                <w:szCs w:val="23"/>
              </w:rPr>
              <w:t xml:space="preserve">- минимальная ширина земельных участков </w:t>
            </w:r>
            <w:r w:rsidRPr="00BF5264">
              <w:rPr>
                <w:rFonts w:eastAsia="SimSun"/>
                <w:sz w:val="23"/>
                <w:szCs w:val="23"/>
                <w:lang w:eastAsia="zh-CN"/>
              </w:rPr>
              <w:t xml:space="preserve">вдоль фронта улицы (проезда) </w:t>
            </w:r>
            <w:r w:rsidR="00EC2ED1">
              <w:rPr>
                <w:sz w:val="23"/>
                <w:szCs w:val="23"/>
              </w:rPr>
              <w:t>-</w:t>
            </w:r>
            <w:r w:rsidR="00BF5264" w:rsidRPr="00BF5264">
              <w:rPr>
                <w:sz w:val="23"/>
                <w:szCs w:val="23"/>
              </w:rPr>
              <w:t xml:space="preserve"> </w:t>
            </w:r>
            <w:r w:rsidRPr="00BF5264">
              <w:rPr>
                <w:sz w:val="23"/>
                <w:szCs w:val="23"/>
              </w:rPr>
              <w:t>1</w:t>
            </w:r>
            <w:r w:rsidR="00BF5264" w:rsidRPr="00BF5264">
              <w:rPr>
                <w:sz w:val="23"/>
                <w:szCs w:val="23"/>
              </w:rPr>
              <w:t>2</w:t>
            </w:r>
            <w:r w:rsidRPr="00BF5264">
              <w:rPr>
                <w:sz w:val="23"/>
                <w:szCs w:val="23"/>
              </w:rPr>
              <w:t xml:space="preserve"> м; </w:t>
            </w:r>
          </w:p>
          <w:p w:rsidR="00805084" w:rsidRPr="00BF5264" w:rsidRDefault="00805084" w:rsidP="00F241E5">
            <w:pPr>
              <w:keepLines w:val="0"/>
              <w:overflowPunct/>
              <w:autoSpaceDE/>
              <w:autoSpaceDN/>
              <w:adjustRightInd/>
              <w:spacing w:line="240" w:lineRule="auto"/>
              <w:ind w:firstLine="0"/>
              <w:rPr>
                <w:sz w:val="23"/>
                <w:szCs w:val="23"/>
              </w:rPr>
            </w:pPr>
            <w:r w:rsidRPr="00BF5264">
              <w:rPr>
                <w:sz w:val="23"/>
                <w:szCs w:val="23"/>
              </w:rPr>
              <w:t xml:space="preserve">- минимальный отступ основных зданий, строений и сооружений </w:t>
            </w:r>
            <w:proofErr w:type="gramStart"/>
            <w:r w:rsidRPr="00BF5264">
              <w:rPr>
                <w:sz w:val="23"/>
                <w:szCs w:val="23"/>
              </w:rPr>
              <w:t>от границы</w:t>
            </w:r>
            <w:proofErr w:type="gramEnd"/>
            <w:r w:rsidRPr="00BF5264">
              <w:rPr>
                <w:sz w:val="23"/>
                <w:szCs w:val="23"/>
              </w:rPr>
              <w:t xml:space="preserve"> отделяющей земельный участок от территории общего пользования </w:t>
            </w:r>
            <w:r w:rsidR="00EC2ED1">
              <w:rPr>
                <w:sz w:val="23"/>
                <w:szCs w:val="23"/>
              </w:rPr>
              <w:t>-</w:t>
            </w:r>
            <w:r w:rsidRPr="00BF5264">
              <w:rPr>
                <w:sz w:val="23"/>
                <w:szCs w:val="23"/>
              </w:rPr>
              <w:t xml:space="preserve"> 3 м;</w:t>
            </w:r>
          </w:p>
          <w:p w:rsidR="00805084" w:rsidRPr="00BF5264" w:rsidRDefault="00805084" w:rsidP="00F241E5">
            <w:pPr>
              <w:keepLines w:val="0"/>
              <w:overflowPunct/>
              <w:autoSpaceDE/>
              <w:autoSpaceDN/>
              <w:adjustRightInd/>
              <w:spacing w:line="240" w:lineRule="auto"/>
              <w:ind w:firstLine="0"/>
              <w:rPr>
                <w:sz w:val="23"/>
                <w:szCs w:val="23"/>
              </w:rPr>
            </w:pPr>
            <w:r w:rsidRPr="00BF5264">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BF5264">
              <w:rPr>
                <w:sz w:val="23"/>
                <w:szCs w:val="23"/>
              </w:rPr>
              <w:t xml:space="preserve"> 3 м;</w:t>
            </w:r>
          </w:p>
          <w:p w:rsidR="00805084" w:rsidRPr="00BF5264" w:rsidRDefault="00805084" w:rsidP="00F241E5">
            <w:pPr>
              <w:widowControl w:val="0"/>
              <w:spacing w:line="240" w:lineRule="auto"/>
              <w:ind w:firstLine="0"/>
              <w:rPr>
                <w:rFonts w:eastAsia="SimSun"/>
                <w:sz w:val="23"/>
                <w:szCs w:val="23"/>
                <w:lang w:eastAsia="zh-CN"/>
              </w:rPr>
            </w:pPr>
            <w:r w:rsidRPr="00BF5264">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BF5264">
              <w:rPr>
                <w:rFonts w:eastAsia="SimSun"/>
                <w:sz w:val="23"/>
                <w:szCs w:val="23"/>
                <w:lang w:eastAsia="zh-CN"/>
              </w:rPr>
              <w:t xml:space="preserve"> 3 этажа; </w:t>
            </w:r>
          </w:p>
          <w:p w:rsidR="00805084" w:rsidRPr="00BF5264" w:rsidRDefault="00805084" w:rsidP="00F241E5">
            <w:pPr>
              <w:spacing w:line="240" w:lineRule="auto"/>
              <w:ind w:firstLine="0"/>
              <w:rPr>
                <w:sz w:val="23"/>
                <w:szCs w:val="23"/>
              </w:rPr>
            </w:pPr>
            <w:r w:rsidRPr="00BF5264">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BF5264">
              <w:rPr>
                <w:sz w:val="23"/>
                <w:szCs w:val="23"/>
              </w:rPr>
              <w:t xml:space="preserve"> 12 м; </w:t>
            </w:r>
          </w:p>
          <w:p w:rsidR="00805084" w:rsidRPr="00BF5264" w:rsidRDefault="00805084" w:rsidP="00F241E5">
            <w:pPr>
              <w:spacing w:line="240" w:lineRule="auto"/>
              <w:ind w:firstLine="0"/>
              <w:rPr>
                <w:sz w:val="23"/>
                <w:szCs w:val="23"/>
              </w:rPr>
            </w:pPr>
            <w:r w:rsidRPr="00BF5264">
              <w:rPr>
                <w:sz w:val="23"/>
                <w:szCs w:val="23"/>
              </w:rPr>
              <w:t xml:space="preserve">- максимальный процент застройки в границах земельного участка </w:t>
            </w:r>
            <w:r w:rsidR="00EC2ED1">
              <w:rPr>
                <w:sz w:val="23"/>
                <w:szCs w:val="23"/>
              </w:rPr>
              <w:t>-</w:t>
            </w:r>
            <w:r w:rsidRPr="00BF5264">
              <w:rPr>
                <w:sz w:val="23"/>
                <w:szCs w:val="23"/>
              </w:rPr>
              <w:t xml:space="preserve"> 60%, процент застройки подземной части не регламентируется.</w:t>
            </w:r>
          </w:p>
          <w:p w:rsidR="006A17AD" w:rsidRPr="00BF5264" w:rsidRDefault="006A17AD" w:rsidP="00F241E5">
            <w:pPr>
              <w:spacing w:line="240" w:lineRule="auto"/>
              <w:ind w:firstLine="0"/>
              <w:rPr>
                <w:sz w:val="23"/>
                <w:szCs w:val="23"/>
              </w:rPr>
            </w:pPr>
            <w:r w:rsidRPr="00BF5264">
              <w:rPr>
                <w:sz w:val="23"/>
                <w:szCs w:val="23"/>
              </w:rPr>
              <w:t xml:space="preserve">Минимальная общая площадь жилого дома </w:t>
            </w:r>
            <w:r w:rsidR="00EC2ED1">
              <w:rPr>
                <w:sz w:val="23"/>
                <w:szCs w:val="23"/>
              </w:rPr>
              <w:t>-</w:t>
            </w:r>
            <w:r w:rsidRPr="00BF5264">
              <w:rPr>
                <w:sz w:val="23"/>
                <w:szCs w:val="23"/>
              </w:rPr>
              <w:t xml:space="preserve"> 36 </w:t>
            </w:r>
            <w:proofErr w:type="spellStart"/>
            <w:r w:rsidRPr="00BF5264">
              <w:rPr>
                <w:sz w:val="23"/>
                <w:szCs w:val="23"/>
              </w:rPr>
              <w:t>кв.м</w:t>
            </w:r>
            <w:proofErr w:type="spellEnd"/>
            <w:r w:rsidRPr="00BF5264">
              <w:rPr>
                <w:sz w:val="23"/>
                <w:szCs w:val="23"/>
              </w:rPr>
              <w:t>.</w:t>
            </w:r>
          </w:p>
          <w:p w:rsidR="008D0FDD" w:rsidRPr="00BF5264" w:rsidRDefault="008D0FDD" w:rsidP="0083533C">
            <w:pPr>
              <w:spacing w:line="240" w:lineRule="auto"/>
              <w:ind w:firstLine="0"/>
              <w:rPr>
                <w:sz w:val="23"/>
                <w:szCs w:val="23"/>
              </w:rPr>
            </w:pPr>
            <w:r w:rsidRPr="00BF5264">
              <w:rPr>
                <w:sz w:val="23"/>
                <w:szCs w:val="23"/>
              </w:rPr>
              <w:t xml:space="preserve">В общественно </w:t>
            </w:r>
            <w:r w:rsidR="00EC2ED1">
              <w:rPr>
                <w:sz w:val="23"/>
                <w:szCs w:val="23"/>
              </w:rPr>
              <w:t>-</w:t>
            </w:r>
            <w:r w:rsidRPr="00BF5264">
              <w:rPr>
                <w:sz w:val="23"/>
                <w:szCs w:val="23"/>
              </w:rPr>
              <w:t xml:space="preserve">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5B216A" w:rsidRPr="005B216A" w:rsidTr="0083533C">
        <w:trPr>
          <w:cantSplit/>
          <w:trHeight w:val="411"/>
          <w:jc w:val="center"/>
        </w:trPr>
        <w:tc>
          <w:tcPr>
            <w:tcW w:w="2136" w:type="dxa"/>
            <w:shd w:val="clear" w:color="auto" w:fill="auto"/>
          </w:tcPr>
          <w:p w:rsidR="00805084" w:rsidRPr="005B216A" w:rsidRDefault="00805084" w:rsidP="00F241E5">
            <w:pPr>
              <w:widowControl w:val="0"/>
              <w:overflowPunct/>
              <w:autoSpaceDE/>
              <w:autoSpaceDN/>
              <w:adjustRightInd/>
              <w:spacing w:line="240" w:lineRule="auto"/>
              <w:ind w:firstLine="0"/>
              <w:jc w:val="left"/>
              <w:rPr>
                <w:sz w:val="23"/>
                <w:szCs w:val="23"/>
              </w:rPr>
            </w:pPr>
            <w:r w:rsidRPr="005B216A">
              <w:rPr>
                <w:sz w:val="23"/>
                <w:szCs w:val="23"/>
              </w:rPr>
              <w:lastRenderedPageBreak/>
              <w:t>Малоэтажная многоквартирная жилая застройка</w:t>
            </w:r>
          </w:p>
        </w:tc>
        <w:tc>
          <w:tcPr>
            <w:tcW w:w="4961" w:type="dxa"/>
            <w:shd w:val="clear" w:color="auto" w:fill="auto"/>
          </w:tcPr>
          <w:p w:rsidR="00805084" w:rsidRPr="005B216A" w:rsidRDefault="00805084" w:rsidP="0083533C">
            <w:pPr>
              <w:keepLines w:val="0"/>
              <w:overflowPunct/>
              <w:spacing w:line="240" w:lineRule="auto"/>
              <w:ind w:firstLine="0"/>
              <w:rPr>
                <w:sz w:val="23"/>
                <w:szCs w:val="23"/>
              </w:rPr>
            </w:pPr>
            <w:r w:rsidRPr="005B216A">
              <w:rPr>
                <w:sz w:val="23"/>
                <w:szCs w:val="23"/>
              </w:rPr>
              <w:t>Размещение малоэтажных многоквартирных домов (многоквартирные дома высотой до 4 этажей, включая мансардный);</w:t>
            </w:r>
          </w:p>
          <w:p w:rsidR="00805084" w:rsidRPr="005B216A" w:rsidRDefault="00805084" w:rsidP="0083533C">
            <w:pPr>
              <w:keepLines w:val="0"/>
              <w:overflowPunct/>
              <w:spacing w:line="240" w:lineRule="auto"/>
              <w:ind w:firstLine="0"/>
              <w:rPr>
                <w:rFonts w:eastAsia="Calibri"/>
                <w:sz w:val="23"/>
                <w:szCs w:val="23"/>
              </w:rPr>
            </w:pPr>
            <w:r w:rsidRPr="005B216A">
              <w:rPr>
                <w:sz w:val="23"/>
                <w:szCs w:val="23"/>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shd w:val="clear" w:color="auto" w:fill="auto"/>
          </w:tcPr>
          <w:p w:rsidR="00805084" w:rsidRPr="005B216A" w:rsidRDefault="00805084" w:rsidP="00F241E5">
            <w:pPr>
              <w:keepLines w:val="0"/>
              <w:overflowPunct/>
              <w:autoSpaceDE/>
              <w:autoSpaceDN/>
              <w:adjustRightInd/>
              <w:spacing w:line="240" w:lineRule="auto"/>
              <w:ind w:left="-108" w:right="-108" w:firstLine="0"/>
              <w:jc w:val="center"/>
              <w:rPr>
                <w:rFonts w:eastAsia="SimSun"/>
                <w:sz w:val="23"/>
                <w:szCs w:val="23"/>
                <w:lang w:eastAsia="zh-CN"/>
              </w:rPr>
            </w:pPr>
            <w:r w:rsidRPr="005B216A">
              <w:rPr>
                <w:rFonts w:eastAsia="SimSun"/>
                <w:sz w:val="23"/>
                <w:szCs w:val="23"/>
                <w:lang w:eastAsia="zh-CN"/>
              </w:rPr>
              <w:t>2.1.1</w:t>
            </w:r>
          </w:p>
        </w:tc>
        <w:tc>
          <w:tcPr>
            <w:tcW w:w="7631" w:type="dxa"/>
            <w:shd w:val="clear" w:color="auto" w:fill="auto"/>
            <w:vAlign w:val="center"/>
          </w:tcPr>
          <w:p w:rsidR="00805084" w:rsidRPr="00BF5264" w:rsidRDefault="00805084" w:rsidP="0083533C">
            <w:pPr>
              <w:widowControl w:val="0"/>
              <w:spacing w:line="240" w:lineRule="auto"/>
              <w:ind w:right="-60" w:firstLine="16"/>
              <w:rPr>
                <w:sz w:val="23"/>
                <w:szCs w:val="23"/>
              </w:rPr>
            </w:pPr>
            <w:r w:rsidRPr="00BF5264">
              <w:rPr>
                <w:sz w:val="23"/>
                <w:szCs w:val="23"/>
              </w:rPr>
              <w:t>Минимальная/максимальн</w:t>
            </w:r>
            <w:r w:rsidR="00C44140">
              <w:rPr>
                <w:sz w:val="23"/>
                <w:szCs w:val="23"/>
              </w:rPr>
              <w:t>ая площадь земельных участков: 10</w:t>
            </w:r>
            <w:r w:rsidRPr="00BF5264">
              <w:rPr>
                <w:sz w:val="23"/>
                <w:szCs w:val="23"/>
              </w:rPr>
              <w:t xml:space="preserve">00/15000 </w:t>
            </w:r>
            <w:proofErr w:type="spellStart"/>
            <w:r w:rsidRPr="00BF5264">
              <w:rPr>
                <w:sz w:val="23"/>
                <w:szCs w:val="23"/>
              </w:rPr>
              <w:t>кв.м</w:t>
            </w:r>
            <w:proofErr w:type="spellEnd"/>
            <w:r w:rsidRPr="00BF5264">
              <w:rPr>
                <w:sz w:val="23"/>
                <w:szCs w:val="23"/>
              </w:rPr>
              <w:t>;</w:t>
            </w:r>
          </w:p>
          <w:p w:rsidR="00805084" w:rsidRPr="00BF5264" w:rsidRDefault="00805084" w:rsidP="0083533C">
            <w:pPr>
              <w:widowControl w:val="0"/>
              <w:spacing w:line="240" w:lineRule="auto"/>
              <w:ind w:right="-60" w:firstLine="16"/>
              <w:rPr>
                <w:sz w:val="23"/>
                <w:szCs w:val="23"/>
              </w:rPr>
            </w:pPr>
            <w:r w:rsidRPr="00BF5264">
              <w:rPr>
                <w:sz w:val="23"/>
                <w:szCs w:val="23"/>
              </w:rPr>
              <w:t xml:space="preserve">- минимальная ширина земельных участков вдоль фронта улицы (проезда) </w:t>
            </w:r>
            <w:r w:rsidR="00EC2ED1">
              <w:rPr>
                <w:sz w:val="23"/>
                <w:szCs w:val="23"/>
              </w:rPr>
              <w:t>-</w:t>
            </w:r>
            <w:r w:rsidRPr="00BF5264">
              <w:rPr>
                <w:sz w:val="23"/>
                <w:szCs w:val="23"/>
              </w:rPr>
              <w:t xml:space="preserve"> </w:t>
            </w:r>
            <w:r w:rsidR="00C44140">
              <w:rPr>
                <w:sz w:val="23"/>
                <w:szCs w:val="23"/>
              </w:rPr>
              <w:t>15</w:t>
            </w:r>
            <w:r w:rsidRPr="00BF5264">
              <w:rPr>
                <w:sz w:val="23"/>
                <w:szCs w:val="23"/>
              </w:rPr>
              <w:t xml:space="preserve"> м; </w:t>
            </w:r>
          </w:p>
          <w:p w:rsidR="00805084" w:rsidRPr="00BF5264" w:rsidRDefault="00805084" w:rsidP="0083533C">
            <w:pPr>
              <w:widowControl w:val="0"/>
              <w:spacing w:line="240" w:lineRule="auto"/>
              <w:ind w:right="-60" w:firstLine="16"/>
              <w:rPr>
                <w:sz w:val="23"/>
                <w:szCs w:val="23"/>
              </w:rPr>
            </w:pPr>
            <w:r w:rsidRPr="00BF5264">
              <w:rPr>
                <w:sz w:val="23"/>
                <w:szCs w:val="23"/>
              </w:rPr>
              <w:t xml:space="preserve">- минимальный отступ основных зданий, строений и сооружений </w:t>
            </w:r>
            <w:proofErr w:type="gramStart"/>
            <w:r w:rsidRPr="00BF5264">
              <w:rPr>
                <w:sz w:val="23"/>
                <w:szCs w:val="23"/>
              </w:rPr>
              <w:t>от границы</w:t>
            </w:r>
            <w:proofErr w:type="gramEnd"/>
            <w:r w:rsidRPr="00BF5264">
              <w:rPr>
                <w:sz w:val="23"/>
                <w:szCs w:val="23"/>
              </w:rPr>
              <w:t xml:space="preserve"> отделяющей земельный участок от территории общего пользования </w:t>
            </w:r>
            <w:r w:rsidR="00EC2ED1">
              <w:rPr>
                <w:sz w:val="23"/>
                <w:szCs w:val="23"/>
              </w:rPr>
              <w:t>-</w:t>
            </w:r>
            <w:r w:rsidRPr="00BF5264">
              <w:rPr>
                <w:sz w:val="23"/>
                <w:szCs w:val="23"/>
              </w:rPr>
              <w:t xml:space="preserve"> </w:t>
            </w:r>
            <w:r w:rsidR="00C44140">
              <w:rPr>
                <w:sz w:val="23"/>
                <w:szCs w:val="23"/>
              </w:rPr>
              <w:t>5</w:t>
            </w:r>
            <w:r w:rsidRPr="00BF5264">
              <w:rPr>
                <w:sz w:val="23"/>
                <w:szCs w:val="23"/>
              </w:rPr>
              <w:t xml:space="preserve"> м;</w:t>
            </w:r>
          </w:p>
          <w:p w:rsidR="00805084" w:rsidRPr="00BF5264" w:rsidRDefault="00805084" w:rsidP="0083533C">
            <w:pPr>
              <w:widowControl w:val="0"/>
              <w:spacing w:line="240" w:lineRule="auto"/>
              <w:ind w:right="-60" w:firstLine="16"/>
              <w:rPr>
                <w:sz w:val="23"/>
                <w:szCs w:val="23"/>
              </w:rPr>
            </w:pPr>
            <w:r w:rsidRPr="00BF5264">
              <w:rPr>
                <w:sz w:val="23"/>
                <w:szCs w:val="23"/>
              </w:rPr>
              <w:t>- минимальный отступ основных зданий, строений и сооружений от границ с</w:t>
            </w:r>
            <w:r w:rsidR="00BF5264">
              <w:rPr>
                <w:sz w:val="23"/>
                <w:szCs w:val="23"/>
              </w:rPr>
              <w:t xml:space="preserve">межных земельных участков </w:t>
            </w:r>
            <w:r w:rsidR="00EC2ED1">
              <w:rPr>
                <w:sz w:val="23"/>
                <w:szCs w:val="23"/>
              </w:rPr>
              <w:t>-</w:t>
            </w:r>
            <w:r w:rsidR="00BF5264">
              <w:rPr>
                <w:sz w:val="23"/>
                <w:szCs w:val="23"/>
              </w:rPr>
              <w:t xml:space="preserve"> </w:t>
            </w:r>
            <w:r w:rsidR="00C44140">
              <w:rPr>
                <w:sz w:val="23"/>
                <w:szCs w:val="23"/>
              </w:rPr>
              <w:t>5</w:t>
            </w:r>
            <w:r w:rsidR="00BF5264">
              <w:rPr>
                <w:sz w:val="23"/>
                <w:szCs w:val="23"/>
              </w:rPr>
              <w:t xml:space="preserve"> м</w:t>
            </w:r>
            <w:r w:rsidRPr="00BF5264">
              <w:rPr>
                <w:sz w:val="23"/>
                <w:szCs w:val="23"/>
              </w:rPr>
              <w:t>;</w:t>
            </w:r>
          </w:p>
          <w:p w:rsidR="00805084" w:rsidRPr="00BF5264" w:rsidRDefault="00805084" w:rsidP="0083533C">
            <w:pPr>
              <w:widowControl w:val="0"/>
              <w:spacing w:line="240" w:lineRule="auto"/>
              <w:ind w:right="-60" w:firstLine="16"/>
              <w:rPr>
                <w:sz w:val="23"/>
                <w:szCs w:val="23"/>
              </w:rPr>
            </w:pPr>
            <w:r w:rsidRPr="00BF5264">
              <w:rPr>
                <w:sz w:val="23"/>
                <w:szCs w:val="23"/>
              </w:rPr>
              <w:t xml:space="preserve">- максимальное количество надземных этажей </w:t>
            </w:r>
            <w:r w:rsidR="00EC2ED1">
              <w:rPr>
                <w:sz w:val="23"/>
                <w:szCs w:val="23"/>
              </w:rPr>
              <w:t>-</w:t>
            </w:r>
            <w:r w:rsidRPr="00BF5264">
              <w:rPr>
                <w:sz w:val="23"/>
                <w:szCs w:val="23"/>
              </w:rPr>
              <w:t xml:space="preserve"> 4 этажа; </w:t>
            </w:r>
          </w:p>
          <w:p w:rsidR="00805084" w:rsidRPr="00BF5264" w:rsidRDefault="00805084" w:rsidP="0083533C">
            <w:pPr>
              <w:widowControl w:val="0"/>
              <w:spacing w:line="240" w:lineRule="auto"/>
              <w:ind w:right="-60" w:firstLine="16"/>
              <w:rPr>
                <w:sz w:val="23"/>
                <w:szCs w:val="23"/>
              </w:rPr>
            </w:pPr>
            <w:r w:rsidRPr="00BF5264">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BF5264">
              <w:rPr>
                <w:sz w:val="23"/>
                <w:szCs w:val="23"/>
              </w:rPr>
              <w:t xml:space="preserve"> 15 м; </w:t>
            </w:r>
          </w:p>
          <w:p w:rsidR="00805084" w:rsidRPr="00BF5264" w:rsidRDefault="00805084" w:rsidP="0083533C">
            <w:pPr>
              <w:widowControl w:val="0"/>
              <w:spacing w:line="240" w:lineRule="auto"/>
              <w:ind w:right="-60" w:firstLine="16"/>
              <w:rPr>
                <w:sz w:val="23"/>
                <w:szCs w:val="23"/>
              </w:rPr>
            </w:pPr>
            <w:r w:rsidRPr="00BF5264">
              <w:rPr>
                <w:sz w:val="23"/>
                <w:szCs w:val="23"/>
              </w:rPr>
              <w:t xml:space="preserve">- максимальный процент застройки в границах земельного участка </w:t>
            </w:r>
            <w:r w:rsidR="00EC2ED1">
              <w:rPr>
                <w:sz w:val="23"/>
                <w:szCs w:val="23"/>
              </w:rPr>
              <w:t>-</w:t>
            </w:r>
            <w:r w:rsidRPr="00BF5264">
              <w:rPr>
                <w:sz w:val="23"/>
                <w:szCs w:val="23"/>
              </w:rPr>
              <w:t xml:space="preserve"> 50%, процент застройки подземной части не регламентируется;</w:t>
            </w:r>
          </w:p>
          <w:p w:rsidR="00805084" w:rsidRDefault="00805084" w:rsidP="0083533C">
            <w:pPr>
              <w:widowControl w:val="0"/>
              <w:spacing w:line="240" w:lineRule="auto"/>
              <w:ind w:right="-60" w:firstLine="16"/>
              <w:rPr>
                <w:sz w:val="23"/>
                <w:szCs w:val="23"/>
              </w:rPr>
            </w:pPr>
            <w:r w:rsidRPr="00BF5264">
              <w:rPr>
                <w:sz w:val="23"/>
                <w:szCs w:val="23"/>
              </w:rPr>
              <w:t xml:space="preserve">- минимальный процент озеленения земельного участка </w:t>
            </w:r>
            <w:r w:rsidR="00EC2ED1">
              <w:rPr>
                <w:sz w:val="23"/>
                <w:szCs w:val="23"/>
              </w:rPr>
              <w:t>-</w:t>
            </w:r>
            <w:r w:rsidRPr="00BF5264">
              <w:rPr>
                <w:sz w:val="23"/>
                <w:szCs w:val="23"/>
              </w:rPr>
              <w:t xml:space="preserve"> 15%.</w:t>
            </w:r>
          </w:p>
          <w:p w:rsidR="00ED4832" w:rsidRPr="00BF5264" w:rsidRDefault="00ED4832" w:rsidP="0083533C">
            <w:pPr>
              <w:widowControl w:val="0"/>
              <w:spacing w:line="240" w:lineRule="auto"/>
              <w:ind w:right="-60" w:firstLine="16"/>
              <w:rPr>
                <w:sz w:val="23"/>
                <w:szCs w:val="23"/>
              </w:rPr>
            </w:pPr>
            <w:r w:rsidRPr="00953BB0">
              <w:rPr>
                <w:sz w:val="23"/>
                <w:szCs w:val="23"/>
              </w:rPr>
              <w:t>На территории малоэтажной жилой застройки следует предусматривать 100 - процентную обеспеченность местами для хранения и парковки легковых автомобилей, мотоциклов, мопедов.</w:t>
            </w:r>
          </w:p>
          <w:p w:rsidR="008D0FDD" w:rsidRPr="00BF5264" w:rsidRDefault="008D0FDD" w:rsidP="0083533C">
            <w:pPr>
              <w:widowControl w:val="0"/>
              <w:spacing w:line="240" w:lineRule="auto"/>
              <w:ind w:right="-60" w:firstLine="16"/>
              <w:rPr>
                <w:sz w:val="23"/>
                <w:szCs w:val="23"/>
              </w:rPr>
            </w:pPr>
            <w:r w:rsidRPr="00BF5264">
              <w:rPr>
                <w:sz w:val="23"/>
                <w:szCs w:val="23"/>
              </w:rPr>
              <w:t xml:space="preserve">В общественно </w:t>
            </w:r>
            <w:r w:rsidR="00EC2ED1">
              <w:rPr>
                <w:sz w:val="23"/>
                <w:szCs w:val="23"/>
              </w:rPr>
              <w:t>-</w:t>
            </w:r>
            <w:r w:rsidRPr="00BF5264">
              <w:rPr>
                <w:sz w:val="23"/>
                <w:szCs w:val="23"/>
              </w:rPr>
              <w:t xml:space="preserve">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5B216A" w:rsidRPr="005B216A" w:rsidTr="0083533C">
        <w:trPr>
          <w:cantSplit/>
          <w:trHeight w:val="411"/>
          <w:jc w:val="center"/>
        </w:trPr>
        <w:tc>
          <w:tcPr>
            <w:tcW w:w="2136" w:type="dxa"/>
            <w:shd w:val="clear" w:color="auto" w:fill="auto"/>
          </w:tcPr>
          <w:p w:rsidR="00805084" w:rsidRPr="005B216A" w:rsidRDefault="00805084" w:rsidP="00F241E5">
            <w:pPr>
              <w:widowControl w:val="0"/>
              <w:spacing w:line="240" w:lineRule="auto"/>
              <w:ind w:firstLine="0"/>
              <w:jc w:val="left"/>
              <w:rPr>
                <w:rFonts w:eastAsia="SimSun"/>
                <w:sz w:val="24"/>
                <w:szCs w:val="24"/>
                <w:lang w:eastAsia="zh-CN"/>
              </w:rPr>
            </w:pPr>
            <w:r w:rsidRPr="005B216A">
              <w:rPr>
                <w:sz w:val="24"/>
                <w:szCs w:val="24"/>
              </w:rPr>
              <w:lastRenderedPageBreak/>
              <w:t>Блокированная жилая застройка</w:t>
            </w:r>
          </w:p>
        </w:tc>
        <w:tc>
          <w:tcPr>
            <w:tcW w:w="4961" w:type="dxa"/>
            <w:shd w:val="clear" w:color="auto" w:fill="auto"/>
          </w:tcPr>
          <w:p w:rsidR="00805084" w:rsidRPr="005B216A" w:rsidRDefault="00805084" w:rsidP="00F241E5">
            <w:pPr>
              <w:pStyle w:val="aff3"/>
              <w:rPr>
                <w:rFonts w:ascii="Times New Roman" w:hAnsi="Times New Roman" w:cs="Times New Roman"/>
                <w:sz w:val="24"/>
                <w:szCs w:val="24"/>
              </w:rPr>
            </w:pPr>
            <w:r w:rsidRPr="005B216A">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05084" w:rsidRPr="005B216A" w:rsidRDefault="00805084" w:rsidP="00F241E5">
            <w:pPr>
              <w:pStyle w:val="aff3"/>
              <w:rPr>
                <w:rFonts w:ascii="Times New Roman" w:hAnsi="Times New Roman" w:cs="Times New Roman"/>
                <w:sz w:val="24"/>
                <w:szCs w:val="24"/>
              </w:rPr>
            </w:pPr>
            <w:r w:rsidRPr="005B216A">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3" w:type="dxa"/>
            <w:shd w:val="clear" w:color="auto" w:fill="auto"/>
            <w:vAlign w:val="center"/>
          </w:tcPr>
          <w:p w:rsidR="00805084" w:rsidRPr="005B216A" w:rsidRDefault="00805084" w:rsidP="00F241E5">
            <w:pPr>
              <w:widowControl w:val="0"/>
              <w:ind w:firstLine="0"/>
              <w:jc w:val="center"/>
              <w:rPr>
                <w:rFonts w:eastAsia="SimSun"/>
                <w:sz w:val="24"/>
                <w:szCs w:val="24"/>
                <w:lang w:eastAsia="zh-CN"/>
              </w:rPr>
            </w:pPr>
            <w:r w:rsidRPr="005B216A">
              <w:rPr>
                <w:sz w:val="24"/>
                <w:szCs w:val="24"/>
              </w:rPr>
              <w:t>2.3</w:t>
            </w:r>
          </w:p>
        </w:tc>
        <w:tc>
          <w:tcPr>
            <w:tcW w:w="7631" w:type="dxa"/>
            <w:shd w:val="clear" w:color="auto" w:fill="auto"/>
          </w:tcPr>
          <w:p w:rsidR="00805084" w:rsidRPr="005B216A" w:rsidRDefault="00805084" w:rsidP="0083533C">
            <w:pPr>
              <w:spacing w:line="240" w:lineRule="auto"/>
              <w:ind w:firstLine="16"/>
              <w:rPr>
                <w:sz w:val="24"/>
                <w:szCs w:val="24"/>
              </w:rPr>
            </w:pPr>
            <w:r w:rsidRPr="005B216A">
              <w:rPr>
                <w:sz w:val="24"/>
                <w:szCs w:val="24"/>
              </w:rPr>
              <w:t xml:space="preserve">Минимальная/максимальная площадь земельных участков: </w:t>
            </w:r>
            <w:r w:rsidR="006607A7">
              <w:rPr>
                <w:sz w:val="24"/>
                <w:szCs w:val="24"/>
              </w:rPr>
              <w:t>8</w:t>
            </w:r>
            <w:r w:rsidRPr="005B216A">
              <w:rPr>
                <w:sz w:val="24"/>
                <w:szCs w:val="24"/>
              </w:rPr>
              <w:t>0/</w:t>
            </w:r>
            <w:r w:rsidR="006607A7">
              <w:rPr>
                <w:sz w:val="24"/>
                <w:szCs w:val="24"/>
              </w:rPr>
              <w:t>15</w:t>
            </w:r>
            <w:r w:rsidRPr="005B216A">
              <w:rPr>
                <w:sz w:val="24"/>
                <w:szCs w:val="24"/>
              </w:rPr>
              <w:t xml:space="preserve">00 </w:t>
            </w:r>
            <w:proofErr w:type="spellStart"/>
            <w:r w:rsidRPr="005B216A">
              <w:rPr>
                <w:sz w:val="24"/>
                <w:szCs w:val="24"/>
              </w:rPr>
              <w:t>кв.м</w:t>
            </w:r>
            <w:proofErr w:type="spellEnd"/>
            <w:r w:rsidRPr="005B216A">
              <w:rPr>
                <w:sz w:val="24"/>
                <w:szCs w:val="24"/>
              </w:rPr>
              <w:t>;</w:t>
            </w:r>
          </w:p>
          <w:p w:rsidR="00805084" w:rsidRPr="005B216A" w:rsidRDefault="00805084" w:rsidP="0083533C">
            <w:pPr>
              <w:spacing w:line="240" w:lineRule="auto"/>
              <w:ind w:firstLine="16"/>
              <w:rPr>
                <w:sz w:val="24"/>
                <w:szCs w:val="24"/>
              </w:rPr>
            </w:pPr>
            <w:r w:rsidRPr="005B216A">
              <w:rPr>
                <w:sz w:val="24"/>
                <w:szCs w:val="24"/>
              </w:rPr>
              <w:t xml:space="preserve">- минимальная ширина земельных участков </w:t>
            </w:r>
            <w:r w:rsidRPr="005B216A">
              <w:rPr>
                <w:rFonts w:eastAsia="SimSun"/>
                <w:sz w:val="24"/>
                <w:szCs w:val="24"/>
                <w:lang w:eastAsia="zh-CN"/>
              </w:rPr>
              <w:t xml:space="preserve">вдоль фронта улицы (проезда) </w:t>
            </w:r>
            <w:r w:rsidR="00EC2ED1">
              <w:rPr>
                <w:sz w:val="24"/>
                <w:szCs w:val="24"/>
              </w:rPr>
              <w:t>-</w:t>
            </w:r>
            <w:r w:rsidRPr="005B216A">
              <w:rPr>
                <w:sz w:val="24"/>
                <w:szCs w:val="24"/>
              </w:rPr>
              <w:t xml:space="preserve"> 8 м</w:t>
            </w:r>
            <w:r w:rsidR="0083533C">
              <w:rPr>
                <w:sz w:val="24"/>
                <w:szCs w:val="24"/>
              </w:rPr>
              <w:t>;</w:t>
            </w:r>
            <w:r w:rsidRPr="005B216A">
              <w:rPr>
                <w:sz w:val="24"/>
                <w:szCs w:val="24"/>
              </w:rPr>
              <w:t xml:space="preserve"> </w:t>
            </w:r>
          </w:p>
          <w:p w:rsidR="00805084" w:rsidRPr="005B216A" w:rsidRDefault="00805084" w:rsidP="0083533C">
            <w:pPr>
              <w:keepLines w:val="0"/>
              <w:overflowPunct/>
              <w:autoSpaceDE/>
              <w:autoSpaceDN/>
              <w:adjustRightInd/>
              <w:spacing w:line="240" w:lineRule="auto"/>
              <w:ind w:firstLine="16"/>
              <w:rPr>
                <w:sz w:val="24"/>
                <w:szCs w:val="24"/>
              </w:rPr>
            </w:pPr>
            <w:r w:rsidRPr="005B216A">
              <w:rPr>
                <w:sz w:val="24"/>
                <w:szCs w:val="24"/>
              </w:rPr>
              <w:t xml:space="preserve">- минимальный отступ основных зданий, строений и сооружений </w:t>
            </w:r>
            <w:proofErr w:type="gramStart"/>
            <w:r w:rsidRPr="005B216A">
              <w:rPr>
                <w:sz w:val="24"/>
                <w:szCs w:val="24"/>
              </w:rPr>
              <w:t>от границы</w:t>
            </w:r>
            <w:proofErr w:type="gramEnd"/>
            <w:r w:rsidRPr="005B216A">
              <w:rPr>
                <w:sz w:val="24"/>
                <w:szCs w:val="24"/>
              </w:rPr>
              <w:t xml:space="preserve"> отделяющей земельный участок от терр</w:t>
            </w:r>
            <w:r w:rsidR="006607A7">
              <w:rPr>
                <w:sz w:val="24"/>
                <w:szCs w:val="24"/>
              </w:rPr>
              <w:t xml:space="preserve">итории общего пользования </w:t>
            </w:r>
            <w:r w:rsidR="00EC2ED1">
              <w:rPr>
                <w:sz w:val="24"/>
                <w:szCs w:val="24"/>
              </w:rPr>
              <w:t>-</w:t>
            </w:r>
            <w:r w:rsidR="006607A7">
              <w:rPr>
                <w:sz w:val="24"/>
                <w:szCs w:val="24"/>
              </w:rPr>
              <w:t xml:space="preserve"> 3 м</w:t>
            </w:r>
            <w:r w:rsidRPr="005B216A">
              <w:rPr>
                <w:sz w:val="24"/>
                <w:szCs w:val="24"/>
              </w:rPr>
              <w:t>;</w:t>
            </w:r>
          </w:p>
          <w:p w:rsidR="00805084" w:rsidRPr="005B216A" w:rsidRDefault="00805084" w:rsidP="0083533C">
            <w:pPr>
              <w:keepLines w:val="0"/>
              <w:overflowPunct/>
              <w:autoSpaceDE/>
              <w:autoSpaceDN/>
              <w:adjustRightInd/>
              <w:spacing w:line="240" w:lineRule="auto"/>
              <w:ind w:firstLine="16"/>
              <w:rPr>
                <w:sz w:val="24"/>
                <w:szCs w:val="24"/>
              </w:rPr>
            </w:pPr>
            <w:r w:rsidRPr="005B216A">
              <w:rPr>
                <w:sz w:val="24"/>
                <w:szCs w:val="24"/>
              </w:rPr>
              <w:t xml:space="preserve">- минимальный отступ основных зданий, строений и сооружений от границ смежных земельных участков </w:t>
            </w:r>
            <w:r w:rsidR="00EC2ED1">
              <w:rPr>
                <w:sz w:val="24"/>
                <w:szCs w:val="24"/>
              </w:rPr>
              <w:t>-</w:t>
            </w:r>
            <w:r w:rsidRPr="005B216A">
              <w:rPr>
                <w:sz w:val="24"/>
                <w:szCs w:val="24"/>
              </w:rPr>
              <w:t xml:space="preserve"> 3 м, при этом минимальные отступы от границ земельных участков между автономными блоками внутри блокировки</w:t>
            </w:r>
            <w:r w:rsidR="006607A7">
              <w:rPr>
                <w:sz w:val="24"/>
                <w:szCs w:val="24"/>
              </w:rPr>
              <w:t xml:space="preserve"> </w:t>
            </w:r>
            <w:r w:rsidR="00EC2ED1">
              <w:rPr>
                <w:sz w:val="24"/>
                <w:szCs w:val="24"/>
              </w:rPr>
              <w:t>-</w:t>
            </w:r>
            <w:r w:rsidRPr="005B216A">
              <w:rPr>
                <w:sz w:val="24"/>
                <w:szCs w:val="24"/>
              </w:rPr>
              <w:t xml:space="preserve"> 0 м;</w:t>
            </w:r>
          </w:p>
          <w:p w:rsidR="00805084" w:rsidRPr="005B216A" w:rsidRDefault="00805084" w:rsidP="0083533C">
            <w:pPr>
              <w:widowControl w:val="0"/>
              <w:spacing w:line="240" w:lineRule="auto"/>
              <w:ind w:firstLine="16"/>
              <w:rPr>
                <w:rFonts w:eastAsia="SimSun"/>
                <w:sz w:val="24"/>
                <w:szCs w:val="24"/>
                <w:lang w:eastAsia="zh-CN"/>
              </w:rPr>
            </w:pPr>
            <w:r w:rsidRPr="005B216A">
              <w:rPr>
                <w:rFonts w:eastAsia="SimSun"/>
                <w:sz w:val="24"/>
                <w:szCs w:val="24"/>
                <w:lang w:eastAsia="zh-CN"/>
              </w:rPr>
              <w:t xml:space="preserve">- максимальное количество надземных этажей </w:t>
            </w:r>
            <w:r w:rsidR="00EC2ED1">
              <w:rPr>
                <w:rFonts w:eastAsia="SimSun"/>
                <w:sz w:val="24"/>
                <w:szCs w:val="24"/>
                <w:lang w:eastAsia="zh-CN"/>
              </w:rPr>
              <w:t>-</w:t>
            </w:r>
            <w:r w:rsidRPr="005B216A">
              <w:rPr>
                <w:rFonts w:eastAsia="SimSun"/>
                <w:sz w:val="24"/>
                <w:szCs w:val="24"/>
                <w:lang w:eastAsia="zh-CN"/>
              </w:rPr>
              <w:t xml:space="preserve"> 3 этажа; </w:t>
            </w:r>
          </w:p>
          <w:p w:rsidR="00805084" w:rsidRPr="005B216A" w:rsidRDefault="00805084" w:rsidP="0083533C">
            <w:pPr>
              <w:spacing w:line="240" w:lineRule="auto"/>
              <w:ind w:firstLine="16"/>
              <w:rPr>
                <w:sz w:val="24"/>
                <w:szCs w:val="24"/>
              </w:rPr>
            </w:pPr>
            <w:r w:rsidRPr="005B216A">
              <w:rPr>
                <w:sz w:val="24"/>
                <w:szCs w:val="24"/>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4"/>
                <w:szCs w:val="24"/>
              </w:rPr>
              <w:t xml:space="preserve"> 12 м; </w:t>
            </w:r>
          </w:p>
          <w:p w:rsidR="00805084" w:rsidRPr="005B216A" w:rsidRDefault="00805084" w:rsidP="0083533C">
            <w:pPr>
              <w:spacing w:line="240" w:lineRule="auto"/>
              <w:ind w:firstLine="16"/>
              <w:rPr>
                <w:sz w:val="24"/>
                <w:szCs w:val="24"/>
              </w:rPr>
            </w:pPr>
            <w:r w:rsidRPr="005B216A">
              <w:rPr>
                <w:sz w:val="24"/>
                <w:szCs w:val="24"/>
              </w:rPr>
              <w:t xml:space="preserve">- максимальный процент застройки в границах земельного участка </w:t>
            </w:r>
            <w:r w:rsidR="00EC2ED1">
              <w:rPr>
                <w:sz w:val="24"/>
                <w:szCs w:val="24"/>
              </w:rPr>
              <w:t>-</w:t>
            </w:r>
            <w:r w:rsidRPr="005B216A">
              <w:rPr>
                <w:sz w:val="24"/>
                <w:szCs w:val="24"/>
              </w:rPr>
              <w:t xml:space="preserve"> 60%, процент застройки подземной части не регламентируется;</w:t>
            </w:r>
          </w:p>
          <w:p w:rsidR="00805084" w:rsidRDefault="00805084" w:rsidP="0083533C">
            <w:pPr>
              <w:suppressAutoHyphens/>
              <w:spacing w:line="240" w:lineRule="auto"/>
              <w:ind w:firstLine="16"/>
              <w:textAlignment w:val="baseline"/>
              <w:rPr>
                <w:sz w:val="24"/>
                <w:szCs w:val="24"/>
              </w:rPr>
            </w:pPr>
            <w:r w:rsidRPr="005B216A">
              <w:rPr>
                <w:sz w:val="24"/>
                <w:szCs w:val="24"/>
              </w:rPr>
              <w:t xml:space="preserve">- минимальный процент озеленения земельного участка </w:t>
            </w:r>
            <w:r w:rsidR="00EC2ED1">
              <w:rPr>
                <w:sz w:val="24"/>
                <w:szCs w:val="24"/>
              </w:rPr>
              <w:t>-</w:t>
            </w:r>
            <w:r w:rsidRPr="005B216A">
              <w:rPr>
                <w:sz w:val="24"/>
                <w:szCs w:val="24"/>
              </w:rPr>
              <w:t xml:space="preserve"> 15%.</w:t>
            </w:r>
          </w:p>
          <w:p w:rsidR="006607A7" w:rsidRPr="005B216A" w:rsidRDefault="006607A7" w:rsidP="0083533C">
            <w:pPr>
              <w:suppressAutoHyphens/>
              <w:spacing w:line="240" w:lineRule="auto"/>
              <w:ind w:firstLine="16"/>
              <w:textAlignment w:val="baseline"/>
              <w:rPr>
                <w:sz w:val="24"/>
                <w:szCs w:val="24"/>
              </w:rPr>
            </w:pPr>
            <w:r w:rsidRPr="00BF5264">
              <w:rPr>
                <w:sz w:val="23"/>
                <w:szCs w:val="23"/>
              </w:rPr>
              <w:t xml:space="preserve">Минимальная общая площадь жилого дома </w:t>
            </w:r>
            <w:r w:rsidR="00EC2ED1">
              <w:rPr>
                <w:sz w:val="23"/>
                <w:szCs w:val="23"/>
              </w:rPr>
              <w:t>-</w:t>
            </w:r>
            <w:r w:rsidRPr="00BF5264">
              <w:rPr>
                <w:sz w:val="23"/>
                <w:szCs w:val="23"/>
              </w:rPr>
              <w:t xml:space="preserve"> 36 </w:t>
            </w:r>
            <w:proofErr w:type="spellStart"/>
            <w:r w:rsidRPr="00BF5264">
              <w:rPr>
                <w:sz w:val="23"/>
                <w:szCs w:val="23"/>
              </w:rPr>
              <w:t>кв.м</w:t>
            </w:r>
            <w:proofErr w:type="spellEnd"/>
            <w:r w:rsidRPr="00BF5264">
              <w:rPr>
                <w:sz w:val="23"/>
                <w:szCs w:val="23"/>
              </w:rPr>
              <w:t>.</w:t>
            </w:r>
          </w:p>
          <w:p w:rsidR="00197A26" w:rsidRPr="005B216A" w:rsidRDefault="008D0FDD" w:rsidP="0083533C">
            <w:pPr>
              <w:suppressAutoHyphens/>
              <w:spacing w:line="240" w:lineRule="auto"/>
              <w:ind w:firstLine="16"/>
              <w:textAlignment w:val="baseline"/>
              <w:rPr>
                <w:sz w:val="24"/>
                <w:szCs w:val="24"/>
              </w:rPr>
            </w:pPr>
            <w:r w:rsidRPr="005B216A">
              <w:rPr>
                <w:sz w:val="24"/>
                <w:szCs w:val="24"/>
              </w:rPr>
              <w:t xml:space="preserve">В общественно </w:t>
            </w:r>
            <w:r w:rsidR="00EC2ED1">
              <w:rPr>
                <w:sz w:val="24"/>
                <w:szCs w:val="24"/>
              </w:rPr>
              <w:t>-</w:t>
            </w:r>
            <w:r w:rsidRPr="005B216A">
              <w:rPr>
                <w:sz w:val="24"/>
                <w:szCs w:val="24"/>
              </w:rPr>
              <w:t xml:space="preserve">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5B216A" w:rsidRPr="005B216A" w:rsidTr="0083533C">
        <w:trPr>
          <w:cantSplit/>
          <w:trHeight w:val="1771"/>
          <w:jc w:val="center"/>
        </w:trPr>
        <w:tc>
          <w:tcPr>
            <w:tcW w:w="213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631"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w:t>
            </w:r>
            <w:r w:rsidR="0083533C">
              <w:rPr>
                <w:sz w:val="23"/>
                <w:szCs w:val="23"/>
              </w:rPr>
              <w:t xml:space="preserve"> </w:t>
            </w:r>
            <w:r w:rsidRPr="005B216A">
              <w:rPr>
                <w:sz w:val="23"/>
                <w:szCs w:val="23"/>
              </w:rPr>
              <w:t xml:space="preserve">18/100 </w:t>
            </w:r>
            <w:proofErr w:type="spellStart"/>
            <w:r w:rsidRPr="005B216A">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375E2D">
              <w:rPr>
                <w:sz w:val="23"/>
                <w:szCs w:val="23"/>
              </w:rPr>
              <w:t>- 4</w:t>
            </w:r>
            <w:r w:rsidRPr="005B216A">
              <w:rPr>
                <w:sz w:val="23"/>
                <w:szCs w:val="23"/>
              </w:rPr>
              <w:t xml:space="preserve">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F241E5">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83533C" w:rsidRPr="005B216A" w:rsidTr="0083533C">
        <w:trPr>
          <w:cantSplit/>
          <w:trHeight w:val="1265"/>
          <w:jc w:val="center"/>
        </w:trPr>
        <w:tc>
          <w:tcPr>
            <w:tcW w:w="2136" w:type="dxa"/>
            <w:shd w:val="clear" w:color="auto" w:fill="auto"/>
          </w:tcPr>
          <w:p w:rsidR="0083533C" w:rsidRPr="005B216A" w:rsidRDefault="0083533C"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религиозных обрядов</w:t>
            </w:r>
          </w:p>
        </w:tc>
        <w:tc>
          <w:tcPr>
            <w:tcW w:w="4961" w:type="dxa"/>
            <w:shd w:val="clear" w:color="auto" w:fill="auto"/>
          </w:tcPr>
          <w:p w:rsidR="0083533C" w:rsidRPr="005B216A" w:rsidRDefault="0083533C"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3" w:type="dxa"/>
            <w:shd w:val="clear" w:color="auto" w:fill="auto"/>
          </w:tcPr>
          <w:p w:rsidR="0083533C" w:rsidRPr="005B216A" w:rsidRDefault="0083533C"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3.7.1</w:t>
            </w:r>
          </w:p>
        </w:tc>
        <w:tc>
          <w:tcPr>
            <w:tcW w:w="7631" w:type="dxa"/>
            <w:shd w:val="clear" w:color="auto" w:fill="auto"/>
          </w:tcPr>
          <w:p w:rsidR="0083533C" w:rsidRPr="005B216A" w:rsidRDefault="0083533C" w:rsidP="0083533C">
            <w:pPr>
              <w:spacing w:line="240" w:lineRule="auto"/>
              <w:ind w:firstLine="0"/>
              <w:rPr>
                <w:sz w:val="23"/>
                <w:szCs w:val="23"/>
              </w:rPr>
            </w:pPr>
            <w:r w:rsidRPr="005B216A">
              <w:rPr>
                <w:sz w:val="23"/>
                <w:szCs w:val="23"/>
              </w:rPr>
              <w:t xml:space="preserve">Минимальная/максимальная площадь земельных участков: 400/20000 </w:t>
            </w:r>
            <w:proofErr w:type="spellStart"/>
            <w:r>
              <w:rPr>
                <w:sz w:val="23"/>
                <w:szCs w:val="23"/>
              </w:rPr>
              <w:t>кв.м</w:t>
            </w:r>
            <w:proofErr w:type="spellEnd"/>
            <w:r w:rsidRPr="005B216A">
              <w:rPr>
                <w:sz w:val="23"/>
                <w:szCs w:val="23"/>
              </w:rPr>
              <w:t>;</w:t>
            </w:r>
          </w:p>
          <w:p w:rsidR="0083533C" w:rsidRPr="005B216A" w:rsidRDefault="0083533C" w:rsidP="0083533C">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Pr>
                <w:sz w:val="23"/>
                <w:szCs w:val="23"/>
              </w:rPr>
              <w:t>-</w:t>
            </w:r>
            <w:r w:rsidRPr="005B216A">
              <w:rPr>
                <w:sz w:val="23"/>
                <w:szCs w:val="23"/>
              </w:rPr>
              <w:t xml:space="preserve"> 3 м;</w:t>
            </w:r>
          </w:p>
          <w:p w:rsidR="0083533C" w:rsidRPr="005B216A" w:rsidRDefault="0083533C" w:rsidP="0083533C">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Pr>
                <w:sz w:val="23"/>
                <w:szCs w:val="23"/>
              </w:rPr>
              <w:t>-</w:t>
            </w:r>
            <w:r w:rsidRPr="005B216A">
              <w:rPr>
                <w:sz w:val="23"/>
                <w:szCs w:val="23"/>
              </w:rPr>
              <w:t xml:space="preserve"> 3 м;</w:t>
            </w:r>
          </w:p>
          <w:p w:rsidR="0083533C" w:rsidRPr="005B216A" w:rsidRDefault="0083533C" w:rsidP="0083533C">
            <w:pPr>
              <w:spacing w:line="240" w:lineRule="auto"/>
              <w:ind w:firstLine="0"/>
              <w:rPr>
                <w:sz w:val="23"/>
                <w:szCs w:val="23"/>
              </w:rPr>
            </w:pPr>
            <w:r w:rsidRPr="005B216A">
              <w:rPr>
                <w:sz w:val="23"/>
                <w:szCs w:val="23"/>
              </w:rPr>
              <w:t>- максимальная высота зданий, сооружений от уровня земли - 30</w:t>
            </w:r>
            <w:r>
              <w:rPr>
                <w:sz w:val="23"/>
                <w:szCs w:val="23"/>
              </w:rPr>
              <w:t xml:space="preserve"> м;</w:t>
            </w:r>
            <w:r w:rsidRPr="005B216A">
              <w:rPr>
                <w:sz w:val="23"/>
                <w:szCs w:val="23"/>
              </w:rPr>
              <w:t xml:space="preserve"> </w:t>
            </w:r>
          </w:p>
          <w:p w:rsidR="0083533C" w:rsidRPr="005B216A" w:rsidRDefault="0083533C" w:rsidP="0083533C">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Pr>
                <w:sz w:val="23"/>
                <w:szCs w:val="23"/>
              </w:rPr>
              <w:t>-</w:t>
            </w:r>
            <w:r w:rsidRPr="005B216A">
              <w:rPr>
                <w:sz w:val="23"/>
                <w:szCs w:val="23"/>
              </w:rPr>
              <w:t xml:space="preserve"> 60%, процент застройки подземной части не регламентируется;</w:t>
            </w:r>
          </w:p>
          <w:p w:rsidR="0083533C" w:rsidRPr="00375E2D" w:rsidRDefault="0083533C" w:rsidP="0083533C">
            <w:pPr>
              <w:spacing w:line="240" w:lineRule="auto"/>
              <w:ind w:firstLine="0"/>
              <w:rPr>
                <w:sz w:val="23"/>
                <w:szCs w:val="23"/>
              </w:rPr>
            </w:pPr>
            <w:r w:rsidRPr="005B216A">
              <w:rPr>
                <w:sz w:val="23"/>
                <w:szCs w:val="23"/>
              </w:rPr>
              <w:t>- минимальный процент озеленения земельного участка - 20%.</w:t>
            </w:r>
          </w:p>
        </w:tc>
      </w:tr>
      <w:tr w:rsidR="005B216A" w:rsidRPr="005B216A" w:rsidTr="0083533C">
        <w:trPr>
          <w:cantSplit/>
          <w:trHeight w:val="1265"/>
          <w:jc w:val="center"/>
        </w:trPr>
        <w:tc>
          <w:tcPr>
            <w:tcW w:w="21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Гостиничное обслуживание</w:t>
            </w:r>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4.7</w:t>
            </w:r>
          </w:p>
        </w:tc>
        <w:tc>
          <w:tcPr>
            <w:tcW w:w="7631" w:type="dxa"/>
            <w:shd w:val="clear" w:color="auto" w:fill="auto"/>
          </w:tcPr>
          <w:p w:rsidR="00805084" w:rsidRPr="00375E2D" w:rsidRDefault="00805084" w:rsidP="00375E2D">
            <w:pPr>
              <w:spacing w:line="240" w:lineRule="auto"/>
              <w:ind w:firstLine="0"/>
              <w:rPr>
                <w:sz w:val="23"/>
                <w:szCs w:val="23"/>
              </w:rPr>
            </w:pPr>
            <w:r w:rsidRPr="00375E2D">
              <w:rPr>
                <w:sz w:val="23"/>
                <w:szCs w:val="23"/>
              </w:rPr>
              <w:t xml:space="preserve">Минимальная/максимальная площадь земельных участков: </w:t>
            </w:r>
            <w:r w:rsidR="006A63A0">
              <w:rPr>
                <w:sz w:val="23"/>
                <w:szCs w:val="23"/>
              </w:rPr>
              <w:t>5</w:t>
            </w:r>
            <w:r w:rsidRPr="00375E2D">
              <w:rPr>
                <w:sz w:val="23"/>
                <w:szCs w:val="23"/>
              </w:rPr>
              <w:t xml:space="preserve">00/5000 </w:t>
            </w:r>
            <w:proofErr w:type="spellStart"/>
            <w:r w:rsidRPr="00375E2D">
              <w:rPr>
                <w:sz w:val="23"/>
                <w:szCs w:val="23"/>
              </w:rPr>
              <w:t>кв.м</w:t>
            </w:r>
            <w:proofErr w:type="spellEnd"/>
            <w:r w:rsidRPr="00375E2D">
              <w:rPr>
                <w:sz w:val="23"/>
                <w:szCs w:val="23"/>
              </w:rPr>
              <w:t xml:space="preserve">; </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w:t>
            </w:r>
            <w:proofErr w:type="gramStart"/>
            <w:r w:rsidRPr="00375E2D">
              <w:rPr>
                <w:sz w:val="23"/>
                <w:szCs w:val="23"/>
              </w:rPr>
              <w:t>от границы</w:t>
            </w:r>
            <w:proofErr w:type="gramEnd"/>
            <w:r w:rsidRPr="00375E2D">
              <w:rPr>
                <w:sz w:val="23"/>
                <w:szCs w:val="23"/>
              </w:rPr>
              <w:t xml:space="preserve"> отделяющей земельный участок от территории общего пользования </w:t>
            </w:r>
            <w:r w:rsidR="00EC2ED1" w:rsidRPr="00375E2D">
              <w:rPr>
                <w:sz w:val="23"/>
                <w:szCs w:val="23"/>
              </w:rPr>
              <w:t>-</w:t>
            </w:r>
            <w:r w:rsidRPr="00375E2D">
              <w:rPr>
                <w:sz w:val="23"/>
                <w:szCs w:val="23"/>
              </w:rPr>
              <w:t xml:space="preserve"> 3 м;</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от границ смежных земельных участков </w:t>
            </w:r>
            <w:r w:rsidR="00EC2ED1" w:rsidRPr="00375E2D">
              <w:rPr>
                <w:sz w:val="23"/>
                <w:szCs w:val="23"/>
              </w:rPr>
              <w:t>-</w:t>
            </w:r>
            <w:r w:rsidRPr="00375E2D">
              <w:rPr>
                <w:sz w:val="23"/>
                <w:szCs w:val="23"/>
              </w:rPr>
              <w:t xml:space="preserve"> 3 м;</w:t>
            </w:r>
          </w:p>
          <w:p w:rsidR="00805084" w:rsidRPr="00375E2D" w:rsidRDefault="00805084" w:rsidP="00375E2D">
            <w:pPr>
              <w:widowControl w:val="0"/>
              <w:spacing w:line="240" w:lineRule="auto"/>
              <w:ind w:firstLine="0"/>
              <w:rPr>
                <w:rFonts w:eastAsia="SimSun"/>
                <w:sz w:val="23"/>
                <w:szCs w:val="23"/>
                <w:lang w:eastAsia="zh-CN"/>
              </w:rPr>
            </w:pPr>
            <w:r w:rsidRPr="00375E2D">
              <w:rPr>
                <w:rFonts w:eastAsia="SimSun"/>
                <w:sz w:val="23"/>
                <w:szCs w:val="23"/>
                <w:lang w:eastAsia="zh-CN"/>
              </w:rPr>
              <w:t xml:space="preserve">- максимальное количество надземных этажей </w:t>
            </w:r>
            <w:r w:rsidR="00EC2ED1" w:rsidRPr="00375E2D">
              <w:rPr>
                <w:rFonts w:eastAsia="SimSun"/>
                <w:sz w:val="23"/>
                <w:szCs w:val="23"/>
                <w:lang w:eastAsia="zh-CN"/>
              </w:rPr>
              <w:t>-</w:t>
            </w:r>
            <w:r w:rsidRPr="00375E2D">
              <w:rPr>
                <w:rFonts w:eastAsia="SimSun"/>
                <w:sz w:val="23"/>
                <w:szCs w:val="23"/>
                <w:lang w:eastAsia="zh-CN"/>
              </w:rPr>
              <w:t xml:space="preserve"> 3 этажа; </w:t>
            </w:r>
          </w:p>
          <w:p w:rsidR="00805084" w:rsidRPr="00375E2D" w:rsidRDefault="00805084" w:rsidP="00375E2D">
            <w:pPr>
              <w:spacing w:line="240" w:lineRule="auto"/>
              <w:ind w:firstLine="0"/>
              <w:rPr>
                <w:sz w:val="23"/>
                <w:szCs w:val="23"/>
              </w:rPr>
            </w:pPr>
            <w:r w:rsidRPr="00375E2D">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375E2D" w:rsidRDefault="00805084" w:rsidP="00375E2D">
            <w:pPr>
              <w:spacing w:line="240" w:lineRule="auto"/>
              <w:ind w:firstLine="0"/>
              <w:rPr>
                <w:sz w:val="23"/>
                <w:szCs w:val="23"/>
              </w:rPr>
            </w:pPr>
            <w:r w:rsidRPr="00375E2D">
              <w:rPr>
                <w:sz w:val="23"/>
                <w:szCs w:val="23"/>
              </w:rPr>
              <w:t xml:space="preserve">- максимальный процент застройки в границах земельного участка </w:t>
            </w:r>
            <w:r w:rsidR="00EC2ED1" w:rsidRPr="00375E2D">
              <w:rPr>
                <w:sz w:val="23"/>
                <w:szCs w:val="23"/>
              </w:rPr>
              <w:t>-</w:t>
            </w:r>
            <w:r w:rsidRPr="00375E2D">
              <w:rPr>
                <w:sz w:val="23"/>
                <w:szCs w:val="23"/>
              </w:rPr>
              <w:t xml:space="preserve"> 60%, процент застройки подземной части не регламентируется;</w:t>
            </w:r>
          </w:p>
          <w:p w:rsidR="00805084" w:rsidRPr="00375E2D" w:rsidRDefault="00805084" w:rsidP="00375E2D">
            <w:pPr>
              <w:spacing w:line="240" w:lineRule="auto"/>
              <w:ind w:firstLine="0"/>
              <w:rPr>
                <w:sz w:val="23"/>
                <w:szCs w:val="23"/>
              </w:rPr>
            </w:pPr>
            <w:r w:rsidRPr="00375E2D">
              <w:rPr>
                <w:sz w:val="23"/>
                <w:szCs w:val="23"/>
              </w:rPr>
              <w:t>- минимальный процент озеленения земельного участка - 15%.</w:t>
            </w:r>
          </w:p>
          <w:p w:rsidR="00805084" w:rsidRPr="00375E2D" w:rsidRDefault="00805084" w:rsidP="00375E2D">
            <w:pPr>
              <w:pStyle w:val="afff4"/>
              <w:spacing w:before="0" w:beforeAutospacing="0"/>
              <w:jc w:val="both"/>
              <w:rPr>
                <w:sz w:val="23"/>
                <w:szCs w:val="23"/>
              </w:rPr>
            </w:pPr>
            <w:r w:rsidRPr="00375E2D">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5B216A" w:rsidRPr="005B216A" w:rsidTr="0083533C">
        <w:trPr>
          <w:trHeight w:val="1518"/>
          <w:jc w:val="center"/>
        </w:trPr>
        <w:tc>
          <w:tcPr>
            <w:tcW w:w="213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Обеспечение дорожного отдыха</w:t>
            </w:r>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4.9.1.2</w:t>
            </w:r>
          </w:p>
        </w:tc>
        <w:tc>
          <w:tcPr>
            <w:tcW w:w="7631" w:type="dxa"/>
            <w:shd w:val="clear" w:color="auto" w:fill="auto"/>
          </w:tcPr>
          <w:p w:rsidR="00805084" w:rsidRPr="00375E2D" w:rsidRDefault="00805084" w:rsidP="00375E2D">
            <w:pPr>
              <w:spacing w:line="240" w:lineRule="auto"/>
              <w:ind w:firstLine="0"/>
              <w:rPr>
                <w:sz w:val="23"/>
                <w:szCs w:val="23"/>
              </w:rPr>
            </w:pPr>
            <w:r w:rsidRPr="00375E2D">
              <w:rPr>
                <w:sz w:val="23"/>
                <w:szCs w:val="23"/>
              </w:rPr>
              <w:t>Минимальная/максимальн</w:t>
            </w:r>
            <w:r w:rsidR="006A63A0">
              <w:rPr>
                <w:sz w:val="23"/>
                <w:szCs w:val="23"/>
              </w:rPr>
              <w:t>ая площадь земельных участков: 5</w:t>
            </w:r>
            <w:r w:rsidRPr="00375E2D">
              <w:rPr>
                <w:sz w:val="23"/>
                <w:szCs w:val="23"/>
              </w:rPr>
              <w:t xml:space="preserve">00/1000 </w:t>
            </w:r>
            <w:proofErr w:type="spellStart"/>
            <w:r w:rsidRPr="00375E2D">
              <w:rPr>
                <w:sz w:val="23"/>
                <w:szCs w:val="23"/>
              </w:rPr>
              <w:t>кв.м</w:t>
            </w:r>
            <w:proofErr w:type="spellEnd"/>
            <w:r w:rsidRPr="00375E2D">
              <w:rPr>
                <w:sz w:val="23"/>
                <w:szCs w:val="23"/>
              </w:rPr>
              <w:t xml:space="preserve">; </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w:t>
            </w:r>
            <w:proofErr w:type="gramStart"/>
            <w:r w:rsidRPr="00375E2D">
              <w:rPr>
                <w:sz w:val="23"/>
                <w:szCs w:val="23"/>
              </w:rPr>
              <w:t>от границы</w:t>
            </w:r>
            <w:proofErr w:type="gramEnd"/>
            <w:r w:rsidRPr="00375E2D">
              <w:rPr>
                <w:sz w:val="23"/>
                <w:szCs w:val="23"/>
              </w:rPr>
              <w:t xml:space="preserve"> отделяющей земельный участок от территории общего пользования </w:t>
            </w:r>
            <w:r w:rsidR="00EC2ED1" w:rsidRPr="00375E2D">
              <w:rPr>
                <w:sz w:val="23"/>
                <w:szCs w:val="23"/>
              </w:rPr>
              <w:t>-</w:t>
            </w:r>
            <w:r w:rsidRPr="00375E2D">
              <w:rPr>
                <w:sz w:val="23"/>
                <w:szCs w:val="23"/>
              </w:rPr>
              <w:t xml:space="preserve"> 3 м;</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от границ смежных земельных участков </w:t>
            </w:r>
            <w:r w:rsidR="00EC2ED1" w:rsidRPr="00375E2D">
              <w:rPr>
                <w:sz w:val="23"/>
                <w:szCs w:val="23"/>
              </w:rPr>
              <w:t>-</w:t>
            </w:r>
            <w:r w:rsidRPr="00375E2D">
              <w:rPr>
                <w:sz w:val="23"/>
                <w:szCs w:val="23"/>
              </w:rPr>
              <w:t xml:space="preserve"> 3 м;</w:t>
            </w:r>
          </w:p>
          <w:p w:rsidR="00805084" w:rsidRPr="00375E2D" w:rsidRDefault="00805084" w:rsidP="00375E2D">
            <w:pPr>
              <w:widowControl w:val="0"/>
              <w:spacing w:line="240" w:lineRule="auto"/>
              <w:ind w:firstLine="0"/>
              <w:rPr>
                <w:rFonts w:eastAsia="SimSun"/>
                <w:sz w:val="23"/>
                <w:szCs w:val="23"/>
                <w:lang w:eastAsia="zh-CN"/>
              </w:rPr>
            </w:pPr>
            <w:r w:rsidRPr="00375E2D">
              <w:rPr>
                <w:rFonts w:eastAsia="SimSun"/>
                <w:sz w:val="23"/>
                <w:szCs w:val="23"/>
                <w:lang w:eastAsia="zh-CN"/>
              </w:rPr>
              <w:t xml:space="preserve">- максимальное количество надземных этажей </w:t>
            </w:r>
            <w:r w:rsidR="00EC2ED1" w:rsidRPr="00375E2D">
              <w:rPr>
                <w:rFonts w:eastAsia="SimSun"/>
                <w:sz w:val="23"/>
                <w:szCs w:val="23"/>
                <w:lang w:eastAsia="zh-CN"/>
              </w:rPr>
              <w:t>-</w:t>
            </w:r>
            <w:r w:rsidRPr="00375E2D">
              <w:rPr>
                <w:rFonts w:eastAsia="SimSun"/>
                <w:sz w:val="23"/>
                <w:szCs w:val="23"/>
                <w:lang w:eastAsia="zh-CN"/>
              </w:rPr>
              <w:t xml:space="preserve"> 2 этажа; </w:t>
            </w:r>
          </w:p>
          <w:p w:rsidR="00805084" w:rsidRPr="00375E2D" w:rsidRDefault="00805084" w:rsidP="00375E2D">
            <w:pPr>
              <w:spacing w:line="240" w:lineRule="auto"/>
              <w:ind w:firstLine="0"/>
              <w:rPr>
                <w:sz w:val="23"/>
                <w:szCs w:val="23"/>
              </w:rPr>
            </w:pPr>
            <w:r w:rsidRPr="00375E2D">
              <w:rPr>
                <w:sz w:val="23"/>
                <w:szCs w:val="23"/>
              </w:rPr>
              <w:t xml:space="preserve">- максимальная высота зданий от уровня земли до верха перекрытия последнего этажа (или конька кровли) - 9 м; </w:t>
            </w:r>
          </w:p>
          <w:p w:rsidR="00805084" w:rsidRPr="00375E2D" w:rsidRDefault="00805084" w:rsidP="00375E2D">
            <w:pPr>
              <w:spacing w:line="240" w:lineRule="auto"/>
              <w:ind w:firstLine="0"/>
              <w:rPr>
                <w:sz w:val="23"/>
                <w:szCs w:val="23"/>
              </w:rPr>
            </w:pPr>
            <w:r w:rsidRPr="00375E2D">
              <w:rPr>
                <w:sz w:val="23"/>
                <w:szCs w:val="23"/>
              </w:rPr>
              <w:t xml:space="preserve">- максимальный процент застройки в границах земельного участка </w:t>
            </w:r>
            <w:r w:rsidR="00EC2ED1" w:rsidRPr="00375E2D">
              <w:rPr>
                <w:sz w:val="23"/>
                <w:szCs w:val="23"/>
              </w:rPr>
              <w:t>-</w:t>
            </w:r>
            <w:r w:rsidRPr="00375E2D">
              <w:rPr>
                <w:sz w:val="23"/>
                <w:szCs w:val="23"/>
              </w:rPr>
              <w:t xml:space="preserve"> 60%, процент застройки подземной части не регламентируется;</w:t>
            </w:r>
          </w:p>
          <w:p w:rsidR="00805084" w:rsidRPr="00375E2D" w:rsidRDefault="00805084" w:rsidP="00375E2D">
            <w:pPr>
              <w:spacing w:line="240" w:lineRule="auto"/>
              <w:ind w:firstLine="0"/>
              <w:rPr>
                <w:sz w:val="23"/>
                <w:szCs w:val="23"/>
              </w:rPr>
            </w:pPr>
            <w:r w:rsidRPr="00375E2D">
              <w:rPr>
                <w:sz w:val="23"/>
                <w:szCs w:val="23"/>
              </w:rPr>
              <w:t>- минимальный процент озеленения земельного участка - 15%.</w:t>
            </w:r>
          </w:p>
          <w:p w:rsidR="00805084" w:rsidRPr="00375E2D" w:rsidRDefault="00805084" w:rsidP="00375E2D">
            <w:pPr>
              <w:spacing w:line="240" w:lineRule="auto"/>
              <w:ind w:firstLine="0"/>
              <w:rPr>
                <w:sz w:val="23"/>
                <w:szCs w:val="23"/>
              </w:rPr>
            </w:pPr>
            <w:r w:rsidRPr="00375E2D">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5B216A" w:rsidRPr="005B216A" w:rsidTr="0083533C">
        <w:trPr>
          <w:trHeight w:val="832"/>
          <w:jc w:val="center"/>
        </w:trPr>
        <w:tc>
          <w:tcPr>
            <w:tcW w:w="213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Автомобильные мойки</w:t>
            </w:r>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4.9.1.3</w:t>
            </w:r>
          </w:p>
        </w:tc>
        <w:tc>
          <w:tcPr>
            <w:tcW w:w="7631" w:type="dxa"/>
            <w:vMerge w:val="restart"/>
            <w:shd w:val="clear" w:color="auto" w:fill="auto"/>
          </w:tcPr>
          <w:p w:rsidR="00805084" w:rsidRPr="00375E2D" w:rsidRDefault="00805084" w:rsidP="00375E2D">
            <w:pPr>
              <w:widowControl w:val="0"/>
              <w:spacing w:line="240" w:lineRule="auto"/>
              <w:ind w:right="-60" w:firstLine="16"/>
              <w:rPr>
                <w:sz w:val="23"/>
                <w:szCs w:val="23"/>
              </w:rPr>
            </w:pPr>
            <w:r w:rsidRPr="00375E2D">
              <w:rPr>
                <w:sz w:val="23"/>
                <w:szCs w:val="23"/>
              </w:rPr>
              <w:t xml:space="preserve">Минимальная/максимальная площадь земельных участков: </w:t>
            </w:r>
            <w:r w:rsidR="0010131C" w:rsidRPr="00375E2D">
              <w:rPr>
                <w:sz w:val="23"/>
                <w:szCs w:val="23"/>
              </w:rPr>
              <w:t>5</w:t>
            </w:r>
            <w:r w:rsidRPr="00375E2D">
              <w:rPr>
                <w:sz w:val="23"/>
                <w:szCs w:val="23"/>
              </w:rPr>
              <w:t xml:space="preserve">00/1000 </w:t>
            </w:r>
            <w:proofErr w:type="spellStart"/>
            <w:r w:rsidRPr="00375E2D">
              <w:rPr>
                <w:sz w:val="23"/>
                <w:szCs w:val="23"/>
              </w:rPr>
              <w:t>кв.м</w:t>
            </w:r>
            <w:proofErr w:type="spellEnd"/>
            <w:r w:rsidRPr="00375E2D">
              <w:rPr>
                <w:sz w:val="23"/>
                <w:szCs w:val="23"/>
              </w:rPr>
              <w:t>;</w:t>
            </w:r>
          </w:p>
          <w:p w:rsidR="00805084" w:rsidRPr="00375E2D" w:rsidRDefault="00805084" w:rsidP="00375E2D">
            <w:pPr>
              <w:widowControl w:val="0"/>
              <w:spacing w:line="240" w:lineRule="auto"/>
              <w:ind w:right="-60" w:firstLine="16"/>
              <w:rPr>
                <w:sz w:val="23"/>
                <w:szCs w:val="23"/>
              </w:rPr>
            </w:pPr>
            <w:r w:rsidRPr="00375E2D">
              <w:rPr>
                <w:sz w:val="23"/>
                <w:szCs w:val="23"/>
              </w:rPr>
              <w:t xml:space="preserve">- минимальная ширина земельных участков вдоль фронта улиц и проездов </w:t>
            </w:r>
            <w:r w:rsidR="00EC2ED1" w:rsidRPr="00375E2D">
              <w:rPr>
                <w:sz w:val="23"/>
                <w:szCs w:val="23"/>
              </w:rPr>
              <w:t>-</w:t>
            </w:r>
            <w:r w:rsidRPr="00375E2D">
              <w:rPr>
                <w:sz w:val="23"/>
                <w:szCs w:val="23"/>
              </w:rPr>
              <w:t xml:space="preserve"> 1</w:t>
            </w:r>
            <w:r w:rsidR="0010131C" w:rsidRPr="00375E2D">
              <w:rPr>
                <w:sz w:val="23"/>
                <w:szCs w:val="23"/>
              </w:rPr>
              <w:t>2</w:t>
            </w:r>
            <w:r w:rsidRPr="00375E2D">
              <w:rPr>
                <w:sz w:val="23"/>
                <w:szCs w:val="23"/>
              </w:rPr>
              <w:t xml:space="preserve"> м;</w:t>
            </w:r>
          </w:p>
          <w:p w:rsidR="00805084" w:rsidRPr="00375E2D" w:rsidRDefault="00805084" w:rsidP="00375E2D">
            <w:pPr>
              <w:widowControl w:val="0"/>
              <w:spacing w:line="240" w:lineRule="auto"/>
              <w:ind w:right="-60" w:firstLine="16"/>
              <w:rPr>
                <w:sz w:val="23"/>
                <w:szCs w:val="23"/>
              </w:rPr>
            </w:pPr>
            <w:r w:rsidRPr="00375E2D">
              <w:rPr>
                <w:sz w:val="23"/>
                <w:szCs w:val="23"/>
              </w:rPr>
              <w:lastRenderedPageBreak/>
              <w:t xml:space="preserve">- минимальный отступ основных зданий, строений и сооружений </w:t>
            </w:r>
            <w:proofErr w:type="gramStart"/>
            <w:r w:rsidRPr="00375E2D">
              <w:rPr>
                <w:sz w:val="23"/>
                <w:szCs w:val="23"/>
              </w:rPr>
              <w:t>от границы</w:t>
            </w:r>
            <w:proofErr w:type="gramEnd"/>
            <w:r w:rsidRPr="00375E2D">
              <w:rPr>
                <w:sz w:val="23"/>
                <w:szCs w:val="23"/>
              </w:rPr>
              <w:t xml:space="preserve"> отделяющей земельный участок от территории общего пользования - 3 м;</w:t>
            </w:r>
          </w:p>
          <w:p w:rsidR="00805084" w:rsidRPr="00375E2D" w:rsidRDefault="00805084" w:rsidP="00375E2D">
            <w:pPr>
              <w:widowControl w:val="0"/>
              <w:spacing w:line="240" w:lineRule="auto"/>
              <w:ind w:right="-60" w:firstLine="16"/>
              <w:rPr>
                <w:sz w:val="23"/>
                <w:szCs w:val="23"/>
              </w:rPr>
            </w:pPr>
            <w:r w:rsidRPr="00375E2D">
              <w:rPr>
                <w:sz w:val="23"/>
                <w:szCs w:val="23"/>
              </w:rPr>
              <w:t xml:space="preserve">- минимальный отступ основных зданий, строений и сооружений от границ смежных земельных участков </w:t>
            </w:r>
            <w:r w:rsidR="00EC2ED1" w:rsidRPr="00375E2D">
              <w:rPr>
                <w:sz w:val="23"/>
                <w:szCs w:val="23"/>
              </w:rPr>
              <w:t>-</w:t>
            </w:r>
            <w:r w:rsidRPr="00375E2D">
              <w:rPr>
                <w:sz w:val="23"/>
                <w:szCs w:val="23"/>
              </w:rPr>
              <w:t xml:space="preserve"> 3 м;</w:t>
            </w:r>
          </w:p>
          <w:p w:rsidR="00805084" w:rsidRPr="00375E2D" w:rsidRDefault="00805084" w:rsidP="00375E2D">
            <w:pPr>
              <w:widowControl w:val="0"/>
              <w:spacing w:line="240" w:lineRule="auto"/>
              <w:ind w:right="-60" w:firstLine="16"/>
              <w:rPr>
                <w:sz w:val="23"/>
                <w:szCs w:val="23"/>
              </w:rPr>
            </w:pPr>
            <w:r w:rsidRPr="00375E2D">
              <w:rPr>
                <w:sz w:val="23"/>
                <w:szCs w:val="23"/>
              </w:rPr>
              <w:t xml:space="preserve">- максимальное количество надземных этажей </w:t>
            </w:r>
            <w:r w:rsidR="00EC2ED1" w:rsidRPr="00375E2D">
              <w:rPr>
                <w:sz w:val="23"/>
                <w:szCs w:val="23"/>
              </w:rPr>
              <w:t>-</w:t>
            </w:r>
            <w:r w:rsidRPr="00375E2D">
              <w:rPr>
                <w:sz w:val="23"/>
                <w:szCs w:val="23"/>
              </w:rPr>
              <w:t xml:space="preserve"> 2 этажа; </w:t>
            </w:r>
          </w:p>
          <w:p w:rsidR="00805084" w:rsidRPr="00375E2D" w:rsidRDefault="00805084" w:rsidP="00375E2D">
            <w:pPr>
              <w:widowControl w:val="0"/>
              <w:spacing w:line="240" w:lineRule="auto"/>
              <w:ind w:right="-60" w:firstLine="16"/>
              <w:rPr>
                <w:sz w:val="23"/>
                <w:szCs w:val="23"/>
              </w:rPr>
            </w:pPr>
            <w:r w:rsidRPr="00375E2D">
              <w:rPr>
                <w:sz w:val="23"/>
                <w:szCs w:val="23"/>
              </w:rPr>
              <w:t>- максимальная высота зданий от уровня земли до верха перекрытия последнего этажа (или конька кровли) - 9 м;</w:t>
            </w:r>
          </w:p>
          <w:p w:rsidR="00805084" w:rsidRPr="00375E2D" w:rsidRDefault="00805084" w:rsidP="00375E2D">
            <w:pPr>
              <w:widowControl w:val="0"/>
              <w:spacing w:line="240" w:lineRule="auto"/>
              <w:ind w:right="-60" w:firstLine="16"/>
              <w:rPr>
                <w:sz w:val="23"/>
                <w:szCs w:val="23"/>
              </w:rPr>
            </w:pPr>
            <w:r w:rsidRPr="00375E2D">
              <w:rPr>
                <w:sz w:val="23"/>
                <w:szCs w:val="23"/>
              </w:rPr>
              <w:t xml:space="preserve">- максимальный процент застройки в границах земельного участка </w:t>
            </w:r>
            <w:r w:rsidR="00EC2ED1" w:rsidRPr="00375E2D">
              <w:rPr>
                <w:sz w:val="23"/>
                <w:szCs w:val="23"/>
              </w:rPr>
              <w:t>-</w:t>
            </w:r>
            <w:r w:rsidRPr="00375E2D">
              <w:rPr>
                <w:sz w:val="23"/>
                <w:szCs w:val="23"/>
              </w:rPr>
              <w:t xml:space="preserve"> 60%, процент застройки подземной части не регламентируется;</w:t>
            </w:r>
          </w:p>
          <w:p w:rsidR="00805084" w:rsidRPr="00375E2D" w:rsidRDefault="00805084" w:rsidP="00375E2D">
            <w:pPr>
              <w:widowControl w:val="0"/>
              <w:spacing w:line="240" w:lineRule="auto"/>
              <w:ind w:right="-60" w:firstLine="16"/>
              <w:rPr>
                <w:sz w:val="23"/>
                <w:szCs w:val="23"/>
              </w:rPr>
            </w:pPr>
            <w:r w:rsidRPr="00375E2D">
              <w:rPr>
                <w:sz w:val="23"/>
                <w:szCs w:val="23"/>
              </w:rPr>
              <w:t>- минимальный процент озеленения земельного участка - 20%.</w:t>
            </w:r>
          </w:p>
          <w:p w:rsidR="00805084" w:rsidRPr="00375E2D" w:rsidRDefault="00805084" w:rsidP="00375E2D">
            <w:pPr>
              <w:widowControl w:val="0"/>
              <w:spacing w:line="240" w:lineRule="auto"/>
              <w:ind w:right="-60" w:firstLine="16"/>
              <w:rPr>
                <w:sz w:val="23"/>
                <w:szCs w:val="23"/>
              </w:rPr>
            </w:pPr>
            <w:r w:rsidRPr="00375E2D">
              <w:rPr>
                <w:sz w:val="23"/>
                <w:szCs w:val="23"/>
              </w:rPr>
              <w:t>Расстояние от автомойки и СТО до жилых, общественных зданий, общео</w:t>
            </w:r>
            <w:r w:rsidR="009D029B" w:rsidRPr="00375E2D">
              <w:rPr>
                <w:sz w:val="23"/>
                <w:szCs w:val="23"/>
              </w:rPr>
              <w:t>бразовательных учреждений, лечеб</w:t>
            </w:r>
            <w:r w:rsidRPr="00375E2D">
              <w:rPr>
                <w:sz w:val="23"/>
                <w:szCs w:val="23"/>
              </w:rPr>
              <w:t xml:space="preserve">ных учреждений со стационаром </w:t>
            </w:r>
            <w:r w:rsidR="00EC2ED1" w:rsidRPr="00375E2D">
              <w:rPr>
                <w:sz w:val="23"/>
                <w:szCs w:val="23"/>
              </w:rPr>
              <w:t>-</w:t>
            </w:r>
            <w:r w:rsidR="009D029B" w:rsidRPr="00375E2D">
              <w:rPr>
                <w:sz w:val="23"/>
                <w:szCs w:val="23"/>
              </w:rPr>
              <w:t xml:space="preserve"> 50 м, с учетом выполнения треб</w:t>
            </w:r>
            <w:r w:rsidRPr="00375E2D">
              <w:rPr>
                <w:sz w:val="23"/>
                <w:szCs w:val="23"/>
              </w:rPr>
              <w:t>ований СанПиН 2.2.1/1200-03.</w:t>
            </w:r>
          </w:p>
        </w:tc>
      </w:tr>
      <w:tr w:rsidR="005B216A" w:rsidRPr="005B216A" w:rsidTr="0083533C">
        <w:trPr>
          <w:trHeight w:val="1012"/>
          <w:jc w:val="center"/>
        </w:trPr>
        <w:tc>
          <w:tcPr>
            <w:tcW w:w="2136"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Ремонт автомобилей</w:t>
            </w:r>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4.9.1.4</w:t>
            </w:r>
          </w:p>
        </w:tc>
        <w:tc>
          <w:tcPr>
            <w:tcW w:w="7631" w:type="dxa"/>
            <w:vMerge/>
            <w:shd w:val="clear" w:color="auto" w:fill="auto"/>
          </w:tcPr>
          <w:p w:rsidR="00805084" w:rsidRPr="00375E2D" w:rsidRDefault="00805084" w:rsidP="00375E2D">
            <w:pPr>
              <w:pStyle w:val="afff4"/>
              <w:jc w:val="both"/>
              <w:rPr>
                <w:sz w:val="23"/>
                <w:szCs w:val="23"/>
              </w:rPr>
            </w:pPr>
          </w:p>
        </w:tc>
      </w:tr>
      <w:tr w:rsidR="00805084" w:rsidRPr="005B216A" w:rsidTr="0083533C">
        <w:trPr>
          <w:trHeight w:val="1012"/>
          <w:jc w:val="center"/>
        </w:trPr>
        <w:tc>
          <w:tcPr>
            <w:tcW w:w="2136" w:type="dxa"/>
            <w:shd w:val="clear" w:color="auto" w:fill="auto"/>
          </w:tcPr>
          <w:p w:rsidR="00805084" w:rsidRPr="005B216A" w:rsidRDefault="00805084" w:rsidP="00F241E5">
            <w:pPr>
              <w:tabs>
                <w:tab w:val="left" w:pos="2520"/>
              </w:tabs>
              <w:spacing w:line="240" w:lineRule="auto"/>
              <w:ind w:firstLine="0"/>
              <w:jc w:val="left"/>
              <w:rPr>
                <w:rFonts w:eastAsia="SimSun"/>
                <w:sz w:val="24"/>
                <w:szCs w:val="24"/>
                <w:lang w:eastAsia="zh-CN"/>
              </w:rPr>
            </w:pPr>
            <w:r w:rsidRPr="005B216A">
              <w:rPr>
                <w:rFonts w:eastAsia="SimSun"/>
                <w:sz w:val="24"/>
                <w:szCs w:val="24"/>
                <w:lang w:eastAsia="zh-CN"/>
              </w:rPr>
              <w:t>Обеспечение занятий спортом в помещениях</w:t>
            </w:r>
          </w:p>
        </w:tc>
        <w:tc>
          <w:tcPr>
            <w:tcW w:w="4961" w:type="dxa"/>
            <w:shd w:val="clear" w:color="auto" w:fill="auto"/>
          </w:tcPr>
          <w:p w:rsidR="00805084" w:rsidRPr="005B216A" w:rsidRDefault="00805084" w:rsidP="00F241E5">
            <w:pPr>
              <w:tabs>
                <w:tab w:val="left" w:pos="2520"/>
              </w:tabs>
              <w:spacing w:line="240" w:lineRule="auto"/>
              <w:ind w:firstLine="426"/>
              <w:jc w:val="left"/>
              <w:rPr>
                <w:rFonts w:eastAsia="SimSun"/>
                <w:sz w:val="24"/>
                <w:szCs w:val="24"/>
                <w:lang w:eastAsia="zh-CN"/>
              </w:rPr>
            </w:pPr>
            <w:r w:rsidRPr="005B216A">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5.1.2</w:t>
            </w:r>
          </w:p>
        </w:tc>
        <w:tc>
          <w:tcPr>
            <w:tcW w:w="7631" w:type="dxa"/>
            <w:shd w:val="clear" w:color="auto" w:fill="auto"/>
          </w:tcPr>
          <w:p w:rsidR="00805084" w:rsidRPr="00375E2D" w:rsidRDefault="00805084" w:rsidP="00375E2D">
            <w:pPr>
              <w:spacing w:line="240" w:lineRule="auto"/>
              <w:ind w:firstLine="0"/>
              <w:rPr>
                <w:sz w:val="23"/>
                <w:szCs w:val="23"/>
              </w:rPr>
            </w:pPr>
            <w:r w:rsidRPr="00375E2D">
              <w:rPr>
                <w:sz w:val="23"/>
                <w:szCs w:val="23"/>
              </w:rPr>
              <w:t>Минимальная/максимальн</w:t>
            </w:r>
            <w:r w:rsidR="000B0EEF">
              <w:rPr>
                <w:sz w:val="23"/>
                <w:szCs w:val="23"/>
              </w:rPr>
              <w:t>ая площадь земельных участков: 5</w:t>
            </w:r>
            <w:r w:rsidRPr="00375E2D">
              <w:rPr>
                <w:sz w:val="23"/>
                <w:szCs w:val="23"/>
              </w:rPr>
              <w:t xml:space="preserve">00/10000 </w:t>
            </w:r>
            <w:proofErr w:type="spellStart"/>
            <w:r w:rsidR="00022896" w:rsidRPr="00375E2D">
              <w:rPr>
                <w:sz w:val="23"/>
                <w:szCs w:val="23"/>
              </w:rPr>
              <w:t>кв.м</w:t>
            </w:r>
            <w:proofErr w:type="spellEnd"/>
            <w:r w:rsidRPr="00375E2D">
              <w:rPr>
                <w:sz w:val="23"/>
                <w:szCs w:val="23"/>
              </w:rPr>
              <w:t>;</w:t>
            </w:r>
          </w:p>
          <w:p w:rsidR="00805084" w:rsidRPr="00375E2D" w:rsidRDefault="00805084" w:rsidP="00375E2D">
            <w:pPr>
              <w:spacing w:line="240" w:lineRule="auto"/>
              <w:ind w:firstLine="0"/>
              <w:rPr>
                <w:sz w:val="23"/>
                <w:szCs w:val="23"/>
              </w:rPr>
            </w:pPr>
            <w:r w:rsidRPr="00375E2D">
              <w:rPr>
                <w:sz w:val="23"/>
                <w:szCs w:val="23"/>
              </w:rPr>
              <w:t xml:space="preserve">- минимальная ширина земельных участков </w:t>
            </w:r>
            <w:r w:rsidRPr="00375E2D">
              <w:rPr>
                <w:rFonts w:eastAsia="SimSun"/>
                <w:sz w:val="23"/>
                <w:szCs w:val="23"/>
                <w:lang w:eastAsia="zh-CN"/>
              </w:rPr>
              <w:t xml:space="preserve">вдоль фронта улицы (проезда) </w:t>
            </w:r>
            <w:r w:rsidR="00EC2ED1" w:rsidRPr="00375E2D">
              <w:rPr>
                <w:sz w:val="23"/>
                <w:szCs w:val="23"/>
              </w:rPr>
              <w:t>-</w:t>
            </w:r>
            <w:r w:rsidRPr="00375E2D">
              <w:rPr>
                <w:sz w:val="23"/>
                <w:szCs w:val="23"/>
              </w:rPr>
              <w:t xml:space="preserve"> 12 м; </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w:t>
            </w:r>
            <w:proofErr w:type="gramStart"/>
            <w:r w:rsidRPr="00375E2D">
              <w:rPr>
                <w:sz w:val="23"/>
                <w:szCs w:val="23"/>
              </w:rPr>
              <w:t>от границы</w:t>
            </w:r>
            <w:proofErr w:type="gramEnd"/>
            <w:r w:rsidRPr="00375E2D">
              <w:rPr>
                <w:sz w:val="23"/>
                <w:szCs w:val="23"/>
              </w:rPr>
              <w:t xml:space="preserve"> отделяющей земельный участок от территории общего пользования - 3 м;</w:t>
            </w:r>
          </w:p>
          <w:p w:rsidR="00805084" w:rsidRPr="00375E2D" w:rsidRDefault="00805084" w:rsidP="00375E2D">
            <w:pPr>
              <w:keepLines w:val="0"/>
              <w:overflowPunct/>
              <w:autoSpaceDE/>
              <w:autoSpaceDN/>
              <w:adjustRightInd/>
              <w:spacing w:line="240" w:lineRule="auto"/>
              <w:ind w:firstLine="0"/>
              <w:rPr>
                <w:sz w:val="23"/>
                <w:szCs w:val="23"/>
              </w:rPr>
            </w:pPr>
            <w:r w:rsidRPr="00375E2D">
              <w:rPr>
                <w:sz w:val="23"/>
                <w:szCs w:val="23"/>
              </w:rPr>
              <w:t xml:space="preserve">- минимальный отступ основных зданий, строений и сооружений от границ смежных земельных участков </w:t>
            </w:r>
            <w:r w:rsidR="00EC2ED1" w:rsidRPr="00375E2D">
              <w:rPr>
                <w:sz w:val="23"/>
                <w:szCs w:val="23"/>
              </w:rPr>
              <w:t>-</w:t>
            </w:r>
            <w:r w:rsidRPr="00375E2D">
              <w:rPr>
                <w:sz w:val="23"/>
                <w:szCs w:val="23"/>
              </w:rPr>
              <w:t xml:space="preserve"> 3 м;</w:t>
            </w:r>
          </w:p>
          <w:p w:rsidR="00805084" w:rsidRPr="00375E2D" w:rsidRDefault="00805084" w:rsidP="00375E2D">
            <w:pPr>
              <w:widowControl w:val="0"/>
              <w:spacing w:line="240" w:lineRule="auto"/>
              <w:ind w:firstLine="0"/>
              <w:rPr>
                <w:rFonts w:eastAsia="SimSun"/>
                <w:sz w:val="23"/>
                <w:szCs w:val="23"/>
                <w:lang w:eastAsia="zh-CN"/>
              </w:rPr>
            </w:pPr>
            <w:r w:rsidRPr="00375E2D">
              <w:rPr>
                <w:rFonts w:eastAsia="SimSun"/>
                <w:sz w:val="23"/>
                <w:szCs w:val="23"/>
                <w:lang w:eastAsia="zh-CN"/>
              </w:rPr>
              <w:t xml:space="preserve">- максимальное количество надземных этажей </w:t>
            </w:r>
            <w:r w:rsidR="00EC2ED1" w:rsidRPr="00375E2D">
              <w:rPr>
                <w:rFonts w:eastAsia="SimSun"/>
                <w:sz w:val="23"/>
                <w:szCs w:val="23"/>
                <w:lang w:eastAsia="zh-CN"/>
              </w:rPr>
              <w:t>-</w:t>
            </w:r>
            <w:r w:rsidRPr="00375E2D">
              <w:rPr>
                <w:rFonts w:eastAsia="SimSun"/>
                <w:sz w:val="23"/>
                <w:szCs w:val="23"/>
                <w:lang w:eastAsia="zh-CN"/>
              </w:rPr>
              <w:t xml:space="preserve"> 3 этажа; </w:t>
            </w:r>
          </w:p>
          <w:p w:rsidR="00805084" w:rsidRPr="00375E2D" w:rsidRDefault="00805084" w:rsidP="00375E2D">
            <w:pPr>
              <w:spacing w:line="240" w:lineRule="auto"/>
              <w:ind w:firstLine="0"/>
              <w:rPr>
                <w:sz w:val="23"/>
                <w:szCs w:val="23"/>
              </w:rPr>
            </w:pPr>
            <w:r w:rsidRPr="00375E2D">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375E2D" w:rsidRDefault="00805084" w:rsidP="00375E2D">
            <w:pPr>
              <w:spacing w:line="240" w:lineRule="auto"/>
              <w:ind w:firstLine="0"/>
              <w:rPr>
                <w:sz w:val="23"/>
                <w:szCs w:val="23"/>
              </w:rPr>
            </w:pPr>
            <w:r w:rsidRPr="00375E2D">
              <w:rPr>
                <w:sz w:val="23"/>
                <w:szCs w:val="23"/>
              </w:rPr>
              <w:t xml:space="preserve">- максимальный процент застройки в границах земельного участка </w:t>
            </w:r>
            <w:r w:rsidR="00EC2ED1" w:rsidRPr="00375E2D">
              <w:rPr>
                <w:sz w:val="23"/>
                <w:szCs w:val="23"/>
              </w:rPr>
              <w:t>-</w:t>
            </w:r>
            <w:r w:rsidRPr="00375E2D">
              <w:rPr>
                <w:sz w:val="23"/>
                <w:szCs w:val="23"/>
              </w:rPr>
              <w:t xml:space="preserve"> 80%, процент застройки подземной части не регламентируется;</w:t>
            </w:r>
          </w:p>
          <w:p w:rsidR="00805084" w:rsidRPr="00375E2D" w:rsidRDefault="00805084" w:rsidP="00375E2D">
            <w:pPr>
              <w:spacing w:line="240" w:lineRule="auto"/>
              <w:ind w:firstLine="0"/>
              <w:rPr>
                <w:sz w:val="23"/>
                <w:szCs w:val="23"/>
              </w:rPr>
            </w:pPr>
            <w:r w:rsidRPr="00375E2D">
              <w:rPr>
                <w:sz w:val="23"/>
                <w:szCs w:val="23"/>
              </w:rPr>
              <w:t>- минимальный процент озеленения земельного участка - 10%.</w:t>
            </w: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left="-284" w:right="-315"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left="-284" w:right="-315" w:firstLine="0"/>
        <w:rPr>
          <w:sz w:val="16"/>
          <w:szCs w:val="16"/>
        </w:rPr>
      </w:pPr>
    </w:p>
    <w:p w:rsidR="00805084" w:rsidRPr="005B216A" w:rsidRDefault="00805084" w:rsidP="006F7178">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805084" w:rsidRPr="005B216A" w:rsidRDefault="00805084"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805084" w:rsidRPr="005B216A" w:rsidRDefault="00805084" w:rsidP="006F7178">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5B216A" w:rsidRDefault="00805084" w:rsidP="00805084">
      <w:pPr>
        <w:widowControl w:val="0"/>
        <w:spacing w:line="240" w:lineRule="auto"/>
        <w:ind w:firstLine="0"/>
        <w:rPr>
          <w:sz w:val="23"/>
          <w:szCs w:val="23"/>
        </w:rPr>
      </w:pPr>
    </w:p>
    <w:tbl>
      <w:tblPr>
        <w:tblW w:w="51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10773"/>
      </w:tblGrid>
      <w:tr w:rsidR="005B216A" w:rsidRPr="005B216A" w:rsidTr="00F241E5">
        <w:trPr>
          <w:trHeight w:val="358"/>
          <w:tblHeader/>
        </w:trPr>
        <w:tc>
          <w:tcPr>
            <w:tcW w:w="1577" w:type="pct"/>
            <w:vAlign w:val="center"/>
          </w:tcPr>
          <w:p w:rsidR="00805084" w:rsidRPr="005B216A" w:rsidRDefault="00805084" w:rsidP="00F241E5">
            <w:pPr>
              <w:spacing w:line="240" w:lineRule="auto"/>
              <w:ind w:firstLine="0"/>
              <w:jc w:val="center"/>
              <w:rPr>
                <w:b/>
                <w:sz w:val="20"/>
                <w:szCs w:val="20"/>
              </w:rPr>
            </w:pPr>
            <w:r w:rsidRPr="005B216A">
              <w:rPr>
                <w:b/>
                <w:sz w:val="20"/>
                <w:szCs w:val="20"/>
              </w:rPr>
              <w:t>ВИДЫ РАЗРЕШЕННОГО ИСПОЛЬЗОВАНИЯ</w:t>
            </w:r>
          </w:p>
        </w:tc>
        <w:tc>
          <w:tcPr>
            <w:tcW w:w="3423" w:type="pct"/>
            <w:vAlign w:val="center"/>
          </w:tcPr>
          <w:p w:rsidR="00805084" w:rsidRPr="005B216A" w:rsidRDefault="00805084" w:rsidP="00F241E5">
            <w:pPr>
              <w:spacing w:line="240" w:lineRule="auto"/>
              <w:ind w:firstLine="0"/>
              <w:jc w:val="center"/>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577" w:type="pct"/>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3423"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805084"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0"/>
              <w:rPr>
                <w:sz w:val="23"/>
                <w:szCs w:val="23"/>
              </w:rPr>
            </w:pPr>
            <w:r w:rsidRPr="005B216A">
              <w:rPr>
                <w:sz w:val="23"/>
                <w:szCs w:val="23"/>
              </w:rPr>
              <w:t>Размеры земельных участков автостоянок на одно место должны быть:</w:t>
            </w:r>
          </w:p>
          <w:p w:rsidR="00805084" w:rsidRPr="005B216A" w:rsidRDefault="00805084" w:rsidP="00F241E5">
            <w:pPr>
              <w:spacing w:line="240" w:lineRule="auto"/>
              <w:ind w:firstLine="0"/>
              <w:rPr>
                <w:sz w:val="23"/>
                <w:szCs w:val="23"/>
              </w:rPr>
            </w:pPr>
            <w:r w:rsidRPr="005B216A">
              <w:rPr>
                <w:sz w:val="23"/>
                <w:szCs w:val="23"/>
              </w:rPr>
              <w:t xml:space="preserve">для легковых автомобилей - 25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для автобусов - 40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для велосипедов - 0,9 </w:t>
            </w:r>
            <w:proofErr w:type="spellStart"/>
            <w:r w:rsidR="00022896">
              <w:rPr>
                <w:sz w:val="23"/>
                <w:szCs w:val="23"/>
              </w:rPr>
              <w:t>кв.м</w:t>
            </w:r>
            <w:proofErr w:type="spellEnd"/>
            <w:r w:rsidRPr="005B216A">
              <w:rPr>
                <w:sz w:val="23"/>
                <w:szCs w:val="23"/>
              </w:rPr>
              <w:t>.</w:t>
            </w:r>
          </w:p>
          <w:p w:rsidR="00805084" w:rsidRPr="005B216A" w:rsidRDefault="00805084" w:rsidP="002E6F51">
            <w:pPr>
              <w:spacing w:line="240" w:lineRule="auto"/>
              <w:ind w:firstLine="0"/>
              <w:rPr>
                <w:sz w:val="23"/>
                <w:szCs w:val="23"/>
              </w:rPr>
            </w:pPr>
            <w:r w:rsidRPr="005B216A">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F241E5">
        <w:trPr>
          <w:trHeight w:val="280"/>
        </w:trPr>
        <w:tc>
          <w:tcPr>
            <w:tcW w:w="1577" w:type="pct"/>
          </w:tcPr>
          <w:p w:rsidR="00805084" w:rsidRPr="005B216A" w:rsidRDefault="00805084" w:rsidP="00F241E5">
            <w:pPr>
              <w:spacing w:line="240" w:lineRule="auto"/>
              <w:ind w:firstLine="0"/>
              <w:rPr>
                <w:sz w:val="23"/>
                <w:szCs w:val="23"/>
              </w:rPr>
            </w:pPr>
            <w:r w:rsidRPr="005B216A">
              <w:rPr>
                <w:sz w:val="23"/>
                <w:szCs w:val="23"/>
              </w:rPr>
              <w:t>Детские игровые площадки, площадки отдыха, занятия физкультурой и спортом, хозяйственные площадки.</w:t>
            </w:r>
          </w:p>
        </w:tc>
        <w:tc>
          <w:tcPr>
            <w:tcW w:w="3423" w:type="pct"/>
          </w:tcPr>
          <w:p w:rsidR="00805084" w:rsidRPr="005B216A" w:rsidRDefault="0010131C" w:rsidP="00F241E5">
            <w:pPr>
              <w:spacing w:line="240" w:lineRule="auto"/>
              <w:ind w:firstLine="0"/>
              <w:rPr>
                <w:sz w:val="23"/>
                <w:szCs w:val="23"/>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Минимально допустимое расстояние от окон жилых и общественных зданий до площадок:</w:t>
            </w:r>
          </w:p>
          <w:p w:rsidR="00805084" w:rsidRPr="005B216A" w:rsidRDefault="00805084" w:rsidP="00F241E5">
            <w:pPr>
              <w:spacing w:line="240" w:lineRule="auto"/>
              <w:ind w:firstLine="0"/>
              <w:rPr>
                <w:sz w:val="23"/>
                <w:szCs w:val="23"/>
              </w:rPr>
            </w:pPr>
            <w:r w:rsidRPr="005B216A">
              <w:rPr>
                <w:sz w:val="23"/>
                <w:szCs w:val="23"/>
              </w:rPr>
              <w:t>- для игр детей дошкольного и младшего школьного возраста - не менее 12 м;</w:t>
            </w:r>
          </w:p>
          <w:p w:rsidR="00805084" w:rsidRPr="005B216A" w:rsidRDefault="00805084" w:rsidP="00F241E5">
            <w:pPr>
              <w:spacing w:line="240" w:lineRule="auto"/>
              <w:ind w:firstLine="0"/>
              <w:rPr>
                <w:sz w:val="23"/>
                <w:szCs w:val="23"/>
              </w:rPr>
            </w:pPr>
            <w:r w:rsidRPr="005B216A">
              <w:rPr>
                <w:sz w:val="23"/>
                <w:szCs w:val="23"/>
              </w:rPr>
              <w:t>- для отдыха взрослого населения - не менее 10 м;</w:t>
            </w:r>
          </w:p>
          <w:p w:rsidR="00805084" w:rsidRPr="005B216A" w:rsidRDefault="00805084" w:rsidP="00F241E5">
            <w:pPr>
              <w:keepLines w:val="0"/>
              <w:overflowPunct/>
              <w:spacing w:line="240" w:lineRule="auto"/>
              <w:ind w:firstLine="0"/>
              <w:rPr>
                <w:rFonts w:eastAsia="SimSun"/>
                <w:sz w:val="23"/>
                <w:szCs w:val="23"/>
                <w:lang w:eastAsia="zh-CN"/>
              </w:rPr>
            </w:pPr>
            <w:r w:rsidRPr="005B216A">
              <w:rPr>
                <w:rFonts w:eastAsia="SimSun"/>
                <w:sz w:val="23"/>
                <w:szCs w:val="23"/>
                <w:lang w:eastAsia="zh-CN"/>
              </w:rPr>
              <w:t xml:space="preserve">-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w:t>
            </w:r>
            <w:r w:rsidRPr="005B216A">
              <w:rPr>
                <w:rFonts w:eastAsia="SimSun"/>
                <w:sz w:val="23"/>
                <w:szCs w:val="23"/>
                <w:lang w:eastAsia="zh-CN"/>
              </w:rPr>
              <w:lastRenderedPageBreak/>
              <w:t>тенниса) - 10 - 40 м;</w:t>
            </w:r>
          </w:p>
          <w:p w:rsidR="00805084" w:rsidRPr="005B216A" w:rsidRDefault="00805084" w:rsidP="00F241E5">
            <w:pPr>
              <w:spacing w:line="240" w:lineRule="auto"/>
              <w:ind w:firstLine="0"/>
              <w:rPr>
                <w:sz w:val="23"/>
                <w:szCs w:val="23"/>
              </w:rPr>
            </w:pPr>
            <w:r w:rsidRPr="005B216A">
              <w:rPr>
                <w:rFonts w:eastAsia="SimSun"/>
                <w:sz w:val="23"/>
                <w:szCs w:val="23"/>
                <w:lang w:eastAsia="zh-CN"/>
              </w:rPr>
              <w:t>- для выгула собак - не менее 40 м;</w:t>
            </w:r>
          </w:p>
          <w:p w:rsidR="00805084" w:rsidRPr="005B216A" w:rsidRDefault="00805084" w:rsidP="00F241E5">
            <w:pPr>
              <w:spacing w:line="240" w:lineRule="auto"/>
              <w:ind w:firstLine="0"/>
              <w:rPr>
                <w:sz w:val="23"/>
                <w:szCs w:val="23"/>
              </w:rPr>
            </w:pPr>
            <w:r w:rsidRPr="005B216A">
              <w:rPr>
                <w:sz w:val="23"/>
                <w:szCs w:val="23"/>
              </w:rPr>
              <w:t>- для хозяйственных целей - не менее 20 м;</w:t>
            </w:r>
          </w:p>
          <w:p w:rsidR="00805084" w:rsidRPr="005B216A" w:rsidRDefault="00805084" w:rsidP="00F241E5">
            <w:pPr>
              <w:keepLines w:val="0"/>
              <w:overflowPunct/>
              <w:spacing w:line="240" w:lineRule="auto"/>
              <w:ind w:firstLine="0"/>
              <w:rPr>
                <w:rFonts w:eastAsia="SimSun"/>
                <w:sz w:val="23"/>
                <w:szCs w:val="23"/>
                <w:lang w:eastAsia="zh-CN"/>
              </w:rPr>
            </w:pPr>
            <w:r w:rsidRPr="005B216A">
              <w:rPr>
                <w:rFonts w:eastAsia="SimSun"/>
                <w:sz w:val="23"/>
                <w:szCs w:val="23"/>
                <w:lang w:eastAsia="zh-CN"/>
              </w:rPr>
              <w:t>Расстояния от площадок для сушки белья не нормируются.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p w:rsidR="00805084" w:rsidRPr="005B216A" w:rsidRDefault="00805084" w:rsidP="00F241E5">
            <w:pPr>
              <w:spacing w:line="240" w:lineRule="auto"/>
              <w:ind w:firstLine="0"/>
              <w:rPr>
                <w:sz w:val="23"/>
                <w:szCs w:val="23"/>
              </w:rPr>
            </w:pPr>
            <w:r w:rsidRPr="005B216A">
              <w:rPr>
                <w:sz w:val="23"/>
                <w:szCs w:val="23"/>
              </w:rPr>
              <w:t>Расчет площади нормируемых элементов дворовой территории осуществляется в соответствии с рекомендуемыми нормами:</w:t>
            </w:r>
          </w:p>
          <w:p w:rsidR="00805084" w:rsidRPr="005B216A" w:rsidRDefault="00805084" w:rsidP="00F241E5">
            <w:pPr>
              <w:spacing w:line="240" w:lineRule="auto"/>
              <w:ind w:firstLine="0"/>
              <w:rPr>
                <w:sz w:val="23"/>
                <w:szCs w:val="23"/>
              </w:rPr>
            </w:pPr>
            <w:r w:rsidRPr="005B216A">
              <w:rPr>
                <w:sz w:val="23"/>
                <w:szCs w:val="23"/>
              </w:rPr>
              <w:t xml:space="preserve">- для игр детей дошкольного и младшего школьного возраста- 0.7 </w:t>
            </w:r>
            <w:proofErr w:type="spellStart"/>
            <w:r w:rsidRPr="005B216A">
              <w:rPr>
                <w:sz w:val="23"/>
                <w:szCs w:val="23"/>
              </w:rPr>
              <w:t>кв.м</w:t>
            </w:r>
            <w:proofErr w:type="spellEnd"/>
            <w:r w:rsidRPr="005B216A">
              <w:rPr>
                <w:sz w:val="23"/>
                <w:szCs w:val="23"/>
              </w:rPr>
              <w:t>./чел.,</w:t>
            </w:r>
          </w:p>
          <w:p w:rsidR="00805084" w:rsidRPr="005B216A" w:rsidRDefault="00805084" w:rsidP="00F241E5">
            <w:pPr>
              <w:spacing w:line="240" w:lineRule="auto"/>
              <w:ind w:firstLine="0"/>
              <w:rPr>
                <w:sz w:val="23"/>
                <w:szCs w:val="23"/>
              </w:rPr>
            </w:pPr>
            <w:r w:rsidRPr="005B216A">
              <w:rPr>
                <w:sz w:val="23"/>
                <w:szCs w:val="23"/>
              </w:rPr>
              <w:t xml:space="preserve">- для отдыха взрослого населения - 0.1 </w:t>
            </w:r>
            <w:proofErr w:type="spellStart"/>
            <w:r w:rsidRPr="005B216A">
              <w:rPr>
                <w:sz w:val="23"/>
                <w:szCs w:val="23"/>
              </w:rPr>
              <w:t>кв.м</w:t>
            </w:r>
            <w:proofErr w:type="spellEnd"/>
            <w:r w:rsidRPr="005B216A">
              <w:rPr>
                <w:sz w:val="23"/>
                <w:szCs w:val="23"/>
              </w:rPr>
              <w:t>./чел.,</w:t>
            </w:r>
          </w:p>
          <w:p w:rsidR="00805084" w:rsidRPr="005B216A" w:rsidRDefault="00805084" w:rsidP="00F241E5">
            <w:pPr>
              <w:spacing w:line="240" w:lineRule="auto"/>
              <w:ind w:firstLine="0"/>
              <w:rPr>
                <w:sz w:val="23"/>
                <w:szCs w:val="23"/>
              </w:rPr>
            </w:pPr>
            <w:r w:rsidRPr="005B216A">
              <w:rPr>
                <w:sz w:val="23"/>
                <w:szCs w:val="23"/>
              </w:rPr>
              <w:t xml:space="preserve">- для занятий физкультурой и спортом - 2.0 </w:t>
            </w:r>
            <w:proofErr w:type="spellStart"/>
            <w:r w:rsidRPr="005B216A">
              <w:rPr>
                <w:sz w:val="23"/>
                <w:szCs w:val="23"/>
              </w:rPr>
              <w:t>кв.м</w:t>
            </w:r>
            <w:proofErr w:type="spellEnd"/>
            <w:r w:rsidRPr="005B216A">
              <w:rPr>
                <w:sz w:val="23"/>
                <w:szCs w:val="23"/>
              </w:rPr>
              <w:t>./чел.,</w:t>
            </w:r>
          </w:p>
          <w:p w:rsidR="00805084" w:rsidRPr="005B216A" w:rsidRDefault="00805084" w:rsidP="00F241E5">
            <w:pPr>
              <w:spacing w:line="240" w:lineRule="auto"/>
              <w:ind w:firstLine="0"/>
              <w:rPr>
                <w:sz w:val="23"/>
                <w:szCs w:val="23"/>
              </w:rPr>
            </w:pPr>
            <w:r w:rsidRPr="005B216A">
              <w:rPr>
                <w:sz w:val="23"/>
                <w:szCs w:val="23"/>
              </w:rPr>
              <w:t xml:space="preserve">- для хозяйственных целей и выгула собак -0.3 </w:t>
            </w:r>
            <w:proofErr w:type="spellStart"/>
            <w:r w:rsidRPr="005B216A">
              <w:rPr>
                <w:sz w:val="23"/>
                <w:szCs w:val="23"/>
              </w:rPr>
              <w:t>кв.м</w:t>
            </w:r>
            <w:proofErr w:type="spellEnd"/>
            <w:r w:rsidRPr="005B216A">
              <w:rPr>
                <w:sz w:val="23"/>
                <w:szCs w:val="23"/>
              </w:rPr>
              <w:t>./чел.,</w:t>
            </w:r>
          </w:p>
          <w:p w:rsidR="00805084" w:rsidRPr="005B216A" w:rsidRDefault="00805084" w:rsidP="00F241E5">
            <w:pPr>
              <w:spacing w:line="240" w:lineRule="auto"/>
              <w:ind w:firstLine="0"/>
              <w:rPr>
                <w:sz w:val="23"/>
                <w:szCs w:val="23"/>
              </w:rPr>
            </w:pPr>
            <w:r w:rsidRPr="005B216A">
              <w:rPr>
                <w:sz w:val="23"/>
                <w:szCs w:val="23"/>
              </w:rPr>
              <w:t xml:space="preserve">- для стоянки автомобилей - 0.8 </w:t>
            </w:r>
            <w:proofErr w:type="spellStart"/>
            <w:r w:rsidRPr="005B216A">
              <w:rPr>
                <w:sz w:val="23"/>
                <w:szCs w:val="23"/>
              </w:rPr>
              <w:t>кв.м</w:t>
            </w:r>
            <w:proofErr w:type="spellEnd"/>
            <w:r w:rsidRPr="005B216A">
              <w:rPr>
                <w:sz w:val="23"/>
                <w:szCs w:val="23"/>
              </w:rPr>
              <w:t>./чел.,</w:t>
            </w:r>
          </w:p>
        </w:tc>
      </w:tr>
      <w:tr w:rsidR="005B216A" w:rsidRPr="005B216A" w:rsidTr="00F241E5">
        <w:trPr>
          <w:trHeight w:val="280"/>
        </w:trPr>
        <w:tc>
          <w:tcPr>
            <w:tcW w:w="1577" w:type="pct"/>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lastRenderedPageBreak/>
              <w:t>Площадки для сбора твердых бытовых отходов.</w:t>
            </w:r>
          </w:p>
        </w:tc>
        <w:tc>
          <w:tcPr>
            <w:tcW w:w="3423"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805084"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Общее количество контейнеров не более 5 шт.</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Высота ограждения площадок - не более 2 м.</w:t>
            </w:r>
          </w:p>
        </w:tc>
      </w:tr>
      <w:tr w:rsidR="005B216A" w:rsidRPr="005B216A" w:rsidTr="00F241E5">
        <w:tc>
          <w:tcPr>
            <w:tcW w:w="1577" w:type="pct"/>
            <w:shd w:val="clear" w:color="auto" w:fill="auto"/>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423"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805084"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0"/>
              <w:rPr>
                <w:sz w:val="23"/>
                <w:szCs w:val="23"/>
              </w:rPr>
            </w:pPr>
            <w:r w:rsidRPr="005B216A">
              <w:rPr>
                <w:sz w:val="23"/>
                <w:szCs w:val="23"/>
              </w:rPr>
              <w:t>Расстояние от фундаментов зданий и сооружений:</w:t>
            </w:r>
          </w:p>
          <w:p w:rsidR="00805084" w:rsidRPr="005B216A" w:rsidRDefault="00805084" w:rsidP="00F241E5">
            <w:pPr>
              <w:spacing w:line="240" w:lineRule="auto"/>
              <w:ind w:firstLine="0"/>
              <w:rPr>
                <w:sz w:val="23"/>
                <w:szCs w:val="23"/>
              </w:rPr>
            </w:pPr>
            <w:r w:rsidRPr="005B216A">
              <w:rPr>
                <w:sz w:val="23"/>
                <w:szCs w:val="23"/>
              </w:rPr>
              <w:t>- водопровод и напорная канализация -</w:t>
            </w:r>
            <w:r w:rsidR="00537309">
              <w:rPr>
                <w:sz w:val="23"/>
                <w:szCs w:val="23"/>
              </w:rPr>
              <w:t xml:space="preserve"> </w:t>
            </w:r>
            <w:r w:rsidRPr="005B216A">
              <w:rPr>
                <w:sz w:val="23"/>
                <w:szCs w:val="23"/>
              </w:rPr>
              <w:t>5 м,</w:t>
            </w:r>
          </w:p>
          <w:p w:rsidR="00805084" w:rsidRPr="005B216A" w:rsidRDefault="00805084" w:rsidP="00537309">
            <w:pPr>
              <w:spacing w:line="240" w:lineRule="auto"/>
              <w:ind w:firstLine="0"/>
              <w:rPr>
                <w:sz w:val="23"/>
                <w:szCs w:val="23"/>
              </w:rPr>
            </w:pPr>
            <w:r w:rsidRPr="005B216A">
              <w:rPr>
                <w:sz w:val="23"/>
                <w:szCs w:val="23"/>
              </w:rPr>
              <w:t xml:space="preserve">- самотечная канализация (бытовая и дождевая) </w:t>
            </w:r>
            <w:r w:rsidR="00537309">
              <w:rPr>
                <w:sz w:val="23"/>
                <w:szCs w:val="23"/>
              </w:rPr>
              <w:t>-</w:t>
            </w:r>
            <w:r w:rsidRPr="005B216A">
              <w:rPr>
                <w:sz w:val="23"/>
                <w:szCs w:val="23"/>
              </w:rPr>
              <w:t xml:space="preserve"> 3</w:t>
            </w:r>
            <w:r w:rsidR="00537309">
              <w:rPr>
                <w:sz w:val="23"/>
                <w:szCs w:val="23"/>
              </w:rPr>
              <w:t xml:space="preserve"> </w:t>
            </w:r>
            <w:r w:rsidRPr="005B216A">
              <w:rPr>
                <w:sz w:val="23"/>
                <w:szCs w:val="23"/>
              </w:rPr>
              <w:t>м.</w:t>
            </w:r>
          </w:p>
        </w:tc>
      </w:tr>
    </w:tbl>
    <w:p w:rsidR="00805084" w:rsidRPr="005B216A" w:rsidRDefault="00805084" w:rsidP="00805084">
      <w:pPr>
        <w:spacing w:line="240" w:lineRule="auto"/>
        <w:ind w:left="-284" w:right="-315" w:firstLine="568"/>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805084">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805084">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lastRenderedPageBreak/>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5B216A" w:rsidRDefault="00805084" w:rsidP="00805084">
      <w:pPr>
        <w:widowControl w:val="0"/>
        <w:spacing w:line="240" w:lineRule="auto"/>
        <w:ind w:left="-284" w:right="-315" w:firstLine="568"/>
        <w:rPr>
          <w:sz w:val="23"/>
          <w:szCs w:val="23"/>
        </w:rPr>
      </w:pPr>
      <w:r w:rsidRPr="005B216A">
        <w:rPr>
          <w:sz w:val="23"/>
          <w:szCs w:val="23"/>
        </w:rPr>
        <w:t>Минимальный размер земельного участка:</w:t>
      </w:r>
    </w:p>
    <w:p w:rsidR="00805084" w:rsidRPr="005B216A" w:rsidRDefault="00805084" w:rsidP="00805084">
      <w:pPr>
        <w:widowControl w:val="0"/>
        <w:spacing w:line="240" w:lineRule="auto"/>
        <w:ind w:left="-284" w:right="-315" w:firstLine="568"/>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805084" w:rsidRPr="005B216A" w:rsidRDefault="00805084" w:rsidP="00805084">
      <w:pPr>
        <w:widowControl w:val="0"/>
        <w:spacing w:line="240" w:lineRule="auto"/>
        <w:ind w:left="-284" w:right="-315" w:firstLine="568"/>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805084">
      <w:pPr>
        <w:spacing w:line="240" w:lineRule="auto"/>
        <w:ind w:left="-284" w:right="-315" w:firstLine="568"/>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805084">
      <w:pPr>
        <w:spacing w:line="240" w:lineRule="auto"/>
        <w:ind w:left="-284" w:right="-315" w:firstLine="568"/>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805084">
      <w:pPr>
        <w:spacing w:line="240" w:lineRule="auto"/>
        <w:ind w:left="-284" w:right="-315" w:firstLine="568"/>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5B216A" w:rsidRDefault="00805084" w:rsidP="00805084">
      <w:pPr>
        <w:spacing w:line="240" w:lineRule="auto"/>
        <w:ind w:left="-284" w:right="-315" w:firstLine="568"/>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805084">
      <w:pPr>
        <w:spacing w:line="240" w:lineRule="auto"/>
        <w:ind w:left="-284" w:right="-315" w:firstLine="568"/>
        <w:rPr>
          <w:rFonts w:eastAsia="SimSun"/>
          <w:sz w:val="23"/>
          <w:szCs w:val="23"/>
          <w:u w:val="single"/>
          <w:lang w:eastAsia="zh-CN"/>
        </w:rPr>
      </w:pPr>
      <w:r w:rsidRPr="005B216A">
        <w:rPr>
          <w:rFonts w:eastAsia="SimSun"/>
          <w:sz w:val="23"/>
          <w:szCs w:val="23"/>
          <w:u w:val="single"/>
          <w:lang w:eastAsia="zh-CN"/>
        </w:rPr>
        <w:t>Требования к ограждению земельных участков:</w:t>
      </w:r>
    </w:p>
    <w:p w:rsidR="00805084" w:rsidRPr="005B216A" w:rsidRDefault="00805084" w:rsidP="00805084">
      <w:pPr>
        <w:spacing w:line="240" w:lineRule="auto"/>
        <w:ind w:left="-284" w:right="-315" w:firstLine="568"/>
        <w:rPr>
          <w:rFonts w:eastAsia="SimSun"/>
          <w:sz w:val="23"/>
          <w:szCs w:val="23"/>
          <w:lang w:eastAsia="zh-CN"/>
        </w:rPr>
      </w:pPr>
      <w:r w:rsidRPr="005B216A">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5B216A" w:rsidRDefault="00EC2ED1" w:rsidP="00805084">
      <w:pPr>
        <w:spacing w:line="240" w:lineRule="auto"/>
        <w:ind w:left="-284" w:right="-315"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5B216A" w:rsidRDefault="00EC2ED1" w:rsidP="00805084">
      <w:pPr>
        <w:spacing w:line="240" w:lineRule="auto"/>
        <w:ind w:left="-284" w:right="-315"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5B216A" w:rsidRDefault="00EC2ED1" w:rsidP="00805084">
      <w:pPr>
        <w:spacing w:line="240" w:lineRule="auto"/>
        <w:ind w:left="-284" w:right="-315"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5B216A" w:rsidRDefault="00EC2ED1" w:rsidP="00805084">
      <w:pPr>
        <w:spacing w:line="240" w:lineRule="auto"/>
        <w:ind w:left="-284" w:right="-315" w:firstLine="568"/>
        <w:rPr>
          <w:rFonts w:eastAsia="SimSun"/>
          <w:sz w:val="23"/>
          <w:szCs w:val="23"/>
          <w:lang w:eastAsia="zh-CN"/>
        </w:rPr>
      </w:pPr>
      <w:r>
        <w:rPr>
          <w:rFonts w:eastAsia="SimSun"/>
          <w:sz w:val="23"/>
          <w:szCs w:val="23"/>
          <w:lang w:eastAsia="zh-CN"/>
        </w:rPr>
        <w:t>-</w:t>
      </w:r>
      <w:r w:rsidR="00805084"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t>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805084">
      <w:pPr>
        <w:keepLines w:val="0"/>
        <w:overflowPunct/>
        <w:autoSpaceDE/>
        <w:autoSpaceDN/>
        <w:adjustRightInd/>
        <w:spacing w:line="240" w:lineRule="auto"/>
        <w:ind w:left="-284" w:right="-315" w:firstLine="568"/>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805084">
      <w:pPr>
        <w:spacing w:line="240" w:lineRule="auto"/>
        <w:ind w:left="-284" w:right="-315" w:firstLine="568"/>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805084">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5B216A" w:rsidRDefault="00805084" w:rsidP="00805084">
      <w:pPr>
        <w:keepLines w:val="0"/>
        <w:overflowPunct/>
        <w:autoSpaceDE/>
        <w:autoSpaceDN/>
        <w:adjustRightInd/>
        <w:spacing w:line="240" w:lineRule="auto"/>
        <w:ind w:left="-284" w:right="-315" w:firstLine="568"/>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D7D27"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805084">
      <w:pPr>
        <w:widowControl w:val="0"/>
        <w:spacing w:line="240" w:lineRule="auto"/>
        <w:ind w:left="-284" w:right="-315" w:firstLine="568"/>
        <w:rPr>
          <w:rFonts w:eastAsia="SimSun"/>
          <w:sz w:val="22"/>
          <w:szCs w:val="22"/>
          <w:lang w:eastAsia="zh-CN"/>
        </w:rPr>
      </w:pPr>
    </w:p>
    <w:p w:rsidR="00805084" w:rsidRPr="005B216A" w:rsidRDefault="00805084" w:rsidP="00805084">
      <w:pPr>
        <w:widowControl w:val="0"/>
        <w:spacing w:line="240" w:lineRule="auto"/>
        <w:ind w:firstLine="426"/>
        <w:rPr>
          <w:rFonts w:eastAsia="SimSun"/>
          <w:sz w:val="22"/>
          <w:szCs w:val="22"/>
          <w:lang w:eastAsia="zh-CN"/>
        </w:rPr>
        <w:sectPr w:rsidR="00805084" w:rsidRPr="005B216A" w:rsidSect="00F241E5">
          <w:pgSz w:w="16838" w:h="11906" w:orient="landscape"/>
          <w:pgMar w:top="851" w:right="851" w:bottom="993" w:left="851" w:header="709" w:footer="283" w:gutter="0"/>
          <w:pgNumType w:chapStyle="1"/>
          <w:cols w:space="708"/>
          <w:titlePg/>
          <w:docGrid w:linePitch="360"/>
        </w:sectPr>
      </w:pP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5B216A">
        <w:rPr>
          <w:rFonts w:eastAsia="SimSun"/>
          <w:b/>
          <w:sz w:val="26"/>
          <w:szCs w:val="26"/>
          <w:u w:val="single"/>
          <w:lang w:eastAsia="zh-CN"/>
        </w:rPr>
        <w:lastRenderedPageBreak/>
        <w:t>ОД-3. Зона обслуживания и деловой активности при транспортных коридорах и узлах.</w:t>
      </w:r>
    </w:p>
    <w:p w:rsidR="00805084" w:rsidRPr="005B216A" w:rsidRDefault="00805084" w:rsidP="00805084">
      <w:pPr>
        <w:keepLines w:val="0"/>
        <w:widowControl w:val="0"/>
        <w:overflowPunct/>
        <w:autoSpaceDE/>
        <w:autoSpaceDN/>
        <w:adjustRightInd/>
        <w:spacing w:line="240" w:lineRule="auto"/>
        <w:ind w:left="-284" w:firstLine="426"/>
        <w:jc w:val="center"/>
        <w:rPr>
          <w:rFonts w:eastAsia="SimSun"/>
          <w:sz w:val="24"/>
          <w:szCs w:val="24"/>
          <w:u w:val="single"/>
          <w:lang w:eastAsia="zh-CN"/>
        </w:rPr>
      </w:pPr>
    </w:p>
    <w:p w:rsidR="00805084" w:rsidRPr="005B216A" w:rsidRDefault="00805084" w:rsidP="00805084">
      <w:pPr>
        <w:keepLines w:val="0"/>
        <w:widowControl w:val="0"/>
        <w:tabs>
          <w:tab w:val="left" w:pos="1260"/>
        </w:tabs>
        <w:overflowPunct/>
        <w:autoSpaceDE/>
        <w:autoSpaceDN/>
        <w:adjustRightInd/>
        <w:spacing w:line="240" w:lineRule="auto"/>
        <w:ind w:left="-284" w:firstLine="426"/>
        <w:rPr>
          <w:i/>
          <w:iCs/>
          <w:sz w:val="23"/>
          <w:szCs w:val="23"/>
        </w:rPr>
      </w:pPr>
      <w:r w:rsidRPr="005B216A">
        <w:rPr>
          <w:i/>
          <w:iCs/>
          <w:sz w:val="23"/>
          <w:szCs w:val="23"/>
        </w:rPr>
        <w:t>Зона обслуживания и деловой активности при транспортных коридорах и узлах ОД-3 выделена для обеспечения правовых условий формирования и развития общественных центров при сооружениях внешнего транспорта (</w:t>
      </w:r>
      <w:proofErr w:type="gramStart"/>
      <w:r w:rsidRPr="005B216A">
        <w:rPr>
          <w:i/>
          <w:iCs/>
          <w:sz w:val="23"/>
          <w:szCs w:val="23"/>
        </w:rPr>
        <w:t>авто.,</w:t>
      </w:r>
      <w:proofErr w:type="gramEnd"/>
      <w:r w:rsidRPr="005B216A">
        <w:rPr>
          <w:i/>
          <w:iCs/>
          <w:sz w:val="23"/>
          <w:szCs w:val="23"/>
        </w:rPr>
        <w:t xml:space="preserve">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w:t>
      </w:r>
      <w:r w:rsidR="000E47AF">
        <w:rPr>
          <w:i/>
          <w:iCs/>
          <w:sz w:val="23"/>
          <w:szCs w:val="23"/>
        </w:rPr>
        <w:t xml:space="preserve"> </w:t>
      </w:r>
    </w:p>
    <w:p w:rsidR="00805084" w:rsidRPr="005B216A" w:rsidRDefault="00805084" w:rsidP="00805084">
      <w:pPr>
        <w:widowControl w:val="0"/>
        <w:spacing w:line="240" w:lineRule="auto"/>
        <w:ind w:firstLine="426"/>
        <w:rPr>
          <w:rFonts w:eastAsia="SimSun"/>
          <w:sz w:val="16"/>
          <w:szCs w:val="16"/>
          <w:lang w:eastAsia="zh-CN"/>
        </w:rPr>
      </w:pPr>
    </w:p>
    <w:p w:rsidR="00805084" w:rsidRPr="005B216A" w:rsidRDefault="00805084" w:rsidP="00805084">
      <w:pPr>
        <w:widowControl w:val="0"/>
        <w:spacing w:line="240" w:lineRule="auto"/>
        <w:ind w:firstLine="0"/>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426"/>
        <w:rPr>
          <w:rFonts w:eastAsia="SimSun"/>
          <w:sz w:val="16"/>
          <w:szCs w:val="16"/>
          <w:lang w:eastAsia="zh-CN"/>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5244"/>
        <w:gridCol w:w="993"/>
        <w:gridCol w:w="7682"/>
      </w:tblGrid>
      <w:tr w:rsidR="005B216A" w:rsidRPr="001C7971" w:rsidTr="006D7D27">
        <w:trPr>
          <w:cantSplit/>
          <w:trHeight w:val="555"/>
          <w:jc w:val="center"/>
        </w:trPr>
        <w:tc>
          <w:tcPr>
            <w:tcW w:w="1903" w:type="dxa"/>
            <w:shd w:val="clear" w:color="auto" w:fill="auto"/>
            <w:vAlign w:val="center"/>
          </w:tcPr>
          <w:p w:rsidR="00805084" w:rsidRPr="001C7971" w:rsidRDefault="00805084" w:rsidP="00F241E5">
            <w:pPr>
              <w:widowControl w:val="0"/>
              <w:spacing w:line="240" w:lineRule="auto"/>
              <w:ind w:hanging="21"/>
              <w:jc w:val="center"/>
              <w:rPr>
                <w:sz w:val="23"/>
                <w:szCs w:val="23"/>
              </w:rPr>
            </w:pPr>
            <w:r w:rsidRPr="001C7971">
              <w:rPr>
                <w:sz w:val="23"/>
                <w:szCs w:val="23"/>
              </w:rPr>
              <w:t>Наименование вида разрешенного использования</w:t>
            </w:r>
          </w:p>
        </w:tc>
        <w:tc>
          <w:tcPr>
            <w:tcW w:w="5244" w:type="dxa"/>
            <w:shd w:val="clear" w:color="auto" w:fill="auto"/>
            <w:vAlign w:val="center"/>
          </w:tcPr>
          <w:p w:rsidR="00805084" w:rsidRPr="001C7971" w:rsidRDefault="00805084" w:rsidP="00F241E5">
            <w:pPr>
              <w:widowControl w:val="0"/>
              <w:spacing w:line="240" w:lineRule="auto"/>
              <w:ind w:hanging="21"/>
              <w:jc w:val="center"/>
              <w:rPr>
                <w:sz w:val="23"/>
                <w:szCs w:val="23"/>
                <w:shd w:val="clear" w:color="auto" w:fill="FFFFFF"/>
              </w:rPr>
            </w:pPr>
            <w:r w:rsidRPr="001C7971">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1C7971" w:rsidRDefault="00805084" w:rsidP="00F241E5">
            <w:pPr>
              <w:widowControl w:val="0"/>
              <w:spacing w:line="240" w:lineRule="auto"/>
              <w:ind w:hanging="21"/>
              <w:jc w:val="center"/>
              <w:rPr>
                <w:rFonts w:eastAsia="SimSun"/>
                <w:sz w:val="23"/>
                <w:szCs w:val="23"/>
                <w:lang w:eastAsia="zh-CN"/>
              </w:rPr>
            </w:pPr>
            <w:r w:rsidRPr="001C7971">
              <w:rPr>
                <w:rFonts w:eastAsia="SimSun"/>
                <w:sz w:val="23"/>
                <w:szCs w:val="23"/>
                <w:lang w:eastAsia="zh-CN"/>
              </w:rPr>
              <w:t>Код</w:t>
            </w:r>
          </w:p>
        </w:tc>
        <w:tc>
          <w:tcPr>
            <w:tcW w:w="7682" w:type="dxa"/>
            <w:shd w:val="clear" w:color="auto" w:fill="auto"/>
            <w:vAlign w:val="center"/>
          </w:tcPr>
          <w:p w:rsidR="00805084" w:rsidRPr="001C7971" w:rsidRDefault="00805084" w:rsidP="00F241E5">
            <w:pPr>
              <w:widowControl w:val="0"/>
              <w:spacing w:line="240" w:lineRule="auto"/>
              <w:jc w:val="center"/>
              <w:rPr>
                <w:sz w:val="23"/>
                <w:szCs w:val="23"/>
              </w:rPr>
            </w:pPr>
            <w:r w:rsidRPr="001C7971">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1C7971" w:rsidTr="006D7D27">
        <w:trPr>
          <w:cantSplit/>
          <w:trHeight w:val="134"/>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Предоставление коммунальных услуг</w:t>
            </w:r>
          </w:p>
          <w:p w:rsidR="00805084" w:rsidRPr="001C7971" w:rsidRDefault="00805084" w:rsidP="00F241E5">
            <w:pPr>
              <w:pStyle w:val="afff9"/>
              <w:rPr>
                <w:rFonts w:ascii="Times New Roman" w:hAnsi="Times New Roman" w:cs="Times New Roman"/>
                <w:sz w:val="23"/>
                <w:szCs w:val="23"/>
              </w:rPr>
            </w:pPr>
          </w:p>
        </w:tc>
        <w:tc>
          <w:tcPr>
            <w:tcW w:w="5244" w:type="dxa"/>
            <w:shd w:val="clear" w:color="auto" w:fill="auto"/>
          </w:tcPr>
          <w:p w:rsidR="00805084" w:rsidRPr="001C7971" w:rsidRDefault="00805084" w:rsidP="001C7971">
            <w:pPr>
              <w:pStyle w:val="aff3"/>
              <w:rPr>
                <w:rFonts w:ascii="Times New Roman" w:hAnsi="Times New Roman" w:cs="Times New Roman"/>
                <w:sz w:val="23"/>
                <w:szCs w:val="23"/>
                <w:lang w:eastAsia="ru-RU"/>
              </w:rPr>
            </w:pPr>
            <w:r w:rsidRPr="001C7971">
              <w:rPr>
                <w:rFonts w:ascii="Times New Roman" w:hAnsi="Times New Roman" w:cs="Times New Roman"/>
                <w:sz w:val="23"/>
                <w:szCs w:val="23"/>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C7971">
              <w:rPr>
                <w:rFonts w:ascii="Times New Roman" w:hAnsi="Times New Roman" w:cs="Times New Roman"/>
                <w:sz w:val="23"/>
                <w:szCs w:val="23"/>
                <w:lang w:eastAsia="ru-RU"/>
              </w:rPr>
              <w:t>мастерских для обслуживания уборочной</w:t>
            </w:r>
            <w:proofErr w:type="gramEnd"/>
            <w:r w:rsidRPr="001C7971">
              <w:rPr>
                <w:rFonts w:ascii="Times New Roman" w:hAnsi="Times New Roman" w:cs="Times New Roman"/>
                <w:sz w:val="23"/>
                <w:szCs w:val="23"/>
                <w:lang w:eastAsia="ru-RU"/>
              </w:rPr>
              <w:t xml:space="preserve"> и аварийной техники, сооружений, необходимых для сбора и плавки снега)</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3.1.1</w:t>
            </w:r>
          </w:p>
        </w:tc>
        <w:tc>
          <w:tcPr>
            <w:tcW w:w="7682" w:type="dxa"/>
            <w:shd w:val="clear" w:color="auto" w:fill="auto"/>
          </w:tcPr>
          <w:p w:rsidR="00805084" w:rsidRPr="001C7971" w:rsidRDefault="00805084" w:rsidP="00F241E5">
            <w:pPr>
              <w:spacing w:line="240" w:lineRule="auto"/>
              <w:ind w:firstLine="0"/>
              <w:rPr>
                <w:sz w:val="23"/>
                <w:szCs w:val="23"/>
              </w:rPr>
            </w:pPr>
            <w:r w:rsidRPr="001C7971">
              <w:rPr>
                <w:sz w:val="23"/>
                <w:szCs w:val="23"/>
              </w:rPr>
              <w:t>Минимальная/максимальная площадь земельных участков: 10/1000</w:t>
            </w:r>
            <w:r w:rsidR="00A14D83">
              <w:rPr>
                <w:sz w:val="23"/>
                <w:szCs w:val="23"/>
              </w:rPr>
              <w:t>0</w:t>
            </w:r>
            <w:r w:rsidRPr="001C7971">
              <w:rPr>
                <w:sz w:val="23"/>
                <w:szCs w:val="23"/>
              </w:rPr>
              <w:t xml:space="preserve">0 </w:t>
            </w:r>
            <w:proofErr w:type="spellStart"/>
            <w:r w:rsidRPr="001C7971">
              <w:rPr>
                <w:sz w:val="23"/>
                <w:szCs w:val="23"/>
              </w:rPr>
              <w:t>кв.м</w:t>
            </w:r>
            <w:proofErr w:type="spellEnd"/>
            <w:r w:rsidRPr="001C7971">
              <w:rPr>
                <w:sz w:val="23"/>
                <w:szCs w:val="23"/>
              </w:rPr>
              <w:t>,</w:t>
            </w:r>
          </w:p>
          <w:p w:rsidR="00805084" w:rsidRPr="001C7971" w:rsidRDefault="00805084" w:rsidP="00F241E5">
            <w:pPr>
              <w:spacing w:line="240" w:lineRule="auto"/>
              <w:ind w:firstLine="34"/>
              <w:rPr>
                <w:rFonts w:eastAsia="SimSun"/>
                <w:sz w:val="23"/>
                <w:szCs w:val="23"/>
                <w:lang w:eastAsia="zh-CN"/>
              </w:rPr>
            </w:pPr>
            <w:r w:rsidRPr="001C7971">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sidRPr="001C7971">
              <w:rPr>
                <w:rFonts w:eastAsia="SimSun"/>
                <w:sz w:val="23"/>
                <w:szCs w:val="23"/>
                <w:lang w:eastAsia="zh-CN"/>
              </w:rPr>
              <w:t>кв.м</w:t>
            </w:r>
            <w:proofErr w:type="spellEnd"/>
            <w:r w:rsidRPr="001C7971">
              <w:rPr>
                <w:rFonts w:eastAsia="SimSun"/>
                <w:sz w:val="23"/>
                <w:szCs w:val="23"/>
                <w:lang w:eastAsia="zh-CN"/>
              </w:rPr>
              <w:t>;</w:t>
            </w:r>
          </w:p>
          <w:p w:rsidR="00805084" w:rsidRPr="001C7971" w:rsidRDefault="00805084" w:rsidP="00F241E5">
            <w:pPr>
              <w:spacing w:line="240" w:lineRule="auto"/>
              <w:ind w:firstLine="0"/>
              <w:rPr>
                <w:sz w:val="23"/>
                <w:szCs w:val="23"/>
              </w:rPr>
            </w:pPr>
            <w:r w:rsidRPr="001C7971">
              <w:rPr>
                <w:sz w:val="23"/>
                <w:szCs w:val="23"/>
              </w:rPr>
              <w:t xml:space="preserve">- минимальная ширина земельных участков </w:t>
            </w:r>
            <w:r w:rsidRPr="001C7971">
              <w:rPr>
                <w:rFonts w:eastAsia="SimSun"/>
                <w:sz w:val="23"/>
                <w:szCs w:val="23"/>
                <w:lang w:eastAsia="zh-CN"/>
              </w:rPr>
              <w:t xml:space="preserve">вдоль фронта улицы (проезда) </w:t>
            </w:r>
            <w:r w:rsidR="00EC2ED1" w:rsidRPr="001C7971">
              <w:rPr>
                <w:sz w:val="23"/>
                <w:szCs w:val="23"/>
              </w:rPr>
              <w:t>-</w:t>
            </w:r>
            <w:r w:rsidRPr="001C7971">
              <w:rPr>
                <w:sz w:val="23"/>
                <w:szCs w:val="23"/>
              </w:rPr>
              <w:t xml:space="preserve"> 4 м; </w:t>
            </w:r>
          </w:p>
          <w:p w:rsidR="00805084" w:rsidRPr="001C7971" w:rsidRDefault="00805084" w:rsidP="00F241E5">
            <w:pPr>
              <w:keepLines w:val="0"/>
              <w:overflowPunct/>
              <w:autoSpaceDE/>
              <w:autoSpaceDN/>
              <w:adjustRightInd/>
              <w:spacing w:line="240" w:lineRule="auto"/>
              <w:ind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не предусмотрен;</w:t>
            </w:r>
          </w:p>
          <w:p w:rsidR="00805084" w:rsidRPr="001C7971" w:rsidRDefault="00805084" w:rsidP="00F241E5">
            <w:pPr>
              <w:keepLines w:val="0"/>
              <w:overflowPunct/>
              <w:autoSpaceDE/>
              <w:autoSpaceDN/>
              <w:adjustRightInd/>
              <w:spacing w:line="240" w:lineRule="auto"/>
              <w:ind w:left="33"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1 м;</w:t>
            </w:r>
          </w:p>
          <w:p w:rsidR="00805084" w:rsidRPr="001C7971" w:rsidRDefault="00805084" w:rsidP="00F241E5">
            <w:pPr>
              <w:widowControl w:val="0"/>
              <w:spacing w:line="240" w:lineRule="auto"/>
              <w:ind w:firstLine="0"/>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2 этажа; </w:t>
            </w:r>
          </w:p>
          <w:p w:rsidR="00805084" w:rsidRPr="001C7971" w:rsidRDefault="00805084" w:rsidP="00F241E5">
            <w:pPr>
              <w:spacing w:line="240" w:lineRule="auto"/>
              <w:ind w:firstLine="0"/>
              <w:rPr>
                <w:sz w:val="23"/>
                <w:szCs w:val="23"/>
              </w:rPr>
            </w:pPr>
            <w:r w:rsidRPr="001C7971">
              <w:rPr>
                <w:sz w:val="23"/>
                <w:szCs w:val="23"/>
              </w:rPr>
              <w:t xml:space="preserve">- максимальная высота зданий, сооружений от уровня земли </w:t>
            </w:r>
            <w:r w:rsidR="00EC2ED1" w:rsidRPr="001C7971">
              <w:rPr>
                <w:rFonts w:eastAsia="SimSun"/>
                <w:sz w:val="23"/>
                <w:szCs w:val="23"/>
                <w:lang w:eastAsia="zh-CN"/>
              </w:rPr>
              <w:t>-</w:t>
            </w:r>
            <w:r w:rsidRPr="001C7971">
              <w:rPr>
                <w:sz w:val="23"/>
                <w:szCs w:val="23"/>
              </w:rPr>
              <w:t xml:space="preserve"> 20 м; </w:t>
            </w:r>
          </w:p>
          <w:p w:rsidR="00805084" w:rsidRPr="001C7971" w:rsidRDefault="00805084" w:rsidP="00F241E5">
            <w:pPr>
              <w:spacing w:line="240" w:lineRule="auto"/>
              <w:ind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(за исключением линейных объектов), процент застройки подземной части не регламентируется.</w:t>
            </w:r>
          </w:p>
        </w:tc>
      </w:tr>
      <w:tr w:rsidR="005B216A" w:rsidRPr="001C7971" w:rsidTr="002B088D">
        <w:trPr>
          <w:cantSplit/>
          <w:trHeight w:val="3845"/>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lastRenderedPageBreak/>
              <w:t>Бытовое обслуживание</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3.3</w:t>
            </w:r>
          </w:p>
        </w:tc>
        <w:tc>
          <w:tcPr>
            <w:tcW w:w="7682" w:type="dxa"/>
            <w:shd w:val="clear" w:color="auto" w:fill="auto"/>
          </w:tcPr>
          <w:p w:rsidR="00805084" w:rsidRPr="001C7971" w:rsidRDefault="00805084" w:rsidP="001C7971">
            <w:pPr>
              <w:widowControl w:val="0"/>
              <w:spacing w:line="240" w:lineRule="auto"/>
              <w:ind w:right="-60" w:firstLine="0"/>
              <w:rPr>
                <w:sz w:val="23"/>
                <w:szCs w:val="23"/>
              </w:rPr>
            </w:pPr>
            <w:r w:rsidRPr="001C7971">
              <w:rPr>
                <w:sz w:val="23"/>
                <w:szCs w:val="23"/>
              </w:rPr>
              <w:t xml:space="preserve">Минимальная/максимальная площадь земельных участков: </w:t>
            </w:r>
            <w:r w:rsidR="0022353E" w:rsidRPr="001C7971">
              <w:rPr>
                <w:sz w:val="23"/>
                <w:szCs w:val="23"/>
              </w:rPr>
              <w:t>5</w:t>
            </w:r>
            <w:r w:rsidRPr="001C7971">
              <w:rPr>
                <w:sz w:val="23"/>
                <w:szCs w:val="23"/>
              </w:rPr>
              <w:t xml:space="preserve">00/5000 </w:t>
            </w:r>
            <w:proofErr w:type="spellStart"/>
            <w:r w:rsidRPr="001C7971">
              <w:rPr>
                <w:sz w:val="23"/>
                <w:szCs w:val="23"/>
              </w:rPr>
              <w:t>кв.м</w:t>
            </w:r>
            <w:proofErr w:type="spellEnd"/>
            <w:r w:rsidRPr="001C7971">
              <w:rPr>
                <w:sz w:val="23"/>
                <w:szCs w:val="23"/>
              </w:rPr>
              <w:t>;</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минимальная ширина земельных участков вдоль фронта улицы (проезда) </w:t>
            </w:r>
            <w:r w:rsidR="00EC2ED1" w:rsidRPr="001C7971">
              <w:rPr>
                <w:sz w:val="23"/>
                <w:szCs w:val="23"/>
              </w:rPr>
              <w:t>-</w:t>
            </w:r>
            <w:r w:rsidRPr="001C7971">
              <w:rPr>
                <w:sz w:val="23"/>
                <w:szCs w:val="23"/>
              </w:rPr>
              <w:t xml:space="preserve"> 1</w:t>
            </w:r>
            <w:r w:rsidR="00882E8A" w:rsidRPr="001C7971">
              <w:rPr>
                <w:sz w:val="23"/>
                <w:szCs w:val="23"/>
              </w:rPr>
              <w:t>2</w:t>
            </w:r>
            <w:r w:rsidRPr="001C7971">
              <w:rPr>
                <w:sz w:val="23"/>
                <w:szCs w:val="23"/>
              </w:rPr>
              <w:t xml:space="preserve"> м;</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3 этажа; </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максимальная высота зданий от уровня земли до верха перекрытия последнего этажа (или конька кровли) </w:t>
            </w:r>
            <w:r w:rsidR="00EC2ED1" w:rsidRPr="001C7971">
              <w:rPr>
                <w:sz w:val="23"/>
                <w:szCs w:val="23"/>
              </w:rPr>
              <w:t>-</w:t>
            </w:r>
            <w:r w:rsidRPr="001C7971">
              <w:rPr>
                <w:sz w:val="23"/>
                <w:szCs w:val="23"/>
              </w:rPr>
              <w:t xml:space="preserve"> 12 м; </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p w:rsidR="00805084" w:rsidRPr="001C7971" w:rsidRDefault="00805084" w:rsidP="001C7971">
            <w:pPr>
              <w:widowControl w:val="0"/>
              <w:spacing w:line="240" w:lineRule="auto"/>
              <w:ind w:right="-60" w:firstLine="0"/>
              <w:rPr>
                <w:sz w:val="23"/>
                <w:szCs w:val="23"/>
              </w:rPr>
            </w:pPr>
            <w:r w:rsidRPr="001C7971">
              <w:rPr>
                <w:sz w:val="23"/>
                <w:szCs w:val="23"/>
              </w:rPr>
              <w:t xml:space="preserve">- минимальный процент озеленения земельного участка </w:t>
            </w:r>
            <w:r w:rsidR="00EC2ED1" w:rsidRPr="001C7971">
              <w:rPr>
                <w:sz w:val="23"/>
                <w:szCs w:val="23"/>
              </w:rPr>
              <w:t>-</w:t>
            </w:r>
            <w:r w:rsidRPr="001C7971">
              <w:rPr>
                <w:sz w:val="23"/>
                <w:szCs w:val="23"/>
              </w:rPr>
              <w:t xml:space="preserve"> 10%.</w:t>
            </w:r>
          </w:p>
        </w:tc>
      </w:tr>
      <w:tr w:rsidR="005B216A" w:rsidRPr="001C7971" w:rsidTr="006D7D27">
        <w:trPr>
          <w:cantSplit/>
          <w:trHeight w:val="134"/>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Деловое управление</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4.1</w:t>
            </w:r>
          </w:p>
        </w:tc>
        <w:tc>
          <w:tcPr>
            <w:tcW w:w="7682" w:type="dxa"/>
            <w:shd w:val="clear" w:color="auto" w:fill="auto"/>
          </w:tcPr>
          <w:p w:rsidR="00805084" w:rsidRPr="001C7971" w:rsidRDefault="00805084" w:rsidP="00375E2D">
            <w:pPr>
              <w:widowControl w:val="0"/>
              <w:spacing w:line="240" w:lineRule="auto"/>
              <w:ind w:right="-60" w:firstLine="16"/>
              <w:rPr>
                <w:sz w:val="23"/>
                <w:szCs w:val="23"/>
              </w:rPr>
            </w:pPr>
            <w:r w:rsidRPr="001C7971">
              <w:rPr>
                <w:sz w:val="23"/>
                <w:szCs w:val="23"/>
              </w:rPr>
              <w:t>Минимальная/максимальная площадь зе</w:t>
            </w:r>
            <w:r w:rsidR="000F0285" w:rsidRPr="001C7971">
              <w:rPr>
                <w:sz w:val="23"/>
                <w:szCs w:val="23"/>
              </w:rPr>
              <w:t xml:space="preserve">мельных участков: </w:t>
            </w:r>
            <w:r w:rsidR="00905E11" w:rsidRPr="001C7971">
              <w:rPr>
                <w:sz w:val="23"/>
                <w:szCs w:val="23"/>
              </w:rPr>
              <w:t>5</w:t>
            </w:r>
            <w:r w:rsidR="000F0285" w:rsidRPr="001C7971">
              <w:rPr>
                <w:sz w:val="23"/>
                <w:szCs w:val="23"/>
              </w:rPr>
              <w:t xml:space="preserve">00/10000 </w:t>
            </w:r>
            <w:proofErr w:type="spellStart"/>
            <w:r w:rsidR="000F0285" w:rsidRPr="001C7971">
              <w:rPr>
                <w:sz w:val="23"/>
                <w:szCs w:val="23"/>
              </w:rPr>
              <w:t>кв.</w:t>
            </w:r>
            <w:r w:rsidRPr="001C7971">
              <w:rPr>
                <w:sz w:val="23"/>
                <w:szCs w:val="23"/>
              </w:rPr>
              <w:t>м</w:t>
            </w:r>
            <w:proofErr w:type="spellEnd"/>
            <w:r w:rsidRPr="001C7971">
              <w:rPr>
                <w:sz w:val="23"/>
                <w:szCs w:val="23"/>
              </w:rPr>
              <w:t>;</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минимальная ширина земельных участков вдоль фронта улицы (проезда) </w:t>
            </w:r>
            <w:r w:rsidR="00EC2ED1" w:rsidRPr="001C7971">
              <w:rPr>
                <w:sz w:val="23"/>
                <w:szCs w:val="23"/>
              </w:rPr>
              <w:t>-</w:t>
            </w:r>
            <w:r w:rsidRPr="001C7971">
              <w:rPr>
                <w:sz w:val="23"/>
                <w:szCs w:val="23"/>
              </w:rPr>
              <w:t xml:space="preserve"> </w:t>
            </w:r>
            <w:r w:rsidR="001C7971">
              <w:rPr>
                <w:sz w:val="23"/>
                <w:szCs w:val="23"/>
              </w:rPr>
              <w:t xml:space="preserve">- </w:t>
            </w:r>
            <w:r w:rsidRPr="001C7971">
              <w:rPr>
                <w:sz w:val="23"/>
                <w:szCs w:val="23"/>
              </w:rPr>
              <w:t>1</w:t>
            </w:r>
            <w:r w:rsidR="00375E2D">
              <w:rPr>
                <w:sz w:val="23"/>
                <w:szCs w:val="23"/>
              </w:rPr>
              <w:t>2</w:t>
            </w:r>
            <w:r w:rsidRPr="001C7971">
              <w:rPr>
                <w:sz w:val="23"/>
                <w:szCs w:val="23"/>
              </w:rPr>
              <w:t xml:space="preserve">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- 3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3 этажа; </w:t>
            </w:r>
          </w:p>
          <w:p w:rsidR="00805084" w:rsidRPr="001C7971" w:rsidRDefault="00805084" w:rsidP="00375E2D">
            <w:pPr>
              <w:widowControl w:val="0"/>
              <w:spacing w:line="240" w:lineRule="auto"/>
              <w:ind w:right="-60" w:firstLine="16"/>
              <w:rPr>
                <w:sz w:val="23"/>
                <w:szCs w:val="23"/>
              </w:rPr>
            </w:pPr>
            <w:r w:rsidRPr="001C7971">
              <w:rPr>
                <w:sz w:val="23"/>
                <w:szCs w:val="23"/>
              </w:rPr>
              <w:t>- максимальная высота зданий от уровня земли до верха перекрытия последнего этажа (или конька кровли) - 12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60%, процент застройки подземной части не регламентируется;</w:t>
            </w:r>
          </w:p>
          <w:p w:rsidR="00805084" w:rsidRPr="001C7971" w:rsidRDefault="00805084" w:rsidP="00375E2D">
            <w:pPr>
              <w:widowControl w:val="0"/>
              <w:spacing w:line="240" w:lineRule="auto"/>
              <w:ind w:right="-60" w:firstLine="16"/>
              <w:rPr>
                <w:sz w:val="23"/>
                <w:szCs w:val="23"/>
              </w:rPr>
            </w:pPr>
            <w:r w:rsidRPr="001C7971">
              <w:rPr>
                <w:sz w:val="23"/>
                <w:szCs w:val="23"/>
              </w:rPr>
              <w:t>минимальный процент озеленения земельного участка - 20%.</w:t>
            </w:r>
          </w:p>
        </w:tc>
      </w:tr>
      <w:tr w:rsidR="005B216A" w:rsidRPr="001C7971" w:rsidTr="006D7D27">
        <w:trPr>
          <w:cantSplit/>
          <w:trHeight w:val="134"/>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lastRenderedPageBreak/>
              <w:t>Рынки</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00022896" w:rsidRPr="001C7971">
              <w:rPr>
                <w:rFonts w:ascii="Times New Roman" w:hAnsi="Times New Roman" w:cs="Times New Roman"/>
                <w:sz w:val="23"/>
                <w:szCs w:val="23"/>
              </w:rPr>
              <w:t>кв.м</w:t>
            </w:r>
            <w:proofErr w:type="spellEnd"/>
            <w:r w:rsidRPr="001C7971">
              <w:rPr>
                <w:rFonts w:ascii="Times New Roman" w:hAnsi="Times New Roman" w:cs="Times New Roman"/>
                <w:sz w:val="23"/>
                <w:szCs w:val="23"/>
              </w:rPr>
              <w:t>;</w:t>
            </w:r>
          </w:p>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гаражей и (или) стоянок для автомобилей сотрудников и посетителей рынка</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4.3</w:t>
            </w:r>
          </w:p>
        </w:tc>
        <w:tc>
          <w:tcPr>
            <w:tcW w:w="7682" w:type="dxa"/>
            <w:shd w:val="clear" w:color="auto" w:fill="auto"/>
          </w:tcPr>
          <w:p w:rsidR="00805084" w:rsidRPr="001C7971" w:rsidRDefault="00805084" w:rsidP="000E47AF">
            <w:pPr>
              <w:widowControl w:val="0"/>
              <w:spacing w:line="240" w:lineRule="auto"/>
              <w:ind w:right="-60" w:firstLine="0"/>
              <w:rPr>
                <w:sz w:val="23"/>
                <w:szCs w:val="23"/>
              </w:rPr>
            </w:pPr>
            <w:r w:rsidRPr="001C7971">
              <w:rPr>
                <w:sz w:val="23"/>
                <w:szCs w:val="23"/>
              </w:rPr>
              <w:t xml:space="preserve">Минимальная/максимальная площадь земельных участков: 100/10000 </w:t>
            </w:r>
            <w:proofErr w:type="spellStart"/>
            <w:r w:rsidRPr="001C7971">
              <w:rPr>
                <w:sz w:val="23"/>
                <w:szCs w:val="23"/>
              </w:rPr>
              <w:t>кв.м</w:t>
            </w:r>
            <w:proofErr w:type="spellEnd"/>
            <w:r w:rsidRPr="001C7971">
              <w:rPr>
                <w:sz w:val="23"/>
                <w:szCs w:val="23"/>
              </w:rPr>
              <w:t>;</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минимальная ширина земельных участков вдоль фронта улицы (проезда) </w:t>
            </w:r>
            <w:r w:rsidR="00EC2ED1" w:rsidRPr="001C7971">
              <w:rPr>
                <w:sz w:val="23"/>
                <w:szCs w:val="23"/>
              </w:rPr>
              <w:t>-</w:t>
            </w:r>
            <w:r w:rsidRPr="001C7971">
              <w:rPr>
                <w:sz w:val="23"/>
                <w:szCs w:val="23"/>
              </w:rPr>
              <w:t xml:space="preserve"> 10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3 этажа;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sidRPr="001C7971">
              <w:rPr>
                <w:sz w:val="23"/>
                <w:szCs w:val="23"/>
              </w:rPr>
              <w:t>-</w:t>
            </w:r>
            <w:r w:rsidRPr="001C7971">
              <w:rPr>
                <w:sz w:val="23"/>
                <w:szCs w:val="23"/>
              </w:rPr>
              <w:t xml:space="preserve"> 30 м;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p w:rsidR="00805084" w:rsidRPr="001C7971" w:rsidRDefault="00805084" w:rsidP="000E47AF">
            <w:pPr>
              <w:widowControl w:val="0"/>
              <w:spacing w:line="240" w:lineRule="auto"/>
              <w:ind w:right="-60" w:firstLine="0"/>
              <w:rPr>
                <w:sz w:val="23"/>
                <w:szCs w:val="23"/>
              </w:rPr>
            </w:pPr>
            <w:r w:rsidRPr="001C7971">
              <w:rPr>
                <w:sz w:val="23"/>
                <w:szCs w:val="23"/>
              </w:rPr>
              <w:t>- минимальный процент озеленения земельного участка - 10%.</w:t>
            </w:r>
          </w:p>
        </w:tc>
      </w:tr>
      <w:tr w:rsidR="005B216A" w:rsidRPr="001C7971" w:rsidTr="006D7D27">
        <w:trPr>
          <w:cantSplit/>
          <w:trHeight w:val="134"/>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Магазины</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sidRPr="001C7971">
              <w:rPr>
                <w:rFonts w:ascii="Times New Roman" w:hAnsi="Times New Roman" w:cs="Times New Roman"/>
                <w:sz w:val="23"/>
                <w:szCs w:val="23"/>
              </w:rPr>
              <w:t>кв.м</w:t>
            </w:r>
            <w:proofErr w:type="spellEnd"/>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4.4</w:t>
            </w:r>
          </w:p>
        </w:tc>
        <w:tc>
          <w:tcPr>
            <w:tcW w:w="7682" w:type="dxa"/>
            <w:vMerge w:val="restart"/>
            <w:shd w:val="clear" w:color="auto" w:fill="auto"/>
          </w:tcPr>
          <w:p w:rsidR="00805084" w:rsidRPr="001C7971" w:rsidRDefault="00805084" w:rsidP="000E47AF">
            <w:pPr>
              <w:widowControl w:val="0"/>
              <w:spacing w:line="240" w:lineRule="auto"/>
              <w:ind w:right="-60" w:firstLine="0"/>
              <w:rPr>
                <w:sz w:val="23"/>
                <w:szCs w:val="23"/>
              </w:rPr>
            </w:pPr>
            <w:r w:rsidRPr="001C7971">
              <w:rPr>
                <w:sz w:val="23"/>
                <w:szCs w:val="23"/>
              </w:rPr>
              <w:t xml:space="preserve">Минимальная/максимальная площадь земельных участков: </w:t>
            </w:r>
            <w:r w:rsidR="0022353E" w:rsidRPr="001C7971">
              <w:rPr>
                <w:sz w:val="23"/>
                <w:szCs w:val="23"/>
              </w:rPr>
              <w:t>5</w:t>
            </w:r>
            <w:r w:rsidRPr="001C7971">
              <w:rPr>
                <w:sz w:val="23"/>
                <w:szCs w:val="23"/>
              </w:rPr>
              <w:t xml:space="preserve">00/5000 </w:t>
            </w:r>
            <w:proofErr w:type="spellStart"/>
            <w:r w:rsidR="00022896" w:rsidRPr="001C7971">
              <w:rPr>
                <w:sz w:val="23"/>
                <w:szCs w:val="23"/>
              </w:rPr>
              <w:t>кв.м</w:t>
            </w:r>
            <w:proofErr w:type="spellEnd"/>
            <w:r w:rsidRPr="001C7971">
              <w:rPr>
                <w:sz w:val="23"/>
                <w:szCs w:val="23"/>
              </w:rPr>
              <w:t>;</w:t>
            </w:r>
          </w:p>
          <w:p w:rsidR="00805084" w:rsidRPr="001C7971" w:rsidRDefault="00805084" w:rsidP="000E47AF">
            <w:pPr>
              <w:spacing w:line="240" w:lineRule="auto"/>
              <w:ind w:firstLine="0"/>
              <w:rPr>
                <w:sz w:val="23"/>
                <w:szCs w:val="23"/>
              </w:rPr>
            </w:pPr>
            <w:r w:rsidRPr="001C7971">
              <w:rPr>
                <w:sz w:val="23"/>
                <w:szCs w:val="23"/>
              </w:rPr>
              <w:t xml:space="preserve">- минимальная ширина земельных участков </w:t>
            </w:r>
            <w:r w:rsidRPr="001C7971">
              <w:rPr>
                <w:rFonts w:eastAsia="SimSun"/>
                <w:sz w:val="23"/>
                <w:szCs w:val="23"/>
                <w:lang w:eastAsia="zh-CN"/>
              </w:rPr>
              <w:t xml:space="preserve">вдоль фронта улицы (проезда) </w:t>
            </w:r>
            <w:r w:rsidR="00EC2ED1" w:rsidRPr="001C7971">
              <w:rPr>
                <w:sz w:val="23"/>
                <w:szCs w:val="23"/>
              </w:rPr>
              <w:t>-</w:t>
            </w:r>
            <w:r w:rsidRPr="001C7971">
              <w:rPr>
                <w:sz w:val="23"/>
                <w:szCs w:val="23"/>
              </w:rPr>
              <w:t xml:space="preserve"> 1</w:t>
            </w:r>
            <w:r w:rsidR="0022353E" w:rsidRPr="001C7971">
              <w:rPr>
                <w:sz w:val="23"/>
                <w:szCs w:val="23"/>
              </w:rPr>
              <w:t>2</w:t>
            </w:r>
            <w:r w:rsidRPr="001C7971">
              <w:rPr>
                <w:sz w:val="23"/>
                <w:szCs w:val="23"/>
              </w:rPr>
              <w:t xml:space="preserve"> м;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3 этажа;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p w:rsidR="00805084" w:rsidRPr="001C7971" w:rsidRDefault="00805084" w:rsidP="000E47AF">
            <w:pPr>
              <w:widowControl w:val="0"/>
              <w:spacing w:line="240" w:lineRule="auto"/>
              <w:ind w:right="-60" w:firstLine="0"/>
              <w:rPr>
                <w:sz w:val="23"/>
                <w:szCs w:val="23"/>
              </w:rPr>
            </w:pPr>
            <w:r w:rsidRPr="001C7971">
              <w:rPr>
                <w:sz w:val="23"/>
                <w:szCs w:val="23"/>
              </w:rPr>
              <w:t>- минимальный процент озеленения земельного участка - 10%.</w:t>
            </w:r>
          </w:p>
        </w:tc>
      </w:tr>
      <w:tr w:rsidR="005B216A" w:rsidRPr="001C7971" w:rsidTr="006D7D27">
        <w:trPr>
          <w:cantSplit/>
          <w:trHeight w:val="134"/>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Общественное питание</w:t>
            </w:r>
          </w:p>
        </w:tc>
        <w:tc>
          <w:tcPr>
            <w:tcW w:w="5244" w:type="dxa"/>
            <w:shd w:val="clear" w:color="auto" w:fill="auto"/>
          </w:tcPr>
          <w:p w:rsidR="00805084" w:rsidRPr="001C7971" w:rsidRDefault="00805084" w:rsidP="001C7971">
            <w:pPr>
              <w:pStyle w:val="afff9"/>
              <w:jc w:val="both"/>
              <w:rPr>
                <w:rFonts w:ascii="Times New Roman" w:hAnsi="Times New Roman" w:cs="Times New Roman"/>
                <w:sz w:val="23"/>
                <w:szCs w:val="23"/>
              </w:rPr>
            </w:pPr>
            <w:r w:rsidRPr="001C7971">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4.6</w:t>
            </w:r>
          </w:p>
        </w:tc>
        <w:tc>
          <w:tcPr>
            <w:tcW w:w="7682" w:type="dxa"/>
            <w:vMerge/>
            <w:shd w:val="clear" w:color="auto" w:fill="auto"/>
          </w:tcPr>
          <w:p w:rsidR="00805084" w:rsidRPr="001C7971" w:rsidRDefault="00805084" w:rsidP="00F241E5">
            <w:pPr>
              <w:pStyle w:val="afff4"/>
              <w:jc w:val="center"/>
              <w:rPr>
                <w:sz w:val="23"/>
                <w:szCs w:val="23"/>
              </w:rPr>
            </w:pPr>
          </w:p>
        </w:tc>
      </w:tr>
      <w:tr w:rsidR="005B216A" w:rsidRPr="001C7971" w:rsidTr="006D7D27">
        <w:trPr>
          <w:cantSplit/>
          <w:trHeight w:val="1771"/>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lastRenderedPageBreak/>
              <w:t>Служебные гаражи</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C7971">
                <w:rPr>
                  <w:rStyle w:val="afff5"/>
                  <w:rFonts w:ascii="Times New Roman" w:hAnsi="Times New Roman"/>
                  <w:color w:val="auto"/>
                  <w:sz w:val="23"/>
                  <w:szCs w:val="23"/>
                </w:rPr>
                <w:t>кодами 3.0</w:t>
              </w:r>
            </w:hyperlink>
            <w:r w:rsidRPr="001C7971">
              <w:rPr>
                <w:rFonts w:ascii="Times New Roman" w:hAnsi="Times New Roman" w:cs="Times New Roman"/>
                <w:sz w:val="23"/>
                <w:szCs w:val="23"/>
              </w:rPr>
              <w:t xml:space="preserve">, </w:t>
            </w:r>
            <w:hyperlink w:anchor="sub_1040" w:history="1">
              <w:r w:rsidRPr="001C7971">
                <w:rPr>
                  <w:rStyle w:val="afff5"/>
                  <w:rFonts w:ascii="Times New Roman" w:hAnsi="Times New Roman"/>
                  <w:color w:val="auto"/>
                  <w:sz w:val="23"/>
                  <w:szCs w:val="23"/>
                </w:rPr>
                <w:t>4.0</w:t>
              </w:r>
            </w:hyperlink>
            <w:r w:rsidRPr="001C7971">
              <w:rPr>
                <w:rFonts w:ascii="Times New Roman" w:hAnsi="Times New Roman" w:cs="Times New Roman"/>
                <w:sz w:val="23"/>
                <w:szCs w:val="23"/>
              </w:rPr>
              <w:t>, а также для стоянки и хранения транспортных средств общего пользования, в том числе в депо</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4.9</w:t>
            </w:r>
          </w:p>
        </w:tc>
        <w:tc>
          <w:tcPr>
            <w:tcW w:w="7682" w:type="dxa"/>
            <w:shd w:val="clear" w:color="auto" w:fill="auto"/>
          </w:tcPr>
          <w:p w:rsidR="00805084" w:rsidRPr="001C7971" w:rsidRDefault="00805084" w:rsidP="000E47AF">
            <w:pPr>
              <w:widowControl w:val="0"/>
              <w:spacing w:line="240" w:lineRule="auto"/>
              <w:ind w:right="-60" w:firstLine="0"/>
              <w:rPr>
                <w:sz w:val="23"/>
                <w:szCs w:val="23"/>
              </w:rPr>
            </w:pPr>
            <w:r w:rsidRPr="001C7971">
              <w:rPr>
                <w:sz w:val="23"/>
                <w:szCs w:val="23"/>
              </w:rPr>
              <w:t xml:space="preserve">Минимальная/максимальная площадь земельных участков: 200/5000 </w:t>
            </w:r>
            <w:proofErr w:type="spellStart"/>
            <w:r w:rsidR="00022896" w:rsidRPr="001C7971">
              <w:rPr>
                <w:sz w:val="23"/>
                <w:szCs w:val="23"/>
              </w:rPr>
              <w:t>кв.м</w:t>
            </w:r>
            <w:proofErr w:type="spellEnd"/>
            <w:r w:rsidRPr="001C7971">
              <w:rPr>
                <w:sz w:val="23"/>
                <w:szCs w:val="23"/>
              </w:rPr>
              <w:t>;</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минимальная ширина земельных участков вдоль фронта улицы (проезда) </w:t>
            </w:r>
            <w:r w:rsidR="00EC2ED1" w:rsidRPr="001C7971">
              <w:rPr>
                <w:sz w:val="23"/>
                <w:szCs w:val="23"/>
              </w:rPr>
              <w:t>-</w:t>
            </w:r>
            <w:r w:rsidRPr="001C7971">
              <w:rPr>
                <w:sz w:val="23"/>
                <w:szCs w:val="23"/>
              </w:rPr>
              <w:t xml:space="preserve"> 10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w:t>
            </w:r>
            <w:r w:rsidR="004165F0" w:rsidRPr="001C7971">
              <w:rPr>
                <w:sz w:val="23"/>
                <w:szCs w:val="23"/>
              </w:rPr>
              <w:t xml:space="preserve"> м;</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2 этажа;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максимальная высота зданий от уровня земли до верха перекрытия последнего этажа (или конька кровли) - 10 м; </w:t>
            </w:r>
          </w:p>
          <w:p w:rsidR="00805084" w:rsidRPr="001C7971" w:rsidRDefault="00805084" w:rsidP="000E47AF">
            <w:pPr>
              <w:widowControl w:val="0"/>
              <w:spacing w:line="240" w:lineRule="auto"/>
              <w:ind w:right="-60"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p w:rsidR="00805084" w:rsidRPr="001C7971" w:rsidRDefault="00805084" w:rsidP="000E47AF">
            <w:pPr>
              <w:pStyle w:val="afff4"/>
              <w:spacing w:before="0" w:beforeAutospacing="0" w:after="0" w:afterAutospacing="0"/>
              <w:ind w:right="-60"/>
              <w:jc w:val="both"/>
              <w:rPr>
                <w:sz w:val="23"/>
                <w:szCs w:val="23"/>
              </w:rPr>
            </w:pPr>
            <w:r w:rsidRPr="001C7971">
              <w:rPr>
                <w:sz w:val="23"/>
                <w:szCs w:val="23"/>
              </w:rPr>
              <w:t xml:space="preserve">Вместимость до 300 </w:t>
            </w:r>
            <w:proofErr w:type="spellStart"/>
            <w:r w:rsidRPr="001C7971">
              <w:rPr>
                <w:sz w:val="23"/>
                <w:szCs w:val="23"/>
              </w:rPr>
              <w:t>машиномест</w:t>
            </w:r>
            <w:proofErr w:type="spellEnd"/>
            <w:r w:rsidRPr="001C7971">
              <w:rPr>
                <w:sz w:val="23"/>
                <w:szCs w:val="23"/>
              </w:rPr>
              <w:t xml:space="preserve">, встроенные, пристроенные до 150 </w:t>
            </w:r>
            <w:proofErr w:type="spellStart"/>
            <w:r w:rsidRPr="001C7971">
              <w:rPr>
                <w:sz w:val="23"/>
                <w:szCs w:val="23"/>
              </w:rPr>
              <w:t>машиномест</w:t>
            </w:r>
            <w:proofErr w:type="spellEnd"/>
            <w:r w:rsidRPr="001C7971">
              <w:rPr>
                <w:sz w:val="23"/>
                <w:szCs w:val="23"/>
              </w:rPr>
              <w:t>.</w:t>
            </w:r>
          </w:p>
        </w:tc>
      </w:tr>
      <w:tr w:rsidR="005B216A" w:rsidRPr="001C7971" w:rsidTr="006D7D27">
        <w:trPr>
          <w:cantSplit/>
          <w:trHeight w:val="1013"/>
          <w:jc w:val="center"/>
        </w:trPr>
        <w:tc>
          <w:tcPr>
            <w:tcW w:w="1903" w:type="dxa"/>
            <w:shd w:val="clear" w:color="auto" w:fill="FFFFFF"/>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Заправка транспортных средств</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4.9.1.1</w:t>
            </w:r>
          </w:p>
        </w:tc>
        <w:tc>
          <w:tcPr>
            <w:tcW w:w="7682" w:type="dxa"/>
            <w:shd w:val="clear" w:color="auto" w:fill="auto"/>
          </w:tcPr>
          <w:p w:rsidR="00805084" w:rsidRPr="001C7971" w:rsidRDefault="00805084" w:rsidP="000E47AF">
            <w:pPr>
              <w:spacing w:line="240" w:lineRule="auto"/>
              <w:ind w:right="-60" w:firstLine="0"/>
              <w:rPr>
                <w:sz w:val="23"/>
                <w:szCs w:val="23"/>
              </w:rPr>
            </w:pPr>
            <w:r w:rsidRPr="001C7971">
              <w:rPr>
                <w:sz w:val="23"/>
                <w:szCs w:val="23"/>
              </w:rPr>
              <w:t>Минимальная/максимальн</w:t>
            </w:r>
            <w:r w:rsidR="000E47AF" w:rsidRPr="001C7971">
              <w:rPr>
                <w:sz w:val="23"/>
                <w:szCs w:val="23"/>
              </w:rPr>
              <w:t>ая площадь земельных участков: 5</w:t>
            </w:r>
            <w:r w:rsidRPr="001C7971">
              <w:rPr>
                <w:sz w:val="23"/>
                <w:szCs w:val="23"/>
              </w:rPr>
              <w:t xml:space="preserve">00/3500 </w:t>
            </w:r>
            <w:proofErr w:type="spellStart"/>
            <w:r w:rsidR="00022896" w:rsidRPr="001C7971">
              <w:rPr>
                <w:sz w:val="23"/>
                <w:szCs w:val="23"/>
              </w:rPr>
              <w:t>кв.м</w:t>
            </w:r>
            <w:proofErr w:type="spellEnd"/>
            <w:r w:rsidRPr="001C7971">
              <w:rPr>
                <w:sz w:val="23"/>
                <w:szCs w:val="23"/>
              </w:rPr>
              <w:t>;</w:t>
            </w:r>
          </w:p>
          <w:p w:rsidR="00805084" w:rsidRPr="001C7971" w:rsidRDefault="00805084" w:rsidP="000E47AF">
            <w:pPr>
              <w:spacing w:line="240" w:lineRule="auto"/>
              <w:ind w:right="-60" w:firstLine="34"/>
              <w:rPr>
                <w:rFonts w:eastAsia="SimSun"/>
                <w:sz w:val="23"/>
                <w:szCs w:val="23"/>
                <w:lang w:eastAsia="zh-CN"/>
              </w:rPr>
            </w:pPr>
            <w:r w:rsidRPr="001C7971">
              <w:rPr>
                <w:rFonts w:eastAsia="SimSun"/>
                <w:sz w:val="23"/>
                <w:szCs w:val="23"/>
                <w:lang w:eastAsia="zh-CN"/>
              </w:rPr>
              <w:t>- минимальная ширина земельных участков вдоль фронта улицы (проезда)</w:t>
            </w:r>
            <w:r w:rsidR="000E47AF" w:rsidRPr="001C7971">
              <w:rPr>
                <w:rFonts w:eastAsia="SimSun"/>
                <w:sz w:val="23"/>
                <w:szCs w:val="23"/>
                <w:lang w:eastAsia="zh-CN"/>
              </w:rPr>
              <w:t xml:space="preserve"> </w:t>
            </w:r>
            <w:r w:rsidRPr="001C7971">
              <w:rPr>
                <w:rFonts w:eastAsia="SimSun"/>
                <w:sz w:val="23"/>
                <w:szCs w:val="23"/>
                <w:lang w:eastAsia="zh-CN"/>
              </w:rPr>
              <w:t xml:space="preserve">- </w:t>
            </w:r>
            <w:r w:rsidR="000E47AF" w:rsidRPr="001C7971">
              <w:rPr>
                <w:rFonts w:eastAsia="SimSun"/>
                <w:sz w:val="23"/>
                <w:szCs w:val="23"/>
                <w:lang w:eastAsia="zh-CN"/>
              </w:rPr>
              <w:t>12</w:t>
            </w:r>
            <w:r w:rsidRPr="001C7971">
              <w:rPr>
                <w:rFonts w:eastAsia="SimSun"/>
                <w:sz w:val="23"/>
                <w:szCs w:val="23"/>
                <w:lang w:eastAsia="zh-CN"/>
              </w:rPr>
              <w:t xml:space="preserve"> м;</w:t>
            </w:r>
          </w:p>
          <w:p w:rsidR="00805084" w:rsidRPr="001C7971" w:rsidRDefault="00805084" w:rsidP="000E47AF">
            <w:pPr>
              <w:keepLines w:val="0"/>
              <w:overflowPunct/>
              <w:autoSpaceDE/>
              <w:autoSpaceDN/>
              <w:adjustRightInd/>
              <w:spacing w:line="240" w:lineRule="auto"/>
              <w:ind w:right="-60"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0E47AF">
            <w:pPr>
              <w:keepLines w:val="0"/>
              <w:overflowPunct/>
              <w:autoSpaceDE/>
              <w:autoSpaceDN/>
              <w:adjustRightInd/>
              <w:spacing w:line="240" w:lineRule="auto"/>
              <w:ind w:left="33" w:right="-60"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right="-60" w:firstLine="0"/>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2 этажа; </w:t>
            </w:r>
          </w:p>
          <w:p w:rsidR="00805084" w:rsidRPr="001C7971" w:rsidRDefault="00805084" w:rsidP="000E47AF">
            <w:pPr>
              <w:spacing w:line="240" w:lineRule="auto"/>
              <w:ind w:right="-60" w:firstLine="0"/>
              <w:rPr>
                <w:sz w:val="23"/>
                <w:szCs w:val="23"/>
              </w:rPr>
            </w:pPr>
            <w:r w:rsidRPr="001C7971">
              <w:rPr>
                <w:sz w:val="23"/>
                <w:szCs w:val="23"/>
              </w:rPr>
              <w:t xml:space="preserve">- максимальная высота основных зданий, сооружений от уровня земли - 9 м; </w:t>
            </w:r>
          </w:p>
          <w:p w:rsidR="00805084" w:rsidRPr="001C7971" w:rsidRDefault="00805084" w:rsidP="000E47AF">
            <w:pPr>
              <w:spacing w:line="240" w:lineRule="auto"/>
              <w:ind w:right="-60"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w:t>
            </w:r>
            <w:r w:rsidR="000E47AF" w:rsidRPr="001C7971">
              <w:rPr>
                <w:sz w:val="23"/>
                <w:szCs w:val="23"/>
              </w:rPr>
              <w:t xml:space="preserve"> </w:t>
            </w:r>
            <w:r w:rsidRPr="001C7971">
              <w:rPr>
                <w:sz w:val="23"/>
                <w:szCs w:val="23"/>
              </w:rPr>
              <w:t>процент застройки подземной части не регламентируется.</w:t>
            </w:r>
          </w:p>
        </w:tc>
      </w:tr>
      <w:tr w:rsidR="005B216A" w:rsidRPr="001C7971" w:rsidTr="006D7D27">
        <w:trPr>
          <w:cantSplit/>
          <w:trHeight w:val="1559"/>
          <w:jc w:val="center"/>
        </w:trPr>
        <w:tc>
          <w:tcPr>
            <w:tcW w:w="1903" w:type="dxa"/>
            <w:shd w:val="clear" w:color="auto" w:fill="FFFFFF"/>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lastRenderedPageBreak/>
              <w:t>Обеспечение дорожного отдыха</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4.9.1.2</w:t>
            </w:r>
          </w:p>
        </w:tc>
        <w:tc>
          <w:tcPr>
            <w:tcW w:w="7682" w:type="dxa"/>
            <w:shd w:val="clear" w:color="auto" w:fill="auto"/>
          </w:tcPr>
          <w:p w:rsidR="00805084" w:rsidRPr="001C7971" w:rsidRDefault="00805084" w:rsidP="000E47AF">
            <w:pPr>
              <w:spacing w:line="240" w:lineRule="auto"/>
              <w:ind w:firstLine="34"/>
              <w:rPr>
                <w:sz w:val="23"/>
                <w:szCs w:val="23"/>
              </w:rPr>
            </w:pPr>
            <w:r w:rsidRPr="001C7971">
              <w:rPr>
                <w:sz w:val="23"/>
                <w:szCs w:val="23"/>
              </w:rPr>
              <w:t>Минимальная/максимальная площадь земельных участков</w:t>
            </w:r>
            <w:r w:rsidR="000E47AF" w:rsidRPr="001C7971">
              <w:rPr>
                <w:sz w:val="23"/>
                <w:szCs w:val="23"/>
              </w:rPr>
              <w:t>:</w:t>
            </w:r>
            <w:r w:rsidR="006A63A0">
              <w:rPr>
                <w:sz w:val="23"/>
                <w:szCs w:val="23"/>
              </w:rPr>
              <w:t xml:space="preserve"> 5</w:t>
            </w:r>
            <w:r w:rsidRPr="001C7971">
              <w:rPr>
                <w:sz w:val="23"/>
                <w:szCs w:val="23"/>
              </w:rPr>
              <w:t xml:space="preserve">00/10000 </w:t>
            </w:r>
            <w:proofErr w:type="spellStart"/>
            <w:r w:rsidRPr="001C7971">
              <w:rPr>
                <w:sz w:val="23"/>
                <w:szCs w:val="23"/>
              </w:rPr>
              <w:t>кв.м</w:t>
            </w:r>
            <w:proofErr w:type="spellEnd"/>
            <w:r w:rsidRPr="001C7971">
              <w:rPr>
                <w:sz w:val="23"/>
                <w:szCs w:val="23"/>
              </w:rPr>
              <w:t>;</w:t>
            </w:r>
          </w:p>
          <w:p w:rsidR="00805084" w:rsidRPr="001C7971" w:rsidRDefault="00805084" w:rsidP="000E47AF">
            <w:pPr>
              <w:spacing w:line="240" w:lineRule="auto"/>
              <w:ind w:firstLine="34"/>
              <w:rPr>
                <w:rFonts w:eastAsia="SimSun"/>
                <w:sz w:val="23"/>
                <w:szCs w:val="23"/>
                <w:lang w:eastAsia="zh-CN"/>
              </w:rPr>
            </w:pPr>
            <w:r w:rsidRPr="001C7971">
              <w:rPr>
                <w:rFonts w:eastAsia="SimSun"/>
                <w:sz w:val="23"/>
                <w:szCs w:val="23"/>
                <w:lang w:eastAsia="zh-CN"/>
              </w:rPr>
              <w:t xml:space="preserve">- минимальная ширина земельных участков вдоль фронта улицы (проезда) </w:t>
            </w:r>
            <w:r w:rsidR="00EC2ED1" w:rsidRPr="001C7971">
              <w:rPr>
                <w:rFonts w:eastAsia="SimSun"/>
                <w:sz w:val="23"/>
                <w:szCs w:val="23"/>
                <w:lang w:eastAsia="zh-CN"/>
              </w:rPr>
              <w:t>-</w:t>
            </w:r>
            <w:r w:rsidRPr="001C7971">
              <w:rPr>
                <w:rFonts w:eastAsia="SimSun"/>
                <w:sz w:val="23"/>
                <w:szCs w:val="23"/>
                <w:lang w:eastAsia="zh-CN"/>
              </w:rPr>
              <w:t xml:space="preserve"> 12 м;</w:t>
            </w:r>
          </w:p>
          <w:p w:rsidR="00805084" w:rsidRPr="001C7971" w:rsidRDefault="00805084" w:rsidP="000E47AF">
            <w:pPr>
              <w:keepLines w:val="0"/>
              <w:overflowPunct/>
              <w:autoSpaceDE/>
              <w:autoSpaceDN/>
              <w:adjustRightInd/>
              <w:spacing w:line="240" w:lineRule="auto"/>
              <w:ind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805084" w:rsidRPr="001C7971" w:rsidRDefault="00805084" w:rsidP="000E47AF">
            <w:pPr>
              <w:keepLines w:val="0"/>
              <w:overflowPunct/>
              <w:autoSpaceDE/>
              <w:autoSpaceDN/>
              <w:adjustRightInd/>
              <w:spacing w:line="240" w:lineRule="auto"/>
              <w:ind w:left="33"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0E47AF">
            <w:pPr>
              <w:widowControl w:val="0"/>
              <w:spacing w:line="240" w:lineRule="auto"/>
              <w:ind w:firstLine="0"/>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2 этажа; </w:t>
            </w:r>
          </w:p>
          <w:p w:rsidR="00805084" w:rsidRPr="001C7971" w:rsidRDefault="00805084" w:rsidP="000E47AF">
            <w:pPr>
              <w:spacing w:line="240" w:lineRule="auto"/>
              <w:ind w:firstLine="0"/>
              <w:rPr>
                <w:sz w:val="23"/>
                <w:szCs w:val="23"/>
              </w:rPr>
            </w:pPr>
            <w:r w:rsidRPr="001C7971">
              <w:rPr>
                <w:sz w:val="23"/>
                <w:szCs w:val="23"/>
              </w:rPr>
              <w:t xml:space="preserve">- максимальная высота основных зданий, сооружений от уровня земли - 9 м; </w:t>
            </w:r>
          </w:p>
          <w:p w:rsidR="00805084" w:rsidRPr="001C7971" w:rsidRDefault="00805084" w:rsidP="000E47AF">
            <w:pPr>
              <w:spacing w:line="240" w:lineRule="auto"/>
              <w:ind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60%, процент застройки подземной части не регламентируется;</w:t>
            </w:r>
          </w:p>
          <w:p w:rsidR="00805084" w:rsidRPr="001C7971" w:rsidRDefault="00805084" w:rsidP="000E47AF">
            <w:pPr>
              <w:spacing w:line="240" w:lineRule="auto"/>
              <w:ind w:firstLine="0"/>
              <w:rPr>
                <w:sz w:val="23"/>
                <w:szCs w:val="23"/>
              </w:rPr>
            </w:pPr>
            <w:r w:rsidRPr="001C7971">
              <w:rPr>
                <w:sz w:val="23"/>
                <w:szCs w:val="23"/>
              </w:rPr>
              <w:t xml:space="preserve">- минимальный процент озеленения земельного участка </w:t>
            </w:r>
            <w:r w:rsidR="00EC2ED1" w:rsidRPr="001C7971">
              <w:rPr>
                <w:sz w:val="23"/>
                <w:szCs w:val="23"/>
              </w:rPr>
              <w:t>-</w:t>
            </w:r>
            <w:r w:rsidRPr="001C7971">
              <w:rPr>
                <w:sz w:val="23"/>
                <w:szCs w:val="23"/>
              </w:rPr>
              <w:t xml:space="preserve"> 15%.</w:t>
            </w:r>
          </w:p>
          <w:p w:rsidR="00805084" w:rsidRPr="001C7971" w:rsidRDefault="00805084" w:rsidP="000E47AF">
            <w:pPr>
              <w:spacing w:line="240" w:lineRule="auto"/>
              <w:ind w:firstLine="0"/>
              <w:rPr>
                <w:sz w:val="23"/>
                <w:szCs w:val="23"/>
              </w:rPr>
            </w:pPr>
            <w:r w:rsidRPr="001C7971">
              <w:rPr>
                <w:sz w:val="23"/>
                <w:szCs w:val="23"/>
              </w:rPr>
              <w:t>Данные объекты должны иметь необходимое расчетное количество парковочных мест (отдельно стоящих, встроенных, подземных) только на территории своих земельных участков.</w:t>
            </w:r>
          </w:p>
        </w:tc>
      </w:tr>
      <w:tr w:rsidR="005B216A" w:rsidRPr="001C7971" w:rsidTr="006D7D27">
        <w:trPr>
          <w:cantSplit/>
          <w:trHeight w:val="758"/>
          <w:jc w:val="center"/>
        </w:trPr>
        <w:tc>
          <w:tcPr>
            <w:tcW w:w="1903" w:type="dxa"/>
            <w:shd w:val="clear" w:color="auto" w:fill="FFFFFF"/>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Автомобильные мойки</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4.9.1.3</w:t>
            </w:r>
          </w:p>
        </w:tc>
        <w:tc>
          <w:tcPr>
            <w:tcW w:w="7682" w:type="dxa"/>
            <w:vMerge w:val="restart"/>
            <w:shd w:val="clear" w:color="auto" w:fill="auto"/>
          </w:tcPr>
          <w:p w:rsidR="00805084" w:rsidRPr="001C7971" w:rsidRDefault="00805084" w:rsidP="00375E2D">
            <w:pPr>
              <w:widowControl w:val="0"/>
              <w:spacing w:line="240" w:lineRule="auto"/>
              <w:ind w:right="-60" w:firstLine="16"/>
              <w:rPr>
                <w:sz w:val="23"/>
                <w:szCs w:val="23"/>
              </w:rPr>
            </w:pPr>
            <w:r w:rsidRPr="001C7971">
              <w:rPr>
                <w:sz w:val="23"/>
                <w:szCs w:val="23"/>
              </w:rPr>
              <w:t xml:space="preserve">Минимальная/максимальная площадь земельных участков: </w:t>
            </w:r>
            <w:r w:rsidR="0010131C" w:rsidRPr="001C7971">
              <w:rPr>
                <w:sz w:val="23"/>
                <w:szCs w:val="23"/>
              </w:rPr>
              <w:t>5</w:t>
            </w:r>
            <w:r w:rsidRPr="001C7971">
              <w:rPr>
                <w:sz w:val="23"/>
                <w:szCs w:val="23"/>
              </w:rPr>
              <w:t xml:space="preserve">00/1000 </w:t>
            </w:r>
            <w:proofErr w:type="spellStart"/>
            <w:r w:rsidR="00022896" w:rsidRPr="001C7971">
              <w:rPr>
                <w:sz w:val="23"/>
                <w:szCs w:val="23"/>
              </w:rPr>
              <w:t>кв.м</w:t>
            </w:r>
            <w:proofErr w:type="spellEnd"/>
            <w:r w:rsidRPr="001C7971">
              <w:rPr>
                <w:sz w:val="23"/>
                <w:szCs w:val="23"/>
              </w:rPr>
              <w:t>;</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минимальная ширина земельных участков вдоль фронта улицы (проезда) </w:t>
            </w:r>
            <w:r w:rsidR="00EC2ED1" w:rsidRPr="001C7971">
              <w:rPr>
                <w:sz w:val="23"/>
                <w:szCs w:val="23"/>
              </w:rPr>
              <w:t>-</w:t>
            </w:r>
            <w:r w:rsidRPr="001C7971">
              <w:rPr>
                <w:sz w:val="23"/>
                <w:szCs w:val="23"/>
              </w:rPr>
              <w:t xml:space="preserve"> 1</w:t>
            </w:r>
            <w:r w:rsidR="0010131C" w:rsidRPr="001C7971">
              <w:rPr>
                <w:sz w:val="23"/>
                <w:szCs w:val="23"/>
              </w:rPr>
              <w:t>2</w:t>
            </w:r>
            <w:r w:rsidRPr="001C7971">
              <w:rPr>
                <w:sz w:val="23"/>
                <w:szCs w:val="23"/>
              </w:rPr>
              <w:t xml:space="preserve">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- 3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максимальное количество надземных этажей </w:t>
            </w:r>
            <w:r w:rsidR="00EC2ED1" w:rsidRPr="001C7971">
              <w:rPr>
                <w:sz w:val="23"/>
                <w:szCs w:val="23"/>
              </w:rPr>
              <w:t>-</w:t>
            </w:r>
            <w:r w:rsidRPr="001C7971">
              <w:rPr>
                <w:sz w:val="23"/>
                <w:szCs w:val="23"/>
              </w:rPr>
              <w:t xml:space="preserve"> 2 этажа; </w:t>
            </w:r>
          </w:p>
          <w:p w:rsidR="00805084" w:rsidRPr="001C7971" w:rsidRDefault="00805084" w:rsidP="00375E2D">
            <w:pPr>
              <w:widowControl w:val="0"/>
              <w:spacing w:line="240" w:lineRule="auto"/>
              <w:ind w:right="-60" w:firstLine="16"/>
              <w:rPr>
                <w:sz w:val="23"/>
                <w:szCs w:val="23"/>
              </w:rPr>
            </w:pPr>
            <w:r w:rsidRPr="001C7971">
              <w:rPr>
                <w:sz w:val="23"/>
                <w:szCs w:val="23"/>
              </w:rPr>
              <w:t>- максимальная высота зданий от уровня земли до верха перекрытия последнего этажа (или конька кровли) - 9 м;</w:t>
            </w:r>
          </w:p>
          <w:p w:rsidR="00805084" w:rsidRPr="001C7971" w:rsidRDefault="00805084" w:rsidP="00375E2D">
            <w:pPr>
              <w:widowControl w:val="0"/>
              <w:spacing w:line="240" w:lineRule="auto"/>
              <w:ind w:right="-60" w:firstLine="16"/>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60%, процент застройки подземной части не регламентируется.</w:t>
            </w:r>
          </w:p>
          <w:p w:rsidR="00805084" w:rsidRPr="001C7971" w:rsidRDefault="00805084" w:rsidP="00375E2D">
            <w:pPr>
              <w:pStyle w:val="afff4"/>
              <w:spacing w:before="0" w:beforeAutospacing="0"/>
              <w:jc w:val="both"/>
              <w:rPr>
                <w:sz w:val="23"/>
                <w:szCs w:val="23"/>
              </w:rPr>
            </w:pPr>
            <w:r w:rsidRPr="001C7971">
              <w:rPr>
                <w:sz w:val="23"/>
                <w:szCs w:val="23"/>
              </w:rPr>
              <w:t>Расстояние от автомойки и СТО до жилых, общественных зданий, общео</w:t>
            </w:r>
            <w:r w:rsidR="00F241E5" w:rsidRPr="001C7971">
              <w:rPr>
                <w:sz w:val="23"/>
                <w:szCs w:val="23"/>
              </w:rPr>
              <w:t>бразовательных учреждений, лечеб</w:t>
            </w:r>
            <w:r w:rsidRPr="001C7971">
              <w:rPr>
                <w:sz w:val="23"/>
                <w:szCs w:val="23"/>
              </w:rPr>
              <w:t xml:space="preserve">ных учреждений со стационаром </w:t>
            </w:r>
            <w:r w:rsidR="00EC2ED1" w:rsidRPr="001C7971">
              <w:rPr>
                <w:sz w:val="23"/>
                <w:szCs w:val="23"/>
              </w:rPr>
              <w:t>-</w:t>
            </w:r>
            <w:r w:rsidR="00F241E5" w:rsidRPr="001C7971">
              <w:rPr>
                <w:sz w:val="23"/>
                <w:szCs w:val="23"/>
              </w:rPr>
              <w:t xml:space="preserve"> 50 м, с учетом выполнения треб</w:t>
            </w:r>
            <w:r w:rsidRPr="001C7971">
              <w:rPr>
                <w:sz w:val="23"/>
                <w:szCs w:val="23"/>
              </w:rPr>
              <w:t>ований СанПиН 2.2.1/1200-03.</w:t>
            </w:r>
          </w:p>
        </w:tc>
      </w:tr>
      <w:tr w:rsidR="005B216A" w:rsidRPr="001C7971" w:rsidTr="006D7D27">
        <w:trPr>
          <w:cantSplit/>
          <w:trHeight w:val="1123"/>
          <w:jc w:val="center"/>
        </w:trPr>
        <w:tc>
          <w:tcPr>
            <w:tcW w:w="1903" w:type="dxa"/>
            <w:shd w:val="clear" w:color="auto" w:fill="FFFFFF"/>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Ремонт автомобилей</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4.9.1.4</w:t>
            </w:r>
          </w:p>
        </w:tc>
        <w:tc>
          <w:tcPr>
            <w:tcW w:w="7682" w:type="dxa"/>
            <w:vMerge/>
            <w:shd w:val="clear" w:color="auto" w:fill="auto"/>
          </w:tcPr>
          <w:p w:rsidR="00805084" w:rsidRPr="001C7971" w:rsidRDefault="00805084" w:rsidP="00375E2D">
            <w:pPr>
              <w:pStyle w:val="afff4"/>
              <w:jc w:val="both"/>
              <w:rPr>
                <w:sz w:val="23"/>
                <w:szCs w:val="23"/>
              </w:rPr>
            </w:pPr>
          </w:p>
        </w:tc>
      </w:tr>
      <w:tr w:rsidR="005B216A" w:rsidRPr="001C7971" w:rsidTr="006D7D27">
        <w:trPr>
          <w:trHeight w:val="1071"/>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proofErr w:type="spellStart"/>
            <w:r w:rsidRPr="001C7971">
              <w:rPr>
                <w:rFonts w:ascii="Times New Roman" w:hAnsi="Times New Roman" w:cs="Times New Roman"/>
                <w:sz w:val="23"/>
                <w:szCs w:val="23"/>
              </w:rPr>
              <w:lastRenderedPageBreak/>
              <w:t>Выставочно</w:t>
            </w:r>
            <w:proofErr w:type="spellEnd"/>
            <w:r w:rsidRPr="001C7971">
              <w:rPr>
                <w:rFonts w:ascii="Times New Roman" w:hAnsi="Times New Roman" w:cs="Times New Roman"/>
                <w:sz w:val="23"/>
                <w:szCs w:val="23"/>
              </w:rPr>
              <w:t>-ярмарочная деятельность</w:t>
            </w:r>
          </w:p>
        </w:tc>
        <w:tc>
          <w:tcPr>
            <w:tcW w:w="5244" w:type="dxa"/>
            <w:shd w:val="clear" w:color="auto" w:fill="auto"/>
          </w:tcPr>
          <w:p w:rsidR="00805084" w:rsidRPr="001C7971" w:rsidRDefault="00805084" w:rsidP="001C7971">
            <w:pPr>
              <w:pStyle w:val="afff9"/>
              <w:jc w:val="both"/>
              <w:rPr>
                <w:rFonts w:ascii="Times New Roman" w:hAnsi="Times New Roman" w:cs="Times New Roman"/>
                <w:sz w:val="23"/>
                <w:szCs w:val="23"/>
              </w:rPr>
            </w:pPr>
            <w:r w:rsidRPr="001C7971">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1C7971">
              <w:rPr>
                <w:rFonts w:ascii="Times New Roman" w:hAnsi="Times New Roman" w:cs="Times New Roman"/>
                <w:sz w:val="23"/>
                <w:szCs w:val="23"/>
              </w:rPr>
              <w:t>выставочно</w:t>
            </w:r>
            <w:proofErr w:type="spellEnd"/>
            <w:r w:rsidRPr="001C7971">
              <w:rPr>
                <w:rFonts w:ascii="Times New Roman" w:hAnsi="Times New Roman" w:cs="Times New Roman"/>
                <w:sz w:val="23"/>
                <w:szCs w:val="23"/>
              </w:rPr>
              <w:t xml:space="preserve">-ярмарочной и </w:t>
            </w:r>
            <w:proofErr w:type="spellStart"/>
            <w:r w:rsidRPr="001C7971">
              <w:rPr>
                <w:rFonts w:ascii="Times New Roman" w:hAnsi="Times New Roman" w:cs="Times New Roman"/>
                <w:sz w:val="23"/>
                <w:szCs w:val="23"/>
              </w:rPr>
              <w:t>конгрессной</w:t>
            </w:r>
            <w:proofErr w:type="spellEnd"/>
            <w:r w:rsidRPr="001C7971">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4.10</w:t>
            </w:r>
          </w:p>
        </w:tc>
        <w:tc>
          <w:tcPr>
            <w:tcW w:w="7682" w:type="dxa"/>
            <w:shd w:val="clear" w:color="auto" w:fill="auto"/>
          </w:tcPr>
          <w:p w:rsidR="00F241E5" w:rsidRPr="001C7971" w:rsidRDefault="0010131C" w:rsidP="00375E2D">
            <w:pPr>
              <w:spacing w:line="240" w:lineRule="auto"/>
              <w:ind w:firstLine="34"/>
              <w:rPr>
                <w:sz w:val="23"/>
                <w:szCs w:val="23"/>
              </w:rPr>
            </w:pPr>
            <w:r w:rsidRPr="001C7971">
              <w:rPr>
                <w:sz w:val="23"/>
                <w:szCs w:val="23"/>
              </w:rPr>
              <w:t xml:space="preserve"> Минимальная/максимальная площадь земельных участков:</w:t>
            </w:r>
            <w:r w:rsidR="00F241E5" w:rsidRPr="001C7971">
              <w:rPr>
                <w:sz w:val="23"/>
                <w:szCs w:val="23"/>
              </w:rPr>
              <w:t xml:space="preserve"> 100/10000 </w:t>
            </w:r>
            <w:proofErr w:type="spellStart"/>
            <w:r w:rsidR="00F241E5" w:rsidRPr="001C7971">
              <w:rPr>
                <w:sz w:val="23"/>
                <w:szCs w:val="23"/>
              </w:rPr>
              <w:t>кв.м</w:t>
            </w:r>
            <w:proofErr w:type="spellEnd"/>
            <w:r w:rsidR="00F241E5" w:rsidRPr="001C7971">
              <w:rPr>
                <w:sz w:val="23"/>
                <w:szCs w:val="23"/>
              </w:rPr>
              <w:t>;</w:t>
            </w:r>
          </w:p>
          <w:p w:rsidR="00F241E5" w:rsidRPr="001C7971" w:rsidRDefault="00F241E5" w:rsidP="00375E2D">
            <w:pPr>
              <w:keepLines w:val="0"/>
              <w:overflowPunct/>
              <w:autoSpaceDE/>
              <w:autoSpaceDN/>
              <w:adjustRightInd/>
              <w:spacing w:line="240" w:lineRule="auto"/>
              <w:ind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F241E5" w:rsidRPr="001C7971" w:rsidRDefault="00F241E5" w:rsidP="00375E2D">
            <w:pPr>
              <w:keepLines w:val="0"/>
              <w:overflowPunct/>
              <w:autoSpaceDE/>
              <w:autoSpaceDN/>
              <w:adjustRightInd/>
              <w:spacing w:line="240" w:lineRule="auto"/>
              <w:ind w:left="33"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3 м;</w:t>
            </w:r>
          </w:p>
          <w:p w:rsidR="00F241E5" w:rsidRPr="001C7971" w:rsidRDefault="00F241E5" w:rsidP="00375E2D">
            <w:pPr>
              <w:widowControl w:val="0"/>
              <w:spacing w:line="240" w:lineRule="auto"/>
              <w:ind w:firstLine="0"/>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3 этажа; </w:t>
            </w:r>
          </w:p>
          <w:p w:rsidR="00F241E5" w:rsidRPr="001C7971" w:rsidRDefault="00F241E5" w:rsidP="00375E2D">
            <w:pPr>
              <w:spacing w:line="240" w:lineRule="auto"/>
              <w:ind w:firstLine="0"/>
              <w:rPr>
                <w:sz w:val="23"/>
                <w:szCs w:val="23"/>
              </w:rPr>
            </w:pPr>
            <w:r w:rsidRPr="001C7971">
              <w:rPr>
                <w:sz w:val="23"/>
                <w:szCs w:val="23"/>
              </w:rPr>
              <w:t xml:space="preserve">- максимальная высота основных зданий от уровня земли - 15 м, сооружений </w:t>
            </w:r>
            <w:r w:rsidR="00EC2ED1" w:rsidRPr="001C7971">
              <w:rPr>
                <w:sz w:val="23"/>
                <w:szCs w:val="23"/>
              </w:rPr>
              <w:t>-</w:t>
            </w:r>
            <w:r w:rsidRPr="001C7971">
              <w:rPr>
                <w:sz w:val="23"/>
                <w:szCs w:val="23"/>
              </w:rPr>
              <w:t xml:space="preserve"> 30 м; </w:t>
            </w:r>
          </w:p>
          <w:p w:rsidR="00F241E5" w:rsidRPr="001C7971" w:rsidRDefault="00F241E5" w:rsidP="00375E2D">
            <w:pPr>
              <w:spacing w:line="240" w:lineRule="auto"/>
              <w:ind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p w:rsidR="00805084" w:rsidRPr="001C7971" w:rsidRDefault="00F241E5" w:rsidP="00375E2D">
            <w:pPr>
              <w:spacing w:line="240" w:lineRule="auto"/>
              <w:ind w:firstLine="0"/>
              <w:rPr>
                <w:sz w:val="23"/>
                <w:szCs w:val="23"/>
              </w:rPr>
            </w:pPr>
            <w:r w:rsidRPr="001C7971">
              <w:rPr>
                <w:sz w:val="23"/>
                <w:szCs w:val="23"/>
              </w:rPr>
              <w:t xml:space="preserve">- минимальный процент озеленения земельного участка </w:t>
            </w:r>
            <w:r w:rsidR="00EC2ED1" w:rsidRPr="001C7971">
              <w:rPr>
                <w:sz w:val="23"/>
                <w:szCs w:val="23"/>
              </w:rPr>
              <w:t>-</w:t>
            </w:r>
            <w:r w:rsidRPr="001C7971">
              <w:rPr>
                <w:sz w:val="23"/>
                <w:szCs w:val="23"/>
              </w:rPr>
              <w:t xml:space="preserve"> 10%.</w:t>
            </w:r>
          </w:p>
        </w:tc>
      </w:tr>
      <w:tr w:rsidR="005B216A" w:rsidRPr="001C7971" w:rsidTr="006D7D27">
        <w:trPr>
          <w:trHeight w:val="20"/>
          <w:jc w:val="center"/>
        </w:trPr>
        <w:tc>
          <w:tcPr>
            <w:tcW w:w="1903" w:type="dxa"/>
            <w:shd w:val="clear" w:color="auto" w:fill="auto"/>
          </w:tcPr>
          <w:p w:rsidR="00805084" w:rsidRPr="001C7971" w:rsidRDefault="00805084" w:rsidP="00F241E5">
            <w:pPr>
              <w:pStyle w:val="aff3"/>
              <w:rPr>
                <w:rFonts w:ascii="Times New Roman" w:hAnsi="Times New Roman" w:cs="Times New Roman"/>
                <w:sz w:val="23"/>
                <w:szCs w:val="23"/>
              </w:rPr>
            </w:pPr>
            <w:r w:rsidRPr="001C7971">
              <w:rPr>
                <w:rFonts w:ascii="Times New Roman" w:hAnsi="Times New Roman" w:cs="Times New Roman"/>
                <w:sz w:val="23"/>
                <w:szCs w:val="23"/>
              </w:rPr>
              <w:t>Склады</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6.9</w:t>
            </w:r>
          </w:p>
        </w:tc>
        <w:tc>
          <w:tcPr>
            <w:tcW w:w="7682" w:type="dxa"/>
            <w:shd w:val="clear" w:color="auto" w:fill="auto"/>
          </w:tcPr>
          <w:p w:rsidR="00F241E5" w:rsidRPr="001C7971" w:rsidRDefault="0010131C" w:rsidP="00F241E5">
            <w:pPr>
              <w:spacing w:line="240" w:lineRule="auto"/>
              <w:ind w:firstLine="34"/>
              <w:jc w:val="left"/>
              <w:rPr>
                <w:sz w:val="23"/>
                <w:szCs w:val="23"/>
              </w:rPr>
            </w:pPr>
            <w:r w:rsidRPr="001C7971">
              <w:rPr>
                <w:sz w:val="23"/>
                <w:szCs w:val="23"/>
              </w:rPr>
              <w:t xml:space="preserve"> Минимальная/максимальная площадь земельных участков:</w:t>
            </w:r>
            <w:r w:rsidR="00F241E5" w:rsidRPr="001C7971">
              <w:rPr>
                <w:sz w:val="23"/>
                <w:szCs w:val="23"/>
              </w:rPr>
              <w:t xml:space="preserve"> </w:t>
            </w:r>
            <w:r w:rsidR="00830750">
              <w:rPr>
                <w:sz w:val="23"/>
                <w:szCs w:val="23"/>
              </w:rPr>
              <w:t>50</w:t>
            </w:r>
            <w:r w:rsidR="00F241E5" w:rsidRPr="001C7971">
              <w:rPr>
                <w:sz w:val="23"/>
                <w:szCs w:val="23"/>
              </w:rPr>
              <w:t xml:space="preserve">0/15000 </w:t>
            </w:r>
            <w:proofErr w:type="spellStart"/>
            <w:r w:rsidR="00F241E5" w:rsidRPr="001C7971">
              <w:rPr>
                <w:sz w:val="23"/>
                <w:szCs w:val="23"/>
              </w:rPr>
              <w:t>кв.м</w:t>
            </w:r>
            <w:proofErr w:type="spellEnd"/>
            <w:r w:rsidR="00F241E5" w:rsidRPr="001C7971">
              <w:rPr>
                <w:sz w:val="23"/>
                <w:szCs w:val="23"/>
              </w:rPr>
              <w:t>;</w:t>
            </w:r>
          </w:p>
          <w:p w:rsidR="00F241E5" w:rsidRPr="001C7971" w:rsidRDefault="00F241E5" w:rsidP="00F241E5">
            <w:pPr>
              <w:keepLines w:val="0"/>
              <w:overflowPunct/>
              <w:autoSpaceDE/>
              <w:autoSpaceDN/>
              <w:adjustRightInd/>
              <w:spacing w:line="240" w:lineRule="auto"/>
              <w:ind w:firstLine="0"/>
              <w:jc w:val="left"/>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3 м;</w:t>
            </w:r>
          </w:p>
          <w:p w:rsidR="00F241E5" w:rsidRPr="001C7971" w:rsidRDefault="00F241E5" w:rsidP="00F241E5">
            <w:pPr>
              <w:keepLines w:val="0"/>
              <w:overflowPunct/>
              <w:autoSpaceDE/>
              <w:autoSpaceDN/>
              <w:adjustRightInd/>
              <w:spacing w:line="240" w:lineRule="auto"/>
              <w:ind w:left="33" w:firstLine="0"/>
              <w:jc w:val="left"/>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1 м;</w:t>
            </w:r>
          </w:p>
          <w:p w:rsidR="00F241E5" w:rsidRPr="001C7971" w:rsidRDefault="00F241E5" w:rsidP="00F241E5">
            <w:pPr>
              <w:widowControl w:val="0"/>
              <w:spacing w:line="240" w:lineRule="auto"/>
              <w:ind w:firstLine="0"/>
              <w:jc w:val="left"/>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3 этажа; </w:t>
            </w:r>
          </w:p>
          <w:p w:rsidR="00F241E5" w:rsidRPr="001C7971" w:rsidRDefault="00F241E5" w:rsidP="00F241E5">
            <w:pPr>
              <w:spacing w:line="240" w:lineRule="auto"/>
              <w:ind w:firstLine="0"/>
              <w:jc w:val="left"/>
              <w:rPr>
                <w:sz w:val="23"/>
                <w:szCs w:val="23"/>
              </w:rPr>
            </w:pPr>
            <w:r w:rsidRPr="001C7971">
              <w:rPr>
                <w:sz w:val="23"/>
                <w:szCs w:val="23"/>
              </w:rPr>
              <w:t xml:space="preserve">- максимальная высота основных зданий, сооружений от уровня земли </w:t>
            </w:r>
            <w:r w:rsidR="00EC2ED1" w:rsidRPr="001C7971">
              <w:rPr>
                <w:sz w:val="23"/>
                <w:szCs w:val="23"/>
              </w:rPr>
              <w:t>-</w:t>
            </w:r>
            <w:r w:rsidRPr="001C7971">
              <w:rPr>
                <w:sz w:val="23"/>
                <w:szCs w:val="23"/>
              </w:rPr>
              <w:t xml:space="preserve"> 30 м; </w:t>
            </w:r>
          </w:p>
          <w:p w:rsidR="00805084" w:rsidRPr="001C7971" w:rsidRDefault="00F241E5" w:rsidP="007F2E0D">
            <w:pPr>
              <w:spacing w:line="240" w:lineRule="auto"/>
              <w:ind w:firstLine="0"/>
              <w:jc w:val="left"/>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70%, процент застройки подземной части не регламентируется.</w:t>
            </w:r>
          </w:p>
        </w:tc>
      </w:tr>
      <w:tr w:rsidR="005B216A" w:rsidRPr="001C7971" w:rsidTr="006D7D27">
        <w:trPr>
          <w:trHeight w:val="20"/>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Размещение автомобильных дорог</w:t>
            </w:r>
          </w:p>
        </w:tc>
        <w:tc>
          <w:tcPr>
            <w:tcW w:w="5244" w:type="dxa"/>
            <w:shd w:val="clear" w:color="auto" w:fill="auto"/>
          </w:tcPr>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C7971">
                <w:rPr>
                  <w:rStyle w:val="afff5"/>
                  <w:rFonts w:ascii="Times New Roman" w:hAnsi="Times New Roman"/>
                  <w:color w:val="auto"/>
                  <w:sz w:val="23"/>
                  <w:szCs w:val="23"/>
                </w:rPr>
                <w:t>кодами 2.7.1</w:t>
              </w:r>
            </w:hyperlink>
            <w:r w:rsidRPr="001C7971">
              <w:rPr>
                <w:rFonts w:ascii="Times New Roman" w:hAnsi="Times New Roman" w:cs="Times New Roman"/>
                <w:sz w:val="23"/>
                <w:szCs w:val="23"/>
              </w:rPr>
              <w:t xml:space="preserve">, </w:t>
            </w:r>
            <w:hyperlink w:anchor="sub_1049" w:history="1">
              <w:r w:rsidRPr="001C7971">
                <w:rPr>
                  <w:rStyle w:val="afff5"/>
                  <w:rFonts w:ascii="Times New Roman" w:hAnsi="Times New Roman"/>
                  <w:color w:val="auto"/>
                  <w:sz w:val="23"/>
                  <w:szCs w:val="23"/>
                </w:rPr>
                <w:t>4.9</w:t>
              </w:r>
            </w:hyperlink>
            <w:r w:rsidRPr="001C7971">
              <w:rPr>
                <w:rFonts w:ascii="Times New Roman" w:hAnsi="Times New Roman" w:cs="Times New Roman"/>
                <w:sz w:val="23"/>
                <w:szCs w:val="23"/>
              </w:rPr>
              <w:t xml:space="preserve">, </w:t>
            </w:r>
            <w:hyperlink w:anchor="sub_1723" w:history="1">
              <w:r w:rsidRPr="001C7971">
                <w:rPr>
                  <w:rStyle w:val="afff5"/>
                  <w:rFonts w:ascii="Times New Roman" w:hAnsi="Times New Roman"/>
                  <w:color w:val="auto"/>
                  <w:sz w:val="23"/>
                  <w:szCs w:val="23"/>
                </w:rPr>
                <w:t>7.2.3</w:t>
              </w:r>
            </w:hyperlink>
            <w:r w:rsidRPr="001C7971">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805084" w:rsidRPr="001C7971" w:rsidRDefault="00805084" w:rsidP="001C7971">
            <w:pPr>
              <w:pStyle w:val="aff3"/>
              <w:rPr>
                <w:rFonts w:ascii="Times New Roman" w:hAnsi="Times New Roman" w:cs="Times New Roman"/>
                <w:sz w:val="23"/>
                <w:szCs w:val="23"/>
              </w:rPr>
            </w:pPr>
            <w:r w:rsidRPr="001C7971">
              <w:rPr>
                <w:rFonts w:ascii="Times New Roman" w:hAnsi="Times New Roman" w:cs="Times New Roman"/>
                <w:sz w:val="23"/>
                <w:szCs w:val="23"/>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lastRenderedPageBreak/>
              <w:t>7.2.1</w:t>
            </w:r>
          </w:p>
        </w:tc>
        <w:tc>
          <w:tcPr>
            <w:tcW w:w="7682" w:type="dxa"/>
            <w:shd w:val="clear" w:color="auto" w:fill="auto"/>
          </w:tcPr>
          <w:p w:rsidR="00F241E5" w:rsidRPr="001C7971" w:rsidRDefault="00F241E5" w:rsidP="00375E2D">
            <w:pPr>
              <w:spacing w:line="240" w:lineRule="auto"/>
              <w:ind w:firstLine="34"/>
              <w:rPr>
                <w:sz w:val="23"/>
                <w:szCs w:val="23"/>
              </w:rPr>
            </w:pPr>
            <w:r w:rsidRPr="001C7971">
              <w:rPr>
                <w:sz w:val="23"/>
                <w:szCs w:val="23"/>
              </w:rPr>
              <w:t>Минимальная/максимальная площадь земельного участка</w:t>
            </w:r>
            <w:r w:rsidR="00B325DA" w:rsidRPr="001C7971">
              <w:rPr>
                <w:sz w:val="23"/>
                <w:szCs w:val="23"/>
              </w:rPr>
              <w:t xml:space="preserve"> </w:t>
            </w:r>
            <w:r w:rsidR="00EC2ED1" w:rsidRPr="001C7971">
              <w:rPr>
                <w:sz w:val="23"/>
                <w:szCs w:val="23"/>
              </w:rPr>
              <w:t>-</w:t>
            </w:r>
            <w:r w:rsidR="00B325DA" w:rsidRPr="001C7971">
              <w:rPr>
                <w:sz w:val="23"/>
                <w:szCs w:val="23"/>
              </w:rPr>
              <w:t xml:space="preserve"> </w:t>
            </w:r>
            <w:r w:rsidRPr="001C7971">
              <w:rPr>
                <w:sz w:val="23"/>
                <w:szCs w:val="23"/>
              </w:rPr>
              <w:t>10</w:t>
            </w:r>
            <w:r w:rsidR="00154ACC" w:rsidRPr="001C7971">
              <w:rPr>
                <w:sz w:val="23"/>
                <w:szCs w:val="23"/>
              </w:rPr>
              <w:t xml:space="preserve"> </w:t>
            </w:r>
            <w:proofErr w:type="spellStart"/>
            <w:r w:rsidR="00154ACC" w:rsidRPr="001C7971">
              <w:rPr>
                <w:sz w:val="23"/>
                <w:szCs w:val="23"/>
              </w:rPr>
              <w:t>кв.м</w:t>
            </w:r>
            <w:proofErr w:type="spellEnd"/>
            <w:r w:rsidR="00154ACC" w:rsidRPr="001C7971">
              <w:rPr>
                <w:sz w:val="23"/>
                <w:szCs w:val="23"/>
              </w:rPr>
              <w:t>/не подлежит установлению</w:t>
            </w:r>
            <w:r w:rsidRPr="001C7971">
              <w:rPr>
                <w:sz w:val="23"/>
                <w:szCs w:val="23"/>
              </w:rPr>
              <w:t>;</w:t>
            </w:r>
          </w:p>
          <w:p w:rsidR="00F241E5" w:rsidRPr="001C7971" w:rsidRDefault="00F241E5" w:rsidP="00375E2D">
            <w:pPr>
              <w:spacing w:line="240" w:lineRule="auto"/>
              <w:ind w:firstLine="34"/>
              <w:rPr>
                <w:sz w:val="23"/>
                <w:szCs w:val="23"/>
              </w:rPr>
            </w:pPr>
            <w:r w:rsidRPr="001C7971">
              <w:rPr>
                <w:sz w:val="23"/>
                <w:szCs w:val="23"/>
              </w:rPr>
              <w:t xml:space="preserve">- минимальная ширина земельных участков </w:t>
            </w:r>
            <w:r w:rsidRPr="001C7971">
              <w:rPr>
                <w:rFonts w:eastAsia="SimSun"/>
                <w:sz w:val="23"/>
                <w:szCs w:val="23"/>
                <w:lang w:eastAsia="zh-CN"/>
              </w:rPr>
              <w:t>вдоль фронта улицы (проезда)</w:t>
            </w:r>
            <w:r w:rsidRPr="001C7971">
              <w:rPr>
                <w:sz w:val="23"/>
                <w:szCs w:val="23"/>
              </w:rPr>
              <w:t xml:space="preserve"> </w:t>
            </w:r>
            <w:r w:rsidR="00EC2ED1" w:rsidRPr="001C7971">
              <w:rPr>
                <w:sz w:val="23"/>
                <w:szCs w:val="23"/>
              </w:rPr>
              <w:t>-</w:t>
            </w:r>
            <w:r w:rsidRPr="001C7971">
              <w:rPr>
                <w:sz w:val="23"/>
                <w:szCs w:val="23"/>
              </w:rPr>
              <w:t xml:space="preserve"> 4 м; </w:t>
            </w:r>
          </w:p>
          <w:p w:rsidR="00F241E5" w:rsidRPr="001C7971" w:rsidRDefault="00F241E5" w:rsidP="00375E2D">
            <w:pPr>
              <w:spacing w:line="240" w:lineRule="auto"/>
              <w:ind w:firstLine="0"/>
              <w:rPr>
                <w:sz w:val="23"/>
                <w:szCs w:val="23"/>
              </w:rPr>
            </w:pPr>
            <w:r w:rsidRPr="001C7971">
              <w:rPr>
                <w:sz w:val="23"/>
                <w:szCs w:val="23"/>
              </w:rPr>
              <w:t xml:space="preserve">- минимальные отступы от границ земельных участков </w:t>
            </w:r>
            <w:r w:rsidR="00EC2ED1" w:rsidRPr="001C7971">
              <w:rPr>
                <w:rFonts w:eastAsia="SimSun"/>
                <w:sz w:val="23"/>
                <w:szCs w:val="23"/>
                <w:lang w:eastAsia="zh-CN"/>
              </w:rPr>
              <w:t>-</w:t>
            </w:r>
            <w:r w:rsidRPr="001C7971">
              <w:rPr>
                <w:sz w:val="23"/>
                <w:szCs w:val="23"/>
              </w:rPr>
              <w:t xml:space="preserve"> 1 м;</w:t>
            </w:r>
          </w:p>
          <w:p w:rsidR="00F241E5" w:rsidRPr="001C7971" w:rsidRDefault="00F241E5" w:rsidP="00375E2D">
            <w:pPr>
              <w:widowControl w:val="0"/>
              <w:spacing w:line="240" w:lineRule="auto"/>
              <w:ind w:firstLine="0"/>
              <w:rPr>
                <w:rFonts w:eastAsia="SimSun"/>
                <w:sz w:val="23"/>
                <w:szCs w:val="23"/>
                <w:lang w:eastAsia="zh-CN"/>
              </w:rPr>
            </w:pPr>
            <w:r w:rsidRPr="001C7971">
              <w:rPr>
                <w:rFonts w:eastAsia="SimSun"/>
                <w:sz w:val="23"/>
                <w:szCs w:val="23"/>
                <w:lang w:eastAsia="zh-CN"/>
              </w:rPr>
              <w:t>- максимальное</w:t>
            </w:r>
            <w:r w:rsidR="00B325DA" w:rsidRPr="001C7971">
              <w:rPr>
                <w:rFonts w:eastAsia="SimSun"/>
                <w:sz w:val="23"/>
                <w:szCs w:val="23"/>
                <w:lang w:eastAsia="zh-CN"/>
              </w:rPr>
              <w:t xml:space="preserve"> количество надземных этажей </w:t>
            </w:r>
            <w:r w:rsidR="00EC2ED1" w:rsidRPr="001C7971">
              <w:rPr>
                <w:rFonts w:eastAsia="SimSun"/>
                <w:sz w:val="23"/>
                <w:szCs w:val="23"/>
                <w:lang w:eastAsia="zh-CN"/>
              </w:rPr>
              <w:t>-</w:t>
            </w:r>
            <w:r w:rsidR="00B325DA" w:rsidRPr="001C7971">
              <w:rPr>
                <w:rFonts w:eastAsia="SimSun"/>
                <w:sz w:val="23"/>
                <w:szCs w:val="23"/>
                <w:lang w:eastAsia="zh-CN"/>
              </w:rPr>
              <w:t xml:space="preserve"> 2</w:t>
            </w:r>
            <w:r w:rsidRPr="001C7971">
              <w:rPr>
                <w:rFonts w:eastAsia="SimSun"/>
                <w:sz w:val="23"/>
                <w:szCs w:val="23"/>
                <w:lang w:eastAsia="zh-CN"/>
              </w:rPr>
              <w:t xml:space="preserve"> этажа; </w:t>
            </w:r>
          </w:p>
          <w:p w:rsidR="00F241E5" w:rsidRPr="001C7971" w:rsidRDefault="00F241E5" w:rsidP="00375E2D">
            <w:pPr>
              <w:spacing w:line="240" w:lineRule="auto"/>
              <w:ind w:firstLine="0"/>
              <w:rPr>
                <w:sz w:val="23"/>
                <w:szCs w:val="23"/>
              </w:rPr>
            </w:pPr>
            <w:r w:rsidRPr="001C7971">
              <w:rPr>
                <w:sz w:val="23"/>
                <w:szCs w:val="23"/>
              </w:rPr>
              <w:t>- максимальная высота зданий от уровня земли</w:t>
            </w:r>
            <w:r w:rsidR="00B325DA" w:rsidRPr="001C7971">
              <w:rPr>
                <w:sz w:val="23"/>
                <w:szCs w:val="23"/>
              </w:rPr>
              <w:t xml:space="preserve"> </w:t>
            </w:r>
            <w:r w:rsidR="00EC2ED1" w:rsidRPr="001C7971">
              <w:rPr>
                <w:sz w:val="23"/>
                <w:szCs w:val="23"/>
              </w:rPr>
              <w:t>-</w:t>
            </w:r>
            <w:r w:rsidR="00B325DA" w:rsidRPr="001C7971">
              <w:rPr>
                <w:sz w:val="23"/>
                <w:szCs w:val="23"/>
              </w:rPr>
              <w:t xml:space="preserve"> 9</w:t>
            </w:r>
            <w:r w:rsidRPr="001C7971">
              <w:rPr>
                <w:sz w:val="23"/>
                <w:szCs w:val="23"/>
              </w:rPr>
              <w:t xml:space="preserve"> м, сооружений </w:t>
            </w:r>
            <w:r w:rsidR="00EC2ED1" w:rsidRPr="001C7971">
              <w:rPr>
                <w:rFonts w:eastAsia="SimSun"/>
                <w:sz w:val="23"/>
                <w:szCs w:val="23"/>
                <w:lang w:eastAsia="zh-CN"/>
              </w:rPr>
              <w:t>-</w:t>
            </w:r>
            <w:r w:rsidRPr="001C7971">
              <w:rPr>
                <w:sz w:val="23"/>
                <w:szCs w:val="23"/>
              </w:rPr>
              <w:t xml:space="preserve"> 20 м; </w:t>
            </w:r>
          </w:p>
          <w:p w:rsidR="00F241E5" w:rsidRPr="001C7971" w:rsidRDefault="00F241E5" w:rsidP="00375E2D">
            <w:pPr>
              <w:spacing w:line="240" w:lineRule="auto"/>
              <w:ind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за исключением линейных объектов;</w:t>
            </w:r>
          </w:p>
          <w:p w:rsidR="00F241E5" w:rsidRPr="001C7971" w:rsidRDefault="00F241E5" w:rsidP="00375E2D">
            <w:pPr>
              <w:spacing w:line="240" w:lineRule="auto"/>
              <w:ind w:firstLine="0"/>
              <w:rPr>
                <w:sz w:val="23"/>
                <w:szCs w:val="23"/>
              </w:rPr>
            </w:pPr>
            <w:r w:rsidRPr="001C7971">
              <w:rPr>
                <w:sz w:val="23"/>
                <w:szCs w:val="23"/>
              </w:rPr>
              <w:lastRenderedPageBreak/>
              <w:t>процент застройки подземной части не регламентируется.</w:t>
            </w:r>
          </w:p>
          <w:p w:rsidR="00F241E5" w:rsidRPr="001C7971" w:rsidRDefault="00F241E5" w:rsidP="00375E2D">
            <w:pPr>
              <w:spacing w:line="240" w:lineRule="auto"/>
              <w:ind w:firstLine="0"/>
              <w:rPr>
                <w:sz w:val="23"/>
                <w:szCs w:val="23"/>
              </w:rPr>
            </w:pPr>
            <w:r w:rsidRPr="001C7971">
              <w:rPr>
                <w:sz w:val="23"/>
                <w:szCs w:val="23"/>
              </w:rPr>
              <w:t>Не распространяются на линейные объекты.</w:t>
            </w:r>
          </w:p>
          <w:p w:rsidR="00805084" w:rsidRPr="001C7971" w:rsidRDefault="00805084" w:rsidP="00375E2D">
            <w:pPr>
              <w:pStyle w:val="afff4"/>
              <w:spacing w:before="0" w:beforeAutospacing="0" w:after="0" w:afterAutospacing="0"/>
              <w:ind w:left="-141" w:right="-79"/>
              <w:jc w:val="both"/>
              <w:rPr>
                <w:sz w:val="23"/>
                <w:szCs w:val="23"/>
              </w:rPr>
            </w:pPr>
          </w:p>
        </w:tc>
      </w:tr>
      <w:tr w:rsidR="005B216A" w:rsidRPr="001C7971" w:rsidTr="006D7D27">
        <w:trPr>
          <w:trHeight w:val="20"/>
          <w:jc w:val="center"/>
        </w:trPr>
        <w:tc>
          <w:tcPr>
            <w:tcW w:w="1903" w:type="dxa"/>
            <w:shd w:val="clear" w:color="auto" w:fill="auto"/>
          </w:tcPr>
          <w:p w:rsidR="00B325DA" w:rsidRPr="001C7971" w:rsidRDefault="00B325DA" w:rsidP="00F241E5">
            <w:pPr>
              <w:pStyle w:val="afff9"/>
              <w:rPr>
                <w:rFonts w:ascii="Times New Roman" w:hAnsi="Times New Roman" w:cs="Times New Roman"/>
                <w:sz w:val="23"/>
                <w:szCs w:val="23"/>
              </w:rPr>
            </w:pPr>
            <w:r w:rsidRPr="001C7971">
              <w:rPr>
                <w:rFonts w:ascii="Times New Roman" w:hAnsi="Times New Roman" w:cs="Times New Roman"/>
                <w:sz w:val="23"/>
                <w:szCs w:val="23"/>
              </w:rPr>
              <w:lastRenderedPageBreak/>
              <w:t>Обслуживание перевозок пассажиров</w:t>
            </w:r>
          </w:p>
        </w:tc>
        <w:tc>
          <w:tcPr>
            <w:tcW w:w="5244" w:type="dxa"/>
            <w:shd w:val="clear" w:color="auto" w:fill="auto"/>
          </w:tcPr>
          <w:p w:rsidR="00B325DA" w:rsidRPr="001C7971" w:rsidRDefault="00B325DA" w:rsidP="001C7971">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1C7971">
                <w:rPr>
                  <w:rStyle w:val="afff5"/>
                  <w:rFonts w:ascii="Times New Roman" w:hAnsi="Times New Roman"/>
                  <w:color w:val="auto"/>
                  <w:sz w:val="23"/>
                  <w:szCs w:val="23"/>
                </w:rPr>
                <w:t>кодом 7.6</w:t>
              </w:r>
            </w:hyperlink>
          </w:p>
        </w:tc>
        <w:tc>
          <w:tcPr>
            <w:tcW w:w="993" w:type="dxa"/>
            <w:shd w:val="clear" w:color="auto" w:fill="auto"/>
          </w:tcPr>
          <w:p w:rsidR="00B325DA" w:rsidRPr="001C7971" w:rsidRDefault="00B325DA"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7.2.2</w:t>
            </w:r>
          </w:p>
        </w:tc>
        <w:tc>
          <w:tcPr>
            <w:tcW w:w="7682" w:type="dxa"/>
            <w:vMerge w:val="restart"/>
            <w:shd w:val="clear" w:color="auto" w:fill="auto"/>
          </w:tcPr>
          <w:p w:rsidR="00B325DA" w:rsidRPr="001C7971" w:rsidRDefault="0010131C" w:rsidP="00375E2D">
            <w:pPr>
              <w:spacing w:line="240" w:lineRule="auto"/>
              <w:ind w:firstLine="34"/>
              <w:rPr>
                <w:sz w:val="23"/>
                <w:szCs w:val="23"/>
              </w:rPr>
            </w:pPr>
            <w:r w:rsidRPr="001C7971">
              <w:rPr>
                <w:sz w:val="23"/>
                <w:szCs w:val="23"/>
              </w:rPr>
              <w:t xml:space="preserve"> Минимальная/максимальная площадь земельных участков:</w:t>
            </w:r>
            <w:r w:rsidR="00B325DA" w:rsidRPr="001C7971">
              <w:rPr>
                <w:sz w:val="23"/>
                <w:szCs w:val="23"/>
              </w:rPr>
              <w:t xml:space="preserve"> 10/20000 </w:t>
            </w:r>
            <w:proofErr w:type="spellStart"/>
            <w:r w:rsidR="00B325DA" w:rsidRPr="001C7971">
              <w:rPr>
                <w:sz w:val="23"/>
                <w:szCs w:val="23"/>
              </w:rPr>
              <w:t>кв.м</w:t>
            </w:r>
            <w:proofErr w:type="spellEnd"/>
            <w:r w:rsidR="00B325DA" w:rsidRPr="001C7971">
              <w:rPr>
                <w:sz w:val="23"/>
                <w:szCs w:val="23"/>
              </w:rPr>
              <w:t>;</w:t>
            </w:r>
          </w:p>
          <w:p w:rsidR="00B325DA" w:rsidRPr="001C7971" w:rsidRDefault="00B325DA" w:rsidP="00375E2D">
            <w:pPr>
              <w:spacing w:line="240" w:lineRule="auto"/>
              <w:ind w:firstLine="34"/>
              <w:rPr>
                <w:sz w:val="23"/>
                <w:szCs w:val="23"/>
              </w:rPr>
            </w:pPr>
            <w:r w:rsidRPr="001C7971">
              <w:rPr>
                <w:sz w:val="23"/>
                <w:szCs w:val="23"/>
              </w:rPr>
              <w:t xml:space="preserve">- минимальная ширина земельных участков </w:t>
            </w:r>
            <w:r w:rsidRPr="001C7971">
              <w:rPr>
                <w:rFonts w:eastAsia="SimSun"/>
                <w:sz w:val="23"/>
                <w:szCs w:val="23"/>
                <w:lang w:eastAsia="zh-CN"/>
              </w:rPr>
              <w:t>вдоль фронта улицы (проезда)</w:t>
            </w:r>
            <w:r w:rsidRPr="001C7971">
              <w:rPr>
                <w:sz w:val="23"/>
                <w:szCs w:val="23"/>
              </w:rPr>
              <w:t xml:space="preserve"> </w:t>
            </w:r>
            <w:r w:rsidR="00EC2ED1" w:rsidRPr="001C7971">
              <w:rPr>
                <w:sz w:val="23"/>
                <w:szCs w:val="23"/>
              </w:rPr>
              <w:t>-</w:t>
            </w:r>
            <w:r w:rsidRPr="001C7971">
              <w:rPr>
                <w:sz w:val="23"/>
                <w:szCs w:val="23"/>
              </w:rPr>
              <w:t xml:space="preserve"> 4 м; </w:t>
            </w:r>
          </w:p>
          <w:p w:rsidR="00B325DA" w:rsidRPr="001C7971" w:rsidRDefault="00B325DA" w:rsidP="00375E2D">
            <w:pPr>
              <w:keepLines w:val="0"/>
              <w:overflowPunct/>
              <w:autoSpaceDE/>
              <w:autoSpaceDN/>
              <w:adjustRightInd/>
              <w:spacing w:line="240" w:lineRule="auto"/>
              <w:ind w:firstLine="0"/>
              <w:rPr>
                <w:sz w:val="23"/>
                <w:szCs w:val="23"/>
              </w:rPr>
            </w:pPr>
            <w:r w:rsidRPr="001C7971">
              <w:rPr>
                <w:sz w:val="23"/>
                <w:szCs w:val="23"/>
              </w:rPr>
              <w:t xml:space="preserve">- минимальный отступ основных зданий, строений и сооружений </w:t>
            </w:r>
            <w:proofErr w:type="gramStart"/>
            <w:r w:rsidRPr="001C7971">
              <w:rPr>
                <w:sz w:val="23"/>
                <w:szCs w:val="23"/>
              </w:rPr>
              <w:t>от границы</w:t>
            </w:r>
            <w:proofErr w:type="gramEnd"/>
            <w:r w:rsidRPr="001C7971">
              <w:rPr>
                <w:sz w:val="23"/>
                <w:szCs w:val="23"/>
              </w:rPr>
              <w:t xml:space="preserve"> отделяющей земельный участок от территории общего пользования </w:t>
            </w:r>
            <w:r w:rsidR="00EC2ED1" w:rsidRPr="001C7971">
              <w:rPr>
                <w:sz w:val="23"/>
                <w:szCs w:val="23"/>
              </w:rPr>
              <w:t>-</w:t>
            </w:r>
            <w:r w:rsidRPr="001C7971">
              <w:rPr>
                <w:sz w:val="23"/>
                <w:szCs w:val="23"/>
              </w:rPr>
              <w:t xml:space="preserve"> 1 м;</w:t>
            </w:r>
          </w:p>
          <w:p w:rsidR="00B325DA" w:rsidRPr="001C7971" w:rsidRDefault="00B325DA" w:rsidP="00375E2D">
            <w:pPr>
              <w:keepLines w:val="0"/>
              <w:overflowPunct/>
              <w:autoSpaceDE/>
              <w:autoSpaceDN/>
              <w:adjustRightInd/>
              <w:spacing w:line="240" w:lineRule="auto"/>
              <w:ind w:left="33" w:firstLine="0"/>
              <w:rPr>
                <w:sz w:val="23"/>
                <w:szCs w:val="23"/>
              </w:rPr>
            </w:pPr>
            <w:r w:rsidRPr="001C7971">
              <w:rPr>
                <w:sz w:val="23"/>
                <w:szCs w:val="23"/>
              </w:rPr>
              <w:t xml:space="preserve">- минимальный отступ основных зданий, строений и сооружений от границ смежных земельных участков </w:t>
            </w:r>
            <w:r w:rsidR="00EC2ED1" w:rsidRPr="001C7971">
              <w:rPr>
                <w:sz w:val="23"/>
                <w:szCs w:val="23"/>
              </w:rPr>
              <w:t>-</w:t>
            </w:r>
            <w:r w:rsidRPr="001C7971">
              <w:rPr>
                <w:sz w:val="23"/>
                <w:szCs w:val="23"/>
              </w:rPr>
              <w:t xml:space="preserve"> 1 м;</w:t>
            </w:r>
          </w:p>
          <w:p w:rsidR="00B325DA" w:rsidRPr="001C7971" w:rsidRDefault="00B325DA" w:rsidP="00375E2D">
            <w:pPr>
              <w:widowControl w:val="0"/>
              <w:spacing w:line="240" w:lineRule="auto"/>
              <w:ind w:firstLine="0"/>
              <w:rPr>
                <w:rFonts w:eastAsia="SimSun"/>
                <w:sz w:val="23"/>
                <w:szCs w:val="23"/>
                <w:lang w:eastAsia="zh-CN"/>
              </w:rPr>
            </w:pPr>
            <w:r w:rsidRPr="001C7971">
              <w:rPr>
                <w:rFonts w:eastAsia="SimSun"/>
                <w:sz w:val="23"/>
                <w:szCs w:val="23"/>
                <w:lang w:eastAsia="zh-CN"/>
              </w:rPr>
              <w:t xml:space="preserve">- максимальное количество надземных этажей </w:t>
            </w:r>
            <w:r w:rsidR="00EC2ED1" w:rsidRPr="001C7971">
              <w:rPr>
                <w:rFonts w:eastAsia="SimSun"/>
                <w:sz w:val="23"/>
                <w:szCs w:val="23"/>
                <w:lang w:eastAsia="zh-CN"/>
              </w:rPr>
              <w:t>-</w:t>
            </w:r>
            <w:r w:rsidRPr="001C7971">
              <w:rPr>
                <w:rFonts w:eastAsia="SimSun"/>
                <w:sz w:val="23"/>
                <w:szCs w:val="23"/>
                <w:lang w:eastAsia="zh-CN"/>
              </w:rPr>
              <w:t xml:space="preserve"> 3 этажа; </w:t>
            </w:r>
          </w:p>
          <w:p w:rsidR="00B325DA" w:rsidRPr="001C7971" w:rsidRDefault="00B325DA" w:rsidP="00375E2D">
            <w:pPr>
              <w:spacing w:line="240" w:lineRule="auto"/>
              <w:ind w:firstLine="0"/>
              <w:rPr>
                <w:sz w:val="23"/>
                <w:szCs w:val="23"/>
              </w:rPr>
            </w:pPr>
            <w:r w:rsidRPr="001C7971">
              <w:rPr>
                <w:sz w:val="23"/>
                <w:szCs w:val="23"/>
              </w:rPr>
              <w:t xml:space="preserve">- максимальная высота основных зданий, сооружений от уровня земли </w:t>
            </w:r>
            <w:r w:rsidR="00EC2ED1" w:rsidRPr="001C7971">
              <w:rPr>
                <w:sz w:val="23"/>
                <w:szCs w:val="23"/>
              </w:rPr>
              <w:t>-</w:t>
            </w:r>
            <w:r w:rsidRPr="001C7971">
              <w:rPr>
                <w:sz w:val="23"/>
                <w:szCs w:val="23"/>
              </w:rPr>
              <w:t xml:space="preserve"> 20 м; </w:t>
            </w:r>
          </w:p>
          <w:p w:rsidR="00B325DA" w:rsidRPr="001C7971" w:rsidRDefault="00B325DA" w:rsidP="00375E2D">
            <w:pPr>
              <w:spacing w:line="240" w:lineRule="auto"/>
              <w:ind w:firstLine="0"/>
              <w:rPr>
                <w:sz w:val="23"/>
                <w:szCs w:val="23"/>
              </w:rPr>
            </w:pPr>
            <w:r w:rsidRPr="001C7971">
              <w:rPr>
                <w:sz w:val="23"/>
                <w:szCs w:val="23"/>
              </w:rPr>
              <w:t xml:space="preserve">- максимальный процент застройки в границах земельного участка </w:t>
            </w:r>
            <w:r w:rsidR="00EC2ED1" w:rsidRPr="001C7971">
              <w:rPr>
                <w:sz w:val="23"/>
                <w:szCs w:val="23"/>
              </w:rPr>
              <w:t>-</w:t>
            </w:r>
            <w:r w:rsidRPr="001C7971">
              <w:rPr>
                <w:sz w:val="23"/>
                <w:szCs w:val="23"/>
              </w:rPr>
              <w:t xml:space="preserve"> 80%, процент застройки подземной части не регламентируется.</w:t>
            </w:r>
          </w:p>
        </w:tc>
      </w:tr>
      <w:tr w:rsidR="005B216A" w:rsidRPr="001C7971" w:rsidTr="006D7D27">
        <w:trPr>
          <w:trHeight w:val="20"/>
          <w:jc w:val="center"/>
        </w:trPr>
        <w:tc>
          <w:tcPr>
            <w:tcW w:w="1903" w:type="dxa"/>
            <w:shd w:val="clear" w:color="auto" w:fill="auto"/>
          </w:tcPr>
          <w:p w:rsidR="00B325DA" w:rsidRPr="001C7971" w:rsidRDefault="00B325DA" w:rsidP="00F241E5">
            <w:pPr>
              <w:pStyle w:val="afff9"/>
              <w:rPr>
                <w:rFonts w:ascii="Times New Roman" w:hAnsi="Times New Roman" w:cs="Times New Roman"/>
                <w:sz w:val="23"/>
                <w:szCs w:val="23"/>
              </w:rPr>
            </w:pPr>
            <w:r w:rsidRPr="001C7971">
              <w:rPr>
                <w:rFonts w:ascii="Times New Roman" w:hAnsi="Times New Roman" w:cs="Times New Roman"/>
                <w:sz w:val="23"/>
                <w:szCs w:val="23"/>
              </w:rPr>
              <w:t>Обеспечение внутреннего правопорядка</w:t>
            </w:r>
          </w:p>
        </w:tc>
        <w:tc>
          <w:tcPr>
            <w:tcW w:w="5244" w:type="dxa"/>
            <w:shd w:val="clear" w:color="auto" w:fill="auto"/>
          </w:tcPr>
          <w:p w:rsidR="00B325DA" w:rsidRPr="001C7971" w:rsidRDefault="00B325DA" w:rsidP="001C7971">
            <w:pPr>
              <w:spacing w:before="100" w:beforeAutospacing="1" w:after="100" w:afterAutospacing="1" w:line="240" w:lineRule="auto"/>
              <w:ind w:firstLine="0"/>
              <w:rPr>
                <w:sz w:val="23"/>
                <w:szCs w:val="23"/>
              </w:rPr>
            </w:pPr>
            <w:r w:rsidRPr="001C7971">
              <w:rPr>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7971">
              <w:rPr>
                <w:sz w:val="23"/>
                <w:szCs w:val="23"/>
              </w:rPr>
              <w:t>Росгвардии</w:t>
            </w:r>
            <w:proofErr w:type="spellEnd"/>
            <w:r w:rsidRPr="001C7971">
              <w:rPr>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3" w:type="dxa"/>
            <w:shd w:val="clear" w:color="auto" w:fill="auto"/>
          </w:tcPr>
          <w:p w:rsidR="00B325DA" w:rsidRPr="001C7971" w:rsidRDefault="00B325DA"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t>8.3</w:t>
            </w:r>
          </w:p>
        </w:tc>
        <w:tc>
          <w:tcPr>
            <w:tcW w:w="7682" w:type="dxa"/>
            <w:vMerge/>
            <w:shd w:val="clear" w:color="auto" w:fill="auto"/>
          </w:tcPr>
          <w:p w:rsidR="00B325DA" w:rsidRPr="001C7971" w:rsidRDefault="00B325DA" w:rsidP="00375E2D">
            <w:pPr>
              <w:pStyle w:val="afff4"/>
              <w:spacing w:before="0" w:beforeAutospacing="0" w:after="0" w:afterAutospacing="0"/>
              <w:ind w:left="-141" w:right="-79"/>
              <w:jc w:val="both"/>
              <w:rPr>
                <w:sz w:val="23"/>
                <w:szCs w:val="23"/>
              </w:rPr>
            </w:pPr>
          </w:p>
        </w:tc>
      </w:tr>
      <w:tr w:rsidR="005B216A" w:rsidRPr="001C7971" w:rsidTr="006D7D27">
        <w:trPr>
          <w:trHeight w:val="20"/>
          <w:jc w:val="center"/>
        </w:trPr>
        <w:tc>
          <w:tcPr>
            <w:tcW w:w="1903" w:type="dxa"/>
            <w:shd w:val="clear" w:color="auto" w:fill="auto"/>
          </w:tcPr>
          <w:p w:rsidR="00A12737" w:rsidRPr="001C7971" w:rsidRDefault="00A12737" w:rsidP="00A12737">
            <w:pPr>
              <w:pStyle w:val="aff3"/>
              <w:rPr>
                <w:rFonts w:ascii="Times New Roman" w:hAnsi="Times New Roman" w:cs="Times New Roman"/>
                <w:sz w:val="23"/>
                <w:szCs w:val="23"/>
              </w:rPr>
            </w:pPr>
            <w:r w:rsidRPr="001C7971">
              <w:rPr>
                <w:rFonts w:ascii="Times New Roman" w:hAnsi="Times New Roman" w:cs="Times New Roman"/>
                <w:sz w:val="23"/>
                <w:szCs w:val="23"/>
              </w:rPr>
              <w:t>Историко-культурная деятельность</w:t>
            </w:r>
          </w:p>
        </w:tc>
        <w:tc>
          <w:tcPr>
            <w:tcW w:w="5244" w:type="dxa"/>
            <w:shd w:val="clear" w:color="auto" w:fill="auto"/>
          </w:tcPr>
          <w:p w:rsidR="00A12737" w:rsidRPr="001C7971" w:rsidRDefault="00A12737" w:rsidP="00A12737">
            <w:pPr>
              <w:pStyle w:val="aff3"/>
              <w:rPr>
                <w:rFonts w:ascii="Times New Roman" w:hAnsi="Times New Roman" w:cs="Times New Roman"/>
                <w:sz w:val="23"/>
                <w:szCs w:val="23"/>
              </w:rPr>
            </w:pPr>
            <w:r w:rsidRPr="001C7971">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1C7971">
              <w:rPr>
                <w:rFonts w:ascii="Times New Roman" w:hAnsi="Times New Roman" w:cs="Times New Roman"/>
                <w:sz w:val="23"/>
                <w:szCs w:val="23"/>
                <w:lang w:eastAsia="ru-RU"/>
              </w:rPr>
              <w:t>исторических поселений,</w:t>
            </w:r>
            <w:r w:rsidRPr="001C7971">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65254E" w:rsidRPr="001C7971" w:rsidRDefault="0065254E" w:rsidP="0065254E">
            <w:pPr>
              <w:rPr>
                <w:sz w:val="23"/>
                <w:szCs w:val="23"/>
                <w:lang w:eastAsia="ar-SA"/>
              </w:rPr>
            </w:pPr>
          </w:p>
        </w:tc>
        <w:tc>
          <w:tcPr>
            <w:tcW w:w="993" w:type="dxa"/>
            <w:shd w:val="clear" w:color="auto" w:fill="auto"/>
          </w:tcPr>
          <w:p w:rsidR="00A12737" w:rsidRPr="001C7971" w:rsidRDefault="00A12737" w:rsidP="00A12737">
            <w:pPr>
              <w:pStyle w:val="aff3"/>
              <w:jc w:val="center"/>
              <w:rPr>
                <w:rFonts w:ascii="Times New Roman" w:hAnsi="Times New Roman" w:cs="Times New Roman"/>
                <w:sz w:val="23"/>
                <w:szCs w:val="23"/>
              </w:rPr>
            </w:pPr>
            <w:r w:rsidRPr="001C7971">
              <w:rPr>
                <w:rFonts w:ascii="Times New Roman" w:hAnsi="Times New Roman" w:cs="Times New Roman"/>
                <w:sz w:val="23"/>
                <w:szCs w:val="23"/>
              </w:rPr>
              <w:t>9.3</w:t>
            </w:r>
          </w:p>
        </w:tc>
        <w:tc>
          <w:tcPr>
            <w:tcW w:w="7682" w:type="dxa"/>
            <w:shd w:val="clear" w:color="auto" w:fill="auto"/>
          </w:tcPr>
          <w:p w:rsidR="00A12737" w:rsidRPr="001C7971" w:rsidRDefault="00A12737" w:rsidP="00375E2D">
            <w:pPr>
              <w:pStyle w:val="afff4"/>
              <w:jc w:val="both"/>
              <w:rPr>
                <w:sz w:val="23"/>
                <w:szCs w:val="23"/>
              </w:rPr>
            </w:pPr>
            <w:r w:rsidRPr="001C7971">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1C7971" w:rsidRDefault="00A12737" w:rsidP="00375E2D">
            <w:pPr>
              <w:pStyle w:val="afff4"/>
              <w:jc w:val="both"/>
              <w:rPr>
                <w:sz w:val="23"/>
                <w:szCs w:val="23"/>
              </w:rPr>
            </w:pPr>
          </w:p>
        </w:tc>
      </w:tr>
      <w:tr w:rsidR="005B216A" w:rsidRPr="001C7971" w:rsidTr="006D7D27">
        <w:trPr>
          <w:trHeight w:val="20"/>
          <w:jc w:val="center"/>
        </w:trPr>
        <w:tc>
          <w:tcPr>
            <w:tcW w:w="1903" w:type="dxa"/>
            <w:shd w:val="clear" w:color="auto" w:fill="auto"/>
          </w:tcPr>
          <w:p w:rsidR="00805084" w:rsidRPr="001C7971" w:rsidRDefault="00805084" w:rsidP="00F241E5">
            <w:pPr>
              <w:pStyle w:val="afff9"/>
              <w:rPr>
                <w:rFonts w:ascii="Times New Roman" w:hAnsi="Times New Roman" w:cs="Times New Roman"/>
                <w:sz w:val="23"/>
                <w:szCs w:val="23"/>
              </w:rPr>
            </w:pPr>
            <w:r w:rsidRPr="001C7971">
              <w:rPr>
                <w:rFonts w:ascii="Times New Roman" w:hAnsi="Times New Roman" w:cs="Times New Roman"/>
                <w:sz w:val="23"/>
                <w:szCs w:val="23"/>
              </w:rPr>
              <w:t>Улично-дорожная сеть</w:t>
            </w:r>
          </w:p>
        </w:tc>
        <w:tc>
          <w:tcPr>
            <w:tcW w:w="5244" w:type="dxa"/>
            <w:shd w:val="clear" w:color="auto" w:fill="auto"/>
          </w:tcPr>
          <w:p w:rsidR="00805084" w:rsidRPr="001C7971" w:rsidRDefault="00805084" w:rsidP="00F241E5">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объектов улично-дорожной сети: автомобильных дорог, трамвайных путей и </w:t>
            </w:r>
            <w:r w:rsidRPr="001C7971">
              <w:rPr>
                <w:rFonts w:ascii="Times New Roman" w:hAnsi="Times New Roman" w:cs="Times New Roman"/>
                <w:sz w:val="23"/>
                <w:szCs w:val="23"/>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1C7971">
              <w:rPr>
                <w:rFonts w:ascii="Times New Roman" w:hAnsi="Times New Roman" w:cs="Times New Roman"/>
                <w:sz w:val="23"/>
                <w:szCs w:val="23"/>
              </w:rPr>
              <w:t>велотранспортной</w:t>
            </w:r>
            <w:proofErr w:type="spellEnd"/>
            <w:r w:rsidRPr="001C7971">
              <w:rPr>
                <w:rFonts w:ascii="Times New Roman" w:hAnsi="Times New Roman" w:cs="Times New Roman"/>
                <w:sz w:val="23"/>
                <w:szCs w:val="23"/>
              </w:rPr>
              <w:t xml:space="preserve"> и инженерной инфраструктуры;</w:t>
            </w:r>
          </w:p>
          <w:p w:rsidR="00805084" w:rsidRPr="001C7971" w:rsidRDefault="00805084" w:rsidP="00F241E5">
            <w:pPr>
              <w:pStyle w:val="aff3"/>
              <w:rPr>
                <w:rFonts w:ascii="Times New Roman" w:hAnsi="Times New Roman" w:cs="Times New Roman"/>
                <w:sz w:val="23"/>
                <w:szCs w:val="23"/>
              </w:rPr>
            </w:pPr>
            <w:r w:rsidRPr="001C7971">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C7971">
                <w:rPr>
                  <w:rStyle w:val="afff5"/>
                  <w:rFonts w:ascii="Times New Roman" w:hAnsi="Times New Roman"/>
                  <w:color w:val="auto"/>
                  <w:sz w:val="23"/>
                  <w:szCs w:val="23"/>
                </w:rPr>
                <w:t>кодами 2.7.1</w:t>
              </w:r>
            </w:hyperlink>
            <w:r w:rsidRPr="001C7971">
              <w:rPr>
                <w:rFonts w:ascii="Times New Roman" w:hAnsi="Times New Roman" w:cs="Times New Roman"/>
                <w:sz w:val="23"/>
                <w:szCs w:val="23"/>
              </w:rPr>
              <w:t xml:space="preserve">, </w:t>
            </w:r>
            <w:hyperlink w:anchor="sub_1049" w:history="1">
              <w:r w:rsidRPr="001C7971">
                <w:rPr>
                  <w:rStyle w:val="afff5"/>
                  <w:rFonts w:ascii="Times New Roman" w:hAnsi="Times New Roman"/>
                  <w:color w:val="auto"/>
                  <w:sz w:val="23"/>
                  <w:szCs w:val="23"/>
                </w:rPr>
                <w:t>4.9</w:t>
              </w:r>
            </w:hyperlink>
            <w:r w:rsidRPr="001C7971">
              <w:rPr>
                <w:rFonts w:ascii="Times New Roman" w:hAnsi="Times New Roman" w:cs="Times New Roman"/>
                <w:sz w:val="23"/>
                <w:szCs w:val="23"/>
              </w:rPr>
              <w:t xml:space="preserve">, </w:t>
            </w:r>
            <w:hyperlink w:anchor="sub_1723" w:history="1">
              <w:r w:rsidRPr="001C7971">
                <w:rPr>
                  <w:rStyle w:val="afff5"/>
                  <w:rFonts w:ascii="Times New Roman" w:hAnsi="Times New Roman"/>
                  <w:color w:val="auto"/>
                  <w:sz w:val="23"/>
                  <w:szCs w:val="23"/>
                </w:rPr>
                <w:t>7.2.3</w:t>
              </w:r>
            </w:hyperlink>
            <w:r w:rsidRPr="001C7971">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3" w:type="dxa"/>
            <w:shd w:val="clear" w:color="auto" w:fill="auto"/>
          </w:tcPr>
          <w:p w:rsidR="00805084" w:rsidRPr="001C7971" w:rsidRDefault="00805084" w:rsidP="00F241E5">
            <w:pPr>
              <w:pStyle w:val="aff3"/>
              <w:jc w:val="center"/>
              <w:rPr>
                <w:rFonts w:ascii="Times New Roman" w:hAnsi="Times New Roman" w:cs="Times New Roman"/>
                <w:sz w:val="23"/>
                <w:szCs w:val="23"/>
              </w:rPr>
            </w:pPr>
            <w:r w:rsidRPr="001C7971">
              <w:rPr>
                <w:rFonts w:ascii="Times New Roman" w:hAnsi="Times New Roman" w:cs="Times New Roman"/>
                <w:sz w:val="23"/>
                <w:szCs w:val="23"/>
              </w:rPr>
              <w:lastRenderedPageBreak/>
              <w:t>12.0.1</w:t>
            </w:r>
          </w:p>
        </w:tc>
        <w:tc>
          <w:tcPr>
            <w:tcW w:w="7682" w:type="dxa"/>
            <w:shd w:val="clear" w:color="auto" w:fill="auto"/>
          </w:tcPr>
          <w:p w:rsidR="00805084" w:rsidRPr="001C7971" w:rsidRDefault="00805084" w:rsidP="00375E2D">
            <w:pPr>
              <w:pStyle w:val="afff4"/>
              <w:jc w:val="both"/>
              <w:rPr>
                <w:sz w:val="23"/>
                <w:szCs w:val="23"/>
              </w:rPr>
            </w:pPr>
            <w:r w:rsidRPr="001C7971">
              <w:rPr>
                <w:sz w:val="23"/>
                <w:szCs w:val="23"/>
              </w:rPr>
              <w:t xml:space="preserve">Регламенты не устанавливаются в соответствии с частью 4 статьи 36 </w:t>
            </w:r>
            <w:r w:rsidRPr="001C7971">
              <w:rPr>
                <w:sz w:val="23"/>
                <w:szCs w:val="23"/>
              </w:rPr>
              <w:lastRenderedPageBreak/>
              <w:t>Градостроительного кодекса Российской Федерации</w:t>
            </w:r>
          </w:p>
          <w:p w:rsidR="00805084" w:rsidRPr="001C7971" w:rsidRDefault="00805084" w:rsidP="00F241E5">
            <w:pPr>
              <w:pStyle w:val="afff4"/>
              <w:jc w:val="center"/>
              <w:rPr>
                <w:sz w:val="23"/>
                <w:szCs w:val="23"/>
              </w:rPr>
            </w:pPr>
          </w:p>
        </w:tc>
      </w:tr>
      <w:tr w:rsidR="007F2E0D" w:rsidRPr="001C7971" w:rsidTr="006D7D27">
        <w:trPr>
          <w:trHeight w:val="20"/>
          <w:jc w:val="center"/>
        </w:trPr>
        <w:tc>
          <w:tcPr>
            <w:tcW w:w="1903" w:type="dxa"/>
            <w:shd w:val="clear" w:color="auto" w:fill="auto"/>
          </w:tcPr>
          <w:p w:rsidR="007F2E0D" w:rsidRPr="001C7971" w:rsidRDefault="007F2E0D" w:rsidP="009F3561">
            <w:pPr>
              <w:spacing w:line="240" w:lineRule="auto"/>
              <w:ind w:right="-63" w:firstLine="0"/>
              <w:jc w:val="left"/>
              <w:rPr>
                <w:rFonts w:eastAsia="SimSun"/>
                <w:sz w:val="23"/>
                <w:szCs w:val="23"/>
                <w:lang w:eastAsia="zh-CN"/>
              </w:rPr>
            </w:pPr>
            <w:r w:rsidRPr="001C7971">
              <w:rPr>
                <w:rFonts w:eastAsia="SimSun"/>
                <w:sz w:val="23"/>
                <w:szCs w:val="23"/>
                <w:lang w:eastAsia="zh-CN"/>
              </w:rPr>
              <w:lastRenderedPageBreak/>
              <w:t>Благоустройство территории</w:t>
            </w:r>
          </w:p>
        </w:tc>
        <w:tc>
          <w:tcPr>
            <w:tcW w:w="5244" w:type="dxa"/>
            <w:shd w:val="clear" w:color="auto" w:fill="auto"/>
            <w:vAlign w:val="center"/>
          </w:tcPr>
          <w:p w:rsidR="007F2E0D" w:rsidRPr="001C7971" w:rsidRDefault="007F2E0D" w:rsidP="009F3561">
            <w:pPr>
              <w:spacing w:line="240" w:lineRule="auto"/>
              <w:ind w:firstLine="0"/>
              <w:rPr>
                <w:rFonts w:eastAsia="SimSun"/>
                <w:sz w:val="23"/>
                <w:szCs w:val="23"/>
                <w:lang w:eastAsia="zh-CN"/>
              </w:rPr>
            </w:pPr>
            <w:r w:rsidRPr="001C7971">
              <w:rPr>
                <w:rFonts w:eastAsia="SimSun"/>
                <w:sz w:val="23"/>
                <w:szCs w:val="23"/>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shd w:val="clear" w:color="auto" w:fill="auto"/>
            <w:vAlign w:val="center"/>
          </w:tcPr>
          <w:p w:rsidR="007F2E0D" w:rsidRPr="001C7971" w:rsidRDefault="007F2E0D" w:rsidP="009F3561">
            <w:pPr>
              <w:pStyle w:val="aff3"/>
              <w:jc w:val="center"/>
              <w:rPr>
                <w:rFonts w:ascii="Times New Roman" w:hAnsi="Times New Roman" w:cs="Times New Roman"/>
                <w:sz w:val="23"/>
                <w:szCs w:val="23"/>
              </w:rPr>
            </w:pPr>
            <w:r w:rsidRPr="001C7971">
              <w:rPr>
                <w:rFonts w:ascii="Times New Roman" w:hAnsi="Times New Roman" w:cs="Times New Roman"/>
                <w:sz w:val="23"/>
                <w:szCs w:val="23"/>
              </w:rPr>
              <w:t>12.0.2</w:t>
            </w:r>
          </w:p>
        </w:tc>
        <w:tc>
          <w:tcPr>
            <w:tcW w:w="7682" w:type="dxa"/>
            <w:shd w:val="clear" w:color="auto" w:fill="auto"/>
          </w:tcPr>
          <w:p w:rsidR="007F2E0D" w:rsidRPr="001C7971" w:rsidRDefault="007F2E0D" w:rsidP="00375E2D">
            <w:pPr>
              <w:pStyle w:val="afff4"/>
              <w:jc w:val="both"/>
              <w:rPr>
                <w:sz w:val="23"/>
                <w:szCs w:val="23"/>
              </w:rPr>
            </w:pPr>
            <w:r w:rsidRPr="001C7971">
              <w:rPr>
                <w:sz w:val="23"/>
                <w:szCs w:val="23"/>
              </w:rPr>
              <w:t>Регламенты не устанавливаются в соответствии с частью 4 статьи 36 Градостроительного кодекса Российской Федерации</w:t>
            </w:r>
          </w:p>
        </w:tc>
      </w:tr>
    </w:tbl>
    <w:p w:rsidR="00805084" w:rsidRPr="005B216A" w:rsidRDefault="00805084" w:rsidP="00805084">
      <w:pPr>
        <w:spacing w:line="240" w:lineRule="auto"/>
        <w:ind w:left="-426" w:firstLine="0"/>
        <w:rPr>
          <w:rFonts w:eastAsia="SimSun"/>
          <w:sz w:val="24"/>
          <w:szCs w:val="24"/>
          <w:lang w:eastAsia="zh-CN"/>
        </w:rPr>
      </w:pPr>
    </w:p>
    <w:p w:rsidR="00805084" w:rsidRPr="005B216A" w:rsidRDefault="00805084" w:rsidP="00805084">
      <w:pPr>
        <w:spacing w:line="240" w:lineRule="auto"/>
        <w:ind w:left="-426" w:firstLine="0"/>
        <w:rPr>
          <w:rFonts w:eastAsia="SimSun"/>
          <w:b/>
          <w:sz w:val="20"/>
          <w:szCs w:val="20"/>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B325DA" w:rsidRPr="005B216A" w:rsidRDefault="00B325DA" w:rsidP="00805084">
      <w:pPr>
        <w:spacing w:line="240" w:lineRule="auto"/>
        <w:ind w:left="-426" w:firstLine="0"/>
        <w:rPr>
          <w:rFonts w:eastAsia="SimSun"/>
          <w:b/>
          <w:sz w:val="20"/>
          <w:szCs w:val="20"/>
          <w:lang w:eastAsia="zh-CN"/>
        </w:rPr>
      </w:pPr>
    </w:p>
    <w:tbl>
      <w:tblPr>
        <w:tblW w:w="15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36"/>
        <w:gridCol w:w="1134"/>
        <w:gridCol w:w="8227"/>
      </w:tblGrid>
      <w:tr w:rsidR="005B216A" w:rsidRPr="005B216A" w:rsidTr="007F2E0D">
        <w:trPr>
          <w:cantSplit/>
          <w:trHeight w:val="309"/>
          <w:jc w:val="center"/>
        </w:trPr>
        <w:tc>
          <w:tcPr>
            <w:tcW w:w="1882" w:type="dxa"/>
            <w:shd w:val="clear" w:color="auto" w:fill="auto"/>
            <w:vAlign w:val="center"/>
          </w:tcPr>
          <w:p w:rsidR="00B325DA" w:rsidRPr="005B216A" w:rsidRDefault="00B325DA"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536" w:type="dxa"/>
            <w:shd w:val="clear" w:color="auto" w:fill="auto"/>
            <w:vAlign w:val="center"/>
          </w:tcPr>
          <w:p w:rsidR="00B325DA" w:rsidRPr="005B216A" w:rsidRDefault="00B325DA" w:rsidP="009F3561">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34" w:type="dxa"/>
            <w:shd w:val="clear" w:color="auto" w:fill="auto"/>
            <w:vAlign w:val="center"/>
          </w:tcPr>
          <w:p w:rsidR="00B325DA" w:rsidRPr="005B216A" w:rsidRDefault="00B325DA" w:rsidP="009F3561">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8227" w:type="dxa"/>
            <w:shd w:val="clear" w:color="auto" w:fill="auto"/>
            <w:vAlign w:val="center"/>
          </w:tcPr>
          <w:p w:rsidR="00B325DA" w:rsidRPr="005B216A" w:rsidRDefault="00B325DA" w:rsidP="009F3561">
            <w:pPr>
              <w:widowControl w:val="0"/>
              <w:spacing w:line="240" w:lineRule="auto"/>
              <w:jc w:val="center"/>
              <w:rPr>
                <w:rFonts w:ascii="Roboto" w:hAnsi="Roboto"/>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5B216A" w:rsidTr="007F2E0D">
        <w:trPr>
          <w:cantSplit/>
          <w:trHeight w:val="1771"/>
          <w:jc w:val="center"/>
        </w:trPr>
        <w:tc>
          <w:tcPr>
            <w:tcW w:w="1882"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5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113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8227"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участков:18/100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375E2D">
              <w:rPr>
                <w:sz w:val="23"/>
                <w:szCs w:val="23"/>
              </w:rPr>
              <w:t xml:space="preserve"> </w:t>
            </w:r>
            <w:r w:rsidRPr="005B216A">
              <w:rPr>
                <w:sz w:val="23"/>
                <w:szCs w:val="23"/>
              </w:rPr>
              <w:t xml:space="preserve">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w:t>
            </w:r>
            <w:r w:rsidR="007F2E0D" w:rsidRPr="005B216A">
              <w:rPr>
                <w:sz w:val="23"/>
                <w:szCs w:val="23"/>
              </w:rPr>
              <w:t xml:space="preserve">пользования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F241E5">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bl>
    <w:p w:rsidR="006D7D27" w:rsidRPr="005B216A" w:rsidRDefault="006D7D27"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7F2E0D">
      <w:pPr>
        <w:widowControl w:val="0"/>
        <w:spacing w:line="240" w:lineRule="auto"/>
        <w:ind w:left="-284" w:right="-315"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7F2E0D">
      <w:pPr>
        <w:tabs>
          <w:tab w:val="left" w:pos="2520"/>
        </w:tabs>
        <w:spacing w:line="240" w:lineRule="auto"/>
        <w:ind w:left="-284" w:right="-315"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5254E">
      <w:pPr>
        <w:widowControl w:val="0"/>
        <w:spacing w:line="240" w:lineRule="auto"/>
        <w:ind w:left="-284" w:right="-315"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9856"/>
      </w:tblGrid>
      <w:tr w:rsidR="005B216A" w:rsidRPr="005B216A" w:rsidTr="007F2E0D">
        <w:trPr>
          <w:trHeight w:val="437"/>
          <w:tblHeader/>
        </w:trPr>
        <w:tc>
          <w:tcPr>
            <w:tcW w:w="1790" w:type="pct"/>
            <w:vAlign w:val="center"/>
          </w:tcPr>
          <w:p w:rsidR="00805084" w:rsidRPr="005B216A" w:rsidRDefault="00805084" w:rsidP="00F241E5">
            <w:pPr>
              <w:spacing w:line="240" w:lineRule="auto"/>
              <w:jc w:val="center"/>
              <w:rPr>
                <w:b/>
                <w:sz w:val="20"/>
                <w:szCs w:val="20"/>
              </w:rPr>
            </w:pPr>
            <w:r w:rsidRPr="005B216A">
              <w:rPr>
                <w:b/>
                <w:sz w:val="20"/>
                <w:szCs w:val="20"/>
              </w:rPr>
              <w:lastRenderedPageBreak/>
              <w:t>ВИДЫ РАЗРЕШЕННОГО ИСПОЛЬЗОВАНИЯ</w:t>
            </w:r>
          </w:p>
        </w:tc>
        <w:tc>
          <w:tcPr>
            <w:tcW w:w="3210" w:type="pct"/>
            <w:vAlign w:val="center"/>
          </w:tcPr>
          <w:p w:rsidR="00805084" w:rsidRPr="005B216A" w:rsidRDefault="00805084" w:rsidP="00195CFB">
            <w:pPr>
              <w:spacing w:line="240" w:lineRule="auto"/>
              <w:jc w:val="center"/>
              <w:rPr>
                <w:b/>
                <w:sz w:val="20"/>
                <w:szCs w:val="20"/>
              </w:rPr>
            </w:pPr>
            <w:r w:rsidRPr="005B216A">
              <w:rPr>
                <w:b/>
                <w:sz w:val="20"/>
                <w:szCs w:val="20"/>
              </w:rPr>
              <w:t>ПРЕДЕЛЬНЫЕ ПАРАМЕТРЫ РАЗРЕШЕННОГО СТРОИТЕЛЬСТВА</w:t>
            </w:r>
          </w:p>
        </w:tc>
      </w:tr>
      <w:tr w:rsidR="005B216A" w:rsidRPr="005B216A" w:rsidTr="007F2E0D">
        <w:trPr>
          <w:trHeight w:val="280"/>
        </w:trPr>
        <w:tc>
          <w:tcPr>
            <w:tcW w:w="1790" w:type="pct"/>
          </w:tcPr>
          <w:p w:rsidR="00805084" w:rsidRPr="005B216A" w:rsidRDefault="00805084" w:rsidP="00195CFB">
            <w:pPr>
              <w:spacing w:line="240" w:lineRule="auto"/>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3210" w:type="pct"/>
          </w:tcPr>
          <w:p w:rsidR="00805084" w:rsidRPr="005B216A" w:rsidRDefault="0010131C" w:rsidP="00195CFB">
            <w:pPr>
              <w:pStyle w:val="ad"/>
              <w:tabs>
                <w:tab w:val="left" w:pos="9530"/>
              </w:tabs>
              <w:ind w:left="37" w:right="110"/>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795120">
              <w:rPr>
                <w:rFonts w:ascii="Times New Roman" w:eastAsia="SimSun" w:hAnsi="Times New Roman"/>
                <w:sz w:val="23"/>
                <w:szCs w:val="23"/>
                <w:lang w:eastAsia="zh-CN"/>
              </w:rPr>
              <w:t xml:space="preserve"> </w:t>
            </w:r>
            <w:r w:rsidR="00805084" w:rsidRPr="005B216A">
              <w:rPr>
                <w:rFonts w:ascii="Times New Roman" w:eastAsia="SimSun" w:hAnsi="Times New Roman"/>
                <w:sz w:val="23"/>
                <w:szCs w:val="23"/>
                <w:lang w:eastAsia="zh-CN"/>
              </w:rPr>
              <w:t xml:space="preserve">принимать в соответствии с основным видом разрешенного использования земельного участка. </w:t>
            </w:r>
          </w:p>
          <w:p w:rsidR="00805084" w:rsidRPr="005B216A" w:rsidRDefault="00805084" w:rsidP="00195CFB">
            <w:pPr>
              <w:tabs>
                <w:tab w:val="left" w:pos="9530"/>
              </w:tabs>
              <w:spacing w:line="240" w:lineRule="auto"/>
              <w:ind w:left="37" w:right="110" w:firstLine="0"/>
              <w:rPr>
                <w:sz w:val="23"/>
                <w:szCs w:val="23"/>
              </w:rPr>
            </w:pPr>
            <w:r w:rsidRPr="005B216A">
              <w:rPr>
                <w:sz w:val="23"/>
                <w:szCs w:val="23"/>
              </w:rPr>
              <w:t>Размеры земельных участков автостоянок на одно место должны быть:</w:t>
            </w:r>
          </w:p>
          <w:p w:rsidR="00805084" w:rsidRPr="005B216A" w:rsidRDefault="00805084" w:rsidP="00195CFB">
            <w:pPr>
              <w:tabs>
                <w:tab w:val="left" w:pos="9530"/>
              </w:tabs>
              <w:spacing w:line="240" w:lineRule="auto"/>
              <w:ind w:left="37" w:right="110" w:firstLine="0"/>
              <w:rPr>
                <w:sz w:val="23"/>
                <w:szCs w:val="23"/>
              </w:rPr>
            </w:pPr>
            <w:r w:rsidRPr="005B216A">
              <w:rPr>
                <w:sz w:val="23"/>
                <w:szCs w:val="23"/>
              </w:rPr>
              <w:t>дл</w:t>
            </w:r>
            <w:r w:rsidR="00795120">
              <w:rPr>
                <w:sz w:val="23"/>
                <w:szCs w:val="23"/>
              </w:rPr>
              <w:t xml:space="preserve">я легковых автомобилей </w:t>
            </w:r>
            <w:r w:rsidR="00EC2ED1">
              <w:rPr>
                <w:rFonts w:eastAsia="SimSun"/>
                <w:sz w:val="23"/>
                <w:szCs w:val="23"/>
                <w:lang w:eastAsia="zh-CN"/>
              </w:rPr>
              <w:t>-</w:t>
            </w:r>
            <w:r w:rsidR="00795120">
              <w:rPr>
                <w:sz w:val="23"/>
                <w:szCs w:val="23"/>
              </w:rPr>
              <w:t xml:space="preserve"> 25 </w:t>
            </w:r>
            <w:proofErr w:type="spellStart"/>
            <w:r w:rsidR="00795120">
              <w:rPr>
                <w:sz w:val="23"/>
                <w:szCs w:val="23"/>
              </w:rPr>
              <w:t>кв.</w:t>
            </w:r>
            <w:r w:rsidRPr="005B216A">
              <w:rPr>
                <w:sz w:val="23"/>
                <w:szCs w:val="23"/>
              </w:rPr>
              <w:t>м</w:t>
            </w:r>
            <w:proofErr w:type="spellEnd"/>
            <w:r w:rsidRPr="005B216A">
              <w:rPr>
                <w:sz w:val="23"/>
                <w:szCs w:val="23"/>
              </w:rPr>
              <w:t>;</w:t>
            </w:r>
          </w:p>
          <w:p w:rsidR="00805084" w:rsidRPr="005B216A" w:rsidRDefault="00795120" w:rsidP="00195CFB">
            <w:pPr>
              <w:tabs>
                <w:tab w:val="left" w:pos="9530"/>
              </w:tabs>
              <w:spacing w:line="240" w:lineRule="auto"/>
              <w:ind w:left="37" w:right="110" w:firstLine="0"/>
              <w:rPr>
                <w:sz w:val="23"/>
                <w:szCs w:val="23"/>
              </w:rPr>
            </w:pPr>
            <w:r>
              <w:rPr>
                <w:sz w:val="23"/>
                <w:szCs w:val="23"/>
              </w:rPr>
              <w:t xml:space="preserve">для автобусов </w:t>
            </w:r>
            <w:r w:rsidR="00EC2ED1">
              <w:rPr>
                <w:rFonts w:eastAsia="SimSun"/>
                <w:sz w:val="23"/>
                <w:szCs w:val="23"/>
                <w:lang w:eastAsia="zh-CN"/>
              </w:rPr>
              <w:t>-</w:t>
            </w:r>
            <w:r>
              <w:rPr>
                <w:sz w:val="23"/>
                <w:szCs w:val="23"/>
              </w:rPr>
              <w:t xml:space="preserve"> 40 </w:t>
            </w:r>
            <w:proofErr w:type="spellStart"/>
            <w:r>
              <w:rPr>
                <w:sz w:val="23"/>
                <w:szCs w:val="23"/>
              </w:rPr>
              <w:t>кв.</w:t>
            </w:r>
            <w:r w:rsidR="00805084" w:rsidRPr="005B216A">
              <w:rPr>
                <w:sz w:val="23"/>
                <w:szCs w:val="23"/>
              </w:rPr>
              <w:t>м</w:t>
            </w:r>
            <w:proofErr w:type="spellEnd"/>
            <w:r w:rsidR="00805084" w:rsidRPr="005B216A">
              <w:rPr>
                <w:sz w:val="23"/>
                <w:szCs w:val="23"/>
              </w:rPr>
              <w:t>;</w:t>
            </w:r>
          </w:p>
          <w:p w:rsidR="00805084" w:rsidRPr="005B216A" w:rsidRDefault="00805084" w:rsidP="00195CFB">
            <w:pPr>
              <w:tabs>
                <w:tab w:val="left" w:pos="9530"/>
              </w:tabs>
              <w:spacing w:line="240" w:lineRule="auto"/>
              <w:ind w:left="37" w:right="110" w:firstLine="0"/>
              <w:rPr>
                <w:sz w:val="23"/>
                <w:szCs w:val="23"/>
              </w:rPr>
            </w:pPr>
            <w:r w:rsidRPr="005B216A">
              <w:rPr>
                <w:sz w:val="23"/>
                <w:szCs w:val="23"/>
              </w:rPr>
              <w:t xml:space="preserve">для велосипедов </w:t>
            </w:r>
            <w:r w:rsidR="00EC2ED1">
              <w:rPr>
                <w:rFonts w:eastAsia="SimSun"/>
                <w:sz w:val="23"/>
                <w:szCs w:val="23"/>
                <w:lang w:eastAsia="zh-CN"/>
              </w:rPr>
              <w:t>-</w:t>
            </w:r>
            <w:r w:rsidRPr="005B216A">
              <w:rPr>
                <w:sz w:val="23"/>
                <w:szCs w:val="23"/>
              </w:rPr>
              <w:t xml:space="preserve"> 0,9 </w:t>
            </w:r>
            <w:proofErr w:type="spellStart"/>
            <w:r w:rsidRPr="005B216A">
              <w:rPr>
                <w:sz w:val="23"/>
                <w:szCs w:val="23"/>
              </w:rPr>
              <w:t>кв.м</w:t>
            </w:r>
            <w:proofErr w:type="spellEnd"/>
            <w:r w:rsidRPr="005B216A">
              <w:rPr>
                <w:sz w:val="23"/>
                <w:szCs w:val="23"/>
              </w:rPr>
              <w:t>.</w:t>
            </w:r>
          </w:p>
          <w:p w:rsidR="00805084" w:rsidRPr="005B216A" w:rsidRDefault="00805084" w:rsidP="00195CFB">
            <w:pPr>
              <w:tabs>
                <w:tab w:val="left" w:pos="9530"/>
              </w:tabs>
              <w:spacing w:line="240" w:lineRule="auto"/>
              <w:ind w:left="37" w:right="110" w:firstLine="0"/>
              <w:rPr>
                <w:sz w:val="23"/>
                <w:szCs w:val="23"/>
              </w:rPr>
            </w:pPr>
            <w:r w:rsidRPr="005B216A">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0D7C0E" w:rsidRPr="005B216A" w:rsidTr="007F2E0D">
        <w:trPr>
          <w:trHeight w:val="280"/>
        </w:trPr>
        <w:tc>
          <w:tcPr>
            <w:tcW w:w="1790" w:type="pct"/>
          </w:tcPr>
          <w:p w:rsidR="000D7C0E" w:rsidRPr="005B216A" w:rsidRDefault="000D7C0E" w:rsidP="00195CFB">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3210" w:type="pct"/>
          </w:tcPr>
          <w:p w:rsidR="000D7C0E" w:rsidRPr="005B216A" w:rsidRDefault="0010131C" w:rsidP="00195CFB">
            <w:pPr>
              <w:pStyle w:val="ad"/>
              <w:tabs>
                <w:tab w:val="left" w:pos="9530"/>
              </w:tabs>
              <w:ind w:left="37" w:right="110" w:hanging="4"/>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tabs>
                <w:tab w:val="left" w:pos="9530"/>
              </w:tabs>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tabs>
                <w:tab w:val="left" w:pos="9530"/>
              </w:tabs>
              <w:ind w:left="37" w:right="110" w:hanging="4"/>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tabs>
                <w:tab w:val="left" w:pos="9530"/>
              </w:tabs>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tabs>
                <w:tab w:val="left" w:pos="9530"/>
              </w:tabs>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tabs>
                <w:tab w:val="left" w:pos="9530"/>
              </w:tabs>
              <w:ind w:left="37" w:right="110" w:hanging="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tabs>
                <w:tab w:val="left" w:pos="9530"/>
              </w:tabs>
              <w:spacing w:line="240" w:lineRule="auto"/>
              <w:ind w:left="37" w:right="110" w:hanging="4"/>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tabs>
                <w:tab w:val="left" w:pos="9530"/>
              </w:tabs>
              <w:spacing w:line="240" w:lineRule="auto"/>
              <w:ind w:left="37" w:right="110" w:hanging="4"/>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tabs>
                <w:tab w:val="left" w:pos="9530"/>
              </w:tabs>
              <w:overflowPunct/>
              <w:autoSpaceDE/>
              <w:autoSpaceDN/>
              <w:adjustRightInd/>
              <w:spacing w:line="240" w:lineRule="auto"/>
              <w:ind w:left="37" w:right="110" w:hanging="4"/>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tabs>
                <w:tab w:val="left" w:pos="9530"/>
              </w:tabs>
              <w:overflowPunct/>
              <w:autoSpaceDE/>
              <w:autoSpaceDN/>
              <w:adjustRightInd/>
              <w:spacing w:line="240" w:lineRule="auto"/>
              <w:ind w:left="37" w:right="110" w:hanging="4"/>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805084" w:rsidRPr="005B216A" w:rsidTr="007F2E0D">
        <w:tc>
          <w:tcPr>
            <w:tcW w:w="1790" w:type="pct"/>
            <w:shd w:val="clear" w:color="auto" w:fill="auto"/>
          </w:tcPr>
          <w:p w:rsidR="00805084" w:rsidRPr="005B216A" w:rsidRDefault="00805084" w:rsidP="00195CFB">
            <w:pPr>
              <w:spacing w:line="240" w:lineRule="auto"/>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210" w:type="pct"/>
          </w:tcPr>
          <w:p w:rsidR="00805084" w:rsidRPr="005B216A" w:rsidRDefault="0010131C" w:rsidP="00195CFB">
            <w:pPr>
              <w:pStyle w:val="ad"/>
              <w:tabs>
                <w:tab w:val="left" w:pos="9530"/>
              </w:tabs>
              <w:ind w:left="37" w:right="110" w:hanging="4"/>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795120">
              <w:rPr>
                <w:rFonts w:ascii="Times New Roman" w:eastAsia="SimSun" w:hAnsi="Times New Roman"/>
                <w:sz w:val="23"/>
                <w:szCs w:val="23"/>
                <w:lang w:eastAsia="zh-CN"/>
              </w:rPr>
              <w:t xml:space="preserve"> </w:t>
            </w:r>
            <w:r w:rsidR="00805084" w:rsidRPr="005B216A">
              <w:rPr>
                <w:rFonts w:ascii="Times New Roman" w:eastAsia="SimSun" w:hAnsi="Times New Roman"/>
                <w:sz w:val="23"/>
                <w:szCs w:val="23"/>
                <w:lang w:eastAsia="zh-CN"/>
              </w:rPr>
              <w:t xml:space="preserve">принимать в соответствии с основным видом разрешенного использования земельного участка. </w:t>
            </w:r>
          </w:p>
          <w:p w:rsidR="00805084" w:rsidRPr="005B216A" w:rsidRDefault="00805084" w:rsidP="00195CFB">
            <w:pPr>
              <w:tabs>
                <w:tab w:val="left" w:pos="9530"/>
              </w:tabs>
              <w:spacing w:line="240" w:lineRule="auto"/>
              <w:ind w:left="37" w:right="110" w:hanging="4"/>
              <w:rPr>
                <w:sz w:val="23"/>
                <w:szCs w:val="23"/>
              </w:rPr>
            </w:pPr>
            <w:r w:rsidRPr="005B216A">
              <w:rPr>
                <w:sz w:val="23"/>
                <w:szCs w:val="23"/>
              </w:rPr>
              <w:t>Расстояния от сараев для скота и птицы до шахтных колодцев должно быть не менее 20 м.</w:t>
            </w:r>
            <w:r w:rsidR="000E47AF">
              <w:rPr>
                <w:sz w:val="23"/>
                <w:szCs w:val="23"/>
              </w:rPr>
              <w:t xml:space="preserve"> </w:t>
            </w:r>
          </w:p>
          <w:p w:rsidR="00805084" w:rsidRPr="005B216A" w:rsidRDefault="00805084" w:rsidP="00195CFB">
            <w:pPr>
              <w:tabs>
                <w:tab w:val="left" w:pos="9530"/>
              </w:tabs>
              <w:spacing w:line="240" w:lineRule="auto"/>
              <w:ind w:left="37" w:right="110" w:hanging="4"/>
              <w:rPr>
                <w:sz w:val="23"/>
                <w:szCs w:val="23"/>
              </w:rPr>
            </w:pPr>
            <w:r w:rsidRPr="005B216A">
              <w:rPr>
                <w:sz w:val="23"/>
                <w:szCs w:val="23"/>
              </w:rPr>
              <w:t xml:space="preserve">Расстояние от фундаментов зданий и </w:t>
            </w:r>
            <w:proofErr w:type="gramStart"/>
            <w:r w:rsidRPr="005B216A">
              <w:rPr>
                <w:sz w:val="23"/>
                <w:szCs w:val="23"/>
              </w:rPr>
              <w:t>сооружений :</w:t>
            </w:r>
            <w:proofErr w:type="gramEnd"/>
          </w:p>
          <w:p w:rsidR="00805084" w:rsidRPr="005B216A" w:rsidRDefault="00805084" w:rsidP="00195CFB">
            <w:pPr>
              <w:tabs>
                <w:tab w:val="left" w:pos="9530"/>
              </w:tabs>
              <w:spacing w:line="240" w:lineRule="auto"/>
              <w:ind w:left="37" w:right="110" w:hanging="4"/>
              <w:rPr>
                <w:sz w:val="23"/>
                <w:szCs w:val="23"/>
              </w:rPr>
            </w:pPr>
            <w:r w:rsidRPr="005B216A">
              <w:rPr>
                <w:sz w:val="23"/>
                <w:szCs w:val="23"/>
              </w:rPr>
              <w:t xml:space="preserve">- водопровод и напорная канализация </w:t>
            </w:r>
            <w:r w:rsidR="00EC2ED1">
              <w:rPr>
                <w:rFonts w:eastAsia="SimSun"/>
                <w:sz w:val="23"/>
                <w:szCs w:val="23"/>
                <w:lang w:eastAsia="zh-CN"/>
              </w:rPr>
              <w:t>-</w:t>
            </w:r>
            <w:r w:rsidR="00795120">
              <w:rPr>
                <w:rFonts w:eastAsia="SimSun"/>
                <w:sz w:val="23"/>
                <w:szCs w:val="23"/>
                <w:lang w:eastAsia="zh-CN"/>
              </w:rPr>
              <w:t xml:space="preserve"> </w:t>
            </w:r>
            <w:r w:rsidRPr="005B216A">
              <w:rPr>
                <w:sz w:val="23"/>
                <w:szCs w:val="23"/>
              </w:rPr>
              <w:t>5 м,</w:t>
            </w:r>
          </w:p>
          <w:p w:rsidR="00805084" w:rsidRPr="005B216A" w:rsidRDefault="00805084" w:rsidP="00195CFB">
            <w:pPr>
              <w:tabs>
                <w:tab w:val="left" w:pos="9530"/>
              </w:tabs>
              <w:spacing w:line="240" w:lineRule="auto"/>
              <w:ind w:left="37" w:right="110" w:hanging="4"/>
              <w:rPr>
                <w:sz w:val="23"/>
                <w:szCs w:val="23"/>
              </w:rPr>
            </w:pPr>
            <w:r w:rsidRPr="005B216A">
              <w:rPr>
                <w:sz w:val="23"/>
                <w:szCs w:val="23"/>
              </w:rPr>
              <w:t>- самотечная канализация (бытовая и дождевая)</w:t>
            </w:r>
            <w:r w:rsidR="00795120">
              <w:rPr>
                <w:sz w:val="23"/>
                <w:szCs w:val="23"/>
              </w:rPr>
              <w:t xml:space="preserve"> </w:t>
            </w:r>
            <w:r w:rsidR="00EC2ED1">
              <w:rPr>
                <w:rFonts w:eastAsia="SimSun"/>
                <w:sz w:val="23"/>
                <w:szCs w:val="23"/>
                <w:lang w:eastAsia="zh-CN"/>
              </w:rPr>
              <w:t>-</w:t>
            </w:r>
            <w:r w:rsidR="00795120">
              <w:rPr>
                <w:sz w:val="23"/>
                <w:szCs w:val="23"/>
              </w:rPr>
              <w:t xml:space="preserve"> </w:t>
            </w:r>
            <w:r w:rsidRPr="005B216A">
              <w:rPr>
                <w:sz w:val="23"/>
                <w:szCs w:val="23"/>
              </w:rPr>
              <w:t>3</w:t>
            </w:r>
            <w:r w:rsidR="00795120">
              <w:rPr>
                <w:sz w:val="23"/>
                <w:szCs w:val="23"/>
              </w:rPr>
              <w:t xml:space="preserve"> </w:t>
            </w:r>
            <w:r w:rsidRPr="005B216A">
              <w:rPr>
                <w:sz w:val="23"/>
                <w:szCs w:val="23"/>
              </w:rPr>
              <w:t>м.</w:t>
            </w:r>
          </w:p>
        </w:tc>
      </w:tr>
    </w:tbl>
    <w:p w:rsidR="006D7D27" w:rsidRPr="005B216A" w:rsidRDefault="006D7D27" w:rsidP="007F2E0D">
      <w:pPr>
        <w:spacing w:line="240" w:lineRule="auto"/>
        <w:ind w:left="-284" w:right="-315" w:firstLine="568"/>
        <w:rPr>
          <w:rFonts w:eastAsia="SimSun"/>
          <w:sz w:val="23"/>
          <w:szCs w:val="23"/>
          <w:u w:val="single"/>
          <w:lang w:eastAsia="zh-CN"/>
        </w:rPr>
      </w:pPr>
    </w:p>
    <w:p w:rsidR="007F2E0D" w:rsidRPr="005B216A" w:rsidRDefault="007F2E0D" w:rsidP="007F2E0D">
      <w:pPr>
        <w:spacing w:line="240" w:lineRule="auto"/>
        <w:ind w:left="-284" w:right="-315" w:firstLine="568"/>
        <w:rPr>
          <w:rFonts w:eastAsia="SimSun"/>
          <w:sz w:val="23"/>
          <w:szCs w:val="23"/>
          <w:u w:val="single"/>
          <w:lang w:eastAsia="zh-CN"/>
        </w:rPr>
      </w:pPr>
      <w:r w:rsidRPr="005B216A">
        <w:rPr>
          <w:rFonts w:eastAsia="SimSun"/>
          <w:sz w:val="23"/>
          <w:szCs w:val="23"/>
          <w:u w:val="single"/>
          <w:lang w:eastAsia="zh-CN"/>
        </w:rPr>
        <w:lastRenderedPageBreak/>
        <w:t>Примечание:</w:t>
      </w:r>
    </w:p>
    <w:p w:rsidR="007F2E0D" w:rsidRPr="005B216A" w:rsidRDefault="007F2E0D" w:rsidP="007F2E0D">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F2E0D" w:rsidRPr="005B216A" w:rsidRDefault="007F2E0D" w:rsidP="007F2E0D">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7F2E0D" w:rsidRPr="005B216A" w:rsidRDefault="007F2E0D" w:rsidP="007F2E0D">
      <w:pPr>
        <w:widowControl w:val="0"/>
        <w:spacing w:line="240" w:lineRule="auto"/>
        <w:ind w:left="-284" w:right="-315" w:firstLine="568"/>
        <w:rPr>
          <w:sz w:val="23"/>
          <w:szCs w:val="23"/>
        </w:rPr>
      </w:pPr>
      <w:r w:rsidRPr="005B216A">
        <w:rPr>
          <w:sz w:val="23"/>
          <w:szCs w:val="23"/>
        </w:rPr>
        <w:t>Минимальный размер земельного участка:</w:t>
      </w:r>
    </w:p>
    <w:p w:rsidR="007F2E0D" w:rsidRPr="005B216A" w:rsidRDefault="007F2E0D" w:rsidP="007F2E0D">
      <w:pPr>
        <w:widowControl w:val="0"/>
        <w:spacing w:line="240" w:lineRule="auto"/>
        <w:ind w:left="-284" w:right="-315" w:firstLine="568"/>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7F2E0D" w:rsidRPr="005B216A" w:rsidRDefault="007F2E0D" w:rsidP="007F2E0D">
      <w:pPr>
        <w:widowControl w:val="0"/>
        <w:spacing w:line="240" w:lineRule="auto"/>
        <w:ind w:left="-284" w:right="-315" w:firstLine="568"/>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6D7D27" w:rsidRPr="005B216A" w:rsidRDefault="007F2E0D" w:rsidP="006D7D27">
      <w:pPr>
        <w:spacing w:line="240" w:lineRule="auto"/>
        <w:ind w:left="-284" w:right="-315" w:firstLine="568"/>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7F2E0D" w:rsidRPr="005B216A" w:rsidRDefault="007F2E0D" w:rsidP="006D7D27">
      <w:pPr>
        <w:spacing w:line="240" w:lineRule="auto"/>
        <w:ind w:left="-284" w:right="-315" w:firstLine="568"/>
        <w:rPr>
          <w:rFonts w:eastAsia="SimSun"/>
          <w:sz w:val="23"/>
          <w:szCs w:val="23"/>
          <w:lang w:eastAsia="zh-CN"/>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7F2E0D" w:rsidRPr="005B216A" w:rsidRDefault="007F2E0D" w:rsidP="007F2E0D">
      <w:pPr>
        <w:keepLines w:val="0"/>
        <w:overflowPunct/>
        <w:autoSpaceDE/>
        <w:autoSpaceDN/>
        <w:adjustRightInd/>
        <w:spacing w:line="240" w:lineRule="auto"/>
        <w:ind w:left="-284" w:right="-315" w:firstLine="568"/>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7F2E0D" w:rsidRPr="005B216A" w:rsidRDefault="007F2E0D" w:rsidP="007F2E0D">
      <w:pPr>
        <w:spacing w:line="240" w:lineRule="auto"/>
        <w:ind w:left="-284" w:right="-315" w:firstLine="568"/>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7F2E0D" w:rsidRPr="005B216A" w:rsidRDefault="007F2E0D" w:rsidP="007F2E0D">
      <w:pPr>
        <w:spacing w:line="240" w:lineRule="auto"/>
        <w:ind w:left="-284" w:right="-315" w:firstLine="568"/>
        <w:rPr>
          <w:sz w:val="23"/>
          <w:szCs w:val="23"/>
        </w:rPr>
      </w:pPr>
      <w:proofErr w:type="spellStart"/>
      <w:r w:rsidRPr="005B216A">
        <w:rPr>
          <w:sz w:val="23"/>
          <w:szCs w:val="23"/>
        </w:rPr>
        <w:t>Отмостка</w:t>
      </w:r>
      <w:proofErr w:type="spellEnd"/>
      <w:r w:rsidRPr="005B216A">
        <w:rPr>
          <w:sz w:val="23"/>
          <w:szCs w:val="23"/>
        </w:rPr>
        <w:t xml:space="preserve"> здания должна располагаться в пределах отведенного (предоставленного) земельного участка, ширина -</w:t>
      </w:r>
      <w:r w:rsidR="000E47AF">
        <w:rPr>
          <w:sz w:val="23"/>
          <w:szCs w:val="23"/>
        </w:rPr>
        <w:t xml:space="preserve"> </w:t>
      </w:r>
      <w:r w:rsidRPr="005B216A">
        <w:rPr>
          <w:sz w:val="23"/>
          <w:szCs w:val="23"/>
        </w:rPr>
        <w:t xml:space="preserve">не менее 0,8 м, уклон </w:t>
      </w:r>
      <w:proofErr w:type="spellStart"/>
      <w:r w:rsidRPr="005B216A">
        <w:rPr>
          <w:sz w:val="23"/>
          <w:szCs w:val="23"/>
        </w:rPr>
        <w:t>отмостки</w:t>
      </w:r>
      <w:proofErr w:type="spellEnd"/>
      <w:r w:rsidRPr="005B216A">
        <w:rPr>
          <w:sz w:val="23"/>
          <w:szCs w:val="23"/>
        </w:rPr>
        <w:t xml:space="preserve"> рекомендуется принимать не менее 10% в сторону от здания.</w:t>
      </w:r>
    </w:p>
    <w:p w:rsidR="007F2E0D" w:rsidRPr="005B216A" w:rsidRDefault="007F2E0D" w:rsidP="007F2E0D">
      <w:pPr>
        <w:spacing w:line="240" w:lineRule="auto"/>
        <w:ind w:left="-284" w:right="-315" w:firstLine="568"/>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F2E0D" w:rsidRPr="005B216A" w:rsidRDefault="007F2E0D" w:rsidP="007F2E0D">
      <w:pPr>
        <w:spacing w:line="240" w:lineRule="auto"/>
        <w:ind w:left="-284" w:right="-315" w:firstLine="568"/>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F2E0D" w:rsidRPr="005B216A" w:rsidRDefault="007F2E0D" w:rsidP="007F2E0D">
      <w:pPr>
        <w:spacing w:line="240" w:lineRule="auto"/>
        <w:ind w:left="-284" w:right="-315" w:firstLine="568"/>
        <w:rPr>
          <w:rFonts w:eastAsia="SimSun"/>
          <w:sz w:val="23"/>
          <w:szCs w:val="23"/>
          <w:u w:val="single"/>
          <w:lang w:eastAsia="zh-CN"/>
        </w:rPr>
      </w:pPr>
      <w:r w:rsidRPr="005B216A">
        <w:rPr>
          <w:rFonts w:eastAsia="SimSun"/>
          <w:sz w:val="23"/>
          <w:szCs w:val="23"/>
          <w:u w:val="single"/>
          <w:lang w:eastAsia="zh-CN"/>
        </w:rPr>
        <w:t>Требования к ограждению земельных участков:</w:t>
      </w:r>
    </w:p>
    <w:p w:rsidR="007F2E0D" w:rsidRPr="005B216A" w:rsidRDefault="007F2E0D" w:rsidP="007F2E0D">
      <w:pPr>
        <w:spacing w:line="240" w:lineRule="auto"/>
        <w:ind w:left="-284" w:right="-315" w:firstLine="568"/>
        <w:rPr>
          <w:rFonts w:eastAsia="SimSun"/>
          <w:sz w:val="23"/>
          <w:szCs w:val="23"/>
          <w:lang w:eastAsia="zh-CN"/>
        </w:rPr>
      </w:pPr>
      <w:r w:rsidRPr="005B216A">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F2E0D" w:rsidRPr="005B216A" w:rsidRDefault="00EC2ED1" w:rsidP="007F2E0D">
      <w:pPr>
        <w:spacing w:line="240" w:lineRule="auto"/>
        <w:ind w:left="-284" w:right="-315" w:firstLine="568"/>
        <w:rPr>
          <w:rFonts w:eastAsia="SimSun"/>
          <w:sz w:val="23"/>
          <w:szCs w:val="23"/>
          <w:lang w:eastAsia="zh-CN"/>
        </w:rPr>
      </w:pPr>
      <w:r>
        <w:rPr>
          <w:rFonts w:eastAsia="SimSun"/>
          <w:sz w:val="23"/>
          <w:szCs w:val="23"/>
          <w:lang w:eastAsia="zh-CN"/>
        </w:rPr>
        <w:lastRenderedPageBreak/>
        <w:t>-</w:t>
      </w:r>
      <w:r w:rsidR="007F2E0D" w:rsidRPr="005B216A">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F2E0D" w:rsidRPr="005B216A" w:rsidRDefault="00EC2ED1" w:rsidP="007F2E0D">
      <w:pPr>
        <w:spacing w:line="240" w:lineRule="auto"/>
        <w:ind w:left="-284" w:right="-315" w:firstLine="568"/>
        <w:rPr>
          <w:rFonts w:eastAsia="SimSun"/>
          <w:sz w:val="23"/>
          <w:szCs w:val="23"/>
          <w:lang w:eastAsia="zh-CN"/>
        </w:rPr>
      </w:pPr>
      <w:r>
        <w:rPr>
          <w:rFonts w:eastAsia="SimSun"/>
          <w:sz w:val="23"/>
          <w:szCs w:val="23"/>
          <w:lang w:eastAsia="zh-CN"/>
        </w:rPr>
        <w:t>-</w:t>
      </w:r>
      <w:r w:rsidR="007F2E0D" w:rsidRPr="005B216A">
        <w:rPr>
          <w:rFonts w:eastAsia="SimSun"/>
          <w:sz w:val="23"/>
          <w:szCs w:val="23"/>
          <w:lang w:eastAsia="zh-CN"/>
        </w:rPr>
        <w:t xml:space="preserve"> высота ограждения между смежными земельными участками должна быть не более 2 метров; </w:t>
      </w:r>
    </w:p>
    <w:p w:rsidR="007F2E0D" w:rsidRPr="005B216A" w:rsidRDefault="00EC2ED1" w:rsidP="007F2E0D">
      <w:pPr>
        <w:spacing w:line="240" w:lineRule="auto"/>
        <w:ind w:left="-284" w:right="-315" w:firstLine="568"/>
        <w:rPr>
          <w:rFonts w:eastAsia="SimSun"/>
          <w:sz w:val="23"/>
          <w:szCs w:val="23"/>
          <w:lang w:eastAsia="zh-CN"/>
        </w:rPr>
      </w:pPr>
      <w:r>
        <w:rPr>
          <w:rFonts w:eastAsia="SimSun"/>
          <w:sz w:val="23"/>
          <w:szCs w:val="23"/>
          <w:lang w:eastAsia="zh-CN"/>
        </w:rPr>
        <w:t>-</w:t>
      </w:r>
      <w:r w:rsidR="007F2E0D" w:rsidRPr="005B216A">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7F2E0D" w:rsidRPr="005B216A" w:rsidRDefault="00EC2ED1" w:rsidP="007F2E0D">
      <w:pPr>
        <w:spacing w:line="240" w:lineRule="auto"/>
        <w:ind w:left="-284" w:right="-315" w:firstLine="568"/>
        <w:rPr>
          <w:rFonts w:eastAsia="SimSun"/>
          <w:sz w:val="23"/>
          <w:szCs w:val="23"/>
          <w:lang w:eastAsia="zh-CN"/>
        </w:rPr>
      </w:pPr>
      <w:r>
        <w:rPr>
          <w:rFonts w:eastAsia="SimSun"/>
          <w:sz w:val="23"/>
          <w:szCs w:val="23"/>
          <w:lang w:eastAsia="zh-CN"/>
        </w:rPr>
        <w:t>-</w:t>
      </w:r>
      <w:r w:rsidR="007F2E0D" w:rsidRPr="005B216A">
        <w:rPr>
          <w:rFonts w:eastAsia="SimSun"/>
          <w:sz w:val="23"/>
          <w:szCs w:val="23"/>
          <w:lang w:eastAsia="zh-CN"/>
        </w:rPr>
        <w:t xml:space="preserve">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В границах зон затопления, подтопления запрещаются:</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1) использование сточных вод в целях регулирования плодородия почв;</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F2E0D" w:rsidRPr="005B216A" w:rsidRDefault="007F2E0D" w:rsidP="007F2E0D">
      <w:pPr>
        <w:keepLines w:val="0"/>
        <w:overflowPunct/>
        <w:autoSpaceDE/>
        <w:autoSpaceDN/>
        <w:adjustRightInd/>
        <w:spacing w:line="240" w:lineRule="auto"/>
        <w:ind w:left="-284" w:right="-315" w:firstLine="568"/>
        <w:rPr>
          <w:sz w:val="23"/>
          <w:szCs w:val="23"/>
        </w:rPr>
      </w:pPr>
      <w:r w:rsidRPr="005B216A">
        <w:rPr>
          <w:sz w:val="23"/>
          <w:szCs w:val="23"/>
        </w:rPr>
        <w:t>3) осуществление авиационных мер по борьбе с вредными организмами.</w:t>
      </w:r>
    </w:p>
    <w:p w:rsidR="007F2E0D" w:rsidRPr="005B216A" w:rsidRDefault="007F2E0D" w:rsidP="007F2E0D">
      <w:pPr>
        <w:spacing w:line="240" w:lineRule="auto"/>
        <w:ind w:left="-284" w:right="-315" w:firstLine="568"/>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7F2E0D" w:rsidRPr="005B216A" w:rsidRDefault="007F2E0D" w:rsidP="007F2E0D">
      <w:pPr>
        <w:keepLines w:val="0"/>
        <w:overflowPunct/>
        <w:autoSpaceDE/>
        <w:adjustRightInd/>
        <w:spacing w:line="240" w:lineRule="auto"/>
        <w:ind w:left="-284" w:right="-315" w:firstLine="568"/>
        <w:rPr>
          <w:rFonts w:eastAsia="SimSun"/>
          <w:sz w:val="23"/>
          <w:szCs w:val="23"/>
          <w:lang w:eastAsia="zh-CN"/>
        </w:rPr>
      </w:pPr>
      <w:r w:rsidRPr="005B216A">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F2E0D" w:rsidRPr="005B216A" w:rsidRDefault="007F2E0D" w:rsidP="007F2E0D">
      <w:pPr>
        <w:keepLines w:val="0"/>
        <w:overflowPunct/>
        <w:autoSpaceDE/>
        <w:autoSpaceDN/>
        <w:adjustRightInd/>
        <w:spacing w:line="240" w:lineRule="auto"/>
        <w:ind w:left="-284" w:right="-315" w:firstLine="568"/>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D7D27"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805084">
      <w:pPr>
        <w:widowControl w:val="0"/>
        <w:spacing w:line="240" w:lineRule="auto"/>
        <w:ind w:firstLine="426"/>
        <w:rPr>
          <w:rFonts w:eastAsia="SimSun"/>
          <w:sz w:val="22"/>
          <w:szCs w:val="22"/>
          <w:lang w:eastAsia="zh-CN"/>
        </w:rPr>
        <w:sectPr w:rsidR="00805084" w:rsidRPr="005B216A" w:rsidSect="00F241E5">
          <w:pgSz w:w="16838" w:h="11906" w:orient="landscape"/>
          <w:pgMar w:top="851" w:right="851" w:bottom="993" w:left="851" w:header="709" w:footer="283" w:gutter="0"/>
          <w:pgNumType w:chapStyle="1"/>
          <w:cols w:space="708"/>
          <w:titlePg/>
          <w:docGrid w:linePitch="360"/>
        </w:sectPr>
      </w:pPr>
    </w:p>
    <w:p w:rsidR="00805084" w:rsidRPr="005B216A" w:rsidRDefault="00805084" w:rsidP="00805084">
      <w:pPr>
        <w:keepLines w:val="0"/>
        <w:overflowPunct/>
        <w:autoSpaceDE/>
        <w:autoSpaceDN/>
        <w:adjustRightInd/>
        <w:spacing w:line="240" w:lineRule="auto"/>
        <w:ind w:firstLine="0"/>
        <w:jc w:val="center"/>
        <w:rPr>
          <w:rFonts w:eastAsia="SimSun"/>
          <w:sz w:val="26"/>
          <w:szCs w:val="26"/>
          <w:lang w:eastAsia="zh-CN"/>
        </w:rPr>
      </w:pPr>
      <w:r w:rsidRPr="005B216A">
        <w:rPr>
          <w:rFonts w:eastAsia="SimSun"/>
          <w:sz w:val="26"/>
          <w:szCs w:val="26"/>
          <w:lang w:eastAsia="zh-CN"/>
        </w:rPr>
        <w:lastRenderedPageBreak/>
        <w:t xml:space="preserve">СПЕЦИАЛЬНЫЕ </w:t>
      </w:r>
      <w:r w:rsidRPr="005B216A">
        <w:rPr>
          <w:rFonts w:eastAsia="SimSun"/>
          <w:sz w:val="24"/>
          <w:szCs w:val="24"/>
          <w:lang w:eastAsia="zh-CN"/>
        </w:rPr>
        <w:t>ОБСЛУЖИВАЮЩИЕ</w:t>
      </w:r>
      <w:r w:rsidRPr="005B216A">
        <w:rPr>
          <w:rFonts w:eastAsia="SimSun"/>
          <w:sz w:val="26"/>
          <w:szCs w:val="26"/>
          <w:lang w:eastAsia="zh-CN"/>
        </w:rPr>
        <w:t xml:space="preserve"> И ДЕЛОВЫЕ ЗОНЫ ДЛЯ ОБЪЕКТОВ С БОЛЬШИМИ ЗЕМЕЛЬНЫМИ УЧАСТКАМИ</w:t>
      </w:r>
    </w:p>
    <w:p w:rsidR="00805084" w:rsidRPr="005B216A" w:rsidRDefault="00805084" w:rsidP="00805084">
      <w:pPr>
        <w:keepLines w:val="0"/>
        <w:widowControl w:val="0"/>
        <w:tabs>
          <w:tab w:val="left" w:pos="1260"/>
        </w:tabs>
        <w:overflowPunct/>
        <w:autoSpaceDE/>
        <w:autoSpaceDN/>
        <w:adjustRightInd/>
        <w:spacing w:line="240" w:lineRule="auto"/>
        <w:ind w:firstLine="284"/>
        <w:jc w:val="center"/>
        <w:rPr>
          <w:rFonts w:eastAsia="SimSun"/>
          <w:b/>
          <w:sz w:val="16"/>
          <w:szCs w:val="16"/>
          <w:u w:val="single"/>
          <w:lang w:eastAsia="zh-CN"/>
        </w:rPr>
      </w:pPr>
    </w:p>
    <w:p w:rsidR="00805084" w:rsidRPr="005B216A" w:rsidRDefault="00805084" w:rsidP="00805084">
      <w:pPr>
        <w:keepLines w:val="0"/>
        <w:widowControl w:val="0"/>
        <w:tabs>
          <w:tab w:val="left" w:pos="1260"/>
        </w:tabs>
        <w:overflowPunct/>
        <w:autoSpaceDE/>
        <w:autoSpaceDN/>
        <w:adjustRightInd/>
        <w:spacing w:line="240" w:lineRule="auto"/>
        <w:ind w:firstLine="284"/>
        <w:jc w:val="center"/>
        <w:rPr>
          <w:rFonts w:eastAsia="SimSun"/>
          <w:b/>
          <w:sz w:val="24"/>
          <w:szCs w:val="24"/>
          <w:u w:val="single"/>
          <w:lang w:eastAsia="zh-CN"/>
        </w:rPr>
      </w:pPr>
      <w:r w:rsidRPr="005B216A">
        <w:rPr>
          <w:rFonts w:eastAsia="SimSun"/>
          <w:b/>
          <w:sz w:val="24"/>
          <w:szCs w:val="24"/>
          <w:u w:val="single"/>
          <w:lang w:eastAsia="zh-CN"/>
        </w:rPr>
        <w:t>ТОД-1. Зона объектов здравоохранения.</w:t>
      </w:r>
    </w:p>
    <w:p w:rsidR="00805084" w:rsidRPr="005B216A" w:rsidRDefault="00805084" w:rsidP="00805084">
      <w:pPr>
        <w:keepLines w:val="0"/>
        <w:widowControl w:val="0"/>
        <w:tabs>
          <w:tab w:val="left" w:pos="1260"/>
        </w:tabs>
        <w:overflowPunct/>
        <w:autoSpaceDE/>
        <w:autoSpaceDN/>
        <w:adjustRightInd/>
        <w:spacing w:line="240" w:lineRule="auto"/>
        <w:ind w:firstLine="284"/>
        <w:jc w:val="center"/>
        <w:rPr>
          <w:rFonts w:eastAsia="SimSun"/>
          <w:b/>
          <w:sz w:val="16"/>
          <w:szCs w:val="16"/>
          <w:u w:val="single"/>
          <w:lang w:eastAsia="zh-CN"/>
        </w:rPr>
      </w:pPr>
    </w:p>
    <w:p w:rsidR="00805084" w:rsidRPr="005B216A" w:rsidRDefault="00805084" w:rsidP="00805084">
      <w:pPr>
        <w:keepLines w:val="0"/>
        <w:widowControl w:val="0"/>
        <w:tabs>
          <w:tab w:val="left" w:pos="1260"/>
        </w:tabs>
        <w:overflowPunct/>
        <w:autoSpaceDE/>
        <w:autoSpaceDN/>
        <w:adjustRightInd/>
        <w:spacing w:line="240" w:lineRule="auto"/>
        <w:ind w:firstLine="284"/>
        <w:rPr>
          <w:i/>
          <w:iCs/>
          <w:sz w:val="24"/>
          <w:szCs w:val="24"/>
        </w:rPr>
      </w:pPr>
      <w:r w:rsidRPr="005B216A">
        <w:rPr>
          <w:i/>
          <w:iCs/>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805084" w:rsidRPr="005B216A" w:rsidRDefault="00805084" w:rsidP="00805084">
      <w:pPr>
        <w:widowControl w:val="0"/>
        <w:spacing w:line="240" w:lineRule="auto"/>
        <w:rPr>
          <w:rFonts w:eastAsia="SimSun"/>
          <w:sz w:val="24"/>
          <w:szCs w:val="24"/>
          <w:lang w:eastAsia="zh-CN"/>
        </w:rPr>
      </w:pPr>
    </w:p>
    <w:p w:rsidR="00805084" w:rsidRPr="005B216A" w:rsidRDefault="000E47AF" w:rsidP="00805084">
      <w:pPr>
        <w:keepLines w:val="0"/>
        <w:overflowPunct/>
        <w:autoSpaceDE/>
        <w:autoSpaceDN/>
        <w:adjustRightInd/>
        <w:spacing w:line="240" w:lineRule="auto"/>
        <w:ind w:left="-284" w:firstLine="0"/>
        <w:jc w:val="left"/>
        <w:rPr>
          <w:b/>
          <w:sz w:val="20"/>
          <w:szCs w:val="20"/>
        </w:rPr>
      </w:pPr>
      <w:r>
        <w:rPr>
          <w:rFonts w:eastAsia="SimSun"/>
          <w:b/>
          <w:sz w:val="20"/>
          <w:szCs w:val="20"/>
          <w:lang w:eastAsia="zh-CN"/>
        </w:rPr>
        <w:t xml:space="preserve"> </w:t>
      </w:r>
      <w:r w:rsidR="00805084" w:rsidRPr="005B216A">
        <w:rPr>
          <w:rFonts w:eastAsia="SimSun"/>
          <w:b/>
          <w:sz w:val="20"/>
          <w:szCs w:val="20"/>
          <w:lang w:eastAsia="zh-CN"/>
        </w:rPr>
        <w:t xml:space="preserve"> 1. </w:t>
      </w:r>
      <w:r w:rsidR="00805084"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left="-284" w:firstLine="0"/>
        <w:jc w:val="left"/>
        <w:rPr>
          <w:b/>
          <w:sz w:val="20"/>
          <w:szCs w:val="20"/>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4649"/>
        <w:gridCol w:w="850"/>
        <w:gridCol w:w="7617"/>
      </w:tblGrid>
      <w:tr w:rsidR="005B216A" w:rsidRPr="005B216A" w:rsidTr="00F241E5">
        <w:trPr>
          <w:cantSplit/>
          <w:trHeight w:val="183"/>
          <w:jc w:val="center"/>
        </w:trPr>
        <w:tc>
          <w:tcPr>
            <w:tcW w:w="254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649"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1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6"/>
          <w:jc w:val="center"/>
        </w:trPr>
        <w:tc>
          <w:tcPr>
            <w:tcW w:w="254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649"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1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236"/>
          <w:jc w:val="center"/>
        </w:trPr>
        <w:tc>
          <w:tcPr>
            <w:tcW w:w="254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617" w:type="dxa"/>
            <w:shd w:val="clear" w:color="auto" w:fill="auto"/>
          </w:tcPr>
          <w:p w:rsidR="00805084" w:rsidRPr="005B216A" w:rsidRDefault="00805084" w:rsidP="00A14D83">
            <w:pPr>
              <w:spacing w:line="240" w:lineRule="auto"/>
              <w:ind w:firstLine="0"/>
              <w:rPr>
                <w:rFonts w:eastAsia="SimSun"/>
                <w:sz w:val="23"/>
                <w:szCs w:val="23"/>
                <w:lang w:eastAsia="zh-CN"/>
              </w:rPr>
            </w:pPr>
            <w:r w:rsidRPr="005B216A">
              <w:rPr>
                <w:sz w:val="23"/>
                <w:szCs w:val="23"/>
              </w:rPr>
              <w:t>Минимальная/максимальная площадь земельных участков: 10/100</w:t>
            </w:r>
            <w:r w:rsidR="00A14D83">
              <w:rPr>
                <w:sz w:val="23"/>
                <w:szCs w:val="23"/>
              </w:rPr>
              <w:t>0</w:t>
            </w:r>
            <w:r w:rsidRPr="005B216A">
              <w:rPr>
                <w:sz w:val="23"/>
                <w:szCs w:val="23"/>
              </w:rPr>
              <w:t xml:space="preserve">00 </w:t>
            </w:r>
            <w:proofErr w:type="spellStart"/>
            <w:r w:rsidR="00022896">
              <w:rPr>
                <w:sz w:val="23"/>
                <w:szCs w:val="23"/>
              </w:rPr>
              <w:t>кв.м</w:t>
            </w:r>
            <w:proofErr w:type="spellEnd"/>
            <w:r w:rsidRPr="005B216A">
              <w:rPr>
                <w:sz w:val="23"/>
                <w:szCs w:val="23"/>
              </w:rPr>
              <w:t>,</w:t>
            </w:r>
            <w:r w:rsidR="00A14D83">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375E2D">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w:t>
            </w:r>
            <w:r w:rsidR="000F0285" w:rsidRPr="005B216A">
              <w:rPr>
                <w:sz w:val="23"/>
                <w:szCs w:val="23"/>
              </w:rPr>
              <w:t>оружений от уровня земли - 20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tc>
      </w:tr>
      <w:tr w:rsidR="005B216A" w:rsidRPr="005B216A" w:rsidTr="00F241E5">
        <w:trPr>
          <w:cantSplit/>
          <w:trHeight w:val="236"/>
          <w:jc w:val="center"/>
        </w:trPr>
        <w:tc>
          <w:tcPr>
            <w:tcW w:w="2544" w:type="dxa"/>
            <w:shd w:val="clear" w:color="auto" w:fill="auto"/>
          </w:tcPr>
          <w:p w:rsidR="00805084" w:rsidRPr="005B216A" w:rsidRDefault="00805084" w:rsidP="00F241E5">
            <w:pPr>
              <w:pStyle w:val="afff9"/>
              <w:rPr>
                <w:rFonts w:ascii="Times New Roman" w:hAnsi="Times New Roman" w:cs="Times New Roman"/>
                <w:sz w:val="23"/>
                <w:szCs w:val="23"/>
              </w:rPr>
            </w:pPr>
            <w:bookmarkStart w:id="14" w:name="sub_1321"/>
            <w:r w:rsidRPr="005B216A">
              <w:rPr>
                <w:rFonts w:ascii="Times New Roman" w:hAnsi="Times New Roman" w:cs="Times New Roman"/>
                <w:sz w:val="23"/>
                <w:szCs w:val="23"/>
              </w:rPr>
              <w:lastRenderedPageBreak/>
              <w:t>Дома социального обслуживания</w:t>
            </w:r>
            <w:bookmarkEnd w:id="14"/>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предназначенных для размещения домов престарелых, домов ребенка, детских домов, пунктов ночлега для бездомных граждан;</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3.2.1</w:t>
            </w:r>
          </w:p>
        </w:tc>
        <w:tc>
          <w:tcPr>
            <w:tcW w:w="7617"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400/10000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- 15 м, сооружений </w:t>
            </w:r>
            <w:r w:rsidR="00EC2ED1">
              <w:rPr>
                <w:sz w:val="23"/>
                <w:szCs w:val="23"/>
              </w:rPr>
              <w:t>-</w:t>
            </w:r>
            <w:r w:rsidRPr="005B216A">
              <w:rPr>
                <w:sz w:val="23"/>
                <w:szCs w:val="23"/>
              </w:rPr>
              <w:t xml:space="preserve"> 30 м; </w:t>
            </w:r>
          </w:p>
          <w:p w:rsidR="00805084" w:rsidRPr="005B216A" w:rsidRDefault="00805084" w:rsidP="00F241E5">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F241E5">
            <w:pPr>
              <w:pStyle w:val="afff4"/>
              <w:spacing w:before="0" w:beforeAutospacing="0" w:after="0" w:afterAutospacing="0"/>
              <w:jc w:val="both"/>
              <w:rPr>
                <w:sz w:val="23"/>
                <w:szCs w:val="23"/>
              </w:rPr>
            </w:pPr>
            <w:r w:rsidRPr="005B216A">
              <w:t>- минимальный процент озеленения земельного участка - 10%.</w:t>
            </w:r>
          </w:p>
        </w:tc>
      </w:tr>
      <w:tr w:rsidR="005B216A" w:rsidRPr="005B216A" w:rsidTr="00F241E5">
        <w:trPr>
          <w:cantSplit/>
          <w:trHeight w:val="236"/>
          <w:jc w:val="center"/>
        </w:trPr>
        <w:tc>
          <w:tcPr>
            <w:tcW w:w="254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Оказание социальной помощи населению</w:t>
            </w:r>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3.2.2</w:t>
            </w:r>
          </w:p>
        </w:tc>
        <w:tc>
          <w:tcPr>
            <w:tcW w:w="7617"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400/5000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- 15 м, сооружений </w:t>
            </w:r>
            <w:r w:rsidR="00EC2ED1">
              <w:rPr>
                <w:sz w:val="23"/>
                <w:szCs w:val="23"/>
              </w:rPr>
              <w:t>-</w:t>
            </w:r>
            <w:r w:rsidRPr="005B216A">
              <w:rPr>
                <w:sz w:val="23"/>
                <w:szCs w:val="23"/>
              </w:rPr>
              <w:t xml:space="preserve"> 30 м; </w:t>
            </w:r>
          </w:p>
          <w:p w:rsidR="00805084" w:rsidRPr="005B216A" w:rsidRDefault="00805084" w:rsidP="00F241E5">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F241E5">
            <w:pPr>
              <w:pStyle w:val="afff4"/>
              <w:spacing w:before="0" w:beforeAutospacing="0" w:after="0" w:afterAutospacing="0"/>
              <w:jc w:val="both"/>
              <w:rPr>
                <w:sz w:val="23"/>
                <w:szCs w:val="23"/>
              </w:rPr>
            </w:pPr>
            <w:r w:rsidRPr="005B216A">
              <w:t>- минимальный процент озеленения земельного участка - 10%.</w:t>
            </w:r>
          </w:p>
        </w:tc>
      </w:tr>
      <w:tr w:rsidR="005B216A" w:rsidRPr="005B216A" w:rsidTr="00EC2ED1">
        <w:trPr>
          <w:cantSplit/>
          <w:trHeight w:val="236"/>
          <w:jc w:val="center"/>
        </w:trPr>
        <w:tc>
          <w:tcPr>
            <w:tcW w:w="2544" w:type="dxa"/>
            <w:shd w:val="clear" w:color="auto" w:fill="auto"/>
          </w:tcPr>
          <w:p w:rsidR="00805084" w:rsidRPr="005B216A" w:rsidRDefault="00805084" w:rsidP="00F241E5">
            <w:pPr>
              <w:pStyle w:val="aff3"/>
              <w:rPr>
                <w:rFonts w:ascii="Times New Roman" w:hAnsi="Times New Roman" w:cs="Times New Roman"/>
                <w:sz w:val="23"/>
                <w:szCs w:val="23"/>
              </w:rPr>
            </w:pPr>
            <w:bookmarkStart w:id="15" w:name="sub_1034"/>
            <w:r w:rsidRPr="005B216A">
              <w:rPr>
                <w:rFonts w:ascii="Times New Roman" w:hAnsi="Times New Roman" w:cs="Times New Roman"/>
                <w:sz w:val="23"/>
                <w:szCs w:val="23"/>
              </w:rPr>
              <w:t>Здравоохранение</w:t>
            </w:r>
            <w:bookmarkEnd w:id="15"/>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B216A">
                <w:rPr>
                  <w:rStyle w:val="afff5"/>
                  <w:rFonts w:ascii="Times New Roman" w:hAnsi="Times New Roman"/>
                  <w:color w:val="auto"/>
                  <w:sz w:val="23"/>
                  <w:szCs w:val="23"/>
                </w:rPr>
                <w:t>кодами 3.4.1 - 3.4.2</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3.4</w:t>
            </w:r>
          </w:p>
        </w:tc>
        <w:tc>
          <w:tcPr>
            <w:tcW w:w="7617" w:type="dxa"/>
            <w:shd w:val="clear" w:color="auto" w:fill="auto"/>
          </w:tcPr>
          <w:p w:rsidR="00805084" w:rsidRPr="005B216A" w:rsidRDefault="00805084" w:rsidP="00EC2ED1">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Согласно видов разрешенного использования с кодами 3.4.1 </w:t>
            </w:r>
            <w:r w:rsidR="00EC2ED1">
              <w:rPr>
                <w:rFonts w:ascii="Times New Roman" w:hAnsi="Times New Roman" w:cs="Times New Roman"/>
                <w:sz w:val="23"/>
                <w:szCs w:val="23"/>
              </w:rPr>
              <w:t>-</w:t>
            </w:r>
            <w:r w:rsidRPr="005B216A">
              <w:rPr>
                <w:rFonts w:ascii="Times New Roman" w:hAnsi="Times New Roman" w:cs="Times New Roman"/>
                <w:sz w:val="23"/>
                <w:szCs w:val="23"/>
              </w:rPr>
              <w:t xml:space="preserve"> 3.4.2</w:t>
            </w:r>
          </w:p>
        </w:tc>
      </w:tr>
      <w:tr w:rsidR="005B216A" w:rsidRPr="005B216A" w:rsidTr="00F241E5">
        <w:trPr>
          <w:trHeight w:val="411"/>
          <w:jc w:val="center"/>
        </w:trPr>
        <w:tc>
          <w:tcPr>
            <w:tcW w:w="254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Амбулаторно-поликлиническое обслуживание</w:t>
            </w:r>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3.4.1</w:t>
            </w:r>
          </w:p>
        </w:tc>
        <w:tc>
          <w:tcPr>
            <w:tcW w:w="7617" w:type="dxa"/>
            <w:vMerge w:val="restart"/>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B8585E">
              <w:rPr>
                <w:sz w:val="23"/>
                <w:szCs w:val="23"/>
              </w:rPr>
              <w:t>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w:t>
            </w:r>
            <w:r w:rsidR="00B8585E">
              <w:rPr>
                <w:sz w:val="23"/>
                <w:szCs w:val="23"/>
              </w:rPr>
              <w:t>12</w:t>
            </w:r>
            <w:r w:rsidRPr="005B216A">
              <w:rPr>
                <w:sz w:val="23"/>
                <w:szCs w:val="23"/>
              </w:rPr>
              <w:t xml:space="preserve">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- 15 м, сооружений </w:t>
            </w:r>
            <w:r w:rsidR="00EC2ED1">
              <w:rPr>
                <w:sz w:val="23"/>
                <w:szCs w:val="23"/>
              </w:rPr>
              <w:t>-</w:t>
            </w:r>
            <w:r w:rsidRPr="005B216A">
              <w:rPr>
                <w:sz w:val="23"/>
                <w:szCs w:val="23"/>
              </w:rPr>
              <w:t xml:space="preserve"> 30 м; </w:t>
            </w:r>
          </w:p>
          <w:p w:rsidR="00805084" w:rsidRPr="005B216A" w:rsidRDefault="00805084" w:rsidP="00F241E5">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pStyle w:val="afff4"/>
              <w:spacing w:before="0" w:beforeAutospacing="0" w:after="0" w:afterAutospacing="0"/>
              <w:jc w:val="both"/>
              <w:rPr>
                <w:sz w:val="23"/>
                <w:szCs w:val="23"/>
              </w:rPr>
            </w:pPr>
            <w:r w:rsidRPr="005B216A">
              <w:t>- минимальный процент озеленения земельного участка - 20%.</w:t>
            </w:r>
          </w:p>
        </w:tc>
      </w:tr>
      <w:tr w:rsidR="005B216A" w:rsidRPr="005B216A" w:rsidTr="00F241E5">
        <w:trPr>
          <w:trHeight w:val="20"/>
          <w:jc w:val="center"/>
        </w:trPr>
        <w:tc>
          <w:tcPr>
            <w:tcW w:w="2544" w:type="dxa"/>
            <w:shd w:val="clear" w:color="auto" w:fill="auto"/>
          </w:tcPr>
          <w:p w:rsidR="00805084" w:rsidRPr="005B216A" w:rsidRDefault="00805084" w:rsidP="00F241E5">
            <w:pPr>
              <w:pStyle w:val="aff3"/>
              <w:rPr>
                <w:rFonts w:ascii="Times New Roman" w:hAnsi="Times New Roman" w:cs="Times New Roman"/>
                <w:sz w:val="23"/>
                <w:szCs w:val="23"/>
              </w:rPr>
            </w:pPr>
            <w:bookmarkStart w:id="16" w:name="sub_10342"/>
            <w:r w:rsidRPr="005B216A">
              <w:rPr>
                <w:rFonts w:ascii="Times New Roman" w:hAnsi="Times New Roman" w:cs="Times New Roman"/>
                <w:sz w:val="23"/>
                <w:szCs w:val="23"/>
              </w:rPr>
              <w:t>Стационарное медицинское обслуживание</w:t>
            </w:r>
            <w:bookmarkEnd w:id="16"/>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станций скорой помощи;</w:t>
            </w:r>
          </w:p>
          <w:p w:rsidR="00805084" w:rsidRPr="005B216A" w:rsidRDefault="00805084" w:rsidP="00F241E5">
            <w:pPr>
              <w:pStyle w:val="aff3"/>
              <w:rPr>
                <w:rFonts w:ascii="Times New Roman" w:hAnsi="Times New Roman" w:cs="Times New Roman"/>
                <w:sz w:val="23"/>
                <w:szCs w:val="23"/>
              </w:rPr>
            </w:pPr>
            <w:bookmarkStart w:id="17" w:name="sub_103104"/>
            <w:r w:rsidRPr="005B216A">
              <w:rPr>
                <w:rFonts w:ascii="Times New Roman" w:hAnsi="Times New Roman" w:cs="Times New Roman"/>
                <w:sz w:val="23"/>
                <w:szCs w:val="23"/>
              </w:rPr>
              <w:t>размещение площадок санитарной авиации</w:t>
            </w:r>
            <w:bookmarkEnd w:id="17"/>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3.4.2</w:t>
            </w:r>
          </w:p>
        </w:tc>
        <w:tc>
          <w:tcPr>
            <w:tcW w:w="7617" w:type="dxa"/>
            <w:vMerge/>
            <w:shd w:val="clear" w:color="auto" w:fill="auto"/>
          </w:tcPr>
          <w:p w:rsidR="00805084" w:rsidRPr="005B216A" w:rsidRDefault="00805084" w:rsidP="00F241E5">
            <w:pPr>
              <w:pStyle w:val="afff4"/>
              <w:spacing w:before="0" w:beforeAutospacing="0" w:after="0" w:afterAutospacing="0"/>
              <w:jc w:val="center"/>
              <w:rPr>
                <w:sz w:val="23"/>
                <w:szCs w:val="23"/>
              </w:rPr>
            </w:pPr>
          </w:p>
        </w:tc>
      </w:tr>
      <w:tr w:rsidR="005B216A" w:rsidRPr="005B216A" w:rsidTr="00F241E5">
        <w:trPr>
          <w:trHeight w:val="20"/>
          <w:jc w:val="center"/>
        </w:trPr>
        <w:tc>
          <w:tcPr>
            <w:tcW w:w="2544" w:type="dxa"/>
            <w:shd w:val="clear" w:color="auto" w:fill="auto"/>
          </w:tcPr>
          <w:p w:rsidR="00805084" w:rsidRPr="005B216A" w:rsidRDefault="00805084" w:rsidP="00F241E5">
            <w:pPr>
              <w:pStyle w:val="aff3"/>
              <w:rPr>
                <w:rFonts w:ascii="Times New Roman" w:hAnsi="Times New Roman" w:cs="Times New Roman"/>
                <w:sz w:val="23"/>
                <w:szCs w:val="23"/>
              </w:rPr>
            </w:pPr>
            <w:bookmarkStart w:id="18" w:name="sub_1083"/>
            <w:r w:rsidRPr="005B216A">
              <w:rPr>
                <w:rFonts w:ascii="Times New Roman" w:hAnsi="Times New Roman" w:cs="Times New Roman"/>
                <w:sz w:val="23"/>
                <w:szCs w:val="23"/>
              </w:rPr>
              <w:t>Обеспечение внутреннего правопорядка</w:t>
            </w:r>
            <w:bookmarkEnd w:id="18"/>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617"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- 20 м; </w:t>
            </w:r>
          </w:p>
          <w:p w:rsidR="00805084" w:rsidRPr="005B216A" w:rsidRDefault="00805084" w:rsidP="00F241E5">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7F2E0D">
            <w:pPr>
              <w:pStyle w:val="afff4"/>
              <w:spacing w:before="0" w:beforeAutospacing="0" w:after="0" w:afterAutospacing="0"/>
              <w:rPr>
                <w:sz w:val="23"/>
                <w:szCs w:val="23"/>
              </w:rPr>
            </w:pPr>
            <w:r w:rsidRPr="005B216A">
              <w:t>- минимальный процент озеленения земельного участка - 10%.</w:t>
            </w:r>
          </w:p>
        </w:tc>
      </w:tr>
      <w:tr w:rsidR="005B216A" w:rsidRPr="005B216A" w:rsidTr="00F241E5">
        <w:trPr>
          <w:trHeight w:val="411"/>
          <w:jc w:val="center"/>
        </w:trPr>
        <w:tc>
          <w:tcPr>
            <w:tcW w:w="2544"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649"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w:t>
            </w:r>
            <w:r w:rsidRPr="005B216A">
              <w:rPr>
                <w:rFonts w:ascii="Times New Roman" w:hAnsi="Times New Roman" w:cs="Times New Roman"/>
                <w:sz w:val="23"/>
                <w:szCs w:val="23"/>
              </w:rPr>
              <w:lastRenderedPageBreak/>
              <w:t xml:space="preserve">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9.3</w:t>
            </w:r>
          </w:p>
        </w:tc>
        <w:tc>
          <w:tcPr>
            <w:tcW w:w="7617" w:type="dxa"/>
            <w:shd w:val="clear" w:color="auto" w:fill="auto"/>
          </w:tcPr>
          <w:p w:rsidR="00A12737" w:rsidRPr="005B216A" w:rsidRDefault="00A12737" w:rsidP="00EC2ED1">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EC2ED1">
            <w:pPr>
              <w:pStyle w:val="afff4"/>
              <w:jc w:val="both"/>
              <w:rPr>
                <w:sz w:val="23"/>
                <w:szCs w:val="23"/>
              </w:rPr>
            </w:pPr>
          </w:p>
        </w:tc>
      </w:tr>
      <w:tr w:rsidR="00805084" w:rsidRPr="005B216A" w:rsidTr="00F241E5">
        <w:trPr>
          <w:trHeight w:val="411"/>
          <w:jc w:val="center"/>
        </w:trPr>
        <w:tc>
          <w:tcPr>
            <w:tcW w:w="254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464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617" w:type="dxa"/>
            <w:shd w:val="clear" w:color="auto" w:fill="auto"/>
          </w:tcPr>
          <w:p w:rsidR="00805084" w:rsidRPr="005B216A" w:rsidRDefault="00805084" w:rsidP="00EC2ED1">
            <w:pPr>
              <w:pStyle w:val="afff4"/>
              <w:spacing w:before="0" w:beforeAutospacing="0" w:after="0" w:afterAutospacing="0"/>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EC2ED1">
            <w:pPr>
              <w:pStyle w:val="afff4"/>
              <w:spacing w:before="0" w:beforeAutospacing="0" w:after="0" w:afterAutospacing="0"/>
              <w:jc w:val="both"/>
              <w:rPr>
                <w:sz w:val="23"/>
                <w:szCs w:val="23"/>
              </w:rPr>
            </w:pPr>
          </w:p>
        </w:tc>
      </w:tr>
    </w:tbl>
    <w:p w:rsidR="00805084" w:rsidRPr="005B216A" w:rsidRDefault="00805084" w:rsidP="00805084">
      <w:pPr>
        <w:spacing w:line="240" w:lineRule="auto"/>
        <w:ind w:left="927" w:firstLine="0"/>
        <w:rPr>
          <w:rFonts w:eastAsia="SimSun"/>
          <w:sz w:val="24"/>
          <w:szCs w:val="24"/>
          <w:lang w:eastAsia="zh-CN"/>
        </w:rPr>
      </w:pPr>
    </w:p>
    <w:p w:rsidR="00805084" w:rsidRPr="005B216A" w:rsidRDefault="000E47AF" w:rsidP="00805084">
      <w:pPr>
        <w:spacing w:line="240" w:lineRule="auto"/>
        <w:ind w:left="-284" w:firstLine="0"/>
        <w:rPr>
          <w:rFonts w:eastAsia="SimSun"/>
          <w:b/>
          <w:sz w:val="20"/>
          <w:szCs w:val="20"/>
          <w:lang w:eastAsia="zh-CN"/>
        </w:rPr>
      </w:pPr>
      <w:r>
        <w:rPr>
          <w:rFonts w:eastAsia="SimSun"/>
          <w:b/>
          <w:sz w:val="20"/>
          <w:szCs w:val="20"/>
          <w:lang w:eastAsia="zh-CN"/>
        </w:rPr>
        <w:t xml:space="preserve"> </w:t>
      </w:r>
      <w:r w:rsidR="00805084" w:rsidRPr="005B216A">
        <w:rPr>
          <w:rFonts w:eastAsia="SimSun"/>
          <w:b/>
          <w:sz w:val="20"/>
          <w:szCs w:val="20"/>
          <w:lang w:eastAsia="zh-CN"/>
        </w:rPr>
        <w:t xml:space="preserve">2. </w:t>
      </w:r>
      <w:r w:rsidR="00805084"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left="-284" w:firstLine="0"/>
        <w:rPr>
          <w:rFonts w:eastAsia="SimSun"/>
          <w:b/>
          <w:sz w:val="20"/>
          <w:szCs w:val="20"/>
          <w:lang w:eastAsia="zh-CN"/>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961"/>
        <w:gridCol w:w="850"/>
        <w:gridCol w:w="7434"/>
      </w:tblGrid>
      <w:tr w:rsidR="005B216A" w:rsidRPr="005B216A" w:rsidTr="007F2E0D">
        <w:trPr>
          <w:cantSplit/>
          <w:trHeight w:val="301"/>
          <w:jc w:val="center"/>
        </w:trPr>
        <w:tc>
          <w:tcPr>
            <w:tcW w:w="2411"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61"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434" w:type="dxa"/>
            <w:shd w:val="clear" w:color="auto" w:fill="auto"/>
            <w:vAlign w:val="center"/>
          </w:tcPr>
          <w:p w:rsidR="00805084" w:rsidRPr="005B216A" w:rsidRDefault="00805084" w:rsidP="00F241E5">
            <w:pPr>
              <w:widowControl w:val="0"/>
              <w:spacing w:line="240" w:lineRule="auto"/>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7F2E0D">
        <w:trPr>
          <w:cantSplit/>
          <w:trHeight w:val="137"/>
          <w:jc w:val="center"/>
        </w:trPr>
        <w:tc>
          <w:tcPr>
            <w:tcW w:w="2411" w:type="dxa"/>
            <w:shd w:val="clear" w:color="auto" w:fill="auto"/>
          </w:tcPr>
          <w:p w:rsidR="00805084" w:rsidRPr="005B216A" w:rsidRDefault="00805084" w:rsidP="00F241E5">
            <w:pPr>
              <w:pStyle w:val="afff9"/>
              <w:rPr>
                <w:rFonts w:ascii="Times New Roman" w:hAnsi="Times New Roman" w:cs="Times New Roman"/>
                <w:sz w:val="23"/>
                <w:szCs w:val="23"/>
              </w:rPr>
            </w:pPr>
            <w:bookmarkStart w:id="19" w:name="sub_1371"/>
            <w:r w:rsidRPr="005B216A">
              <w:rPr>
                <w:rFonts w:ascii="Times New Roman" w:hAnsi="Times New Roman" w:cs="Times New Roman"/>
                <w:sz w:val="23"/>
                <w:szCs w:val="23"/>
              </w:rPr>
              <w:lastRenderedPageBreak/>
              <w:t>Осуществление религиозных обрядов</w:t>
            </w:r>
            <w:bookmarkEnd w:id="19"/>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3.7.1</w:t>
            </w:r>
          </w:p>
        </w:tc>
        <w:tc>
          <w:tcPr>
            <w:tcW w:w="7434"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400/20000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- 30</w:t>
            </w:r>
            <w:r w:rsidR="004165F0">
              <w:rPr>
                <w:sz w:val="23"/>
                <w:szCs w:val="23"/>
              </w:rPr>
              <w:t xml:space="preserve">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минимальный процент озеленения земельного участка - 20%.</w:t>
            </w:r>
          </w:p>
        </w:tc>
      </w:tr>
      <w:tr w:rsidR="00805084" w:rsidRPr="005B216A" w:rsidTr="007F2E0D">
        <w:trPr>
          <w:cantSplit/>
          <w:trHeight w:val="137"/>
          <w:jc w:val="center"/>
        </w:trPr>
        <w:tc>
          <w:tcPr>
            <w:tcW w:w="2411" w:type="dxa"/>
            <w:shd w:val="clear" w:color="auto" w:fill="auto"/>
          </w:tcPr>
          <w:p w:rsidR="00805084" w:rsidRPr="005B216A" w:rsidRDefault="00805084" w:rsidP="00F241E5">
            <w:pPr>
              <w:pStyle w:val="aff3"/>
              <w:rPr>
                <w:rFonts w:ascii="Times New Roman" w:hAnsi="Times New Roman" w:cs="Times New Roman"/>
                <w:sz w:val="23"/>
                <w:szCs w:val="23"/>
              </w:rPr>
            </w:pPr>
            <w:bookmarkStart w:id="20" w:name="sub_103102"/>
            <w:r w:rsidRPr="005B216A">
              <w:rPr>
                <w:rFonts w:ascii="Times New Roman" w:hAnsi="Times New Roman" w:cs="Times New Roman"/>
                <w:sz w:val="23"/>
                <w:szCs w:val="23"/>
              </w:rPr>
              <w:t>Приюты для животных</w:t>
            </w:r>
            <w:bookmarkEnd w:id="20"/>
          </w:p>
        </w:tc>
        <w:tc>
          <w:tcPr>
            <w:tcW w:w="496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в стационаре;</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организации гостиниц для животных</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3.10.2</w:t>
            </w:r>
          </w:p>
        </w:tc>
        <w:tc>
          <w:tcPr>
            <w:tcW w:w="7434"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1000/5000 </w:t>
            </w:r>
            <w:proofErr w:type="spellStart"/>
            <w:r w:rsidRPr="005B216A">
              <w:rPr>
                <w:sz w:val="23"/>
                <w:szCs w:val="23"/>
              </w:rPr>
              <w:t>кв.м</w:t>
            </w:r>
            <w:proofErr w:type="spellEnd"/>
            <w:r w:rsidRPr="005B216A">
              <w:rPr>
                <w:sz w:val="23"/>
                <w:szCs w:val="23"/>
              </w:rPr>
              <w:t xml:space="preserve">;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- 9</w:t>
            </w:r>
            <w:r w:rsidR="004165F0">
              <w:rPr>
                <w:sz w:val="23"/>
                <w:szCs w:val="23"/>
              </w:rPr>
              <w:t xml:space="preserve">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минимальный процент озеленения земельного участка - 20%.</w:t>
            </w: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D7D27">
      <w:pPr>
        <w:widowControl w:val="0"/>
        <w:spacing w:line="240" w:lineRule="auto"/>
        <w:ind w:left="-142" w:right="142" w:firstLine="568"/>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D7D27">
      <w:pPr>
        <w:tabs>
          <w:tab w:val="left" w:pos="2520"/>
        </w:tabs>
        <w:spacing w:line="240" w:lineRule="auto"/>
        <w:ind w:left="-142" w:right="142" w:firstLine="568"/>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D7D27">
      <w:pPr>
        <w:widowControl w:val="0"/>
        <w:spacing w:line="240" w:lineRule="auto"/>
        <w:ind w:left="-142" w:right="142" w:firstLine="568"/>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6D7D27">
      <w:pPr>
        <w:widowControl w:val="0"/>
        <w:spacing w:line="240" w:lineRule="auto"/>
        <w:ind w:right="142" w:firstLine="0"/>
        <w:rPr>
          <w:sz w:val="16"/>
          <w:szCs w:val="16"/>
        </w:rPr>
      </w:pPr>
    </w:p>
    <w:tbl>
      <w:tblPr>
        <w:tblW w:w="49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8130"/>
      </w:tblGrid>
      <w:tr w:rsidR="005B216A" w:rsidRPr="005B216A" w:rsidTr="007F2E0D">
        <w:trPr>
          <w:trHeight w:val="555"/>
          <w:tblHeader/>
        </w:trPr>
        <w:tc>
          <w:tcPr>
            <w:tcW w:w="2328"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2672" w:type="pct"/>
            <w:vAlign w:val="center"/>
          </w:tcPr>
          <w:p w:rsidR="00805084" w:rsidRPr="005B216A" w:rsidRDefault="00805084" w:rsidP="00F241E5">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7F2E0D">
        <w:trPr>
          <w:trHeight w:val="280"/>
        </w:trPr>
        <w:tc>
          <w:tcPr>
            <w:tcW w:w="2328" w:type="pct"/>
          </w:tcPr>
          <w:p w:rsidR="00805084" w:rsidRPr="005B216A" w:rsidRDefault="00805084" w:rsidP="00195CFB">
            <w:pPr>
              <w:spacing w:line="240" w:lineRule="auto"/>
              <w:ind w:firstLine="601"/>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2672"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w:t>
            </w:r>
            <w:proofErr w:type="spellStart"/>
            <w:proofErr w:type="gramStart"/>
            <w:r>
              <w:rPr>
                <w:rFonts w:ascii="Times New Roman" w:eastAsia="SimSun" w:hAnsi="Times New Roman"/>
                <w:sz w:val="23"/>
                <w:szCs w:val="23"/>
                <w:lang w:eastAsia="zh-CN"/>
              </w:rPr>
              <w:t>участков:</w:t>
            </w:r>
            <w:r w:rsidR="00805084" w:rsidRPr="005B216A">
              <w:rPr>
                <w:rFonts w:ascii="Times New Roman" w:eastAsia="SimSun" w:hAnsi="Times New Roman"/>
                <w:sz w:val="23"/>
                <w:szCs w:val="23"/>
                <w:lang w:eastAsia="zh-CN"/>
              </w:rPr>
              <w:t>принимать</w:t>
            </w:r>
            <w:proofErr w:type="spellEnd"/>
            <w:proofErr w:type="gramEnd"/>
            <w:r w:rsidR="00805084" w:rsidRPr="005B216A">
              <w:rPr>
                <w:rFonts w:ascii="Times New Roman" w:eastAsia="SimSun" w:hAnsi="Times New Roman"/>
                <w:sz w:val="23"/>
                <w:szCs w:val="23"/>
                <w:lang w:eastAsia="zh-CN"/>
              </w:rPr>
              <w:t xml:space="preserve">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540"/>
              <w:rPr>
                <w:sz w:val="23"/>
                <w:szCs w:val="23"/>
              </w:rPr>
            </w:pPr>
            <w:r w:rsidRPr="005B216A">
              <w:rPr>
                <w:sz w:val="23"/>
                <w:szCs w:val="23"/>
              </w:rPr>
              <w:t>Размеры земельных участков автостоянок на одно место должны быть:</w:t>
            </w:r>
          </w:p>
          <w:p w:rsidR="00805084" w:rsidRPr="005B216A" w:rsidRDefault="00805084" w:rsidP="00F241E5">
            <w:pPr>
              <w:spacing w:line="240" w:lineRule="auto"/>
              <w:ind w:firstLine="540"/>
              <w:rPr>
                <w:sz w:val="23"/>
                <w:szCs w:val="23"/>
              </w:rPr>
            </w:pPr>
            <w:r w:rsidRPr="005B216A">
              <w:rPr>
                <w:sz w:val="23"/>
                <w:szCs w:val="23"/>
              </w:rPr>
              <w:t xml:space="preserve">для легковых автомобилей - 25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540"/>
              <w:rPr>
                <w:sz w:val="23"/>
                <w:szCs w:val="23"/>
              </w:rPr>
            </w:pPr>
            <w:r w:rsidRPr="005B216A">
              <w:rPr>
                <w:sz w:val="23"/>
                <w:szCs w:val="23"/>
              </w:rPr>
              <w:t xml:space="preserve">для автобусов - 40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540"/>
              <w:rPr>
                <w:sz w:val="23"/>
                <w:szCs w:val="23"/>
              </w:rPr>
            </w:pPr>
            <w:r w:rsidRPr="005B216A">
              <w:rPr>
                <w:sz w:val="23"/>
                <w:szCs w:val="23"/>
              </w:rPr>
              <w:t xml:space="preserve">для велосипедов - 0,9 </w:t>
            </w:r>
            <w:proofErr w:type="spellStart"/>
            <w:r w:rsidR="00022896">
              <w:rPr>
                <w:sz w:val="23"/>
                <w:szCs w:val="23"/>
              </w:rPr>
              <w:t>кв.м</w:t>
            </w:r>
            <w:proofErr w:type="spellEnd"/>
            <w:r w:rsidRPr="005B216A">
              <w:rPr>
                <w:sz w:val="23"/>
                <w:szCs w:val="23"/>
              </w:rPr>
              <w:t>.</w:t>
            </w:r>
          </w:p>
          <w:p w:rsidR="00805084" w:rsidRPr="005B216A" w:rsidRDefault="00805084" w:rsidP="002E6F51">
            <w:pPr>
              <w:spacing w:line="240" w:lineRule="auto"/>
              <w:ind w:firstLine="540"/>
              <w:rPr>
                <w:sz w:val="23"/>
                <w:szCs w:val="23"/>
              </w:rPr>
            </w:pPr>
            <w:r w:rsidRPr="005B216A">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7F2E0D">
        <w:trPr>
          <w:trHeight w:val="280"/>
        </w:trPr>
        <w:tc>
          <w:tcPr>
            <w:tcW w:w="2328" w:type="pct"/>
          </w:tcPr>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Жилые дома для медицинского и обслуживающего персонала;</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специализированные жилые дома для больных, нуждающихся в постоянном медицинском наблюдении;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административные здания и помещения учреждений здравоохранения;</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общежития, гостиницы;</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столовые, пищеблоки;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магазины товаров первой необходимости киоски;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специализированные дома-интернаты для больных, нуждающихся в постоянном медицинском наблюдении;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лечебно-спортивные залы, бассейны, спортивные площадки;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lastRenderedPageBreak/>
              <w:t>- здания и помещения отделений связи, почтовых отделений, телефонных и телеграфных станций;</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объекты благоустройства;</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детские игровые площадки, площадки для отдыха, спортивные площадки;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специализированные магазины медицинской техники;</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объекты по оказанию ритуальных услуг;</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площадки для сбора твердых бытовых отходов.</w:t>
            </w:r>
          </w:p>
          <w:p w:rsidR="00805084" w:rsidRPr="005B216A" w:rsidRDefault="00805084" w:rsidP="00195CFB">
            <w:pPr>
              <w:keepLines w:val="0"/>
              <w:overflowPunct/>
              <w:autoSpaceDE/>
              <w:autoSpaceDN/>
              <w:adjustRightInd/>
              <w:spacing w:line="240" w:lineRule="auto"/>
              <w:ind w:firstLine="601"/>
              <w:jc w:val="left"/>
              <w:rPr>
                <w:rFonts w:eastAsia="SimSun"/>
                <w:sz w:val="23"/>
                <w:szCs w:val="23"/>
                <w:lang w:eastAsia="zh-CN"/>
              </w:rPr>
            </w:pPr>
            <w:r w:rsidRPr="005B216A">
              <w:rPr>
                <w:rFonts w:eastAsia="SimSun"/>
                <w:sz w:val="23"/>
                <w:szCs w:val="23"/>
                <w:lang w:eastAsia="zh-CN"/>
              </w:rPr>
              <w:t xml:space="preserve">- склады хранения медицинского оборудования. </w:t>
            </w:r>
          </w:p>
        </w:tc>
        <w:tc>
          <w:tcPr>
            <w:tcW w:w="2672" w:type="pct"/>
          </w:tcPr>
          <w:p w:rsidR="00805084" w:rsidRPr="005B216A" w:rsidRDefault="00805084" w:rsidP="00F241E5">
            <w:pPr>
              <w:spacing w:line="240" w:lineRule="auto"/>
              <w:rPr>
                <w:rFonts w:eastAsia="SimSun"/>
                <w:sz w:val="23"/>
                <w:szCs w:val="23"/>
                <w:lang w:eastAsia="zh-CN"/>
              </w:rPr>
            </w:pPr>
            <w:r w:rsidRPr="005B216A">
              <w:rPr>
                <w:rFonts w:eastAsia="SimSun"/>
                <w:sz w:val="23"/>
                <w:szCs w:val="23"/>
                <w:lang w:eastAsia="zh-CN"/>
              </w:rPr>
              <w:lastRenderedPageBreak/>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firstLine="426"/>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805084" w:rsidRPr="005B216A" w:rsidRDefault="00805084" w:rsidP="00F241E5">
            <w:pPr>
              <w:keepLines w:val="0"/>
              <w:overflowPunct/>
              <w:autoSpaceDE/>
              <w:autoSpaceDN/>
              <w:adjustRightInd/>
              <w:spacing w:line="240" w:lineRule="auto"/>
              <w:ind w:firstLine="284"/>
              <w:jc w:val="left"/>
              <w:rPr>
                <w:rFonts w:eastAsia="SimSun"/>
                <w:sz w:val="23"/>
                <w:szCs w:val="23"/>
                <w:lang w:eastAsia="zh-CN"/>
              </w:rPr>
            </w:pPr>
          </w:p>
        </w:tc>
      </w:tr>
      <w:tr w:rsidR="000D7C0E" w:rsidRPr="005B216A" w:rsidTr="007F2E0D">
        <w:trPr>
          <w:trHeight w:val="280"/>
        </w:trPr>
        <w:tc>
          <w:tcPr>
            <w:tcW w:w="2328" w:type="pct"/>
          </w:tcPr>
          <w:p w:rsidR="000D7C0E" w:rsidRPr="005B216A" w:rsidRDefault="000D7C0E" w:rsidP="00195CFB">
            <w:pPr>
              <w:spacing w:line="240" w:lineRule="auto"/>
              <w:ind w:firstLine="601"/>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2672" w:type="pct"/>
          </w:tcPr>
          <w:p w:rsidR="000D7C0E" w:rsidRPr="005B216A" w:rsidRDefault="0010131C" w:rsidP="000D7C0E">
            <w:pPr>
              <w:pStyle w:val="ad"/>
              <w:ind w:left="37" w:right="110" w:firstLine="425"/>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0D7C0E">
            <w:pPr>
              <w:pStyle w:val="ad"/>
              <w:ind w:left="37" w:right="110" w:firstLine="425"/>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0D7C0E">
            <w:pPr>
              <w:spacing w:line="240" w:lineRule="auto"/>
              <w:ind w:left="37" w:right="110" w:firstLine="425"/>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0D7C0E">
            <w:pPr>
              <w:spacing w:line="240" w:lineRule="auto"/>
              <w:ind w:left="37" w:right="110" w:firstLine="425"/>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0D7C0E">
            <w:pPr>
              <w:keepLines w:val="0"/>
              <w:overflowPunct/>
              <w:autoSpaceDE/>
              <w:autoSpaceDN/>
              <w:adjustRightInd/>
              <w:spacing w:line="240" w:lineRule="auto"/>
              <w:ind w:left="37" w:right="110" w:firstLine="425"/>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0D7C0E">
            <w:pPr>
              <w:keepLines w:val="0"/>
              <w:overflowPunct/>
              <w:autoSpaceDE/>
              <w:autoSpaceDN/>
              <w:adjustRightInd/>
              <w:spacing w:line="240" w:lineRule="auto"/>
              <w:ind w:left="37" w:right="110" w:firstLine="425"/>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5B216A" w:rsidRPr="005B216A" w:rsidTr="007F2E0D">
        <w:trPr>
          <w:trHeight w:val="280"/>
        </w:trPr>
        <w:tc>
          <w:tcPr>
            <w:tcW w:w="2328" w:type="pct"/>
          </w:tcPr>
          <w:p w:rsidR="00805084" w:rsidRPr="005B216A" w:rsidRDefault="00805084" w:rsidP="00F241E5">
            <w:pPr>
              <w:spacing w:line="240" w:lineRule="auto"/>
              <w:rPr>
                <w:sz w:val="23"/>
                <w:szCs w:val="23"/>
              </w:rPr>
            </w:pPr>
            <w:r w:rsidRPr="005B216A">
              <w:rPr>
                <w:sz w:val="23"/>
                <w:szCs w:val="23"/>
              </w:rPr>
              <w:lastRenderedPageBreak/>
              <w:t>Площадки для сбора твердых бытовых отходов.</w:t>
            </w:r>
          </w:p>
        </w:tc>
        <w:tc>
          <w:tcPr>
            <w:tcW w:w="2672" w:type="pct"/>
          </w:tcPr>
          <w:p w:rsidR="00805084" w:rsidRPr="005B216A" w:rsidRDefault="0010131C" w:rsidP="00F241E5">
            <w:pPr>
              <w:spacing w:line="240" w:lineRule="auto"/>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w:t>
            </w:r>
            <w:r w:rsidR="00805084" w:rsidRPr="005B216A">
              <w:rPr>
                <w:rFonts w:eastAsia="SimSun"/>
                <w:sz w:val="23"/>
                <w:szCs w:val="23"/>
                <w:lang w:eastAsia="zh-CN"/>
              </w:rPr>
              <w:t xml:space="preserve">4/50000 </w:t>
            </w:r>
            <w:proofErr w:type="spellStart"/>
            <w:r w:rsidR="00805084" w:rsidRPr="005B216A">
              <w:rPr>
                <w:sz w:val="23"/>
                <w:szCs w:val="23"/>
              </w:rPr>
              <w:t>кв.м</w:t>
            </w:r>
            <w:proofErr w:type="spellEnd"/>
            <w:r w:rsidR="00805084" w:rsidRPr="005B216A">
              <w:rPr>
                <w:sz w:val="23"/>
                <w:szCs w:val="23"/>
              </w:rPr>
              <w:t>.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rPr>
                <w:sz w:val="23"/>
                <w:szCs w:val="23"/>
              </w:rPr>
            </w:pPr>
            <w:r w:rsidRPr="005B216A">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5B216A" w:rsidRDefault="00805084" w:rsidP="00F241E5">
            <w:pPr>
              <w:spacing w:line="240" w:lineRule="auto"/>
              <w:rPr>
                <w:sz w:val="23"/>
                <w:szCs w:val="23"/>
              </w:rPr>
            </w:pPr>
            <w:r w:rsidRPr="005B216A">
              <w:rPr>
                <w:sz w:val="23"/>
                <w:szCs w:val="23"/>
              </w:rPr>
              <w:t>Общее количество контейнеров не более 5 шт.</w:t>
            </w:r>
          </w:p>
          <w:p w:rsidR="00805084" w:rsidRPr="005B216A" w:rsidRDefault="00805084" w:rsidP="00F241E5">
            <w:pPr>
              <w:spacing w:line="240" w:lineRule="auto"/>
              <w:rPr>
                <w:sz w:val="23"/>
                <w:szCs w:val="23"/>
              </w:rPr>
            </w:pPr>
            <w:r w:rsidRPr="005B216A">
              <w:rPr>
                <w:sz w:val="23"/>
                <w:szCs w:val="23"/>
              </w:rPr>
              <w:t>Высота</w:t>
            </w:r>
            <w:r w:rsidR="000E47AF">
              <w:rPr>
                <w:sz w:val="23"/>
                <w:szCs w:val="23"/>
              </w:rPr>
              <w:t xml:space="preserve"> </w:t>
            </w:r>
            <w:r w:rsidRPr="005B216A">
              <w:rPr>
                <w:sz w:val="23"/>
                <w:szCs w:val="23"/>
              </w:rPr>
              <w:t>- не более 2 м.</w:t>
            </w:r>
          </w:p>
          <w:p w:rsidR="00805084" w:rsidRPr="005B216A" w:rsidRDefault="00805084" w:rsidP="002E6F51">
            <w:pPr>
              <w:spacing w:line="240" w:lineRule="auto"/>
              <w:ind w:firstLine="540"/>
              <w:rPr>
                <w:sz w:val="23"/>
                <w:szCs w:val="23"/>
              </w:rPr>
            </w:pPr>
            <w:r w:rsidRPr="005B216A">
              <w:rPr>
                <w:sz w:val="23"/>
                <w:szCs w:val="23"/>
              </w:rPr>
              <w:t xml:space="preserve">На территории лечебно-профилактических организаций хозяйственная площадка для установки контейнеров должна иметь размер не менее 40 </w:t>
            </w:r>
            <w:proofErr w:type="spellStart"/>
            <w:r w:rsidR="00022896">
              <w:rPr>
                <w:sz w:val="23"/>
                <w:szCs w:val="23"/>
              </w:rPr>
              <w:t>кв.м</w:t>
            </w:r>
            <w:proofErr w:type="spellEnd"/>
            <w:r w:rsidRPr="005B216A">
              <w:rPr>
                <w:sz w:val="23"/>
                <w:szCs w:val="23"/>
              </w:rPr>
              <w:t xml:space="preserve"> и располагаться на расстоянии не ближе 25 м от лечебных корпусов и не менее 100 м от пищеблоков.</w:t>
            </w:r>
          </w:p>
        </w:tc>
      </w:tr>
      <w:tr w:rsidR="005B216A" w:rsidRPr="005B216A" w:rsidTr="007F2E0D">
        <w:tc>
          <w:tcPr>
            <w:tcW w:w="2328" w:type="pct"/>
            <w:shd w:val="clear" w:color="auto" w:fill="auto"/>
          </w:tcPr>
          <w:p w:rsidR="00805084" w:rsidRPr="005B216A" w:rsidRDefault="00805084" w:rsidP="00F241E5">
            <w:pPr>
              <w:spacing w:line="240" w:lineRule="auto"/>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2672"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375E2D">
              <w:rPr>
                <w:rFonts w:ascii="Times New Roman" w:eastAsia="SimSun" w:hAnsi="Times New Roman"/>
                <w:sz w:val="23"/>
                <w:szCs w:val="23"/>
                <w:lang w:eastAsia="zh-CN"/>
              </w:rPr>
              <w:t xml:space="preserve"> </w:t>
            </w:r>
            <w:r w:rsidR="00805084" w:rsidRPr="005B216A">
              <w:rPr>
                <w:rFonts w:ascii="Times New Roman" w:eastAsia="SimSun" w:hAnsi="Times New Roman"/>
                <w:sz w:val="23"/>
                <w:szCs w:val="23"/>
                <w:lang w:eastAsia="zh-CN"/>
              </w:rPr>
              <w:t xml:space="preserve">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rPr>
                <w:sz w:val="23"/>
                <w:szCs w:val="23"/>
              </w:rPr>
            </w:pPr>
            <w:r w:rsidRPr="005B216A">
              <w:rPr>
                <w:sz w:val="23"/>
                <w:szCs w:val="23"/>
              </w:rPr>
              <w:t>Расстояния от сараев для скота и птицы до шахтных колодцев должно быть не менее 20 м.</w:t>
            </w:r>
            <w:r w:rsidR="000E47AF">
              <w:rPr>
                <w:sz w:val="23"/>
                <w:szCs w:val="23"/>
              </w:rPr>
              <w:t xml:space="preserve"> </w:t>
            </w:r>
          </w:p>
          <w:p w:rsidR="00805084" w:rsidRPr="005B216A" w:rsidRDefault="00805084" w:rsidP="00F241E5">
            <w:pPr>
              <w:spacing w:line="240" w:lineRule="auto"/>
              <w:rPr>
                <w:sz w:val="23"/>
                <w:szCs w:val="23"/>
              </w:rPr>
            </w:pPr>
            <w:r w:rsidRPr="005B216A">
              <w:rPr>
                <w:sz w:val="23"/>
                <w:szCs w:val="23"/>
              </w:rPr>
              <w:t>Расстояние от фундаментов зд</w:t>
            </w:r>
            <w:r w:rsidR="002E6F51" w:rsidRPr="005B216A">
              <w:rPr>
                <w:sz w:val="23"/>
                <w:szCs w:val="23"/>
              </w:rPr>
              <w:t>аний и сооружений</w:t>
            </w:r>
            <w:r w:rsidRPr="005B216A">
              <w:rPr>
                <w:sz w:val="23"/>
                <w:szCs w:val="23"/>
              </w:rPr>
              <w:t>:</w:t>
            </w:r>
          </w:p>
          <w:p w:rsidR="00805084" w:rsidRPr="005B216A" w:rsidRDefault="00805084" w:rsidP="00F241E5">
            <w:pPr>
              <w:spacing w:line="240" w:lineRule="auto"/>
              <w:rPr>
                <w:sz w:val="23"/>
                <w:szCs w:val="23"/>
              </w:rPr>
            </w:pPr>
            <w:r w:rsidRPr="005B216A">
              <w:rPr>
                <w:sz w:val="23"/>
                <w:szCs w:val="23"/>
              </w:rPr>
              <w:t>- водопровод и напорная канализация -</w:t>
            </w:r>
            <w:r w:rsidR="00375E2D">
              <w:rPr>
                <w:sz w:val="23"/>
                <w:szCs w:val="23"/>
              </w:rPr>
              <w:t xml:space="preserve"> </w:t>
            </w:r>
            <w:r w:rsidRPr="005B216A">
              <w:rPr>
                <w:sz w:val="23"/>
                <w:szCs w:val="23"/>
              </w:rPr>
              <w:t>5 м,</w:t>
            </w:r>
          </w:p>
          <w:p w:rsidR="00805084" w:rsidRPr="005B216A" w:rsidRDefault="00805084" w:rsidP="00537309">
            <w:pPr>
              <w:spacing w:line="240" w:lineRule="auto"/>
              <w:rPr>
                <w:sz w:val="23"/>
                <w:szCs w:val="23"/>
              </w:rPr>
            </w:pPr>
            <w:r w:rsidRPr="005B216A">
              <w:rPr>
                <w:sz w:val="23"/>
                <w:szCs w:val="23"/>
              </w:rPr>
              <w:t>- самотечная канализация (бытовая и дождевая)</w:t>
            </w:r>
            <w:r w:rsidR="00375E2D">
              <w:rPr>
                <w:sz w:val="23"/>
                <w:szCs w:val="23"/>
              </w:rPr>
              <w:t xml:space="preserve"> </w:t>
            </w:r>
            <w:r w:rsidR="00537309">
              <w:rPr>
                <w:sz w:val="23"/>
                <w:szCs w:val="23"/>
              </w:rPr>
              <w:t>-</w:t>
            </w:r>
            <w:r w:rsidR="00375E2D">
              <w:rPr>
                <w:sz w:val="23"/>
                <w:szCs w:val="23"/>
              </w:rPr>
              <w:t xml:space="preserve"> </w:t>
            </w:r>
            <w:r w:rsidRPr="005B216A">
              <w:rPr>
                <w:sz w:val="23"/>
                <w:szCs w:val="23"/>
              </w:rPr>
              <w:t>3</w:t>
            </w:r>
            <w:r w:rsidR="00537309">
              <w:rPr>
                <w:sz w:val="23"/>
                <w:szCs w:val="23"/>
              </w:rPr>
              <w:t xml:space="preserve"> </w:t>
            </w:r>
            <w:r w:rsidRPr="005B216A">
              <w:rPr>
                <w:sz w:val="23"/>
                <w:szCs w:val="23"/>
              </w:rPr>
              <w:t>м.</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Для линейных объектов регламенты не устанавливаются.</w:t>
            </w:r>
          </w:p>
        </w:tc>
      </w:tr>
    </w:tbl>
    <w:p w:rsidR="00805084" w:rsidRPr="005B216A" w:rsidRDefault="00805084" w:rsidP="006D7D27">
      <w:pPr>
        <w:spacing w:line="240" w:lineRule="auto"/>
        <w:ind w:right="142" w:firstLine="0"/>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6D7D27">
      <w:pPr>
        <w:spacing w:line="240" w:lineRule="auto"/>
        <w:ind w:right="142"/>
        <w:rPr>
          <w:rFonts w:eastAsia="SimSun"/>
          <w:sz w:val="23"/>
          <w:szCs w:val="23"/>
          <w:lang w:eastAsia="zh-CN"/>
        </w:rPr>
      </w:pPr>
      <w:r w:rsidRPr="005B216A">
        <w:rPr>
          <w:rFonts w:eastAsia="SimSun"/>
          <w:sz w:val="23"/>
          <w:szCs w:val="23"/>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
    <w:p w:rsidR="00805084" w:rsidRPr="005B216A" w:rsidRDefault="00805084" w:rsidP="006D7D27">
      <w:pPr>
        <w:keepLines w:val="0"/>
        <w:overflowPunct/>
        <w:spacing w:line="240" w:lineRule="auto"/>
        <w:ind w:right="142"/>
        <w:rPr>
          <w:rFonts w:eastAsia="SimSun"/>
          <w:sz w:val="23"/>
          <w:szCs w:val="23"/>
          <w:lang w:eastAsia="zh-CN"/>
        </w:rPr>
      </w:pPr>
      <w:r w:rsidRPr="005B216A">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805084" w:rsidRPr="005B216A" w:rsidRDefault="00805084" w:rsidP="006D7D27">
      <w:pPr>
        <w:keepLines w:val="0"/>
        <w:overflowPunct/>
        <w:autoSpaceDE/>
        <w:adjustRightInd/>
        <w:spacing w:line="240" w:lineRule="auto"/>
        <w:ind w:right="142"/>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 при предоставлении соотве</w:t>
      </w:r>
      <w:r w:rsidR="006D7D27" w:rsidRPr="005B216A">
        <w:rPr>
          <w:rFonts w:eastAsia="SimSun"/>
          <w:sz w:val="23"/>
          <w:szCs w:val="23"/>
          <w:lang w:eastAsia="zh-CN"/>
        </w:rPr>
        <w:t>т</w:t>
      </w:r>
      <w:r w:rsidRPr="005B216A">
        <w:rPr>
          <w:rFonts w:eastAsia="SimSun"/>
          <w:sz w:val="23"/>
          <w:szCs w:val="23"/>
          <w:lang w:eastAsia="zh-CN"/>
        </w:rPr>
        <w:t>ствующего об</w:t>
      </w:r>
      <w:r w:rsidR="006D7D27" w:rsidRPr="005B216A">
        <w:rPr>
          <w:rFonts w:eastAsia="SimSun"/>
          <w:sz w:val="23"/>
          <w:szCs w:val="23"/>
          <w:lang w:eastAsia="zh-CN"/>
        </w:rPr>
        <w:t>о</w:t>
      </w:r>
      <w:r w:rsidRPr="005B216A">
        <w:rPr>
          <w:rFonts w:eastAsia="SimSun"/>
          <w:sz w:val="23"/>
          <w:szCs w:val="23"/>
          <w:lang w:eastAsia="zh-CN"/>
        </w:rPr>
        <w:t>снования.</w:t>
      </w:r>
    </w:p>
    <w:p w:rsidR="00805084" w:rsidRPr="005B216A" w:rsidRDefault="00805084" w:rsidP="006D7D27">
      <w:pPr>
        <w:widowControl w:val="0"/>
        <w:spacing w:line="240" w:lineRule="auto"/>
        <w:ind w:right="142"/>
        <w:rPr>
          <w:sz w:val="23"/>
          <w:szCs w:val="23"/>
        </w:rPr>
      </w:pPr>
      <w:r w:rsidRPr="005B216A">
        <w:rPr>
          <w:sz w:val="23"/>
          <w:szCs w:val="23"/>
        </w:rPr>
        <w:lastRenderedPageBreak/>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5B216A" w:rsidRDefault="00805084" w:rsidP="006D7D27">
      <w:pPr>
        <w:widowControl w:val="0"/>
        <w:spacing w:line="240" w:lineRule="auto"/>
        <w:ind w:right="142"/>
        <w:rPr>
          <w:sz w:val="23"/>
          <w:szCs w:val="23"/>
        </w:rPr>
      </w:pPr>
      <w:r w:rsidRPr="005B216A">
        <w:rPr>
          <w:sz w:val="23"/>
          <w:szCs w:val="23"/>
        </w:rPr>
        <w:t xml:space="preserve">Минимальная площадь земельного участка -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6D7D27">
      <w:pPr>
        <w:spacing w:line="240" w:lineRule="auto"/>
        <w:ind w:right="142"/>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6D7D27">
      <w:pPr>
        <w:spacing w:line="240" w:lineRule="auto"/>
        <w:ind w:right="142"/>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6D7D27">
      <w:pPr>
        <w:spacing w:line="240" w:lineRule="auto"/>
        <w:ind w:right="142"/>
        <w:rPr>
          <w:rFonts w:eastAsia="SimSun"/>
          <w:sz w:val="23"/>
          <w:szCs w:val="23"/>
          <w:lang w:eastAsia="zh-CN"/>
        </w:rPr>
      </w:pPr>
      <w:r w:rsidRPr="005B216A">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rsidR="00A9710A" w:rsidRPr="005B216A" w:rsidRDefault="00A9710A" w:rsidP="006D7D27">
      <w:pPr>
        <w:spacing w:line="240" w:lineRule="auto"/>
        <w:ind w:right="142"/>
        <w:rPr>
          <w:rFonts w:eastAsia="SimSun"/>
          <w:sz w:val="23"/>
          <w:szCs w:val="23"/>
          <w:lang w:eastAsia="zh-CN"/>
        </w:rPr>
      </w:pPr>
    </w:p>
    <w:p w:rsidR="00A9710A" w:rsidRPr="005B216A" w:rsidRDefault="00A9710A" w:rsidP="006D7D27">
      <w:pPr>
        <w:spacing w:line="240" w:lineRule="auto"/>
        <w:ind w:right="142"/>
        <w:rPr>
          <w:rFonts w:eastAsia="SimSun"/>
          <w:sz w:val="23"/>
          <w:szCs w:val="23"/>
          <w:lang w:eastAsia="zh-CN"/>
        </w:rPr>
      </w:pPr>
    </w:p>
    <w:p w:rsidR="00805084" w:rsidRPr="005B216A" w:rsidRDefault="00805084" w:rsidP="006D7D27">
      <w:pPr>
        <w:spacing w:line="240" w:lineRule="auto"/>
        <w:ind w:right="142"/>
        <w:rPr>
          <w:rFonts w:eastAsia="SimSun"/>
          <w:sz w:val="23"/>
          <w:szCs w:val="23"/>
          <w:u w:val="single"/>
          <w:lang w:eastAsia="zh-CN"/>
        </w:rPr>
      </w:pPr>
      <w:r w:rsidRPr="005B216A">
        <w:rPr>
          <w:rFonts w:eastAsia="SimSun"/>
          <w:sz w:val="23"/>
          <w:szCs w:val="23"/>
          <w:u w:val="single"/>
          <w:lang w:eastAsia="zh-CN"/>
        </w:rPr>
        <w:t xml:space="preserve">Требования к ограждению земельных участков: </w:t>
      </w:r>
    </w:p>
    <w:p w:rsidR="00805084" w:rsidRPr="005B216A" w:rsidRDefault="00805084" w:rsidP="006D7D27">
      <w:pPr>
        <w:spacing w:line="240" w:lineRule="auto"/>
        <w:ind w:right="142"/>
        <w:rPr>
          <w:sz w:val="23"/>
          <w:szCs w:val="23"/>
        </w:rPr>
      </w:pPr>
      <w:r w:rsidRPr="005B216A">
        <w:rPr>
          <w:sz w:val="23"/>
          <w:szCs w:val="23"/>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В границах зон затопления, подтопления запрещаются:</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6D7D27">
      <w:pPr>
        <w:keepLines w:val="0"/>
        <w:overflowPunct/>
        <w:autoSpaceDE/>
        <w:autoSpaceDN/>
        <w:adjustRightInd/>
        <w:spacing w:line="240" w:lineRule="auto"/>
        <w:ind w:right="142"/>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6D7D27">
      <w:pPr>
        <w:spacing w:line="240" w:lineRule="auto"/>
        <w:ind w:right="142"/>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w:t>
      </w:r>
      <w:r w:rsidR="000E47AF">
        <w:rPr>
          <w:rFonts w:eastAsia="SimSun"/>
          <w:sz w:val="23"/>
          <w:szCs w:val="23"/>
          <w:lang w:eastAsia="zh-CN"/>
        </w:rPr>
        <w:t xml:space="preserve"> </w:t>
      </w:r>
      <w:r w:rsidRPr="005B216A">
        <w:rPr>
          <w:rFonts w:eastAsia="SimSun"/>
          <w:sz w:val="23"/>
          <w:szCs w:val="23"/>
          <w:lang w:eastAsia="zh-CN"/>
        </w:rPr>
        <w:t>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6D7D27">
      <w:pPr>
        <w:spacing w:line="240" w:lineRule="auto"/>
        <w:ind w:right="142"/>
        <w:rPr>
          <w:rFonts w:eastAsia="SimSun"/>
          <w:sz w:val="23"/>
          <w:szCs w:val="23"/>
          <w:lang w:eastAsia="zh-CN"/>
        </w:rPr>
      </w:pPr>
      <w:r w:rsidRPr="005B216A">
        <w:rPr>
          <w:rFonts w:eastAsia="SimSun"/>
          <w:sz w:val="23"/>
          <w:szCs w:val="23"/>
          <w:lang w:eastAsia="zh-CN"/>
        </w:rPr>
        <w:t>Правообладатель земельного участка, а также объекта недвижимости обязан иметь на фасадах, не застроенных земельных участков, зданий, строений</w:t>
      </w:r>
      <w:r w:rsidR="000E47AF">
        <w:rPr>
          <w:rFonts w:eastAsia="SimSun"/>
          <w:sz w:val="23"/>
          <w:szCs w:val="23"/>
          <w:lang w:eastAsia="zh-CN"/>
        </w:rPr>
        <w:t xml:space="preserve"> </w:t>
      </w:r>
      <w:r w:rsidRPr="005B216A">
        <w:rPr>
          <w:rFonts w:eastAsia="SimSun"/>
          <w:sz w:val="23"/>
          <w:szCs w:val="23"/>
          <w:lang w:eastAsia="zh-CN"/>
        </w:rPr>
        <w:t>и сооружений, включенных в адресный реестр адресный аншлаг на металлической основе.</w:t>
      </w:r>
    </w:p>
    <w:p w:rsidR="002B088D" w:rsidRPr="005B216A" w:rsidRDefault="00805084" w:rsidP="006D7D27">
      <w:pPr>
        <w:keepLines w:val="0"/>
        <w:overflowPunct/>
        <w:autoSpaceDE/>
        <w:autoSpaceDN/>
        <w:adjustRightInd/>
        <w:spacing w:line="240" w:lineRule="auto"/>
        <w:ind w:right="142"/>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D7D27"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2B088D" w:rsidRPr="005B216A" w:rsidRDefault="002B088D">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2B088D">
      <w:pPr>
        <w:keepLines w:val="0"/>
        <w:widowControl w:val="0"/>
        <w:tabs>
          <w:tab w:val="left" w:pos="1260"/>
        </w:tabs>
        <w:overflowPunct/>
        <w:autoSpaceDE/>
        <w:autoSpaceDN/>
        <w:adjustRightInd/>
        <w:spacing w:line="240" w:lineRule="auto"/>
        <w:ind w:firstLine="0"/>
        <w:jc w:val="center"/>
        <w:rPr>
          <w:rFonts w:eastAsia="SimSun"/>
          <w:b/>
          <w:sz w:val="26"/>
          <w:szCs w:val="26"/>
          <w:u w:val="single"/>
          <w:lang w:eastAsia="zh-CN"/>
        </w:rPr>
      </w:pPr>
      <w:r w:rsidRPr="005B216A">
        <w:rPr>
          <w:rFonts w:eastAsia="SimSun"/>
          <w:b/>
          <w:sz w:val="26"/>
          <w:szCs w:val="26"/>
          <w:u w:val="single"/>
          <w:lang w:eastAsia="zh-CN"/>
        </w:rPr>
        <w:lastRenderedPageBreak/>
        <w:t>ТОД - 2. Зона объектов образования и научных комплексов</w:t>
      </w:r>
    </w:p>
    <w:p w:rsidR="00805084" w:rsidRPr="005B216A" w:rsidRDefault="00805084" w:rsidP="00805084">
      <w:pPr>
        <w:keepLines w:val="0"/>
        <w:widowControl w:val="0"/>
        <w:tabs>
          <w:tab w:val="left" w:pos="1260"/>
        </w:tabs>
        <w:overflowPunct/>
        <w:autoSpaceDE/>
        <w:autoSpaceDN/>
        <w:adjustRightInd/>
        <w:spacing w:line="240" w:lineRule="auto"/>
        <w:ind w:firstLine="284"/>
        <w:jc w:val="center"/>
        <w:rPr>
          <w:rFonts w:eastAsia="SimSun"/>
          <w:sz w:val="22"/>
          <w:szCs w:val="22"/>
          <w:u w:val="single"/>
          <w:lang w:eastAsia="zh-CN"/>
        </w:rPr>
      </w:pPr>
    </w:p>
    <w:p w:rsidR="00805084" w:rsidRPr="005B216A" w:rsidRDefault="00805084" w:rsidP="00805084">
      <w:pPr>
        <w:keepLines w:val="0"/>
        <w:widowControl w:val="0"/>
        <w:tabs>
          <w:tab w:val="left" w:pos="1260"/>
        </w:tabs>
        <w:overflowPunct/>
        <w:autoSpaceDE/>
        <w:autoSpaceDN/>
        <w:adjustRightInd/>
        <w:spacing w:line="240" w:lineRule="auto"/>
        <w:ind w:firstLine="284"/>
        <w:rPr>
          <w:i/>
          <w:iCs/>
          <w:sz w:val="24"/>
          <w:szCs w:val="24"/>
        </w:rPr>
      </w:pPr>
      <w:r w:rsidRPr="005B216A">
        <w:rPr>
          <w:i/>
          <w:iCs/>
          <w:sz w:val="24"/>
          <w:szCs w:val="24"/>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805084" w:rsidRPr="005B216A" w:rsidRDefault="00805084" w:rsidP="00805084">
      <w:pPr>
        <w:keepLines w:val="0"/>
        <w:widowControl w:val="0"/>
        <w:tabs>
          <w:tab w:val="left" w:pos="1260"/>
        </w:tabs>
        <w:overflowPunct/>
        <w:autoSpaceDE/>
        <w:autoSpaceDN/>
        <w:adjustRightInd/>
        <w:spacing w:line="240" w:lineRule="auto"/>
        <w:ind w:firstLine="284"/>
        <w:rPr>
          <w:i/>
          <w:iCs/>
          <w:sz w:val="24"/>
          <w:szCs w:val="24"/>
        </w:rPr>
      </w:pPr>
    </w:p>
    <w:p w:rsidR="00805084" w:rsidRPr="005B216A" w:rsidRDefault="00805084" w:rsidP="00805084">
      <w:pPr>
        <w:keepLines w:val="0"/>
        <w:overflowPunct/>
        <w:autoSpaceDE/>
        <w:autoSpaceDN/>
        <w:adjustRightInd/>
        <w:spacing w:line="240" w:lineRule="auto"/>
        <w:ind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firstLine="0"/>
        <w:jc w:val="left"/>
        <w:rPr>
          <w:b/>
          <w:sz w:val="16"/>
          <w:szCs w:val="16"/>
        </w:rPr>
      </w:pP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590"/>
        <w:gridCol w:w="992"/>
        <w:gridCol w:w="7796"/>
      </w:tblGrid>
      <w:tr w:rsidR="005B216A" w:rsidRPr="005B216A" w:rsidTr="00F241E5">
        <w:trPr>
          <w:cantSplit/>
          <w:trHeight w:val="762"/>
          <w:jc w:val="center"/>
        </w:trPr>
        <w:tc>
          <w:tcPr>
            <w:tcW w:w="218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590"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796"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75"/>
          <w:jc w:val="center"/>
        </w:trPr>
        <w:tc>
          <w:tcPr>
            <w:tcW w:w="218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590"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992"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796"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275"/>
          <w:jc w:val="center"/>
        </w:trPr>
        <w:tc>
          <w:tcPr>
            <w:tcW w:w="2187"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w:t>
            </w:r>
          </w:p>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коммунальных услуг</w:t>
            </w:r>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796" w:type="dxa"/>
            <w:shd w:val="clear" w:color="auto" w:fill="auto"/>
          </w:tcPr>
          <w:p w:rsidR="00805084" w:rsidRPr="005B216A" w:rsidRDefault="00805084" w:rsidP="00F241E5">
            <w:pPr>
              <w:spacing w:line="240" w:lineRule="auto"/>
              <w:ind w:firstLine="0"/>
              <w:jc w:val="left"/>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jc w:val="left"/>
              <w:rPr>
                <w:rFonts w:eastAsia="SimSun"/>
                <w:sz w:val="23"/>
                <w:szCs w:val="23"/>
                <w:lang w:eastAsia="zh-CN"/>
              </w:rPr>
            </w:pP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jc w:val="left"/>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jc w:val="left"/>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firstLine="0"/>
              <w:jc w:val="left"/>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jc w:val="left"/>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jc w:val="left"/>
              <w:rPr>
                <w:sz w:val="23"/>
                <w:szCs w:val="23"/>
              </w:rPr>
            </w:pPr>
            <w:r w:rsidRPr="005B216A">
              <w:rPr>
                <w:sz w:val="23"/>
                <w:szCs w:val="23"/>
              </w:rPr>
              <w:t xml:space="preserve">- максимальная высота зданий, сооружений от уровня земли </w:t>
            </w:r>
            <w:r w:rsidR="00EC2ED1">
              <w:rPr>
                <w:sz w:val="23"/>
                <w:szCs w:val="23"/>
              </w:rPr>
              <w:t>-</w:t>
            </w:r>
            <w:r w:rsidRPr="005B216A">
              <w:rPr>
                <w:sz w:val="23"/>
                <w:szCs w:val="23"/>
              </w:rPr>
              <w:t xml:space="preserve"> 20</w:t>
            </w:r>
            <w:r w:rsidR="004165F0">
              <w:rPr>
                <w:sz w:val="23"/>
                <w:szCs w:val="23"/>
              </w:rPr>
              <w:t xml:space="preserve"> м;</w:t>
            </w:r>
            <w:r w:rsidRPr="005B216A">
              <w:rPr>
                <w:sz w:val="23"/>
                <w:szCs w:val="23"/>
              </w:rPr>
              <w:t xml:space="preserve"> </w:t>
            </w:r>
          </w:p>
          <w:p w:rsidR="00805084" w:rsidRPr="005B216A" w:rsidRDefault="00805084" w:rsidP="00F241E5">
            <w:pPr>
              <w:spacing w:line="240" w:lineRule="auto"/>
              <w:ind w:firstLine="0"/>
              <w:jc w:val="left"/>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p w:rsidR="00805084" w:rsidRPr="005B216A" w:rsidRDefault="00805084" w:rsidP="00F241E5">
            <w:pPr>
              <w:widowControl w:val="0"/>
              <w:spacing w:line="240" w:lineRule="auto"/>
              <w:ind w:firstLine="0"/>
              <w:jc w:val="left"/>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10%.</w:t>
            </w:r>
          </w:p>
        </w:tc>
      </w:tr>
      <w:tr w:rsidR="005B216A" w:rsidRPr="005B216A" w:rsidTr="00EC2ED1">
        <w:trPr>
          <w:cantSplit/>
          <w:trHeight w:val="275"/>
          <w:jc w:val="center"/>
        </w:trPr>
        <w:tc>
          <w:tcPr>
            <w:tcW w:w="2187" w:type="dxa"/>
            <w:shd w:val="clear" w:color="auto" w:fill="auto"/>
          </w:tcPr>
          <w:p w:rsidR="00805084" w:rsidRPr="005B216A" w:rsidRDefault="00805084" w:rsidP="00F241E5">
            <w:pPr>
              <w:pStyle w:val="aff3"/>
              <w:rPr>
                <w:rFonts w:ascii="Times New Roman" w:hAnsi="Times New Roman" w:cs="Times New Roman"/>
                <w:sz w:val="23"/>
                <w:szCs w:val="23"/>
              </w:rPr>
            </w:pPr>
            <w:bookmarkStart w:id="21" w:name="sub_1035"/>
            <w:r w:rsidRPr="005B216A">
              <w:rPr>
                <w:rFonts w:ascii="Times New Roman" w:hAnsi="Times New Roman" w:cs="Times New Roman"/>
                <w:sz w:val="23"/>
                <w:szCs w:val="23"/>
              </w:rPr>
              <w:t>Образование и просвещение</w:t>
            </w:r>
            <w:bookmarkEnd w:id="21"/>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B216A">
                <w:rPr>
                  <w:rStyle w:val="afff5"/>
                  <w:rFonts w:ascii="Times New Roman" w:hAnsi="Times New Roman"/>
                  <w:color w:val="auto"/>
                  <w:sz w:val="23"/>
                  <w:szCs w:val="23"/>
                </w:rPr>
                <w:t>кодами 3.5.1 - 3.5.2</w:t>
              </w:r>
            </w:hyperlink>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3.5</w:t>
            </w:r>
          </w:p>
        </w:tc>
        <w:tc>
          <w:tcPr>
            <w:tcW w:w="7796" w:type="dxa"/>
            <w:shd w:val="clear" w:color="auto" w:fill="auto"/>
          </w:tcPr>
          <w:p w:rsidR="00805084" w:rsidRPr="005B216A" w:rsidRDefault="00805084" w:rsidP="00905E11">
            <w:pPr>
              <w:widowControl w:val="0"/>
              <w:spacing w:line="240" w:lineRule="auto"/>
              <w:ind w:firstLine="0"/>
              <w:jc w:val="left"/>
              <w:rPr>
                <w:sz w:val="23"/>
                <w:szCs w:val="23"/>
              </w:rPr>
            </w:pPr>
            <w:r w:rsidRPr="005B216A">
              <w:rPr>
                <w:sz w:val="23"/>
                <w:szCs w:val="23"/>
              </w:rPr>
              <w:t xml:space="preserve">Согласно видов разрешенного использования с кодами 3.4.1 </w:t>
            </w:r>
            <w:r w:rsidR="00EC2ED1">
              <w:rPr>
                <w:sz w:val="23"/>
                <w:szCs w:val="23"/>
              </w:rPr>
              <w:t>-</w:t>
            </w:r>
            <w:r w:rsidRPr="005B216A">
              <w:rPr>
                <w:sz w:val="23"/>
                <w:szCs w:val="23"/>
              </w:rPr>
              <w:t xml:space="preserve"> 3.4.2</w:t>
            </w:r>
          </w:p>
        </w:tc>
      </w:tr>
      <w:tr w:rsidR="005B216A" w:rsidRPr="005B216A" w:rsidTr="00F241E5">
        <w:trPr>
          <w:cantSplit/>
          <w:trHeight w:val="275"/>
          <w:jc w:val="center"/>
        </w:trPr>
        <w:tc>
          <w:tcPr>
            <w:tcW w:w="218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Дошкольное, начальное и среднее общее образование</w:t>
            </w:r>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3.5.1</w:t>
            </w:r>
          </w:p>
        </w:tc>
        <w:tc>
          <w:tcPr>
            <w:tcW w:w="7796" w:type="dxa"/>
            <w:shd w:val="clear" w:color="auto" w:fill="auto"/>
          </w:tcPr>
          <w:p w:rsidR="00805084" w:rsidRPr="005B216A" w:rsidRDefault="00805084" w:rsidP="00F241E5">
            <w:pPr>
              <w:spacing w:line="240" w:lineRule="auto"/>
              <w:ind w:firstLine="0"/>
              <w:rPr>
                <w:sz w:val="23"/>
                <w:szCs w:val="23"/>
              </w:rPr>
            </w:pPr>
            <w:r w:rsidRPr="005B216A">
              <w:rPr>
                <w:sz w:val="23"/>
                <w:szCs w:val="23"/>
              </w:rPr>
              <w:t>- минимальная/максимальная площадь земельных участков: 400/1</w:t>
            </w:r>
            <w:r w:rsidR="00204D0A">
              <w:rPr>
                <w:sz w:val="23"/>
                <w:szCs w:val="23"/>
              </w:rPr>
              <w:t>00</w:t>
            </w:r>
            <w:r w:rsidRPr="005B216A">
              <w:rPr>
                <w:sz w:val="23"/>
                <w:szCs w:val="23"/>
              </w:rPr>
              <w:t xml:space="preserve">000 </w:t>
            </w:r>
            <w:proofErr w:type="spellStart"/>
            <w:r w:rsidRPr="005B216A">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20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4"/>
                <w:szCs w:val="24"/>
              </w:rPr>
              <w:t>-</w:t>
            </w:r>
            <w:r w:rsidRPr="005B216A">
              <w:rPr>
                <w:sz w:val="23"/>
                <w:szCs w:val="23"/>
              </w:rPr>
              <w:t xml:space="preserve"> 10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для дошкольных учреждений, школ и начального профессионального образования </w:t>
            </w:r>
            <w:r w:rsidR="00EC2ED1">
              <w:rPr>
                <w:rFonts w:eastAsia="SimSun"/>
                <w:sz w:val="23"/>
                <w:szCs w:val="23"/>
                <w:lang w:eastAsia="zh-CN"/>
              </w:rPr>
              <w:t>-</w:t>
            </w:r>
            <w:r w:rsidRPr="005B216A">
              <w:rPr>
                <w:rFonts w:eastAsia="SimSun"/>
                <w:sz w:val="23"/>
                <w:szCs w:val="23"/>
                <w:lang w:eastAsia="zh-CN"/>
              </w:rPr>
              <w:t xml:space="preserve"> 4 этажа, прочие о</w:t>
            </w:r>
            <w:r w:rsidR="002B088D" w:rsidRPr="005B216A">
              <w:rPr>
                <w:rFonts w:eastAsia="SimSun"/>
                <w:sz w:val="23"/>
                <w:szCs w:val="23"/>
                <w:lang w:eastAsia="zh-CN"/>
              </w:rPr>
              <w:t>б</w:t>
            </w:r>
            <w:r w:rsidRPr="005B216A">
              <w:rPr>
                <w:rFonts w:eastAsia="SimSun"/>
                <w:sz w:val="23"/>
                <w:szCs w:val="23"/>
                <w:lang w:eastAsia="zh-CN"/>
              </w:rPr>
              <w:t>разовательные учреждения по заданию на проектирование с учетом сложившейся застройки;</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от уровня земли до верха перекрытия последнег</w:t>
            </w:r>
            <w:r w:rsidR="00D22DED" w:rsidRPr="005B216A">
              <w:rPr>
                <w:sz w:val="23"/>
                <w:szCs w:val="23"/>
              </w:rPr>
              <w:t xml:space="preserve">о этажа (или конька кровли) </w:t>
            </w:r>
            <w:r w:rsidR="00EC2ED1">
              <w:rPr>
                <w:sz w:val="24"/>
                <w:szCs w:val="24"/>
              </w:rPr>
              <w:t>-</w:t>
            </w:r>
            <w:r w:rsidR="00D22DED" w:rsidRPr="005B216A">
              <w:rPr>
                <w:sz w:val="23"/>
                <w:szCs w:val="23"/>
              </w:rPr>
              <w:t xml:space="preserve"> 18</w:t>
            </w:r>
            <w:r w:rsidRPr="005B216A">
              <w:rPr>
                <w:sz w:val="23"/>
                <w:szCs w:val="23"/>
              </w:rPr>
              <w:t xml:space="preserve">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50%,</w:t>
            </w:r>
          </w:p>
          <w:p w:rsidR="00805084" w:rsidRPr="005B216A" w:rsidRDefault="00805084" w:rsidP="00F241E5">
            <w:pPr>
              <w:suppressAutoHyphens/>
              <w:spacing w:line="240" w:lineRule="auto"/>
              <w:ind w:firstLine="0"/>
              <w:textAlignment w:val="baseline"/>
              <w:rPr>
                <w:sz w:val="23"/>
                <w:szCs w:val="23"/>
              </w:rPr>
            </w:pPr>
            <w:r w:rsidRPr="005B216A">
              <w:rPr>
                <w:sz w:val="23"/>
                <w:szCs w:val="23"/>
              </w:rPr>
              <w:t>процент застройки подземной части не регламентируется.</w:t>
            </w:r>
          </w:p>
          <w:p w:rsidR="00805084" w:rsidRPr="005B216A" w:rsidRDefault="00805084" w:rsidP="00F241E5">
            <w:pPr>
              <w:suppressAutoHyphens/>
              <w:spacing w:line="240" w:lineRule="auto"/>
              <w:ind w:firstLine="0"/>
              <w:textAlignment w:val="baseline"/>
              <w:rPr>
                <w:sz w:val="23"/>
                <w:szCs w:val="23"/>
              </w:rPr>
            </w:pPr>
            <w:r w:rsidRPr="005B216A">
              <w:rPr>
                <w:sz w:val="23"/>
                <w:szCs w:val="23"/>
              </w:rPr>
              <w:t xml:space="preserve">- минимальный процент озеленения земельного участка </w:t>
            </w:r>
            <w:r w:rsidR="00EC2ED1">
              <w:rPr>
                <w:sz w:val="24"/>
                <w:szCs w:val="24"/>
              </w:rPr>
              <w:t>-</w:t>
            </w:r>
            <w:r w:rsidRPr="005B216A">
              <w:rPr>
                <w:sz w:val="23"/>
                <w:szCs w:val="23"/>
              </w:rPr>
              <w:t xml:space="preserve"> 30%.</w:t>
            </w:r>
          </w:p>
        </w:tc>
      </w:tr>
      <w:tr w:rsidR="005B216A" w:rsidRPr="005B216A" w:rsidTr="00F241E5">
        <w:trPr>
          <w:cantSplit/>
          <w:trHeight w:val="275"/>
          <w:jc w:val="center"/>
        </w:trPr>
        <w:tc>
          <w:tcPr>
            <w:tcW w:w="2187" w:type="dxa"/>
            <w:shd w:val="clear" w:color="auto" w:fill="auto"/>
          </w:tcPr>
          <w:p w:rsidR="00805084" w:rsidRPr="005B216A" w:rsidRDefault="00805084" w:rsidP="00F241E5">
            <w:pPr>
              <w:pStyle w:val="aff3"/>
              <w:rPr>
                <w:rFonts w:ascii="Times New Roman" w:hAnsi="Times New Roman" w:cs="Times New Roman"/>
                <w:sz w:val="23"/>
                <w:szCs w:val="23"/>
              </w:rPr>
            </w:pPr>
            <w:bookmarkStart w:id="22" w:name="sub_10352"/>
            <w:r w:rsidRPr="005B216A">
              <w:rPr>
                <w:rFonts w:ascii="Times New Roman" w:hAnsi="Times New Roman" w:cs="Times New Roman"/>
                <w:sz w:val="23"/>
                <w:szCs w:val="23"/>
              </w:rPr>
              <w:t>Среднее и высшее профессиональное образование</w:t>
            </w:r>
            <w:bookmarkEnd w:id="22"/>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3.5.2</w:t>
            </w:r>
          </w:p>
        </w:tc>
        <w:tc>
          <w:tcPr>
            <w:tcW w:w="7796" w:type="dxa"/>
            <w:shd w:val="clear" w:color="auto" w:fill="auto"/>
          </w:tcPr>
          <w:p w:rsidR="00805084" w:rsidRPr="005B216A" w:rsidRDefault="00805084" w:rsidP="00F241E5">
            <w:pPr>
              <w:spacing w:line="240" w:lineRule="auto"/>
              <w:ind w:firstLine="0"/>
              <w:rPr>
                <w:sz w:val="23"/>
                <w:szCs w:val="23"/>
              </w:rPr>
            </w:pPr>
            <w:r w:rsidRPr="005B216A">
              <w:rPr>
                <w:sz w:val="23"/>
                <w:szCs w:val="23"/>
              </w:rPr>
              <w:t>- минимальная/максимальная площад</w:t>
            </w:r>
            <w:r w:rsidR="00B30244">
              <w:rPr>
                <w:sz w:val="23"/>
                <w:szCs w:val="23"/>
              </w:rPr>
              <w:t xml:space="preserve">ь земельных участков: 400 </w:t>
            </w:r>
            <w:proofErr w:type="spellStart"/>
            <w:r w:rsidR="00B30244">
              <w:rPr>
                <w:sz w:val="23"/>
                <w:szCs w:val="23"/>
              </w:rPr>
              <w:t>кв.м</w:t>
            </w:r>
            <w:proofErr w:type="spellEnd"/>
            <w:r w:rsidR="00B30244">
              <w:rPr>
                <w:sz w:val="23"/>
                <w:szCs w:val="23"/>
              </w:rPr>
              <w:t>/</w:t>
            </w:r>
            <w:r w:rsidRPr="005B216A">
              <w:rPr>
                <w:sz w:val="23"/>
                <w:szCs w:val="23"/>
              </w:rPr>
              <w:t>не подлежит установлению;</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20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rFonts w:eastAsia="SimSun"/>
                <w:sz w:val="23"/>
                <w:szCs w:val="23"/>
                <w:lang w:eastAsia="zh-CN"/>
              </w:rPr>
              <w:t>-</w:t>
            </w:r>
            <w:r w:rsidRPr="005B216A">
              <w:rPr>
                <w:sz w:val="23"/>
                <w:szCs w:val="23"/>
              </w:rPr>
              <w:t xml:space="preserve"> 10</w:t>
            </w:r>
            <w:r w:rsidR="004165F0">
              <w:rPr>
                <w:sz w:val="23"/>
                <w:szCs w:val="23"/>
              </w:rPr>
              <w:t xml:space="preserve">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4 этажа;</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18 м, сооружений </w:t>
            </w:r>
            <w:r w:rsidR="00EC2ED1">
              <w:rPr>
                <w:sz w:val="23"/>
                <w:szCs w:val="23"/>
              </w:rPr>
              <w:t>-</w:t>
            </w:r>
            <w:r w:rsidRPr="005B216A">
              <w:rPr>
                <w:sz w:val="23"/>
                <w:szCs w:val="23"/>
              </w:rPr>
              <w:t xml:space="preserve"> 30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50%,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xml:space="preserve">- минимальный процент озеленения земельного участка </w:t>
            </w:r>
            <w:r w:rsidR="00EC2ED1">
              <w:rPr>
                <w:rFonts w:eastAsia="SimSun"/>
                <w:sz w:val="23"/>
                <w:szCs w:val="23"/>
                <w:lang w:eastAsia="zh-CN"/>
              </w:rPr>
              <w:t>-</w:t>
            </w:r>
            <w:r w:rsidRPr="005B216A">
              <w:rPr>
                <w:sz w:val="23"/>
                <w:szCs w:val="23"/>
              </w:rPr>
              <w:t xml:space="preserve"> 30%.</w:t>
            </w:r>
          </w:p>
        </w:tc>
      </w:tr>
      <w:tr w:rsidR="005B216A" w:rsidRPr="005B216A" w:rsidTr="00F241E5">
        <w:trPr>
          <w:cantSplit/>
          <w:trHeight w:val="275"/>
          <w:jc w:val="center"/>
        </w:trPr>
        <w:tc>
          <w:tcPr>
            <w:tcW w:w="2187" w:type="dxa"/>
            <w:shd w:val="clear" w:color="auto" w:fill="auto"/>
          </w:tcPr>
          <w:p w:rsidR="00805084" w:rsidRPr="005B216A" w:rsidRDefault="00805084" w:rsidP="00F241E5">
            <w:pPr>
              <w:pStyle w:val="afff9"/>
              <w:rPr>
                <w:rFonts w:ascii="Times New Roman" w:hAnsi="Times New Roman" w:cs="Times New Roman"/>
                <w:sz w:val="23"/>
                <w:szCs w:val="23"/>
              </w:rPr>
            </w:pPr>
            <w:bookmarkStart w:id="23" w:name="sub_1392"/>
            <w:r w:rsidRPr="005B216A">
              <w:rPr>
                <w:rFonts w:ascii="Times New Roman" w:hAnsi="Times New Roman" w:cs="Times New Roman"/>
                <w:sz w:val="23"/>
                <w:szCs w:val="23"/>
              </w:rPr>
              <w:lastRenderedPageBreak/>
              <w:t>Проведение научных исследований</w:t>
            </w:r>
            <w:bookmarkEnd w:id="23"/>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3.9.2</w:t>
            </w:r>
          </w:p>
        </w:tc>
        <w:tc>
          <w:tcPr>
            <w:tcW w:w="7796" w:type="dxa"/>
            <w:shd w:val="clear" w:color="auto" w:fill="auto"/>
          </w:tcPr>
          <w:p w:rsidR="00805084" w:rsidRPr="005B216A" w:rsidRDefault="00805084" w:rsidP="00F241E5">
            <w:pPr>
              <w:spacing w:line="240" w:lineRule="auto"/>
              <w:ind w:firstLine="0"/>
              <w:rPr>
                <w:sz w:val="23"/>
                <w:szCs w:val="23"/>
              </w:rPr>
            </w:pPr>
            <w:r w:rsidRPr="005B216A">
              <w:rPr>
                <w:sz w:val="23"/>
                <w:szCs w:val="23"/>
              </w:rPr>
              <w:t>- минимальная/максимальная площадь</w:t>
            </w:r>
            <w:r w:rsidR="00B30244">
              <w:rPr>
                <w:sz w:val="23"/>
                <w:szCs w:val="23"/>
              </w:rPr>
              <w:t xml:space="preserve"> земельных участков: 1000 </w:t>
            </w:r>
            <w:proofErr w:type="spellStart"/>
            <w:r w:rsidR="00B30244">
              <w:rPr>
                <w:sz w:val="23"/>
                <w:szCs w:val="23"/>
              </w:rPr>
              <w:t>кв.м</w:t>
            </w:r>
            <w:proofErr w:type="spellEnd"/>
            <w:r w:rsidR="00B30244">
              <w:rPr>
                <w:sz w:val="23"/>
                <w:szCs w:val="23"/>
              </w:rPr>
              <w:t>/</w:t>
            </w:r>
            <w:r w:rsidRPr="005B216A">
              <w:rPr>
                <w:sz w:val="23"/>
                <w:szCs w:val="23"/>
              </w:rPr>
              <w:t>не подлежит установлению;</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15 м, сооружений </w:t>
            </w:r>
            <w:r w:rsidR="00EC2ED1">
              <w:rPr>
                <w:sz w:val="23"/>
                <w:szCs w:val="23"/>
              </w:rPr>
              <w:t>-</w:t>
            </w:r>
            <w:r w:rsidRPr="005B216A">
              <w:rPr>
                <w:sz w:val="23"/>
                <w:szCs w:val="23"/>
              </w:rPr>
              <w:t xml:space="preserve"> 30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20%.</w:t>
            </w:r>
          </w:p>
        </w:tc>
      </w:tr>
      <w:tr w:rsidR="005B216A" w:rsidRPr="005B216A" w:rsidTr="00F241E5">
        <w:trPr>
          <w:cantSplit/>
          <w:trHeight w:val="275"/>
          <w:jc w:val="center"/>
        </w:trPr>
        <w:tc>
          <w:tcPr>
            <w:tcW w:w="218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Обеспечение внутреннего правопорядка</w:t>
            </w:r>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796"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 минимальная/максимальная площадь земельных участков: 10/10000 </w:t>
            </w:r>
            <w:proofErr w:type="spellStart"/>
            <w:r w:rsidRPr="005B216A">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20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10%.</w:t>
            </w:r>
          </w:p>
        </w:tc>
      </w:tr>
      <w:tr w:rsidR="005B216A" w:rsidRPr="005B216A" w:rsidTr="00F241E5">
        <w:trPr>
          <w:cantSplit/>
          <w:trHeight w:val="275"/>
          <w:jc w:val="center"/>
        </w:trPr>
        <w:tc>
          <w:tcPr>
            <w:tcW w:w="2187"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Историко-культурная деятельность</w:t>
            </w:r>
          </w:p>
        </w:tc>
        <w:tc>
          <w:tcPr>
            <w:tcW w:w="4590"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796" w:type="dxa"/>
            <w:shd w:val="clear" w:color="auto" w:fill="auto"/>
          </w:tcPr>
          <w:p w:rsidR="00A12737" w:rsidRPr="005B216A" w:rsidRDefault="00A12737" w:rsidP="00B8585E">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B8585E">
            <w:pPr>
              <w:pStyle w:val="afff4"/>
              <w:jc w:val="both"/>
              <w:rPr>
                <w:sz w:val="23"/>
                <w:szCs w:val="23"/>
              </w:rPr>
            </w:pPr>
          </w:p>
        </w:tc>
      </w:tr>
      <w:tr w:rsidR="00805084" w:rsidRPr="005B216A" w:rsidTr="00F241E5">
        <w:trPr>
          <w:trHeight w:val="20"/>
          <w:jc w:val="center"/>
        </w:trPr>
        <w:tc>
          <w:tcPr>
            <w:tcW w:w="2187"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59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2"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796" w:type="dxa"/>
            <w:shd w:val="clear" w:color="auto" w:fill="auto"/>
          </w:tcPr>
          <w:p w:rsidR="00805084" w:rsidRPr="005B216A" w:rsidRDefault="00805084" w:rsidP="00B8585E">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B8585E">
            <w:pPr>
              <w:pStyle w:val="afff4"/>
              <w:jc w:val="both"/>
              <w:rPr>
                <w:sz w:val="23"/>
                <w:szCs w:val="23"/>
              </w:rPr>
            </w:pPr>
          </w:p>
        </w:tc>
      </w:tr>
    </w:tbl>
    <w:p w:rsidR="00805084" w:rsidRPr="005B216A" w:rsidRDefault="00805084" w:rsidP="00805084">
      <w:pPr>
        <w:spacing w:line="240" w:lineRule="auto"/>
        <w:ind w:firstLine="0"/>
        <w:rPr>
          <w:rFonts w:eastAsia="SimSun"/>
          <w:sz w:val="23"/>
          <w:szCs w:val="23"/>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780"/>
        <w:gridCol w:w="851"/>
        <w:gridCol w:w="7654"/>
      </w:tblGrid>
      <w:tr w:rsidR="005B216A" w:rsidRPr="005B216A" w:rsidTr="006D7D27">
        <w:trPr>
          <w:cantSplit/>
          <w:trHeight w:val="959"/>
          <w:jc w:val="center"/>
        </w:trPr>
        <w:tc>
          <w:tcPr>
            <w:tcW w:w="212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lastRenderedPageBreak/>
              <w:t>Наименование вида разрешенного использования</w:t>
            </w:r>
          </w:p>
        </w:tc>
        <w:tc>
          <w:tcPr>
            <w:tcW w:w="4780"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5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6D7D27">
        <w:trPr>
          <w:cantSplit/>
          <w:trHeight w:val="133"/>
          <w:jc w:val="center"/>
        </w:trPr>
        <w:tc>
          <w:tcPr>
            <w:tcW w:w="212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780"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1"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5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6D7D27">
        <w:trPr>
          <w:trHeight w:val="411"/>
          <w:jc w:val="center"/>
        </w:trPr>
        <w:tc>
          <w:tcPr>
            <w:tcW w:w="2127" w:type="dxa"/>
            <w:shd w:val="clear" w:color="auto" w:fill="auto"/>
          </w:tcPr>
          <w:p w:rsidR="00805084" w:rsidRPr="005B216A" w:rsidRDefault="00805084" w:rsidP="00F241E5">
            <w:pPr>
              <w:pStyle w:val="aff3"/>
              <w:ind w:right="-101"/>
              <w:rPr>
                <w:rFonts w:ascii="Times New Roman" w:hAnsi="Times New Roman" w:cs="Times New Roman"/>
                <w:sz w:val="23"/>
                <w:szCs w:val="23"/>
              </w:rPr>
            </w:pPr>
            <w:r w:rsidRPr="005B216A">
              <w:rPr>
                <w:rFonts w:ascii="Times New Roman" w:hAnsi="Times New Roman" w:cs="Times New Roman"/>
                <w:sz w:val="23"/>
                <w:szCs w:val="23"/>
              </w:rPr>
              <w:t>Для индивидуального жилищного строительства</w:t>
            </w:r>
          </w:p>
        </w:tc>
        <w:tc>
          <w:tcPr>
            <w:tcW w:w="4780" w:type="dxa"/>
            <w:shd w:val="clear" w:color="auto" w:fill="auto"/>
          </w:tcPr>
          <w:p w:rsidR="00805084" w:rsidRPr="005B216A" w:rsidRDefault="00805084" w:rsidP="00F241E5">
            <w:pPr>
              <w:pStyle w:val="aff3"/>
              <w:ind w:right="33"/>
              <w:rPr>
                <w:rFonts w:ascii="Times New Roman" w:hAnsi="Times New Roman" w:cs="Times New Roman"/>
                <w:sz w:val="23"/>
                <w:szCs w:val="23"/>
              </w:rPr>
            </w:pPr>
            <w:r w:rsidRPr="005B216A">
              <w:rPr>
                <w:rFonts w:ascii="Times New Roman" w:hAnsi="Times New Roman" w:cs="Times New Roman"/>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5B216A" w:rsidRDefault="00805084" w:rsidP="00F241E5">
            <w:pPr>
              <w:pStyle w:val="aff3"/>
              <w:ind w:right="33"/>
              <w:rPr>
                <w:rFonts w:ascii="Times New Roman" w:hAnsi="Times New Roman" w:cs="Times New Roman"/>
                <w:sz w:val="23"/>
                <w:szCs w:val="23"/>
              </w:rPr>
            </w:pPr>
            <w:r w:rsidRPr="005B216A">
              <w:rPr>
                <w:rFonts w:ascii="Times New Roman" w:hAnsi="Times New Roman" w:cs="Times New Roman"/>
                <w:sz w:val="23"/>
                <w:szCs w:val="23"/>
              </w:rPr>
              <w:t>выращивание сельскохозяйственных культур;</w:t>
            </w:r>
          </w:p>
          <w:p w:rsidR="00805084" w:rsidRPr="005B216A" w:rsidRDefault="00805084" w:rsidP="00F241E5">
            <w:pPr>
              <w:pStyle w:val="aff3"/>
              <w:ind w:right="33"/>
              <w:rPr>
                <w:rFonts w:ascii="Times New Roman" w:hAnsi="Times New Roman" w:cs="Times New Roman"/>
                <w:sz w:val="23"/>
                <w:szCs w:val="23"/>
              </w:rPr>
            </w:pPr>
            <w:r w:rsidRPr="005B216A">
              <w:rPr>
                <w:rFonts w:ascii="Times New Roman" w:hAnsi="Times New Roman" w:cs="Times New Roman"/>
                <w:sz w:val="23"/>
                <w:szCs w:val="23"/>
              </w:rPr>
              <w:t>размещение индивидуальных гаражей и хозяйственных построек</w:t>
            </w:r>
          </w:p>
        </w:tc>
        <w:tc>
          <w:tcPr>
            <w:tcW w:w="851" w:type="dxa"/>
            <w:shd w:val="clear" w:color="auto" w:fill="auto"/>
          </w:tcPr>
          <w:p w:rsidR="00805084" w:rsidRPr="005B216A" w:rsidRDefault="00805084" w:rsidP="00F241E5">
            <w:pPr>
              <w:pStyle w:val="aff3"/>
              <w:ind w:right="-101"/>
              <w:jc w:val="center"/>
              <w:rPr>
                <w:rFonts w:ascii="Times New Roman" w:hAnsi="Times New Roman" w:cs="Times New Roman"/>
                <w:sz w:val="23"/>
                <w:szCs w:val="23"/>
              </w:rPr>
            </w:pPr>
            <w:r w:rsidRPr="005B216A">
              <w:rPr>
                <w:rFonts w:ascii="Times New Roman" w:hAnsi="Times New Roman" w:cs="Times New Roman"/>
                <w:sz w:val="23"/>
                <w:szCs w:val="23"/>
              </w:rPr>
              <w:t>2.1</w:t>
            </w:r>
          </w:p>
        </w:tc>
        <w:tc>
          <w:tcPr>
            <w:tcW w:w="7654"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w:t>
            </w:r>
            <w:r w:rsidR="00BF5264">
              <w:rPr>
                <w:sz w:val="23"/>
                <w:szCs w:val="23"/>
              </w:rPr>
              <w:t xml:space="preserve">емельных участков: 500/1500 </w:t>
            </w:r>
            <w:proofErr w:type="spellStart"/>
            <w:r w:rsidR="00BF5264">
              <w:rPr>
                <w:sz w:val="23"/>
                <w:szCs w:val="23"/>
              </w:rPr>
              <w:t>кв.</w:t>
            </w:r>
            <w:r w:rsidRPr="005B216A">
              <w:rPr>
                <w:sz w:val="23"/>
                <w:szCs w:val="23"/>
              </w:rPr>
              <w:t>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BF5264">
              <w:rPr>
                <w:sz w:val="23"/>
                <w:szCs w:val="23"/>
              </w:rPr>
              <w:t xml:space="preserve"> </w:t>
            </w:r>
            <w:r w:rsidRPr="005B216A">
              <w:rPr>
                <w:sz w:val="23"/>
                <w:szCs w:val="23"/>
              </w:rPr>
              <w:t xml:space="preserve">12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12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Минимальный отступ хозяйственных построек от фасадной границы земельного участка </w:t>
            </w:r>
            <w:r w:rsidR="00EC2ED1">
              <w:rPr>
                <w:rFonts w:eastAsia="SimSun"/>
                <w:sz w:val="23"/>
                <w:szCs w:val="23"/>
                <w:lang w:eastAsia="zh-CN"/>
              </w:rPr>
              <w:t>-</w:t>
            </w:r>
            <w:r w:rsidRPr="005B216A">
              <w:rPr>
                <w:rFonts w:eastAsia="SimSun"/>
                <w:sz w:val="23"/>
                <w:szCs w:val="23"/>
                <w:lang w:eastAsia="zh-CN"/>
              </w:rPr>
              <w:t xml:space="preserve"> 5 м, от границы смежных земельных участков </w:t>
            </w:r>
            <w:r w:rsidR="00EC2ED1">
              <w:rPr>
                <w:rFonts w:eastAsia="SimSun"/>
                <w:sz w:val="23"/>
                <w:szCs w:val="23"/>
                <w:lang w:eastAsia="zh-CN"/>
              </w:rPr>
              <w:t>-</w:t>
            </w:r>
            <w:r w:rsidRPr="005B216A">
              <w:rPr>
                <w:rFonts w:eastAsia="SimSun"/>
                <w:sz w:val="23"/>
                <w:szCs w:val="23"/>
                <w:lang w:eastAsia="zh-CN"/>
              </w:rPr>
              <w:t xml:space="preserve"> 1 м.</w:t>
            </w:r>
          </w:p>
          <w:p w:rsidR="006A17AD" w:rsidRPr="005B216A" w:rsidRDefault="006A17AD" w:rsidP="00F241E5">
            <w:pPr>
              <w:spacing w:line="240" w:lineRule="auto"/>
              <w:ind w:firstLine="0"/>
              <w:rPr>
                <w:rFonts w:eastAsia="SimSun"/>
                <w:sz w:val="23"/>
                <w:szCs w:val="23"/>
                <w:lang w:eastAsia="zh-CN"/>
              </w:rPr>
            </w:pPr>
            <w:r w:rsidRPr="005B216A">
              <w:rPr>
                <w:rFonts w:eastAsia="SimSun"/>
                <w:sz w:val="23"/>
                <w:szCs w:val="23"/>
                <w:lang w:eastAsia="zh-CN"/>
              </w:rPr>
              <w:t xml:space="preserve">Минимальная общая площадь жилого дома </w:t>
            </w:r>
            <w:r w:rsidR="00EC2ED1">
              <w:rPr>
                <w:rFonts w:eastAsia="SimSun"/>
                <w:sz w:val="23"/>
                <w:szCs w:val="23"/>
                <w:lang w:eastAsia="zh-CN"/>
              </w:rPr>
              <w:t>-</w:t>
            </w:r>
            <w:r w:rsidRPr="005B216A">
              <w:rPr>
                <w:rFonts w:eastAsia="SimSun"/>
                <w:sz w:val="23"/>
                <w:szCs w:val="23"/>
                <w:lang w:eastAsia="zh-CN"/>
              </w:rPr>
              <w:t xml:space="preserve"> 36 </w:t>
            </w:r>
            <w:proofErr w:type="spellStart"/>
            <w:r w:rsidRPr="005B216A">
              <w:rPr>
                <w:rFonts w:eastAsia="SimSun"/>
                <w:sz w:val="23"/>
                <w:szCs w:val="23"/>
                <w:lang w:eastAsia="zh-CN"/>
              </w:rPr>
              <w:t>кв.м</w:t>
            </w:r>
            <w:proofErr w:type="spellEnd"/>
            <w:r w:rsidRPr="005B216A">
              <w:rPr>
                <w:rFonts w:eastAsia="SimSun"/>
                <w:sz w:val="23"/>
                <w:szCs w:val="23"/>
                <w:lang w:eastAsia="zh-CN"/>
              </w:rPr>
              <w:t>.</w:t>
            </w:r>
          </w:p>
        </w:tc>
      </w:tr>
      <w:tr w:rsidR="005B216A" w:rsidRPr="005B216A" w:rsidTr="006D7D27">
        <w:trPr>
          <w:trHeight w:val="411"/>
          <w:jc w:val="center"/>
        </w:trPr>
        <w:tc>
          <w:tcPr>
            <w:tcW w:w="2127" w:type="dxa"/>
            <w:shd w:val="clear" w:color="auto" w:fill="auto"/>
          </w:tcPr>
          <w:p w:rsidR="00805084" w:rsidRPr="005B216A" w:rsidRDefault="00805084" w:rsidP="00F241E5">
            <w:pPr>
              <w:pStyle w:val="afff9"/>
              <w:rPr>
                <w:rFonts w:ascii="Times New Roman" w:hAnsi="Times New Roman" w:cs="Times New Roman"/>
                <w:sz w:val="23"/>
                <w:szCs w:val="23"/>
              </w:rPr>
            </w:pPr>
            <w:bookmarkStart w:id="24" w:name="sub_1361"/>
            <w:r w:rsidRPr="005B216A">
              <w:rPr>
                <w:rFonts w:ascii="Times New Roman" w:hAnsi="Times New Roman" w:cs="Times New Roman"/>
                <w:sz w:val="23"/>
                <w:szCs w:val="23"/>
              </w:rPr>
              <w:t>Объекты культурно-досуговой деятельности</w:t>
            </w:r>
            <w:bookmarkEnd w:id="24"/>
          </w:p>
        </w:tc>
        <w:tc>
          <w:tcPr>
            <w:tcW w:w="478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3.6.1</w:t>
            </w:r>
          </w:p>
        </w:tc>
        <w:tc>
          <w:tcPr>
            <w:tcW w:w="7654"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400/10000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20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сооружений </w:t>
            </w:r>
            <w:r w:rsidR="00EC2ED1">
              <w:rPr>
                <w:sz w:val="23"/>
                <w:szCs w:val="23"/>
              </w:rPr>
              <w:t>-</w:t>
            </w:r>
            <w:r w:rsidRPr="005B216A">
              <w:rPr>
                <w:sz w:val="23"/>
                <w:szCs w:val="23"/>
              </w:rPr>
              <w:t xml:space="preserve"> 30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минимальный процент озеленения земельного участка - 10%.</w:t>
            </w:r>
          </w:p>
        </w:tc>
      </w:tr>
      <w:tr w:rsidR="005B216A" w:rsidRPr="005B216A" w:rsidTr="006D7D27">
        <w:trPr>
          <w:trHeight w:val="411"/>
          <w:jc w:val="center"/>
        </w:trPr>
        <w:tc>
          <w:tcPr>
            <w:tcW w:w="2127" w:type="dxa"/>
            <w:shd w:val="clear" w:color="auto" w:fill="auto"/>
          </w:tcPr>
          <w:p w:rsidR="00805084" w:rsidRPr="005B216A" w:rsidRDefault="00805084" w:rsidP="00F241E5">
            <w:pPr>
              <w:pStyle w:val="afff9"/>
              <w:rPr>
                <w:rFonts w:ascii="Times New Roman" w:hAnsi="Times New Roman" w:cs="Times New Roman"/>
                <w:sz w:val="23"/>
                <w:szCs w:val="23"/>
              </w:rPr>
            </w:pPr>
            <w:bookmarkStart w:id="25" w:name="sub_1512"/>
            <w:r w:rsidRPr="005B216A">
              <w:rPr>
                <w:rFonts w:ascii="Times New Roman" w:hAnsi="Times New Roman" w:cs="Times New Roman"/>
                <w:sz w:val="23"/>
                <w:szCs w:val="23"/>
              </w:rPr>
              <w:lastRenderedPageBreak/>
              <w:t>Обеспечение занятий спортом в помещениях</w:t>
            </w:r>
            <w:bookmarkEnd w:id="25"/>
          </w:p>
        </w:tc>
        <w:tc>
          <w:tcPr>
            <w:tcW w:w="478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5.1.2</w:t>
            </w:r>
          </w:p>
        </w:tc>
        <w:tc>
          <w:tcPr>
            <w:tcW w:w="7654"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w:t>
            </w:r>
            <w:r w:rsidR="000B0EEF">
              <w:rPr>
                <w:sz w:val="23"/>
                <w:szCs w:val="23"/>
              </w:rPr>
              <w:t>астков: 5</w:t>
            </w:r>
            <w:r w:rsidRPr="005B216A">
              <w:rPr>
                <w:sz w:val="23"/>
                <w:szCs w:val="23"/>
              </w:rPr>
              <w:t xml:space="preserve">00/10000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12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минимальный процент озеленения земельного участка - 10%.</w:t>
            </w:r>
          </w:p>
        </w:tc>
      </w:tr>
      <w:tr w:rsidR="005B216A" w:rsidRPr="005B216A" w:rsidTr="006D7D27">
        <w:trPr>
          <w:trHeight w:val="411"/>
          <w:jc w:val="center"/>
        </w:trPr>
        <w:tc>
          <w:tcPr>
            <w:tcW w:w="2127"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Площадки для занятий спортом</w:t>
            </w:r>
          </w:p>
        </w:tc>
        <w:tc>
          <w:tcPr>
            <w:tcW w:w="478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5.1.3</w:t>
            </w:r>
          </w:p>
        </w:tc>
        <w:tc>
          <w:tcPr>
            <w:tcW w:w="7654" w:type="dxa"/>
            <w:vMerge w:val="restart"/>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100/10000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Без права возведения объектов капитального строительства</w:t>
            </w:r>
          </w:p>
        </w:tc>
      </w:tr>
      <w:tr w:rsidR="00805084" w:rsidRPr="005B216A" w:rsidTr="006D7D27">
        <w:trPr>
          <w:trHeight w:val="411"/>
          <w:jc w:val="center"/>
        </w:trPr>
        <w:tc>
          <w:tcPr>
            <w:tcW w:w="2127" w:type="dxa"/>
            <w:shd w:val="clear" w:color="auto" w:fill="auto"/>
          </w:tcPr>
          <w:p w:rsidR="00805084" w:rsidRPr="005B216A" w:rsidRDefault="00805084" w:rsidP="00F241E5">
            <w:pPr>
              <w:pStyle w:val="afff9"/>
              <w:rPr>
                <w:rFonts w:ascii="Times New Roman" w:hAnsi="Times New Roman" w:cs="Times New Roman"/>
                <w:sz w:val="23"/>
                <w:szCs w:val="23"/>
              </w:rPr>
            </w:pPr>
            <w:bookmarkStart w:id="26" w:name="sub_1514"/>
            <w:r w:rsidRPr="005B216A">
              <w:rPr>
                <w:rFonts w:ascii="Times New Roman" w:hAnsi="Times New Roman" w:cs="Times New Roman"/>
                <w:sz w:val="23"/>
                <w:szCs w:val="23"/>
              </w:rPr>
              <w:t>Оборудованные площадки для занятий спортом</w:t>
            </w:r>
            <w:bookmarkEnd w:id="26"/>
          </w:p>
        </w:tc>
        <w:tc>
          <w:tcPr>
            <w:tcW w:w="4780"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5.1.4</w:t>
            </w:r>
          </w:p>
        </w:tc>
        <w:tc>
          <w:tcPr>
            <w:tcW w:w="7654" w:type="dxa"/>
            <w:vMerge/>
            <w:shd w:val="clear" w:color="auto" w:fill="auto"/>
          </w:tcPr>
          <w:p w:rsidR="00805084" w:rsidRPr="005B216A" w:rsidRDefault="00805084" w:rsidP="00F241E5">
            <w:pPr>
              <w:spacing w:line="240" w:lineRule="auto"/>
              <w:ind w:firstLine="0"/>
              <w:rPr>
                <w:sz w:val="23"/>
                <w:szCs w:val="23"/>
              </w:rPr>
            </w:pPr>
          </w:p>
        </w:tc>
      </w:tr>
    </w:tbl>
    <w:p w:rsidR="0065254E" w:rsidRPr="005B216A" w:rsidRDefault="0065254E"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left="-142" w:firstLine="709"/>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lastRenderedPageBreak/>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left="-142" w:firstLine="709"/>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left="-142" w:firstLine="709"/>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805084">
      <w:pPr>
        <w:widowControl w:val="0"/>
        <w:spacing w:line="240" w:lineRule="auto"/>
        <w:ind w:firstLine="0"/>
        <w:rPr>
          <w:sz w:val="16"/>
          <w:szCs w:val="16"/>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8"/>
        <w:gridCol w:w="9350"/>
      </w:tblGrid>
      <w:tr w:rsidR="005B216A" w:rsidRPr="005B216A" w:rsidTr="006D7D27">
        <w:trPr>
          <w:trHeight w:val="637"/>
          <w:tblHeader/>
        </w:trPr>
        <w:tc>
          <w:tcPr>
            <w:tcW w:w="1934"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3066" w:type="pct"/>
            <w:vAlign w:val="center"/>
          </w:tcPr>
          <w:p w:rsidR="00805084" w:rsidRPr="005B216A" w:rsidRDefault="00805084" w:rsidP="00195CFB">
            <w:pPr>
              <w:spacing w:line="240" w:lineRule="auto"/>
              <w:jc w:val="center"/>
              <w:rPr>
                <w:b/>
                <w:sz w:val="20"/>
                <w:szCs w:val="20"/>
              </w:rPr>
            </w:pPr>
            <w:r w:rsidRPr="005B216A">
              <w:rPr>
                <w:b/>
                <w:sz w:val="20"/>
                <w:szCs w:val="20"/>
              </w:rPr>
              <w:t>ПРЕДЕЛЬНЫЕ ПАРАМЕТРЫ РАЗРЕШЕННОГО СТРОИТЕЛЬСТВА</w:t>
            </w:r>
          </w:p>
        </w:tc>
      </w:tr>
      <w:tr w:rsidR="005B216A" w:rsidRPr="005B216A" w:rsidTr="006D7D27">
        <w:trPr>
          <w:trHeight w:val="280"/>
        </w:trPr>
        <w:tc>
          <w:tcPr>
            <w:tcW w:w="1934" w:type="pct"/>
          </w:tcPr>
          <w:p w:rsidR="00805084" w:rsidRPr="005B216A" w:rsidRDefault="00805084" w:rsidP="00F241E5">
            <w:pPr>
              <w:spacing w:line="240" w:lineRule="auto"/>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3066"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805084"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Размеры земельных участков автостоянок на одно место должны быть:</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для легковых автомобилей - 25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для автобусов - 40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для велосипедов - 0,9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2E6F51">
            <w:pPr>
              <w:spacing w:line="240" w:lineRule="auto"/>
              <w:ind w:firstLine="0"/>
              <w:rPr>
                <w:rFonts w:eastAsia="SimSun"/>
                <w:sz w:val="23"/>
                <w:szCs w:val="23"/>
                <w:lang w:eastAsia="zh-CN"/>
              </w:rPr>
            </w:pPr>
            <w:r w:rsidRPr="005B216A">
              <w:rPr>
                <w:rFonts w:eastAsia="SimSun"/>
                <w:sz w:val="23"/>
                <w:szCs w:val="23"/>
                <w:lang w:eastAsia="zh-CN"/>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6D7D27">
        <w:trPr>
          <w:trHeight w:val="280"/>
        </w:trPr>
        <w:tc>
          <w:tcPr>
            <w:tcW w:w="1934" w:type="pct"/>
          </w:tcPr>
          <w:p w:rsidR="00805084" w:rsidRPr="005B216A" w:rsidRDefault="00805084" w:rsidP="00F241E5">
            <w:pPr>
              <w:spacing w:line="240" w:lineRule="auto"/>
              <w:rPr>
                <w:sz w:val="23"/>
                <w:szCs w:val="23"/>
              </w:rPr>
            </w:pPr>
            <w:r w:rsidRPr="005B216A">
              <w:rPr>
                <w:sz w:val="23"/>
                <w:szCs w:val="23"/>
              </w:rPr>
              <w:t>Площадки для сбора твердых бытовых отходов.</w:t>
            </w:r>
          </w:p>
        </w:tc>
        <w:tc>
          <w:tcPr>
            <w:tcW w:w="3066"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5B216A" w:rsidRDefault="00805084" w:rsidP="00F241E5">
            <w:pPr>
              <w:spacing w:line="240" w:lineRule="auto"/>
              <w:ind w:firstLine="0"/>
              <w:rPr>
                <w:sz w:val="23"/>
                <w:szCs w:val="23"/>
              </w:rPr>
            </w:pPr>
            <w:r w:rsidRPr="005B216A">
              <w:rPr>
                <w:sz w:val="23"/>
                <w:szCs w:val="23"/>
              </w:rPr>
              <w:t>Общее количество контейнеров не более 5 шт.</w:t>
            </w:r>
          </w:p>
          <w:p w:rsidR="00805084" w:rsidRPr="005B216A" w:rsidRDefault="00805084" w:rsidP="00F241E5">
            <w:pPr>
              <w:spacing w:line="240" w:lineRule="auto"/>
              <w:ind w:firstLine="0"/>
              <w:rPr>
                <w:sz w:val="23"/>
                <w:szCs w:val="23"/>
              </w:rPr>
            </w:pPr>
            <w:r w:rsidRPr="005B216A">
              <w:rPr>
                <w:sz w:val="23"/>
                <w:szCs w:val="23"/>
              </w:rPr>
              <w:t>Высота</w:t>
            </w:r>
            <w:r w:rsidR="000E47AF">
              <w:rPr>
                <w:sz w:val="23"/>
                <w:szCs w:val="23"/>
              </w:rPr>
              <w:t xml:space="preserve"> </w:t>
            </w:r>
            <w:r w:rsidRPr="005B216A">
              <w:rPr>
                <w:sz w:val="23"/>
                <w:szCs w:val="23"/>
              </w:rPr>
              <w:t>- не более 2 м.</w:t>
            </w:r>
          </w:p>
        </w:tc>
      </w:tr>
      <w:tr w:rsidR="000D7C0E" w:rsidRPr="005B216A" w:rsidTr="006D7D27">
        <w:trPr>
          <w:trHeight w:val="280"/>
        </w:trPr>
        <w:tc>
          <w:tcPr>
            <w:tcW w:w="1934" w:type="pct"/>
          </w:tcPr>
          <w:p w:rsidR="000D7C0E" w:rsidRPr="005B216A" w:rsidRDefault="000D7C0E" w:rsidP="000D7C0E">
            <w:pPr>
              <w:spacing w:line="240" w:lineRule="auto"/>
              <w:rPr>
                <w:rFonts w:eastAsia="SimSun"/>
                <w:sz w:val="23"/>
                <w:szCs w:val="23"/>
                <w:lang w:eastAsia="zh-CN"/>
              </w:rPr>
            </w:pPr>
            <w:r>
              <w:rPr>
                <w:rFonts w:eastAsia="SimSun"/>
                <w:sz w:val="23"/>
                <w:szCs w:val="23"/>
                <w:lang w:eastAsia="zh-CN"/>
              </w:rPr>
              <w:t>Дворовые</w:t>
            </w:r>
            <w:r w:rsidRPr="005B216A">
              <w:rPr>
                <w:rFonts w:eastAsia="SimSun"/>
                <w:sz w:val="23"/>
                <w:szCs w:val="23"/>
                <w:lang w:eastAsia="zh-CN"/>
              </w:rPr>
              <w:t xml:space="preserve"> туалеты, гидронепроницаемые выгребы, септики.</w:t>
            </w:r>
          </w:p>
        </w:tc>
        <w:tc>
          <w:tcPr>
            <w:tcW w:w="3066" w:type="pct"/>
          </w:tcPr>
          <w:p w:rsidR="000D7C0E" w:rsidRPr="005B216A" w:rsidRDefault="0010131C" w:rsidP="00195CFB">
            <w:pPr>
              <w:pStyle w:val="ad"/>
              <w:ind w:right="110"/>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0D7C0E" w:rsidRPr="005B216A">
              <w:rPr>
                <w:rFonts w:ascii="Times New Roman" w:eastAsia="SimSun" w:hAnsi="Times New Roman"/>
                <w:sz w:val="23"/>
                <w:szCs w:val="23"/>
                <w:lang w:eastAsia="zh-CN"/>
              </w:rPr>
              <w:t xml:space="preserve"> принимать в соответствии с основным видом разрешенного использования земельного участка. </w:t>
            </w:r>
          </w:p>
          <w:p w:rsidR="000D7C0E" w:rsidRPr="005B216A" w:rsidRDefault="000D7C0E" w:rsidP="00195CFB">
            <w:pPr>
              <w:pStyle w:val="ad"/>
              <w:ind w:right="110"/>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Максимальный процент застройки назначать в соответствии с основным видом разрешенного использования земельного участка. </w:t>
            </w:r>
          </w:p>
          <w:p w:rsidR="000D7C0E" w:rsidRPr="005B216A" w:rsidRDefault="000D7C0E" w:rsidP="00195CFB">
            <w:pPr>
              <w:pStyle w:val="ad"/>
              <w:ind w:right="110"/>
              <w:jc w:val="both"/>
              <w:rPr>
                <w:rFonts w:ascii="Times New Roman" w:eastAsia="SimSun" w:hAnsi="Times New Roman"/>
                <w:sz w:val="23"/>
                <w:szCs w:val="23"/>
                <w:lang w:eastAsia="zh-CN"/>
              </w:rPr>
            </w:pPr>
            <w:r>
              <w:rPr>
                <w:rFonts w:ascii="Times New Roman" w:eastAsia="SimSun" w:hAnsi="Times New Roman"/>
                <w:sz w:val="23"/>
                <w:szCs w:val="23"/>
                <w:lang w:eastAsia="zh-CN"/>
              </w:rPr>
              <w:t>Дворовые</w:t>
            </w:r>
            <w:r w:rsidRPr="005B216A">
              <w:rPr>
                <w:rFonts w:ascii="Times New Roman" w:eastAsia="SimSun" w:hAnsi="Times New Roman"/>
                <w:sz w:val="23"/>
                <w:szCs w:val="23"/>
                <w:lang w:eastAsia="zh-CN"/>
              </w:rPr>
              <w:t xml:space="preserve"> туалеты:</w:t>
            </w:r>
          </w:p>
          <w:p w:rsidR="000D7C0E" w:rsidRPr="005B216A" w:rsidRDefault="000D7C0E" w:rsidP="00195CFB">
            <w:pPr>
              <w:pStyle w:val="ad"/>
              <w:ind w:right="110"/>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красной линии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10 м; </w:t>
            </w:r>
          </w:p>
          <w:p w:rsidR="000D7C0E" w:rsidRPr="005B216A" w:rsidRDefault="000D7C0E" w:rsidP="00195CFB">
            <w:pPr>
              <w:pStyle w:val="ad"/>
              <w:ind w:right="110"/>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расстояние от границы смежного земельного участка не менее </w:t>
            </w:r>
            <w:r w:rsidR="00EC2ED1">
              <w:rPr>
                <w:rFonts w:eastAsia="SimSun"/>
                <w:sz w:val="23"/>
                <w:szCs w:val="23"/>
                <w:lang w:eastAsia="zh-CN"/>
              </w:rPr>
              <w:t>-</w:t>
            </w:r>
            <w:r w:rsidRPr="005B216A">
              <w:rPr>
                <w:rFonts w:ascii="Times New Roman" w:eastAsia="SimSun" w:hAnsi="Times New Roman"/>
                <w:sz w:val="23"/>
                <w:szCs w:val="23"/>
                <w:lang w:eastAsia="zh-CN"/>
              </w:rPr>
              <w:t xml:space="preserve"> 4 м;</w:t>
            </w:r>
          </w:p>
          <w:p w:rsidR="000D7C0E" w:rsidRPr="005B216A" w:rsidRDefault="000D7C0E" w:rsidP="00195CFB">
            <w:pPr>
              <w:pStyle w:val="ad"/>
              <w:ind w:right="110"/>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w:t>
            </w:r>
            <w:r w:rsidRPr="005B216A">
              <w:rPr>
                <w:rFonts w:ascii="Times New Roman" w:eastAsia="SimSun" w:hAnsi="Times New Roman"/>
                <w:sz w:val="23"/>
                <w:szCs w:val="23"/>
                <w:lang w:eastAsia="zh-CN"/>
              </w:rPr>
              <w:lastRenderedPageBreak/>
              <w:t xml:space="preserve">до источника водоснабжения (колодца) </w:t>
            </w:r>
            <w:r w:rsidR="00EC2ED1">
              <w:rPr>
                <w:rFonts w:eastAsia="SimSun"/>
                <w:sz w:val="23"/>
                <w:szCs w:val="23"/>
                <w:lang w:eastAsia="zh-CN"/>
              </w:rPr>
              <w:t>-</w:t>
            </w:r>
            <w:r w:rsidRPr="005B216A">
              <w:rPr>
                <w:rFonts w:ascii="Times New Roman" w:eastAsia="SimSun" w:hAnsi="Times New Roman"/>
                <w:sz w:val="23"/>
                <w:szCs w:val="23"/>
                <w:lang w:eastAsia="zh-CN"/>
              </w:rPr>
              <w:t xml:space="preserve"> не менее 12 м.</w:t>
            </w:r>
          </w:p>
          <w:p w:rsidR="000D7C0E" w:rsidRPr="005B216A" w:rsidRDefault="000D7C0E" w:rsidP="00195CFB">
            <w:pPr>
              <w:spacing w:line="240" w:lineRule="auto"/>
              <w:ind w:right="110" w:firstLine="0"/>
              <w:rPr>
                <w:rFonts w:eastAsia="SimSun"/>
                <w:sz w:val="23"/>
                <w:szCs w:val="23"/>
                <w:lang w:eastAsia="zh-CN"/>
              </w:rPr>
            </w:pPr>
            <w:r w:rsidRPr="005B216A">
              <w:rPr>
                <w:rFonts w:eastAsia="SimSun"/>
                <w:sz w:val="23"/>
                <w:szCs w:val="23"/>
                <w:lang w:eastAsia="zh-CN"/>
              </w:rPr>
              <w:t>Минимальное расстояние от границ участка до строений, а также между строениями:</w:t>
            </w:r>
          </w:p>
          <w:p w:rsidR="000D7C0E" w:rsidRPr="005B216A" w:rsidRDefault="000D7C0E" w:rsidP="00195CFB">
            <w:pPr>
              <w:spacing w:line="240" w:lineRule="auto"/>
              <w:ind w:right="110" w:firstLine="0"/>
              <w:rPr>
                <w:rFonts w:eastAsia="SimSun"/>
                <w:sz w:val="23"/>
                <w:szCs w:val="23"/>
                <w:lang w:eastAsia="zh-CN"/>
              </w:rPr>
            </w:pPr>
            <w:r w:rsidRPr="005B216A">
              <w:rPr>
                <w:rFonts w:eastAsia="SimSun"/>
                <w:sz w:val="23"/>
                <w:szCs w:val="23"/>
                <w:lang w:eastAsia="zh-CN"/>
              </w:rPr>
              <w:t xml:space="preserve">- от септиков до фундаментов зданий, строений, сооружений </w:t>
            </w:r>
            <w:r w:rsidR="00EC2ED1">
              <w:rPr>
                <w:rFonts w:eastAsia="SimSun"/>
                <w:sz w:val="23"/>
                <w:szCs w:val="23"/>
                <w:lang w:eastAsia="zh-CN"/>
              </w:rPr>
              <w:t>-</w:t>
            </w:r>
            <w:r w:rsidRPr="005B216A">
              <w:rPr>
                <w:rFonts w:eastAsia="SimSun"/>
                <w:sz w:val="23"/>
                <w:szCs w:val="23"/>
                <w:lang w:eastAsia="zh-CN"/>
              </w:rPr>
              <w:t xml:space="preserve"> не менее 5 м, от фильтрующих колодцев </w:t>
            </w:r>
            <w:r w:rsidR="00EC2ED1">
              <w:rPr>
                <w:rFonts w:eastAsia="SimSun"/>
                <w:sz w:val="23"/>
                <w:szCs w:val="23"/>
                <w:lang w:eastAsia="zh-CN"/>
              </w:rPr>
              <w:t>-</w:t>
            </w:r>
            <w:r w:rsidRPr="005B216A">
              <w:rPr>
                <w:rFonts w:eastAsia="SimSun"/>
                <w:sz w:val="23"/>
                <w:szCs w:val="23"/>
                <w:lang w:eastAsia="zh-CN"/>
              </w:rPr>
              <w:t xml:space="preserve"> не менее 8 м;</w:t>
            </w:r>
          </w:p>
          <w:p w:rsidR="000D7C0E" w:rsidRPr="005B216A" w:rsidRDefault="000D7C0E" w:rsidP="00195CFB">
            <w:pPr>
              <w:keepLines w:val="0"/>
              <w:overflowPunct/>
              <w:autoSpaceDE/>
              <w:autoSpaceDN/>
              <w:adjustRightInd/>
              <w:spacing w:line="240" w:lineRule="auto"/>
              <w:ind w:right="110" w:firstLine="0"/>
              <w:jc w:val="left"/>
              <w:rPr>
                <w:rFonts w:eastAsia="SimSun"/>
                <w:sz w:val="23"/>
                <w:szCs w:val="23"/>
                <w:lang w:eastAsia="zh-CN"/>
              </w:rPr>
            </w:pPr>
            <w:r w:rsidRPr="005B216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0D7C0E" w:rsidRPr="005B216A" w:rsidRDefault="000D7C0E" w:rsidP="00195CFB">
            <w:pPr>
              <w:keepLines w:val="0"/>
              <w:overflowPunct/>
              <w:autoSpaceDE/>
              <w:autoSpaceDN/>
              <w:adjustRightInd/>
              <w:spacing w:line="240" w:lineRule="auto"/>
              <w:ind w:right="110" w:firstLine="0"/>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1.</w:t>
            </w:r>
          </w:p>
        </w:tc>
      </w:tr>
      <w:tr w:rsidR="00805084" w:rsidRPr="005B216A" w:rsidTr="006D7D27">
        <w:tc>
          <w:tcPr>
            <w:tcW w:w="1934" w:type="pct"/>
            <w:shd w:val="clear" w:color="auto" w:fill="auto"/>
          </w:tcPr>
          <w:p w:rsidR="00805084" w:rsidRPr="005B216A" w:rsidRDefault="00805084" w:rsidP="00F241E5">
            <w:pPr>
              <w:spacing w:line="240" w:lineRule="auto"/>
              <w:rPr>
                <w:rFonts w:eastAsia="SimSun"/>
                <w:sz w:val="23"/>
                <w:szCs w:val="23"/>
                <w:lang w:eastAsia="zh-CN"/>
              </w:rPr>
            </w:pPr>
            <w:r w:rsidRPr="005B216A">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66" w:type="pct"/>
          </w:tcPr>
          <w:p w:rsidR="00805084" w:rsidRPr="005B216A" w:rsidRDefault="0010131C" w:rsidP="00F241E5">
            <w:pPr>
              <w:pStyle w:val="ad"/>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w:t>
            </w:r>
            <w:proofErr w:type="spellStart"/>
            <w:proofErr w:type="gramStart"/>
            <w:r>
              <w:rPr>
                <w:rFonts w:ascii="Times New Roman" w:eastAsia="SimSun" w:hAnsi="Times New Roman"/>
                <w:sz w:val="23"/>
                <w:szCs w:val="23"/>
                <w:lang w:eastAsia="zh-CN"/>
              </w:rPr>
              <w:t>участков:</w:t>
            </w:r>
            <w:r w:rsidR="00805084" w:rsidRPr="005B216A">
              <w:rPr>
                <w:rFonts w:ascii="Times New Roman" w:eastAsia="SimSun" w:hAnsi="Times New Roman"/>
                <w:sz w:val="23"/>
                <w:szCs w:val="23"/>
                <w:lang w:eastAsia="zh-CN"/>
              </w:rPr>
              <w:t>принимать</w:t>
            </w:r>
            <w:proofErr w:type="spellEnd"/>
            <w:proofErr w:type="gramEnd"/>
            <w:r w:rsidR="00805084" w:rsidRPr="005B216A">
              <w:rPr>
                <w:rFonts w:ascii="Times New Roman" w:eastAsia="SimSun" w:hAnsi="Times New Roman"/>
                <w:sz w:val="23"/>
                <w:szCs w:val="23"/>
                <w:lang w:eastAsia="zh-CN"/>
              </w:rPr>
              <w:t xml:space="preserve"> в соответствии с основным видом разрешенного использования земельного участка. </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Расстояния от сараев для скота и птицы до шахтных колодцев должно быть не менее 20 м.</w:t>
            </w:r>
            <w:r w:rsidR="000E47AF">
              <w:rPr>
                <w:rFonts w:ascii="Times New Roman" w:eastAsia="SimSun" w:hAnsi="Times New Roman"/>
                <w:sz w:val="23"/>
                <w:szCs w:val="23"/>
                <w:lang w:eastAsia="zh-CN"/>
              </w:rPr>
              <w:t xml:space="preserve"> </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Расстояние от </w:t>
            </w:r>
            <w:r w:rsidR="002E6F51" w:rsidRPr="005B216A">
              <w:rPr>
                <w:rFonts w:ascii="Times New Roman" w:eastAsia="SimSun" w:hAnsi="Times New Roman"/>
                <w:sz w:val="23"/>
                <w:szCs w:val="23"/>
                <w:lang w:eastAsia="zh-CN"/>
              </w:rPr>
              <w:t>фундаментов зданий и сооружений</w:t>
            </w:r>
            <w:r w:rsidRPr="005B216A">
              <w:rPr>
                <w:rFonts w:ascii="Times New Roman" w:eastAsia="SimSun" w:hAnsi="Times New Roman"/>
                <w:sz w:val="23"/>
                <w:szCs w:val="23"/>
                <w:lang w:eastAsia="zh-CN"/>
              </w:rPr>
              <w:t>:</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водопровод и напорная канализация -5 м,</w:t>
            </w:r>
          </w:p>
          <w:p w:rsidR="00805084" w:rsidRPr="005B216A" w:rsidRDefault="00805084" w:rsidP="00F241E5">
            <w:pPr>
              <w:pStyle w:val="ad"/>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xml:space="preserve">- самотечная канализация (бытовая и </w:t>
            </w:r>
            <w:proofErr w:type="gramStart"/>
            <w:r w:rsidRPr="005B216A">
              <w:rPr>
                <w:rFonts w:ascii="Times New Roman" w:eastAsia="SimSun" w:hAnsi="Times New Roman"/>
                <w:sz w:val="23"/>
                <w:szCs w:val="23"/>
                <w:lang w:eastAsia="zh-CN"/>
              </w:rPr>
              <w:t>дождевая)-</w:t>
            </w:r>
            <w:proofErr w:type="gramEnd"/>
            <w:r w:rsidRPr="005B216A">
              <w:rPr>
                <w:rFonts w:ascii="Times New Roman" w:eastAsia="SimSun" w:hAnsi="Times New Roman"/>
                <w:sz w:val="23"/>
                <w:szCs w:val="23"/>
                <w:lang w:eastAsia="zh-CN"/>
              </w:rPr>
              <w:t>3м.</w:t>
            </w:r>
          </w:p>
          <w:p w:rsidR="00805084" w:rsidRPr="005B216A" w:rsidRDefault="00805084" w:rsidP="00F241E5">
            <w:pPr>
              <w:pStyle w:val="ad"/>
              <w:jc w:val="both"/>
              <w:rPr>
                <w:rFonts w:eastAsia="SimSun"/>
                <w:sz w:val="23"/>
                <w:szCs w:val="23"/>
                <w:lang w:eastAsia="zh-CN"/>
              </w:rPr>
            </w:pPr>
            <w:r w:rsidRPr="005B216A">
              <w:rPr>
                <w:rFonts w:ascii="Times New Roman" w:eastAsia="SimSun" w:hAnsi="Times New Roman"/>
                <w:sz w:val="23"/>
                <w:szCs w:val="23"/>
                <w:lang w:eastAsia="zh-CN"/>
              </w:rPr>
              <w:t>Для линейных объектов регламенты не устанавливаются.</w:t>
            </w:r>
          </w:p>
        </w:tc>
      </w:tr>
    </w:tbl>
    <w:p w:rsidR="00805084" w:rsidRPr="005B216A" w:rsidRDefault="00805084" w:rsidP="00805084">
      <w:pPr>
        <w:spacing w:line="240" w:lineRule="auto"/>
        <w:ind w:firstLine="284"/>
        <w:rPr>
          <w:rFonts w:eastAsia="SimSun"/>
          <w:sz w:val="23"/>
          <w:szCs w:val="23"/>
          <w:u w:val="single"/>
          <w:lang w:eastAsia="zh-CN"/>
        </w:rPr>
      </w:pPr>
    </w:p>
    <w:p w:rsidR="00805084" w:rsidRPr="005B216A" w:rsidRDefault="00805084" w:rsidP="00805084">
      <w:pPr>
        <w:tabs>
          <w:tab w:val="left" w:pos="15309"/>
        </w:tabs>
        <w:spacing w:line="240" w:lineRule="auto"/>
        <w:rPr>
          <w:rFonts w:eastAsia="SimSun"/>
          <w:sz w:val="23"/>
          <w:szCs w:val="23"/>
          <w:u w:val="single"/>
          <w:lang w:eastAsia="zh-CN"/>
        </w:rPr>
      </w:pPr>
      <w:r w:rsidRPr="005B216A">
        <w:rPr>
          <w:rFonts w:eastAsia="SimSun"/>
          <w:sz w:val="23"/>
          <w:szCs w:val="23"/>
          <w:u w:val="single"/>
          <w:lang w:eastAsia="zh-CN"/>
        </w:rPr>
        <w:t>Примечание:</w:t>
      </w:r>
    </w:p>
    <w:p w:rsidR="00805084" w:rsidRPr="005B216A" w:rsidRDefault="00805084" w:rsidP="00805084">
      <w:pPr>
        <w:spacing w:line="240" w:lineRule="auto"/>
        <w:rPr>
          <w:rFonts w:eastAsia="SimSun"/>
          <w:sz w:val="23"/>
          <w:szCs w:val="23"/>
          <w:lang w:eastAsia="zh-CN"/>
        </w:rPr>
      </w:pPr>
      <w:r w:rsidRPr="005B216A">
        <w:rPr>
          <w:rFonts w:eastAsia="SimSun"/>
          <w:sz w:val="23"/>
          <w:szCs w:val="23"/>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
    <w:p w:rsidR="00805084" w:rsidRPr="005B216A" w:rsidRDefault="00805084" w:rsidP="00805084">
      <w:pPr>
        <w:keepLines w:val="0"/>
        <w:tabs>
          <w:tab w:val="left" w:pos="15309"/>
        </w:tabs>
        <w:overflowPunct/>
        <w:autoSpaceDE/>
        <w:adjustRightInd/>
        <w:spacing w:line="240" w:lineRule="auto"/>
        <w:rPr>
          <w:rFonts w:eastAsia="SimSun"/>
          <w:sz w:val="23"/>
          <w:szCs w:val="23"/>
          <w:lang w:eastAsia="zh-CN"/>
        </w:rPr>
      </w:pPr>
      <w:r w:rsidRPr="005B216A">
        <w:rPr>
          <w:rFonts w:eastAsia="SimSun"/>
          <w:sz w:val="23"/>
          <w:szCs w:val="23"/>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805084" w:rsidRPr="005B216A" w:rsidRDefault="00805084" w:rsidP="00805084">
      <w:pPr>
        <w:tabs>
          <w:tab w:val="left" w:pos="15309"/>
        </w:tabs>
        <w:spacing w:line="240" w:lineRule="auto"/>
        <w:rPr>
          <w:sz w:val="23"/>
          <w:szCs w:val="23"/>
          <w:u w:val="single"/>
        </w:rPr>
      </w:pPr>
      <w:r w:rsidRPr="005B216A">
        <w:rPr>
          <w:sz w:val="23"/>
          <w:szCs w:val="23"/>
        </w:rPr>
        <w:t xml:space="preserve">Размеры земельного участка </w:t>
      </w:r>
      <w:r w:rsidRPr="005B216A">
        <w:rPr>
          <w:sz w:val="23"/>
          <w:szCs w:val="23"/>
          <w:u w:val="single"/>
        </w:rPr>
        <w:t>для отдельно стоящего объекта дошкольного</w:t>
      </w:r>
      <w:r w:rsidR="000E47AF">
        <w:rPr>
          <w:sz w:val="23"/>
          <w:szCs w:val="23"/>
          <w:u w:val="single"/>
        </w:rPr>
        <w:t xml:space="preserve"> </w:t>
      </w:r>
      <w:r w:rsidRPr="005B216A">
        <w:rPr>
          <w:sz w:val="23"/>
          <w:szCs w:val="23"/>
          <w:u w:val="single"/>
        </w:rPr>
        <w:t>образования:</w:t>
      </w:r>
    </w:p>
    <w:p w:rsidR="00805084" w:rsidRPr="005B216A" w:rsidRDefault="00805084" w:rsidP="00805084">
      <w:pPr>
        <w:tabs>
          <w:tab w:val="left" w:pos="15309"/>
        </w:tabs>
        <w:spacing w:line="240" w:lineRule="auto"/>
        <w:rPr>
          <w:sz w:val="23"/>
          <w:szCs w:val="23"/>
        </w:rPr>
      </w:pPr>
      <w:r w:rsidRPr="005B216A">
        <w:rPr>
          <w:sz w:val="23"/>
          <w:szCs w:val="23"/>
        </w:rPr>
        <w:t xml:space="preserve">- при вместимости до 100 мест </w:t>
      </w:r>
      <w:r w:rsidR="00EC2ED1">
        <w:rPr>
          <w:sz w:val="23"/>
          <w:szCs w:val="23"/>
        </w:rPr>
        <w:t>-</w:t>
      </w:r>
      <w:r w:rsidRPr="005B216A">
        <w:rPr>
          <w:sz w:val="23"/>
          <w:szCs w:val="23"/>
        </w:rPr>
        <w:t xml:space="preserve"> 40 </w:t>
      </w:r>
      <w:proofErr w:type="spellStart"/>
      <w:r w:rsidRPr="005B216A">
        <w:rPr>
          <w:sz w:val="23"/>
          <w:szCs w:val="23"/>
        </w:rPr>
        <w:t>кв.м</w:t>
      </w:r>
      <w:proofErr w:type="spellEnd"/>
      <w:r w:rsidRPr="005B216A">
        <w:rPr>
          <w:sz w:val="23"/>
          <w:szCs w:val="23"/>
        </w:rPr>
        <w:t>. на 1 чел.;</w:t>
      </w:r>
    </w:p>
    <w:p w:rsidR="00805084" w:rsidRPr="005B216A" w:rsidRDefault="00805084" w:rsidP="00805084">
      <w:pPr>
        <w:tabs>
          <w:tab w:val="left" w:pos="15309"/>
        </w:tabs>
        <w:spacing w:line="240" w:lineRule="auto"/>
        <w:rPr>
          <w:sz w:val="23"/>
          <w:szCs w:val="23"/>
        </w:rPr>
      </w:pPr>
      <w:r w:rsidRPr="005B216A">
        <w:rPr>
          <w:sz w:val="23"/>
          <w:szCs w:val="23"/>
        </w:rPr>
        <w:t xml:space="preserve">- при вместимости свыше 100 мест </w:t>
      </w:r>
      <w:r w:rsidR="00EC2ED1">
        <w:rPr>
          <w:sz w:val="23"/>
          <w:szCs w:val="23"/>
        </w:rPr>
        <w:t>-</w:t>
      </w:r>
      <w:r w:rsidRPr="005B216A">
        <w:rPr>
          <w:sz w:val="23"/>
          <w:szCs w:val="23"/>
        </w:rPr>
        <w:t xml:space="preserve"> 35 </w:t>
      </w:r>
      <w:proofErr w:type="spellStart"/>
      <w:r w:rsidRPr="005B216A">
        <w:rPr>
          <w:sz w:val="23"/>
          <w:szCs w:val="23"/>
        </w:rPr>
        <w:t>кв.м</w:t>
      </w:r>
      <w:proofErr w:type="spellEnd"/>
      <w:r w:rsidRPr="005B216A">
        <w:rPr>
          <w:sz w:val="23"/>
          <w:szCs w:val="23"/>
        </w:rPr>
        <w:t>. на 1 чел.</w:t>
      </w:r>
    </w:p>
    <w:p w:rsidR="00805084" w:rsidRPr="005B216A" w:rsidRDefault="00805084" w:rsidP="00805084">
      <w:pPr>
        <w:tabs>
          <w:tab w:val="left" w:pos="15309"/>
        </w:tabs>
        <w:spacing w:line="240" w:lineRule="auto"/>
        <w:rPr>
          <w:sz w:val="23"/>
          <w:szCs w:val="23"/>
        </w:rPr>
      </w:pPr>
      <w:r w:rsidRPr="005B216A">
        <w:rPr>
          <w:sz w:val="23"/>
          <w:szCs w:val="23"/>
        </w:rPr>
        <w:t xml:space="preserve">Размеры земельного участка </w:t>
      </w:r>
      <w:r w:rsidRPr="005B216A">
        <w:rPr>
          <w:sz w:val="23"/>
          <w:szCs w:val="23"/>
          <w:u w:val="single"/>
        </w:rPr>
        <w:t>для встроенного объекта дошкольного</w:t>
      </w:r>
      <w:r w:rsidR="000E47AF">
        <w:rPr>
          <w:sz w:val="23"/>
          <w:szCs w:val="23"/>
          <w:u w:val="single"/>
        </w:rPr>
        <w:t xml:space="preserve"> </w:t>
      </w:r>
      <w:r w:rsidRPr="005B216A">
        <w:rPr>
          <w:sz w:val="23"/>
          <w:szCs w:val="23"/>
          <w:u w:val="single"/>
        </w:rPr>
        <w:t>образования</w:t>
      </w:r>
      <w:r w:rsidRPr="005B216A">
        <w:rPr>
          <w:sz w:val="23"/>
          <w:szCs w:val="23"/>
        </w:rPr>
        <w:t>:</w:t>
      </w:r>
    </w:p>
    <w:p w:rsidR="00805084" w:rsidRPr="005B216A" w:rsidRDefault="00805084" w:rsidP="00805084">
      <w:pPr>
        <w:tabs>
          <w:tab w:val="left" w:pos="15309"/>
        </w:tabs>
        <w:spacing w:line="240" w:lineRule="auto"/>
        <w:rPr>
          <w:sz w:val="23"/>
          <w:szCs w:val="23"/>
        </w:rPr>
      </w:pPr>
      <w:r w:rsidRPr="005B216A">
        <w:rPr>
          <w:sz w:val="23"/>
          <w:szCs w:val="23"/>
        </w:rPr>
        <w:t xml:space="preserve">- при вместимости более 100 мест </w:t>
      </w:r>
      <w:r w:rsidR="00EC2ED1">
        <w:rPr>
          <w:sz w:val="23"/>
          <w:szCs w:val="23"/>
        </w:rPr>
        <w:t>-</w:t>
      </w:r>
      <w:r w:rsidRPr="005B216A">
        <w:rPr>
          <w:sz w:val="23"/>
          <w:szCs w:val="23"/>
        </w:rPr>
        <w:t xml:space="preserve"> 29 </w:t>
      </w:r>
      <w:proofErr w:type="spellStart"/>
      <w:r w:rsidRPr="005B216A">
        <w:rPr>
          <w:sz w:val="23"/>
          <w:szCs w:val="23"/>
        </w:rPr>
        <w:t>кв.м</w:t>
      </w:r>
      <w:proofErr w:type="spellEnd"/>
      <w:r w:rsidRPr="005B216A">
        <w:rPr>
          <w:sz w:val="23"/>
          <w:szCs w:val="23"/>
        </w:rPr>
        <w:t>. на 1 чел.;</w:t>
      </w:r>
    </w:p>
    <w:p w:rsidR="00805084" w:rsidRPr="005B216A" w:rsidRDefault="00805084" w:rsidP="00805084">
      <w:pPr>
        <w:tabs>
          <w:tab w:val="left" w:pos="15309"/>
        </w:tabs>
        <w:spacing w:line="240" w:lineRule="auto"/>
        <w:rPr>
          <w:sz w:val="23"/>
          <w:szCs w:val="23"/>
        </w:rPr>
      </w:pPr>
      <w:r w:rsidRPr="005B216A">
        <w:rPr>
          <w:sz w:val="23"/>
          <w:szCs w:val="23"/>
        </w:rPr>
        <w:t xml:space="preserve">Предельная высота ограждения </w:t>
      </w:r>
      <w:r w:rsidR="00EC2ED1">
        <w:rPr>
          <w:sz w:val="23"/>
          <w:szCs w:val="23"/>
        </w:rPr>
        <w:t>-</w:t>
      </w:r>
      <w:r w:rsidRPr="005B216A">
        <w:rPr>
          <w:sz w:val="23"/>
          <w:szCs w:val="23"/>
        </w:rPr>
        <w:t xml:space="preserve"> 2</w:t>
      </w:r>
      <w:r w:rsidR="004165F0">
        <w:rPr>
          <w:sz w:val="23"/>
          <w:szCs w:val="23"/>
        </w:rPr>
        <w:t xml:space="preserve"> м;</w:t>
      </w:r>
    </w:p>
    <w:p w:rsidR="00805084" w:rsidRPr="005B216A" w:rsidRDefault="00805084" w:rsidP="00805084">
      <w:pPr>
        <w:tabs>
          <w:tab w:val="left" w:pos="15309"/>
        </w:tabs>
        <w:spacing w:line="240" w:lineRule="auto"/>
        <w:rPr>
          <w:sz w:val="23"/>
          <w:szCs w:val="23"/>
        </w:rPr>
      </w:pPr>
      <w:r w:rsidRPr="005B216A">
        <w:rPr>
          <w:sz w:val="23"/>
          <w:szCs w:val="23"/>
        </w:rPr>
        <w:t>Расстояние между зданиями определяются по нормам инсоляции и освещенности.</w:t>
      </w:r>
    </w:p>
    <w:p w:rsidR="00805084" w:rsidRPr="005B216A" w:rsidRDefault="00805084" w:rsidP="00805084">
      <w:pPr>
        <w:tabs>
          <w:tab w:val="left" w:pos="15309"/>
        </w:tabs>
        <w:spacing w:line="240" w:lineRule="auto"/>
        <w:rPr>
          <w:sz w:val="23"/>
          <w:szCs w:val="23"/>
        </w:rPr>
      </w:pPr>
      <w:r w:rsidRPr="005B216A">
        <w:rPr>
          <w:sz w:val="23"/>
          <w:szCs w:val="23"/>
          <w:u w:val="single"/>
        </w:rPr>
        <w:t>Для объекта общеобразовательного назначения</w:t>
      </w:r>
      <w:r w:rsidRPr="005B216A">
        <w:rPr>
          <w:sz w:val="23"/>
          <w:szCs w:val="23"/>
        </w:rPr>
        <w:t xml:space="preserve"> размеры земельного участка при вместимости:</w:t>
      </w:r>
    </w:p>
    <w:p w:rsidR="00805084" w:rsidRPr="005B216A" w:rsidRDefault="00805084" w:rsidP="00805084">
      <w:pPr>
        <w:tabs>
          <w:tab w:val="left" w:pos="15309"/>
        </w:tabs>
        <w:spacing w:line="240" w:lineRule="auto"/>
        <w:rPr>
          <w:sz w:val="23"/>
          <w:szCs w:val="23"/>
        </w:rPr>
      </w:pPr>
      <w:r w:rsidRPr="005B216A">
        <w:rPr>
          <w:sz w:val="23"/>
          <w:szCs w:val="23"/>
        </w:rPr>
        <w:t xml:space="preserve">- до 400 мест </w:t>
      </w:r>
      <w:r w:rsidR="00EC2ED1">
        <w:rPr>
          <w:sz w:val="23"/>
          <w:szCs w:val="23"/>
        </w:rPr>
        <w:t>-</w:t>
      </w:r>
      <w:r w:rsidRPr="005B216A">
        <w:rPr>
          <w:sz w:val="23"/>
          <w:szCs w:val="23"/>
        </w:rPr>
        <w:t xml:space="preserve"> 50 </w:t>
      </w:r>
      <w:proofErr w:type="spellStart"/>
      <w:r w:rsidRPr="005B216A">
        <w:rPr>
          <w:sz w:val="23"/>
          <w:szCs w:val="23"/>
        </w:rPr>
        <w:t>кв.м</w:t>
      </w:r>
      <w:proofErr w:type="spellEnd"/>
      <w:r w:rsidRPr="005B216A">
        <w:rPr>
          <w:sz w:val="23"/>
          <w:szCs w:val="23"/>
        </w:rPr>
        <w:t>. на 1 чел.;</w:t>
      </w:r>
    </w:p>
    <w:p w:rsidR="00805084" w:rsidRPr="005B216A" w:rsidRDefault="00805084" w:rsidP="00805084">
      <w:pPr>
        <w:tabs>
          <w:tab w:val="left" w:pos="15309"/>
        </w:tabs>
        <w:spacing w:line="240" w:lineRule="auto"/>
        <w:rPr>
          <w:sz w:val="23"/>
          <w:szCs w:val="23"/>
        </w:rPr>
      </w:pPr>
      <w:r w:rsidRPr="005B216A">
        <w:rPr>
          <w:sz w:val="23"/>
          <w:szCs w:val="23"/>
        </w:rPr>
        <w:t xml:space="preserve">- от 401 до 500 мест </w:t>
      </w:r>
      <w:r w:rsidR="00EC2ED1">
        <w:rPr>
          <w:sz w:val="23"/>
          <w:szCs w:val="23"/>
        </w:rPr>
        <w:t>-</w:t>
      </w:r>
      <w:r w:rsidRPr="005B216A">
        <w:rPr>
          <w:sz w:val="23"/>
          <w:szCs w:val="23"/>
        </w:rPr>
        <w:t xml:space="preserve"> 60 </w:t>
      </w:r>
      <w:proofErr w:type="spellStart"/>
      <w:r w:rsidRPr="005B216A">
        <w:rPr>
          <w:sz w:val="23"/>
          <w:szCs w:val="23"/>
        </w:rPr>
        <w:t>кв.м</w:t>
      </w:r>
      <w:proofErr w:type="spellEnd"/>
      <w:r w:rsidRPr="005B216A">
        <w:rPr>
          <w:sz w:val="23"/>
          <w:szCs w:val="23"/>
        </w:rPr>
        <w:t>. на 1 чел.;</w:t>
      </w:r>
    </w:p>
    <w:p w:rsidR="00805084" w:rsidRPr="005B216A" w:rsidRDefault="00805084" w:rsidP="00805084">
      <w:pPr>
        <w:tabs>
          <w:tab w:val="left" w:pos="15309"/>
        </w:tabs>
        <w:spacing w:line="240" w:lineRule="auto"/>
        <w:rPr>
          <w:sz w:val="23"/>
          <w:szCs w:val="23"/>
        </w:rPr>
      </w:pPr>
      <w:r w:rsidRPr="005B216A">
        <w:rPr>
          <w:sz w:val="23"/>
          <w:szCs w:val="23"/>
        </w:rPr>
        <w:lastRenderedPageBreak/>
        <w:t>Расстояние между зданиями определяется</w:t>
      </w:r>
      <w:r w:rsidR="000E47AF">
        <w:rPr>
          <w:sz w:val="23"/>
          <w:szCs w:val="23"/>
        </w:rPr>
        <w:t xml:space="preserve"> </w:t>
      </w:r>
      <w:r w:rsidRPr="005B216A">
        <w:rPr>
          <w:sz w:val="23"/>
          <w:szCs w:val="23"/>
        </w:rPr>
        <w:t>по нормам инсоляции и освещенности.</w:t>
      </w:r>
    </w:p>
    <w:p w:rsidR="00805084" w:rsidRPr="005B216A" w:rsidRDefault="00805084" w:rsidP="00805084">
      <w:pPr>
        <w:tabs>
          <w:tab w:val="left" w:pos="15309"/>
        </w:tabs>
        <w:spacing w:line="240" w:lineRule="auto"/>
        <w:rPr>
          <w:sz w:val="23"/>
          <w:szCs w:val="23"/>
        </w:rPr>
      </w:pPr>
      <w:proofErr w:type="spellStart"/>
      <w:r w:rsidRPr="005B216A">
        <w:rPr>
          <w:sz w:val="23"/>
          <w:szCs w:val="23"/>
        </w:rPr>
        <w:t>Отмостка</w:t>
      </w:r>
      <w:proofErr w:type="spellEnd"/>
      <w:r w:rsidRPr="005B216A">
        <w:rPr>
          <w:sz w:val="23"/>
          <w:szCs w:val="23"/>
        </w:rPr>
        <w:t xml:space="preserve"> должна располагаться в пределах отведенного (предоставленного) земельного участка.</w:t>
      </w:r>
    </w:p>
    <w:p w:rsidR="00805084" w:rsidRPr="005B216A" w:rsidRDefault="00805084" w:rsidP="00805084">
      <w:pPr>
        <w:keepLines w:val="0"/>
        <w:overflowPunct/>
        <w:spacing w:line="240" w:lineRule="auto"/>
        <w:rPr>
          <w:rFonts w:eastAsia="SimSun"/>
          <w:sz w:val="23"/>
          <w:szCs w:val="23"/>
          <w:lang w:eastAsia="zh-CN"/>
        </w:rPr>
      </w:pPr>
      <w:r w:rsidRPr="005B216A">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805084" w:rsidRPr="005B216A" w:rsidRDefault="00805084" w:rsidP="00805084">
      <w:pPr>
        <w:keepLines w:val="0"/>
        <w:overflowPunct/>
        <w:autoSpaceDE/>
        <w:adjustRightInd/>
        <w:spacing w:line="240" w:lineRule="auto"/>
        <w:ind w:right="-173"/>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 при предоставлении соотве</w:t>
      </w:r>
      <w:r w:rsidR="002B088D" w:rsidRPr="005B216A">
        <w:rPr>
          <w:rFonts w:eastAsia="SimSun"/>
          <w:sz w:val="23"/>
          <w:szCs w:val="23"/>
          <w:lang w:eastAsia="zh-CN"/>
        </w:rPr>
        <w:t>т</w:t>
      </w:r>
      <w:r w:rsidRPr="005B216A">
        <w:rPr>
          <w:rFonts w:eastAsia="SimSun"/>
          <w:sz w:val="23"/>
          <w:szCs w:val="23"/>
          <w:lang w:eastAsia="zh-CN"/>
        </w:rPr>
        <w:t>ствующего об</w:t>
      </w:r>
      <w:r w:rsidR="002B088D" w:rsidRPr="005B216A">
        <w:rPr>
          <w:rFonts w:eastAsia="SimSun"/>
          <w:sz w:val="23"/>
          <w:szCs w:val="23"/>
          <w:lang w:eastAsia="zh-CN"/>
        </w:rPr>
        <w:t>о</w:t>
      </w:r>
      <w:r w:rsidRPr="005B216A">
        <w:rPr>
          <w:rFonts w:eastAsia="SimSun"/>
          <w:sz w:val="23"/>
          <w:szCs w:val="23"/>
          <w:lang w:eastAsia="zh-CN"/>
        </w:rPr>
        <w:t>снования.</w:t>
      </w:r>
    </w:p>
    <w:p w:rsidR="00805084" w:rsidRPr="005B216A" w:rsidRDefault="00805084" w:rsidP="00805084">
      <w:pPr>
        <w:widowControl w:val="0"/>
        <w:spacing w:line="240" w:lineRule="auto"/>
        <w:ind w:right="-173"/>
        <w:rPr>
          <w:sz w:val="23"/>
          <w:szCs w:val="23"/>
        </w:rPr>
      </w:pPr>
      <w:r w:rsidRPr="005B216A">
        <w:rPr>
          <w:sz w:val="23"/>
          <w:szCs w:val="23"/>
        </w:rPr>
        <w:t xml:space="preserve">Минимальная (максимальная) площадь земельного участка, предоставляемого для зданий общественно </w:t>
      </w:r>
      <w:r w:rsidR="00EC2ED1">
        <w:rPr>
          <w:sz w:val="23"/>
          <w:szCs w:val="23"/>
        </w:rPr>
        <w:t>-</w:t>
      </w:r>
      <w:r w:rsidRPr="005B216A">
        <w:rPr>
          <w:sz w:val="23"/>
          <w:szCs w:val="23"/>
        </w:rPr>
        <w:t xml:space="preserve">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5B216A" w:rsidRDefault="00805084" w:rsidP="00805084">
      <w:pPr>
        <w:widowControl w:val="0"/>
        <w:spacing w:line="240" w:lineRule="auto"/>
        <w:ind w:right="-173"/>
        <w:rPr>
          <w:sz w:val="23"/>
          <w:szCs w:val="23"/>
        </w:rPr>
      </w:pPr>
      <w:r w:rsidRPr="005B216A">
        <w:rPr>
          <w:sz w:val="23"/>
          <w:szCs w:val="23"/>
        </w:rPr>
        <w:t xml:space="preserve">Минимальная площадь земельного участка -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805084" w:rsidRPr="005B216A" w:rsidRDefault="00805084" w:rsidP="00805084">
      <w:pPr>
        <w:spacing w:line="240" w:lineRule="auto"/>
        <w:ind w:right="-32"/>
        <w:rPr>
          <w:rFonts w:eastAsia="SimSun"/>
          <w:sz w:val="23"/>
          <w:szCs w:val="23"/>
          <w:lang w:eastAsia="zh-CN"/>
        </w:rPr>
      </w:pPr>
      <w:r w:rsidRPr="005B216A">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5B216A" w:rsidRDefault="00805084" w:rsidP="00805084">
      <w:pPr>
        <w:spacing w:line="240" w:lineRule="auto"/>
        <w:ind w:right="-32"/>
        <w:rPr>
          <w:sz w:val="23"/>
          <w:szCs w:val="23"/>
        </w:rPr>
      </w:pP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5B216A" w:rsidRDefault="00805084" w:rsidP="00805084">
      <w:pPr>
        <w:tabs>
          <w:tab w:val="left" w:pos="15309"/>
        </w:tabs>
        <w:spacing w:line="240" w:lineRule="auto"/>
        <w:rPr>
          <w:rFonts w:eastAsia="SimSun"/>
          <w:sz w:val="23"/>
          <w:szCs w:val="23"/>
          <w:lang w:eastAsia="zh-CN"/>
        </w:rPr>
      </w:pPr>
      <w:r w:rsidRPr="005B216A">
        <w:rPr>
          <w:rFonts w:eastAsia="SimSun"/>
          <w:sz w:val="23"/>
          <w:szCs w:val="23"/>
          <w:lang w:eastAsia="zh-CN"/>
        </w:rPr>
        <w:t>Все строения должны быть</w:t>
      </w:r>
      <w:r w:rsidR="000E47AF">
        <w:rPr>
          <w:rFonts w:eastAsia="SimSun"/>
          <w:sz w:val="23"/>
          <w:szCs w:val="23"/>
          <w:lang w:eastAsia="zh-CN"/>
        </w:rPr>
        <w:t xml:space="preserve"> </w:t>
      </w:r>
      <w:r w:rsidRPr="005B216A">
        <w:rPr>
          <w:rFonts w:eastAsia="SimSun"/>
          <w:sz w:val="23"/>
          <w:szCs w:val="23"/>
          <w:lang w:eastAsia="zh-CN"/>
        </w:rPr>
        <w:t xml:space="preserve">обеспечены системами водоотведения с кровли, с целью предотвращения подтопления соседних земельных участков и строений. </w:t>
      </w:r>
    </w:p>
    <w:p w:rsidR="00805084" w:rsidRPr="005B216A" w:rsidRDefault="00805084" w:rsidP="00805084">
      <w:pPr>
        <w:tabs>
          <w:tab w:val="left" w:pos="15309"/>
        </w:tabs>
        <w:spacing w:line="240" w:lineRule="auto"/>
        <w:rPr>
          <w:rFonts w:eastAsia="SimSun"/>
          <w:sz w:val="23"/>
          <w:szCs w:val="23"/>
          <w:u w:val="single"/>
          <w:lang w:eastAsia="zh-CN"/>
        </w:rPr>
      </w:pPr>
      <w:r w:rsidRPr="005B216A">
        <w:rPr>
          <w:rFonts w:eastAsia="SimSun"/>
          <w:sz w:val="23"/>
          <w:szCs w:val="23"/>
          <w:u w:val="single"/>
          <w:lang w:eastAsia="zh-CN"/>
        </w:rPr>
        <w:t xml:space="preserve">Требования к ограждению земельных участков: </w:t>
      </w:r>
    </w:p>
    <w:p w:rsidR="00805084" w:rsidRPr="005B216A" w:rsidRDefault="00805084" w:rsidP="00805084">
      <w:pPr>
        <w:tabs>
          <w:tab w:val="left" w:pos="15309"/>
        </w:tabs>
        <w:spacing w:line="240" w:lineRule="auto"/>
        <w:rPr>
          <w:sz w:val="23"/>
          <w:szCs w:val="23"/>
        </w:rPr>
      </w:pPr>
      <w:r w:rsidRPr="005B216A">
        <w:rPr>
          <w:sz w:val="23"/>
          <w:szCs w:val="23"/>
        </w:rPr>
        <w:t>Ограждения детских садов и школ должны обеспечивать защиту территории от проникновения посторонних</w:t>
      </w:r>
      <w:r w:rsidR="000E47AF">
        <w:rPr>
          <w:sz w:val="23"/>
          <w:szCs w:val="23"/>
        </w:rPr>
        <w:t xml:space="preserve"> </w:t>
      </w:r>
      <w:r w:rsidRPr="005B216A">
        <w:rPr>
          <w:sz w:val="23"/>
          <w:szCs w:val="23"/>
        </w:rPr>
        <w:t>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В границах зон затопления, подтопления запрещаются:</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805084">
      <w:pPr>
        <w:keepLines w:val="0"/>
        <w:tabs>
          <w:tab w:val="left" w:pos="15309"/>
        </w:tabs>
        <w:overflowPunct/>
        <w:autoSpaceDE/>
        <w:autoSpaceDN/>
        <w:adjustRightInd/>
        <w:spacing w:line="240" w:lineRule="auto"/>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805084">
      <w:pPr>
        <w:tabs>
          <w:tab w:val="left" w:pos="15309"/>
        </w:tabs>
        <w:spacing w:line="240" w:lineRule="auto"/>
        <w:rPr>
          <w:rFonts w:eastAsia="SimSun"/>
          <w:sz w:val="23"/>
          <w:szCs w:val="23"/>
          <w:lang w:eastAsia="zh-CN"/>
        </w:rPr>
      </w:pPr>
      <w:r w:rsidRPr="005B216A">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w:t>
      </w:r>
      <w:r w:rsidR="000E47AF">
        <w:rPr>
          <w:rFonts w:eastAsia="SimSun"/>
          <w:sz w:val="23"/>
          <w:szCs w:val="23"/>
          <w:lang w:eastAsia="zh-CN"/>
        </w:rPr>
        <w:t xml:space="preserve"> </w:t>
      </w:r>
      <w:r w:rsidRPr="005B216A">
        <w:rPr>
          <w:rFonts w:eastAsia="SimSun"/>
          <w:sz w:val="23"/>
          <w:szCs w:val="23"/>
          <w:lang w:eastAsia="zh-CN"/>
        </w:rPr>
        <w:t>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805084">
      <w:pPr>
        <w:keepLines w:val="0"/>
        <w:tabs>
          <w:tab w:val="left" w:pos="15309"/>
        </w:tabs>
        <w:overflowPunct/>
        <w:autoSpaceDE/>
        <w:autoSpaceDN/>
        <w:adjustRightInd/>
        <w:spacing w:line="240" w:lineRule="auto"/>
        <w:rPr>
          <w:rFonts w:eastAsia="SimSun"/>
          <w:sz w:val="23"/>
          <w:szCs w:val="23"/>
          <w:lang w:eastAsia="zh-CN"/>
        </w:rPr>
      </w:pPr>
      <w:r w:rsidRPr="005B216A">
        <w:rPr>
          <w:rFonts w:eastAsia="SimSun"/>
          <w:sz w:val="23"/>
          <w:szCs w:val="23"/>
          <w:lang w:eastAsia="zh-CN"/>
        </w:rPr>
        <w:lastRenderedPageBreak/>
        <w:t>Размещение зданий, строений и сооружений возможно при</w:t>
      </w:r>
      <w:r w:rsidR="006D7D27"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805084" w:rsidRPr="005B216A" w:rsidRDefault="00805084" w:rsidP="00805084">
      <w:pPr>
        <w:spacing w:line="240" w:lineRule="auto"/>
        <w:ind w:firstLine="0"/>
        <w:rPr>
          <w:rFonts w:eastAsia="SimSun"/>
          <w:sz w:val="23"/>
          <w:szCs w:val="23"/>
          <w:lang w:eastAsia="zh-CN"/>
        </w:rPr>
      </w:pPr>
    </w:p>
    <w:p w:rsidR="00805084" w:rsidRPr="005B216A" w:rsidRDefault="00805084" w:rsidP="00805084">
      <w:pPr>
        <w:widowControl w:val="0"/>
        <w:spacing w:line="240" w:lineRule="auto"/>
        <w:ind w:firstLine="0"/>
        <w:rPr>
          <w:rFonts w:eastAsia="SimSun"/>
          <w:sz w:val="16"/>
          <w:szCs w:val="16"/>
          <w:lang w:eastAsia="zh-CN"/>
        </w:rPr>
      </w:pPr>
    </w:p>
    <w:p w:rsidR="00C642C9" w:rsidRDefault="00C642C9">
      <w:pPr>
        <w:keepLines w:val="0"/>
        <w:overflowPunct/>
        <w:autoSpaceDE/>
        <w:autoSpaceDN/>
        <w:adjustRightInd/>
        <w:spacing w:line="240" w:lineRule="auto"/>
        <w:ind w:firstLine="0"/>
        <w:jc w:val="left"/>
        <w:rPr>
          <w:rFonts w:eastAsia="SimSun"/>
          <w:bCs/>
          <w:caps/>
          <w:lang w:eastAsia="zh-CN"/>
        </w:rPr>
      </w:pPr>
      <w:r>
        <w:rPr>
          <w:rFonts w:eastAsia="SimSun"/>
          <w:bCs/>
          <w:caps/>
          <w:lang w:eastAsia="zh-CN"/>
        </w:rPr>
        <w:br w:type="page"/>
      </w:r>
    </w:p>
    <w:p w:rsidR="00805084" w:rsidRPr="005B216A" w:rsidRDefault="00805084" w:rsidP="00805084">
      <w:pPr>
        <w:keepLines w:val="0"/>
        <w:overflowPunct/>
        <w:autoSpaceDE/>
        <w:autoSpaceDN/>
        <w:adjustRightInd/>
        <w:spacing w:line="240" w:lineRule="auto"/>
        <w:ind w:firstLine="426"/>
        <w:jc w:val="center"/>
        <w:rPr>
          <w:rFonts w:eastAsia="SimSun"/>
          <w:bCs/>
          <w:caps/>
          <w:lang w:eastAsia="zh-CN"/>
        </w:rPr>
      </w:pPr>
      <w:r w:rsidRPr="005B216A">
        <w:rPr>
          <w:rFonts w:eastAsia="SimSun"/>
          <w:bCs/>
          <w:caps/>
          <w:lang w:eastAsia="zh-CN"/>
        </w:rPr>
        <w:lastRenderedPageBreak/>
        <w:t>Производственные зоны:</w:t>
      </w:r>
    </w:p>
    <w:p w:rsidR="00805084" w:rsidRPr="005B216A" w:rsidRDefault="00805084" w:rsidP="00805084">
      <w:pPr>
        <w:keepLines w:val="0"/>
        <w:widowControl w:val="0"/>
        <w:overflowPunct/>
        <w:autoSpaceDE/>
        <w:autoSpaceDN/>
        <w:adjustRightInd/>
        <w:spacing w:line="240" w:lineRule="auto"/>
        <w:ind w:firstLine="0"/>
        <w:rPr>
          <w:rFonts w:eastAsia="SimSun"/>
          <w:i/>
          <w:iCs/>
          <w:sz w:val="24"/>
          <w:szCs w:val="24"/>
          <w:lang w:eastAsia="zh-CN"/>
        </w:rPr>
      </w:pPr>
    </w:p>
    <w:p w:rsidR="00805084" w:rsidRPr="005B216A"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5B216A">
        <w:rPr>
          <w:rFonts w:eastAsia="SimSun"/>
          <w:i/>
          <w:i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05084" w:rsidRPr="005B216A" w:rsidRDefault="00805084" w:rsidP="00805084">
      <w:pPr>
        <w:keepLines w:val="0"/>
        <w:widowControl w:val="0"/>
        <w:overflowPunct/>
        <w:autoSpaceDE/>
        <w:autoSpaceDN/>
        <w:adjustRightInd/>
        <w:spacing w:line="240" w:lineRule="auto"/>
        <w:ind w:firstLine="0"/>
        <w:rPr>
          <w:rFonts w:eastAsia="SimSun"/>
          <w:sz w:val="16"/>
          <w:szCs w:val="16"/>
          <w:u w:val="single"/>
          <w:lang w:eastAsia="zh-CN"/>
        </w:rPr>
      </w:pPr>
    </w:p>
    <w:p w:rsidR="007628FD" w:rsidRPr="005B216A" w:rsidRDefault="007628FD" w:rsidP="007628FD">
      <w:pPr>
        <w:keepLines w:val="0"/>
        <w:widowControl w:val="0"/>
        <w:overflowPunct/>
        <w:autoSpaceDE/>
        <w:autoSpaceDN/>
        <w:adjustRightInd/>
        <w:spacing w:line="240" w:lineRule="auto"/>
        <w:ind w:firstLine="426"/>
        <w:jc w:val="center"/>
        <w:rPr>
          <w:rFonts w:eastAsia="SimSun"/>
          <w:b/>
          <w:u w:val="single"/>
          <w:lang w:eastAsia="zh-CN"/>
        </w:rPr>
      </w:pPr>
      <w:r w:rsidRPr="005B216A">
        <w:rPr>
          <w:rFonts w:eastAsia="SimSun"/>
          <w:b/>
          <w:u w:val="single"/>
          <w:lang w:eastAsia="zh-CN"/>
        </w:rPr>
        <w:t>П-1. Зона предпр</w:t>
      </w:r>
      <w:r w:rsidR="00D22DED" w:rsidRPr="005B216A">
        <w:rPr>
          <w:rFonts w:eastAsia="SimSun"/>
          <w:b/>
          <w:u w:val="single"/>
          <w:lang w:eastAsia="zh-CN"/>
        </w:rPr>
        <w:t>иятий, производств и объектов I</w:t>
      </w:r>
      <w:r w:rsidRPr="005B216A">
        <w:rPr>
          <w:rFonts w:eastAsia="SimSun"/>
          <w:b/>
          <w:u w:val="single"/>
          <w:lang w:eastAsia="zh-CN"/>
        </w:rPr>
        <w:t xml:space="preserve"> класса опасности СЗЗ-</w:t>
      </w:r>
      <w:r w:rsidR="00E73F59">
        <w:rPr>
          <w:rFonts w:eastAsia="SimSun"/>
          <w:b/>
          <w:u w:val="single"/>
          <w:lang w:eastAsia="zh-CN"/>
        </w:rPr>
        <w:t>10</w:t>
      </w:r>
      <w:r w:rsidRPr="005B216A">
        <w:rPr>
          <w:rFonts w:eastAsia="SimSun"/>
          <w:b/>
          <w:u w:val="single"/>
          <w:lang w:eastAsia="zh-CN"/>
        </w:rPr>
        <w:t>00 м.</w:t>
      </w:r>
    </w:p>
    <w:p w:rsidR="007628FD" w:rsidRPr="005B216A" w:rsidRDefault="007628FD" w:rsidP="007628FD">
      <w:pPr>
        <w:keepLines w:val="0"/>
        <w:widowControl w:val="0"/>
        <w:overflowPunct/>
        <w:autoSpaceDE/>
        <w:autoSpaceDN/>
        <w:adjustRightInd/>
        <w:spacing w:line="240" w:lineRule="auto"/>
        <w:ind w:firstLine="426"/>
        <w:jc w:val="center"/>
        <w:rPr>
          <w:rFonts w:eastAsia="SimSun"/>
          <w:b/>
          <w:sz w:val="16"/>
          <w:szCs w:val="16"/>
          <w:u w:val="single"/>
          <w:lang w:eastAsia="zh-CN"/>
        </w:rPr>
      </w:pPr>
    </w:p>
    <w:p w:rsidR="007628FD" w:rsidRPr="005B216A" w:rsidRDefault="007628FD" w:rsidP="007628FD">
      <w:pPr>
        <w:keepLines w:val="0"/>
        <w:widowControl w:val="0"/>
        <w:overflowPunct/>
        <w:autoSpaceDE/>
        <w:autoSpaceDN/>
        <w:adjustRightInd/>
        <w:spacing w:line="240" w:lineRule="auto"/>
        <w:ind w:firstLine="426"/>
        <w:rPr>
          <w:sz w:val="24"/>
          <w:szCs w:val="24"/>
        </w:rPr>
      </w:pPr>
      <w:r w:rsidRPr="005B216A">
        <w:rPr>
          <w:rFonts w:eastAsia="SimSun"/>
          <w:i/>
          <w:iCs/>
          <w:sz w:val="24"/>
          <w:szCs w:val="24"/>
          <w:lang w:eastAsia="zh-CN"/>
        </w:rPr>
        <w:t xml:space="preserve">Зона П-1 выделена для обеспечения правовых условий формирования предприятий, производств и объектов не выше </w:t>
      </w:r>
      <w:r w:rsidRPr="005B216A">
        <w:rPr>
          <w:rFonts w:eastAsia="SimSun"/>
          <w:i/>
          <w:iCs/>
          <w:sz w:val="24"/>
          <w:szCs w:val="24"/>
          <w:lang w:val="en-US" w:eastAsia="zh-CN"/>
        </w:rPr>
        <w:t>I</w:t>
      </w:r>
      <w:r w:rsidRPr="005B216A">
        <w:rPr>
          <w:rFonts w:eastAsia="SimSun"/>
          <w:i/>
          <w:iCs/>
          <w:sz w:val="24"/>
          <w:szCs w:val="24"/>
          <w:lang w:eastAsia="zh-CN"/>
        </w:rPr>
        <w:t xml:space="preserve"> класса опасности согласно </w:t>
      </w:r>
      <w:proofErr w:type="gramStart"/>
      <w:r w:rsidRPr="005B216A">
        <w:rPr>
          <w:rFonts w:eastAsia="SimSun"/>
          <w:i/>
          <w:iCs/>
          <w:sz w:val="24"/>
          <w:szCs w:val="24"/>
          <w:lang w:eastAsia="zh-CN"/>
        </w:rPr>
        <w:t>перечню</w:t>
      </w:r>
      <w:proofErr w:type="gramEnd"/>
      <w:r w:rsidRPr="005B216A">
        <w:rPr>
          <w:rFonts w:eastAsia="SimSun"/>
          <w:i/>
          <w:iCs/>
          <w:sz w:val="24"/>
          <w:szCs w:val="24"/>
          <w:lang w:eastAsia="zh-CN"/>
        </w:rPr>
        <w:t xml:space="preserve"> СанПиН 2.2.1/2.1.1.1200-03,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628FD" w:rsidRPr="005B216A" w:rsidRDefault="007628FD" w:rsidP="007628FD">
      <w:pPr>
        <w:keepLines w:val="0"/>
        <w:widowControl w:val="0"/>
        <w:overflowPunct/>
        <w:autoSpaceDE/>
        <w:autoSpaceDN/>
        <w:adjustRightInd/>
        <w:spacing w:line="240" w:lineRule="auto"/>
        <w:ind w:firstLine="426"/>
        <w:rPr>
          <w:sz w:val="16"/>
          <w:szCs w:val="16"/>
        </w:rPr>
      </w:pPr>
    </w:p>
    <w:p w:rsidR="007628FD" w:rsidRPr="005B216A" w:rsidRDefault="007628FD" w:rsidP="007628FD">
      <w:pPr>
        <w:keepLines w:val="0"/>
        <w:overflowPunct/>
        <w:autoSpaceDE/>
        <w:autoSpaceDN/>
        <w:adjustRightInd/>
        <w:spacing w:line="240" w:lineRule="auto"/>
        <w:ind w:left="-142"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7628FD" w:rsidRPr="005B216A" w:rsidRDefault="007628FD" w:rsidP="007628FD">
      <w:pPr>
        <w:keepLines w:val="0"/>
        <w:overflowPunct/>
        <w:autoSpaceDE/>
        <w:autoSpaceDN/>
        <w:adjustRightInd/>
        <w:spacing w:line="240" w:lineRule="auto"/>
        <w:ind w:firstLine="0"/>
        <w:jc w:val="left"/>
        <w:rPr>
          <w:b/>
          <w:sz w:val="16"/>
          <w:szCs w:val="16"/>
        </w:rPr>
      </w:pPr>
    </w:p>
    <w:tbl>
      <w:tblPr>
        <w:tblW w:w="15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986"/>
        <w:gridCol w:w="1134"/>
        <w:gridCol w:w="7410"/>
      </w:tblGrid>
      <w:tr w:rsidR="005B216A" w:rsidRPr="005B216A" w:rsidTr="0065254E">
        <w:trPr>
          <w:cantSplit/>
          <w:trHeight w:val="585"/>
          <w:jc w:val="center"/>
        </w:trPr>
        <w:tc>
          <w:tcPr>
            <w:tcW w:w="2031"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86" w:type="dxa"/>
            <w:shd w:val="clear" w:color="auto" w:fill="auto"/>
            <w:vAlign w:val="center"/>
          </w:tcPr>
          <w:p w:rsidR="007628FD" w:rsidRPr="005B216A" w:rsidRDefault="007628FD" w:rsidP="00CF063E">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34" w:type="dxa"/>
            <w:shd w:val="clear" w:color="auto" w:fill="auto"/>
            <w:vAlign w:val="center"/>
          </w:tcPr>
          <w:p w:rsidR="007628FD" w:rsidRPr="005B216A" w:rsidRDefault="007628FD" w:rsidP="00CF063E">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410"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65254E">
        <w:trPr>
          <w:cantSplit/>
          <w:trHeight w:val="1102"/>
          <w:jc w:val="center"/>
        </w:trPr>
        <w:tc>
          <w:tcPr>
            <w:tcW w:w="2031" w:type="dxa"/>
            <w:shd w:val="clear" w:color="auto" w:fill="auto"/>
          </w:tcPr>
          <w:p w:rsidR="007628FD" w:rsidRPr="005B216A" w:rsidRDefault="007628FD" w:rsidP="00CF063E">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p w:rsidR="007628FD" w:rsidRPr="005B216A" w:rsidRDefault="007628FD" w:rsidP="00CF063E">
            <w:pPr>
              <w:rPr>
                <w:sz w:val="23"/>
                <w:szCs w:val="23"/>
                <w:lang w:eastAsia="ar-SA"/>
              </w:rPr>
            </w:pPr>
          </w:p>
          <w:p w:rsidR="007628FD" w:rsidRPr="005B216A" w:rsidRDefault="007628FD" w:rsidP="00CF063E">
            <w:pPr>
              <w:rPr>
                <w:sz w:val="23"/>
                <w:szCs w:val="23"/>
                <w:lang w:eastAsia="ar-SA"/>
              </w:rPr>
            </w:pP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410" w:type="dxa"/>
            <w:shd w:val="clear" w:color="auto" w:fill="auto"/>
            <w:vAlign w:val="center"/>
          </w:tcPr>
          <w:p w:rsidR="007628FD" w:rsidRPr="005B216A" w:rsidRDefault="007628FD" w:rsidP="00CF063E">
            <w:pPr>
              <w:spacing w:line="240" w:lineRule="auto"/>
              <w:ind w:firstLine="0"/>
              <w:rPr>
                <w:sz w:val="23"/>
                <w:szCs w:val="23"/>
              </w:rPr>
            </w:pPr>
            <w:r w:rsidRPr="005B216A">
              <w:rPr>
                <w:sz w:val="23"/>
                <w:szCs w:val="23"/>
              </w:rPr>
              <w:t>Минимальная/максимальная площадь земельных участков: 10/100</w:t>
            </w:r>
            <w:r w:rsidR="00A14D83">
              <w:rPr>
                <w:sz w:val="23"/>
                <w:szCs w:val="23"/>
              </w:rPr>
              <w:t>0</w:t>
            </w:r>
            <w:r w:rsidRPr="005B216A">
              <w:rPr>
                <w:sz w:val="23"/>
                <w:szCs w:val="23"/>
              </w:rPr>
              <w:t xml:space="preserve">00 </w:t>
            </w:r>
            <w:proofErr w:type="spellStart"/>
            <w:r w:rsidRPr="005B216A">
              <w:rPr>
                <w:sz w:val="23"/>
                <w:szCs w:val="23"/>
              </w:rPr>
              <w:t>кв.м</w:t>
            </w:r>
            <w:proofErr w:type="spellEnd"/>
            <w:r w:rsidRPr="005B216A">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7628FD" w:rsidRPr="005B216A" w:rsidRDefault="007628FD" w:rsidP="00CF063E">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E73F59">
              <w:rPr>
                <w:rFonts w:eastAsia="SimSun"/>
                <w:sz w:val="23"/>
                <w:szCs w:val="23"/>
                <w:lang w:eastAsia="zh-CN"/>
              </w:rPr>
              <w:t xml:space="preserve"> </w:t>
            </w:r>
            <w:r w:rsidR="00EC2ED1">
              <w:rPr>
                <w:sz w:val="23"/>
                <w:szCs w:val="23"/>
              </w:rPr>
              <w:t>-</w:t>
            </w:r>
            <w:r w:rsidRPr="005B216A">
              <w:rPr>
                <w:sz w:val="23"/>
                <w:szCs w:val="23"/>
              </w:rPr>
              <w:t xml:space="preserve"> 4 м; </w:t>
            </w:r>
          </w:p>
          <w:p w:rsidR="007628FD" w:rsidRPr="005B216A" w:rsidRDefault="007628FD" w:rsidP="00CF063E">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7628FD" w:rsidRPr="005B216A" w:rsidRDefault="007628FD" w:rsidP="00CF063E">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7628FD" w:rsidRPr="005B216A" w:rsidRDefault="007628FD" w:rsidP="00CF063E">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7628FD" w:rsidRPr="005B216A" w:rsidRDefault="007628FD" w:rsidP="00CF063E">
            <w:pPr>
              <w:spacing w:line="240" w:lineRule="auto"/>
              <w:ind w:firstLine="0"/>
              <w:rPr>
                <w:sz w:val="23"/>
                <w:szCs w:val="23"/>
              </w:rPr>
            </w:pPr>
            <w:r w:rsidRPr="005B216A">
              <w:rPr>
                <w:sz w:val="23"/>
                <w:szCs w:val="23"/>
              </w:rPr>
              <w:t xml:space="preserve">- максимальная высота зданий, сооружений от уровня земли </w:t>
            </w:r>
            <w:r w:rsidR="00EC2ED1">
              <w:rPr>
                <w:rFonts w:eastAsia="SimSun"/>
                <w:sz w:val="23"/>
                <w:szCs w:val="23"/>
                <w:lang w:eastAsia="zh-CN"/>
              </w:rPr>
              <w:t>-</w:t>
            </w:r>
            <w:r w:rsidRPr="005B216A">
              <w:rPr>
                <w:sz w:val="23"/>
                <w:szCs w:val="23"/>
              </w:rPr>
              <w:t xml:space="preserve"> 20 м; </w:t>
            </w:r>
          </w:p>
          <w:p w:rsidR="007628FD" w:rsidRPr="005B216A" w:rsidRDefault="007628FD" w:rsidP="00CF063E">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tc>
      </w:tr>
      <w:tr w:rsidR="005B216A" w:rsidRPr="005B216A" w:rsidTr="0065254E">
        <w:trPr>
          <w:cantSplit/>
          <w:trHeight w:val="2853"/>
          <w:jc w:val="center"/>
        </w:trPr>
        <w:tc>
          <w:tcPr>
            <w:tcW w:w="2031" w:type="dxa"/>
            <w:shd w:val="clear" w:color="auto" w:fill="auto"/>
          </w:tcPr>
          <w:p w:rsidR="007628FD" w:rsidRPr="005B216A" w:rsidRDefault="007628FD" w:rsidP="00CF063E">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410" w:type="dxa"/>
            <w:shd w:val="clear" w:color="auto" w:fill="auto"/>
            <w:vAlign w:val="center"/>
          </w:tcPr>
          <w:p w:rsidR="007628FD" w:rsidRPr="005B216A" w:rsidRDefault="007628FD" w:rsidP="00CF063E">
            <w:pPr>
              <w:spacing w:line="240" w:lineRule="auto"/>
              <w:ind w:firstLine="0"/>
              <w:rPr>
                <w:sz w:val="23"/>
                <w:szCs w:val="23"/>
              </w:rPr>
            </w:pPr>
            <w:r w:rsidRPr="005B216A">
              <w:rPr>
                <w:sz w:val="23"/>
                <w:szCs w:val="23"/>
              </w:rPr>
              <w:t xml:space="preserve">Минимальная/максимальная площадь земельных участков: 18/100 </w:t>
            </w:r>
            <w:proofErr w:type="spellStart"/>
            <w:r w:rsidRPr="005B216A">
              <w:rPr>
                <w:sz w:val="23"/>
                <w:szCs w:val="23"/>
              </w:rPr>
              <w:t>кв.м</w:t>
            </w:r>
            <w:proofErr w:type="spellEnd"/>
            <w:r w:rsidRPr="005B216A">
              <w:rPr>
                <w:sz w:val="23"/>
                <w:szCs w:val="23"/>
              </w:rPr>
              <w:t>;</w:t>
            </w:r>
          </w:p>
          <w:p w:rsidR="007628FD" w:rsidRPr="005B216A" w:rsidRDefault="007628FD" w:rsidP="00CF063E">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4 м; </w:t>
            </w:r>
          </w:p>
          <w:p w:rsidR="007628FD" w:rsidRPr="005B216A" w:rsidRDefault="007628FD" w:rsidP="00CF063E">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7628FD" w:rsidRPr="005B216A" w:rsidRDefault="007628FD" w:rsidP="00CF063E">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7628FD" w:rsidRPr="005B216A" w:rsidRDefault="007628FD" w:rsidP="00CF063E">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7628FD" w:rsidRPr="005B216A" w:rsidRDefault="007628FD" w:rsidP="00CF063E">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7628FD" w:rsidRPr="005B216A" w:rsidRDefault="007628FD" w:rsidP="00CF063E">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5B216A" w:rsidRPr="005B216A" w:rsidTr="0065254E">
        <w:trPr>
          <w:cantSplit/>
          <w:trHeight w:val="727"/>
          <w:jc w:val="center"/>
        </w:trPr>
        <w:tc>
          <w:tcPr>
            <w:tcW w:w="2031" w:type="dxa"/>
            <w:shd w:val="clear" w:color="auto" w:fill="auto"/>
          </w:tcPr>
          <w:p w:rsidR="007628FD" w:rsidRPr="005B216A" w:rsidRDefault="007628FD" w:rsidP="00CF063E">
            <w:pPr>
              <w:pStyle w:val="afff4"/>
              <w:ind w:right="-133"/>
              <w:rPr>
                <w:sz w:val="23"/>
                <w:szCs w:val="23"/>
              </w:rPr>
            </w:pPr>
            <w:r w:rsidRPr="005B216A">
              <w:rPr>
                <w:sz w:val="23"/>
                <w:szCs w:val="23"/>
              </w:rPr>
              <w:t>Производственная деятельность</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6.0</w:t>
            </w:r>
          </w:p>
        </w:tc>
        <w:tc>
          <w:tcPr>
            <w:tcW w:w="7410" w:type="dxa"/>
            <w:vMerge w:val="restart"/>
            <w:shd w:val="clear" w:color="auto" w:fill="auto"/>
            <w:vAlign w:val="center"/>
          </w:tcPr>
          <w:p w:rsidR="007628FD" w:rsidRPr="005B216A" w:rsidRDefault="007628FD" w:rsidP="00673A87">
            <w:pPr>
              <w:spacing w:line="240" w:lineRule="auto"/>
              <w:ind w:firstLine="0"/>
              <w:rPr>
                <w:sz w:val="23"/>
                <w:szCs w:val="23"/>
              </w:rPr>
            </w:pPr>
            <w:r w:rsidRPr="005B216A">
              <w:rPr>
                <w:sz w:val="23"/>
                <w:szCs w:val="23"/>
              </w:rPr>
              <w:t>Минимальная/максимальная пл</w:t>
            </w:r>
            <w:r w:rsidR="00D22DED" w:rsidRPr="005B216A">
              <w:rPr>
                <w:sz w:val="23"/>
                <w:szCs w:val="23"/>
              </w:rPr>
              <w:t>ощадь земельных участков: 3000</w:t>
            </w:r>
            <w:r w:rsidR="00E73F59">
              <w:rPr>
                <w:sz w:val="23"/>
                <w:szCs w:val="23"/>
              </w:rPr>
              <w:t xml:space="preserve"> </w:t>
            </w:r>
            <w:proofErr w:type="spellStart"/>
            <w:r w:rsidR="00E73F59">
              <w:rPr>
                <w:sz w:val="23"/>
                <w:szCs w:val="23"/>
              </w:rPr>
              <w:t>кв.м</w:t>
            </w:r>
            <w:proofErr w:type="spellEnd"/>
            <w:r w:rsidR="00D22DED" w:rsidRPr="005B216A">
              <w:rPr>
                <w:sz w:val="23"/>
                <w:szCs w:val="23"/>
              </w:rPr>
              <w:t>/</w:t>
            </w:r>
            <w:r w:rsidR="00E73F59">
              <w:rPr>
                <w:sz w:val="23"/>
                <w:szCs w:val="23"/>
              </w:rPr>
              <w:t>не подлежит установлению</w:t>
            </w:r>
            <w:r w:rsidRPr="005B216A">
              <w:rPr>
                <w:sz w:val="23"/>
                <w:szCs w:val="23"/>
              </w:rPr>
              <w:t>;</w:t>
            </w:r>
          </w:p>
          <w:p w:rsidR="007628FD" w:rsidRPr="005B216A" w:rsidRDefault="007628FD" w:rsidP="00673A87">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7628FD" w:rsidRPr="005B216A" w:rsidRDefault="007628FD" w:rsidP="00673A87">
            <w:pPr>
              <w:keepLines w:val="0"/>
              <w:overflowPunct/>
              <w:autoSpaceDE/>
              <w:autoSpaceDN/>
              <w:adjustRightInd/>
              <w:spacing w:line="240" w:lineRule="auto"/>
              <w:ind w:firstLine="0"/>
              <w:rPr>
                <w:sz w:val="23"/>
                <w:szCs w:val="23"/>
              </w:rPr>
            </w:pPr>
            <w:r w:rsidRPr="005B216A">
              <w:rPr>
                <w:sz w:val="23"/>
                <w:szCs w:val="23"/>
              </w:rPr>
              <w:lastRenderedPageBreak/>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5 м;</w:t>
            </w:r>
          </w:p>
          <w:p w:rsidR="007628FD" w:rsidRPr="005B216A" w:rsidRDefault="007628FD" w:rsidP="00673A87">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 м;</w:t>
            </w:r>
          </w:p>
          <w:p w:rsidR="007628FD" w:rsidRPr="005B216A" w:rsidRDefault="007628FD" w:rsidP="00673A8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7628FD" w:rsidRPr="005B216A" w:rsidRDefault="007628FD" w:rsidP="00673A87">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7628FD" w:rsidRPr="005B216A" w:rsidRDefault="007628FD" w:rsidP="00673A8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65254E">
        <w:trPr>
          <w:cantSplit/>
          <w:trHeight w:val="1095"/>
          <w:jc w:val="center"/>
        </w:trPr>
        <w:tc>
          <w:tcPr>
            <w:tcW w:w="2031" w:type="dxa"/>
            <w:shd w:val="clear" w:color="auto" w:fill="auto"/>
          </w:tcPr>
          <w:p w:rsidR="007628FD" w:rsidRPr="005B216A" w:rsidRDefault="007628FD" w:rsidP="00CF063E">
            <w:pPr>
              <w:pStyle w:val="aff3"/>
              <w:ind w:left="-37" w:right="-133"/>
              <w:rPr>
                <w:rFonts w:ascii="Times New Roman" w:hAnsi="Times New Roman" w:cs="Times New Roman"/>
                <w:sz w:val="23"/>
                <w:szCs w:val="23"/>
              </w:rPr>
            </w:pPr>
            <w:r w:rsidRPr="005B216A">
              <w:rPr>
                <w:rFonts w:ascii="Times New Roman" w:hAnsi="Times New Roman" w:cs="Times New Roman"/>
                <w:sz w:val="23"/>
                <w:szCs w:val="23"/>
              </w:rPr>
              <w:lastRenderedPageBreak/>
              <w:t>Недропользование</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геологических изысканий;</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6.1</w:t>
            </w:r>
          </w:p>
        </w:tc>
        <w:tc>
          <w:tcPr>
            <w:tcW w:w="7410" w:type="dxa"/>
            <w:vMerge/>
            <w:shd w:val="clear" w:color="auto" w:fill="auto"/>
          </w:tcPr>
          <w:p w:rsidR="007628FD" w:rsidRPr="005B216A" w:rsidRDefault="007628FD" w:rsidP="00CF063E">
            <w:pPr>
              <w:spacing w:line="240" w:lineRule="auto"/>
              <w:ind w:firstLine="0"/>
              <w:jc w:val="left"/>
              <w:rPr>
                <w:rFonts w:eastAsia="SimSun"/>
                <w:sz w:val="23"/>
                <w:szCs w:val="23"/>
                <w:lang w:eastAsia="zh-CN"/>
              </w:rPr>
            </w:pPr>
          </w:p>
        </w:tc>
      </w:tr>
      <w:tr w:rsidR="005B216A" w:rsidRPr="005B216A" w:rsidTr="0065254E">
        <w:trPr>
          <w:trHeight w:val="20"/>
          <w:jc w:val="center"/>
        </w:trPr>
        <w:tc>
          <w:tcPr>
            <w:tcW w:w="2031" w:type="dxa"/>
            <w:shd w:val="clear" w:color="auto" w:fill="FFFFFF"/>
          </w:tcPr>
          <w:p w:rsidR="007628FD" w:rsidRPr="005B216A" w:rsidRDefault="007628FD" w:rsidP="00CF063E">
            <w:pPr>
              <w:pStyle w:val="afff4"/>
              <w:rPr>
                <w:sz w:val="23"/>
                <w:szCs w:val="23"/>
              </w:rPr>
            </w:pPr>
            <w:r w:rsidRPr="005B216A">
              <w:rPr>
                <w:sz w:val="23"/>
                <w:szCs w:val="23"/>
              </w:rPr>
              <w:t>Нефтехимическая промышленность</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6.5</w:t>
            </w:r>
          </w:p>
        </w:tc>
        <w:tc>
          <w:tcPr>
            <w:tcW w:w="7410" w:type="dxa"/>
            <w:vMerge w:val="restart"/>
            <w:shd w:val="clear" w:color="auto" w:fill="auto"/>
          </w:tcPr>
          <w:p w:rsidR="007628FD" w:rsidRPr="005B216A" w:rsidRDefault="007628FD" w:rsidP="00E73F59">
            <w:pPr>
              <w:spacing w:line="240" w:lineRule="auto"/>
              <w:ind w:firstLine="0"/>
              <w:rPr>
                <w:sz w:val="23"/>
                <w:szCs w:val="23"/>
              </w:rPr>
            </w:pPr>
            <w:r w:rsidRPr="005B216A">
              <w:rPr>
                <w:sz w:val="23"/>
                <w:szCs w:val="23"/>
              </w:rPr>
              <w:t>Минимальная/максимальная площадь земельных участков: 3000</w:t>
            </w:r>
            <w:r w:rsidR="00E73F59">
              <w:rPr>
                <w:sz w:val="23"/>
                <w:szCs w:val="23"/>
              </w:rPr>
              <w:t xml:space="preserve"> </w:t>
            </w:r>
            <w:proofErr w:type="spellStart"/>
            <w:r w:rsidR="00E73F59">
              <w:rPr>
                <w:sz w:val="23"/>
                <w:szCs w:val="23"/>
              </w:rPr>
              <w:t>кв.м</w:t>
            </w:r>
            <w:proofErr w:type="spellEnd"/>
            <w:r w:rsidRPr="005B216A">
              <w:rPr>
                <w:sz w:val="23"/>
                <w:szCs w:val="23"/>
              </w:rPr>
              <w:t>/</w:t>
            </w:r>
            <w:r w:rsidR="00E73F59">
              <w:rPr>
                <w:sz w:val="23"/>
                <w:szCs w:val="23"/>
              </w:rPr>
              <w:t>не подлежит установлению</w:t>
            </w:r>
            <w:r w:rsidRPr="005B216A">
              <w:rPr>
                <w:sz w:val="23"/>
                <w:szCs w:val="23"/>
              </w:rPr>
              <w:t>;</w:t>
            </w:r>
          </w:p>
          <w:p w:rsidR="007628FD" w:rsidRPr="005B216A" w:rsidRDefault="007628FD" w:rsidP="00E73F59">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7628FD" w:rsidRPr="005B216A" w:rsidRDefault="007628FD" w:rsidP="00E73F59">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5 м;</w:t>
            </w:r>
          </w:p>
          <w:p w:rsidR="007628FD" w:rsidRPr="005B216A" w:rsidRDefault="007628FD" w:rsidP="00E73F59">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 м;</w:t>
            </w:r>
          </w:p>
          <w:p w:rsidR="007628FD" w:rsidRPr="005B216A" w:rsidRDefault="007628FD" w:rsidP="00E73F5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7628FD" w:rsidRPr="005B216A" w:rsidRDefault="007628FD" w:rsidP="00E73F59">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7628FD" w:rsidRPr="005B216A" w:rsidRDefault="007628FD" w:rsidP="00E73F59">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w:t>
            </w:r>
          </w:p>
          <w:p w:rsidR="007628FD" w:rsidRPr="005B216A" w:rsidRDefault="007628FD" w:rsidP="00E73F59">
            <w:pPr>
              <w:pStyle w:val="ConsPlusNormal"/>
              <w:ind w:firstLine="0"/>
              <w:jc w:val="both"/>
              <w:rPr>
                <w:sz w:val="23"/>
                <w:szCs w:val="23"/>
              </w:rPr>
            </w:pPr>
            <w:r w:rsidRPr="005B216A">
              <w:rPr>
                <w:sz w:val="23"/>
                <w:szCs w:val="23"/>
              </w:rPr>
              <w:t>процент застройки подземной части не регламентируется.</w:t>
            </w:r>
          </w:p>
        </w:tc>
      </w:tr>
      <w:tr w:rsidR="005B216A" w:rsidRPr="005B216A" w:rsidTr="0065254E">
        <w:trPr>
          <w:trHeight w:val="20"/>
          <w:jc w:val="center"/>
        </w:trPr>
        <w:tc>
          <w:tcPr>
            <w:tcW w:w="2031" w:type="dxa"/>
            <w:shd w:val="clear" w:color="auto" w:fill="auto"/>
          </w:tcPr>
          <w:p w:rsidR="007628FD" w:rsidRPr="005B216A" w:rsidRDefault="007628FD" w:rsidP="00CF063E">
            <w:pPr>
              <w:pStyle w:val="afff4"/>
              <w:rPr>
                <w:sz w:val="23"/>
                <w:szCs w:val="23"/>
              </w:rPr>
            </w:pPr>
            <w:r w:rsidRPr="005B216A">
              <w:rPr>
                <w:sz w:val="23"/>
                <w:szCs w:val="23"/>
              </w:rPr>
              <w:t>Строительная промышленность</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6.6</w:t>
            </w:r>
          </w:p>
        </w:tc>
        <w:tc>
          <w:tcPr>
            <w:tcW w:w="7410" w:type="dxa"/>
            <w:vMerge/>
            <w:shd w:val="clear" w:color="auto" w:fill="auto"/>
          </w:tcPr>
          <w:p w:rsidR="007628FD" w:rsidRPr="005B216A" w:rsidRDefault="007628FD" w:rsidP="00CF063E">
            <w:pPr>
              <w:pStyle w:val="ConsPlusNormal"/>
              <w:ind w:firstLine="0"/>
              <w:jc w:val="center"/>
              <w:rPr>
                <w:sz w:val="23"/>
                <w:szCs w:val="23"/>
              </w:rPr>
            </w:pPr>
          </w:p>
        </w:tc>
      </w:tr>
      <w:tr w:rsidR="005B216A" w:rsidRPr="005B216A" w:rsidTr="0065254E">
        <w:trPr>
          <w:trHeight w:val="20"/>
          <w:jc w:val="center"/>
        </w:trPr>
        <w:tc>
          <w:tcPr>
            <w:tcW w:w="2031" w:type="dxa"/>
            <w:shd w:val="clear" w:color="auto" w:fill="auto"/>
          </w:tcPr>
          <w:p w:rsidR="007628FD" w:rsidRPr="005B216A" w:rsidRDefault="007628FD" w:rsidP="00CF063E">
            <w:pPr>
              <w:pStyle w:val="afff9"/>
              <w:ind w:right="-133"/>
              <w:rPr>
                <w:rFonts w:ascii="Times New Roman" w:hAnsi="Times New Roman" w:cs="Times New Roman"/>
                <w:sz w:val="23"/>
                <w:szCs w:val="23"/>
              </w:rPr>
            </w:pPr>
            <w:r w:rsidRPr="005B216A">
              <w:rPr>
                <w:rFonts w:ascii="Times New Roman" w:hAnsi="Times New Roman" w:cs="Times New Roman"/>
                <w:sz w:val="23"/>
                <w:szCs w:val="23"/>
              </w:rPr>
              <w:lastRenderedPageBreak/>
              <w:t>Обслуживание железнодорожных перевозок</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7.1.2</w:t>
            </w:r>
          </w:p>
        </w:tc>
        <w:tc>
          <w:tcPr>
            <w:tcW w:w="7410" w:type="dxa"/>
            <w:shd w:val="clear" w:color="auto" w:fill="auto"/>
          </w:tcPr>
          <w:p w:rsidR="007628FD" w:rsidRPr="005B216A" w:rsidRDefault="007628FD" w:rsidP="00E73F59">
            <w:pPr>
              <w:spacing w:line="240" w:lineRule="auto"/>
              <w:ind w:firstLine="0"/>
              <w:rPr>
                <w:sz w:val="23"/>
                <w:szCs w:val="23"/>
              </w:rPr>
            </w:pPr>
            <w:r w:rsidRPr="005B216A">
              <w:rPr>
                <w:sz w:val="23"/>
                <w:szCs w:val="23"/>
              </w:rPr>
              <w:t>Минимальная/максимальная площадь земельных участков: 100</w:t>
            </w:r>
            <w:r w:rsidR="00154ACC">
              <w:rPr>
                <w:sz w:val="23"/>
                <w:szCs w:val="23"/>
              </w:rPr>
              <w:t xml:space="preserve"> </w:t>
            </w:r>
            <w:proofErr w:type="spellStart"/>
            <w:r w:rsidR="00154ACC">
              <w:rPr>
                <w:sz w:val="23"/>
                <w:szCs w:val="23"/>
              </w:rPr>
              <w:t>кв.м</w:t>
            </w:r>
            <w:proofErr w:type="spellEnd"/>
            <w:r w:rsidRPr="005B216A">
              <w:rPr>
                <w:sz w:val="23"/>
                <w:szCs w:val="23"/>
              </w:rPr>
              <w:t>/</w:t>
            </w:r>
            <w:r w:rsidR="00154ACC">
              <w:rPr>
                <w:sz w:val="23"/>
                <w:szCs w:val="23"/>
              </w:rPr>
              <w:t>не подлежит установлению</w:t>
            </w:r>
            <w:r w:rsidRPr="005B216A">
              <w:rPr>
                <w:sz w:val="23"/>
                <w:szCs w:val="23"/>
              </w:rPr>
              <w:t xml:space="preserve">; </w:t>
            </w:r>
          </w:p>
          <w:p w:rsidR="007628FD" w:rsidRPr="005B216A" w:rsidRDefault="007628FD" w:rsidP="00E73F59">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7628FD" w:rsidRPr="005B216A" w:rsidRDefault="007628FD" w:rsidP="00E73F59">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7628FD" w:rsidRPr="005B216A" w:rsidRDefault="007628FD" w:rsidP="00E73F5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65254E" w:rsidRPr="005B216A" w:rsidRDefault="007628FD" w:rsidP="00E73F59">
            <w:pPr>
              <w:spacing w:line="240" w:lineRule="auto"/>
              <w:ind w:firstLine="0"/>
              <w:rPr>
                <w:sz w:val="23"/>
                <w:szCs w:val="23"/>
              </w:rPr>
            </w:pPr>
            <w:r w:rsidRPr="005B216A">
              <w:rPr>
                <w:sz w:val="23"/>
                <w:szCs w:val="23"/>
              </w:rPr>
              <w:t>- максимальная высота соо</w:t>
            </w:r>
            <w:r w:rsidR="0065254E" w:rsidRPr="005B216A">
              <w:rPr>
                <w:sz w:val="23"/>
                <w:szCs w:val="23"/>
              </w:rPr>
              <w:t xml:space="preserve">ружений от уровня земли </w:t>
            </w:r>
            <w:r w:rsidR="00EC2ED1">
              <w:rPr>
                <w:sz w:val="23"/>
                <w:szCs w:val="23"/>
              </w:rPr>
              <w:t>-</w:t>
            </w:r>
            <w:r w:rsidR="0065254E" w:rsidRPr="005B216A">
              <w:rPr>
                <w:sz w:val="23"/>
                <w:szCs w:val="23"/>
              </w:rPr>
              <w:t xml:space="preserve"> 60 м;</w:t>
            </w:r>
          </w:p>
          <w:p w:rsidR="007628FD" w:rsidRPr="005B216A" w:rsidRDefault="007628FD" w:rsidP="00E73F59">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65254E" w:rsidRPr="005B216A">
              <w:rPr>
                <w:sz w:val="23"/>
                <w:szCs w:val="23"/>
              </w:rPr>
              <w:t xml:space="preserve"> </w:t>
            </w:r>
            <w:r w:rsidRPr="005B216A">
              <w:rPr>
                <w:sz w:val="23"/>
                <w:szCs w:val="23"/>
              </w:rPr>
              <w:t>процент застройки подземной части не регламентируется.</w:t>
            </w:r>
          </w:p>
        </w:tc>
      </w:tr>
      <w:tr w:rsidR="005B216A" w:rsidRPr="005B216A" w:rsidTr="0065254E">
        <w:trPr>
          <w:trHeight w:val="20"/>
          <w:jc w:val="center"/>
        </w:trPr>
        <w:tc>
          <w:tcPr>
            <w:tcW w:w="2031" w:type="dxa"/>
            <w:shd w:val="clear" w:color="auto" w:fill="auto"/>
          </w:tcPr>
          <w:p w:rsidR="007628FD" w:rsidRPr="005B216A" w:rsidRDefault="007628FD" w:rsidP="00CF063E">
            <w:pPr>
              <w:pStyle w:val="afff9"/>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дорог</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7.2.1</w:t>
            </w:r>
          </w:p>
        </w:tc>
        <w:tc>
          <w:tcPr>
            <w:tcW w:w="7410" w:type="dxa"/>
            <w:shd w:val="clear" w:color="auto" w:fill="auto"/>
          </w:tcPr>
          <w:p w:rsidR="007628FD" w:rsidRPr="005B216A" w:rsidRDefault="007628FD" w:rsidP="00CF063E">
            <w:pPr>
              <w:spacing w:line="240" w:lineRule="auto"/>
              <w:ind w:firstLine="34"/>
              <w:rPr>
                <w:sz w:val="23"/>
                <w:szCs w:val="23"/>
              </w:rPr>
            </w:pPr>
            <w:r w:rsidRPr="005B216A">
              <w:rPr>
                <w:sz w:val="23"/>
                <w:szCs w:val="23"/>
              </w:rPr>
              <w:t xml:space="preserve">Минимальная/максимальная площадь земельного участка </w:t>
            </w:r>
            <w:r w:rsidR="00EC2ED1">
              <w:rPr>
                <w:sz w:val="23"/>
                <w:szCs w:val="23"/>
              </w:rPr>
              <w:t>-</w:t>
            </w:r>
            <w:r w:rsidRPr="005B216A">
              <w:rPr>
                <w:sz w:val="23"/>
                <w:szCs w:val="23"/>
              </w:rPr>
              <w:t xml:space="preserve"> 10</w:t>
            </w:r>
            <w:r w:rsidR="00E73F59">
              <w:rPr>
                <w:sz w:val="23"/>
                <w:szCs w:val="23"/>
              </w:rPr>
              <w:t xml:space="preserve"> </w:t>
            </w:r>
            <w:proofErr w:type="spellStart"/>
            <w:r w:rsidR="00E73F59">
              <w:rPr>
                <w:sz w:val="23"/>
                <w:szCs w:val="23"/>
              </w:rPr>
              <w:t>кв.м</w:t>
            </w:r>
            <w:proofErr w:type="spellEnd"/>
            <w:r w:rsidRPr="005B216A">
              <w:rPr>
                <w:sz w:val="23"/>
                <w:szCs w:val="23"/>
              </w:rPr>
              <w:t>/</w:t>
            </w:r>
            <w:r w:rsidR="00E73F59">
              <w:rPr>
                <w:sz w:val="23"/>
                <w:szCs w:val="23"/>
              </w:rPr>
              <w:t>не подлежит установлению</w:t>
            </w:r>
            <w:r w:rsidRPr="005B216A">
              <w:rPr>
                <w:sz w:val="23"/>
                <w:szCs w:val="23"/>
              </w:rPr>
              <w:t>;</w:t>
            </w:r>
          </w:p>
          <w:p w:rsidR="007628FD" w:rsidRPr="005B216A" w:rsidRDefault="007628FD" w:rsidP="00CF063E">
            <w:pPr>
              <w:spacing w:line="240" w:lineRule="auto"/>
              <w:ind w:firstLine="34"/>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Pr="005B216A">
              <w:rPr>
                <w:sz w:val="23"/>
                <w:szCs w:val="23"/>
              </w:rPr>
              <w:t xml:space="preserve"> </w:t>
            </w:r>
            <w:r w:rsidR="00EC2ED1">
              <w:rPr>
                <w:sz w:val="23"/>
                <w:szCs w:val="23"/>
              </w:rPr>
              <w:t>-</w:t>
            </w:r>
            <w:r w:rsidRPr="005B216A">
              <w:rPr>
                <w:sz w:val="23"/>
                <w:szCs w:val="23"/>
              </w:rPr>
              <w:t xml:space="preserve"> 4 м; </w:t>
            </w:r>
          </w:p>
          <w:p w:rsidR="007628FD" w:rsidRPr="005B216A" w:rsidRDefault="007628FD" w:rsidP="00CF063E">
            <w:pPr>
              <w:spacing w:line="240" w:lineRule="auto"/>
              <w:ind w:firstLine="0"/>
              <w:rPr>
                <w:sz w:val="23"/>
                <w:szCs w:val="23"/>
              </w:rPr>
            </w:pPr>
            <w:r w:rsidRPr="005B216A">
              <w:rPr>
                <w:sz w:val="23"/>
                <w:szCs w:val="23"/>
              </w:rPr>
              <w:t xml:space="preserve">- минимальные отступы от границ земельных участков </w:t>
            </w:r>
            <w:r w:rsidR="00EC2ED1">
              <w:rPr>
                <w:rFonts w:eastAsia="SimSun"/>
                <w:sz w:val="23"/>
                <w:szCs w:val="23"/>
                <w:lang w:eastAsia="zh-CN"/>
              </w:rPr>
              <w:t>-</w:t>
            </w:r>
            <w:r w:rsidRPr="005B216A">
              <w:rPr>
                <w:sz w:val="23"/>
                <w:szCs w:val="23"/>
              </w:rPr>
              <w:t xml:space="preserve"> 1 м;</w:t>
            </w:r>
          </w:p>
          <w:p w:rsidR="007628FD" w:rsidRPr="005B216A" w:rsidRDefault="007628FD" w:rsidP="00CF063E">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7628FD" w:rsidRPr="005B216A" w:rsidRDefault="007628FD" w:rsidP="00CF063E">
            <w:pPr>
              <w:spacing w:line="240" w:lineRule="auto"/>
              <w:ind w:firstLine="0"/>
              <w:rPr>
                <w:sz w:val="23"/>
                <w:szCs w:val="23"/>
              </w:rPr>
            </w:pPr>
            <w:r w:rsidRPr="005B216A">
              <w:rPr>
                <w:sz w:val="23"/>
                <w:szCs w:val="23"/>
              </w:rPr>
              <w:t xml:space="preserve">- максимальная высота зданий от уровня земли </w:t>
            </w:r>
            <w:r w:rsidR="00EC2ED1">
              <w:rPr>
                <w:sz w:val="23"/>
                <w:szCs w:val="23"/>
              </w:rPr>
              <w:t>-</w:t>
            </w:r>
            <w:r w:rsidRPr="005B216A">
              <w:rPr>
                <w:sz w:val="23"/>
                <w:szCs w:val="23"/>
              </w:rPr>
              <w:t xml:space="preserve"> 9 м, сооружений </w:t>
            </w:r>
            <w:r w:rsidR="00EC2ED1">
              <w:rPr>
                <w:rFonts w:eastAsia="SimSun"/>
                <w:sz w:val="23"/>
                <w:szCs w:val="23"/>
                <w:lang w:eastAsia="zh-CN"/>
              </w:rPr>
              <w:t>-</w:t>
            </w:r>
            <w:r w:rsidRPr="005B216A">
              <w:rPr>
                <w:sz w:val="23"/>
                <w:szCs w:val="23"/>
              </w:rPr>
              <w:t xml:space="preserve"> 20 м; </w:t>
            </w:r>
          </w:p>
          <w:p w:rsidR="007628FD" w:rsidRPr="005B216A" w:rsidRDefault="007628FD" w:rsidP="00CF063E">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p>
          <w:p w:rsidR="007628FD" w:rsidRPr="005B216A" w:rsidRDefault="007628FD" w:rsidP="00CF063E">
            <w:pPr>
              <w:spacing w:line="240" w:lineRule="auto"/>
              <w:ind w:firstLine="0"/>
              <w:rPr>
                <w:sz w:val="23"/>
                <w:szCs w:val="23"/>
              </w:rPr>
            </w:pPr>
            <w:r w:rsidRPr="005B216A">
              <w:rPr>
                <w:sz w:val="23"/>
                <w:szCs w:val="23"/>
              </w:rPr>
              <w:t>Не распространяются на линейные объекты.</w:t>
            </w:r>
          </w:p>
          <w:p w:rsidR="007628FD" w:rsidRPr="005B216A" w:rsidRDefault="007628FD" w:rsidP="00CF063E">
            <w:pPr>
              <w:pStyle w:val="ConsPlusNormal"/>
              <w:ind w:firstLine="0"/>
              <w:jc w:val="center"/>
              <w:rPr>
                <w:sz w:val="23"/>
                <w:szCs w:val="23"/>
              </w:rPr>
            </w:pPr>
          </w:p>
        </w:tc>
      </w:tr>
      <w:tr w:rsidR="005B216A" w:rsidRPr="005B216A" w:rsidTr="0065254E">
        <w:trPr>
          <w:trHeight w:val="20"/>
          <w:jc w:val="center"/>
        </w:trPr>
        <w:tc>
          <w:tcPr>
            <w:tcW w:w="2031"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986"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5B216A">
              <w:rPr>
                <w:rFonts w:ascii="Times New Roman" w:hAnsi="Times New Roman" w:cs="Times New Roman"/>
                <w:sz w:val="23"/>
                <w:szCs w:val="23"/>
              </w:rPr>
              <w:lastRenderedPageBreak/>
              <w:t xml:space="preserve">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9.3</w:t>
            </w:r>
          </w:p>
        </w:tc>
        <w:tc>
          <w:tcPr>
            <w:tcW w:w="7410" w:type="dxa"/>
            <w:shd w:val="clear" w:color="auto" w:fill="auto"/>
          </w:tcPr>
          <w:p w:rsidR="00A12737" w:rsidRPr="005B216A" w:rsidRDefault="00A12737" w:rsidP="00E73F59">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A12737">
            <w:pPr>
              <w:pStyle w:val="afff4"/>
              <w:jc w:val="center"/>
              <w:rPr>
                <w:sz w:val="23"/>
                <w:szCs w:val="23"/>
              </w:rPr>
            </w:pPr>
          </w:p>
        </w:tc>
      </w:tr>
      <w:tr w:rsidR="005B216A" w:rsidRPr="005B216A" w:rsidTr="0065254E">
        <w:trPr>
          <w:cantSplit/>
          <w:trHeight w:val="411"/>
          <w:jc w:val="center"/>
        </w:trPr>
        <w:tc>
          <w:tcPr>
            <w:tcW w:w="2031" w:type="dxa"/>
            <w:shd w:val="clear" w:color="auto" w:fill="FFFFFF"/>
          </w:tcPr>
          <w:p w:rsidR="007628FD" w:rsidRPr="005B216A" w:rsidRDefault="007628FD" w:rsidP="00CF063E">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9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1134"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410" w:type="dxa"/>
            <w:shd w:val="clear" w:color="auto" w:fill="auto"/>
          </w:tcPr>
          <w:p w:rsidR="007628FD" w:rsidRPr="005B216A" w:rsidRDefault="007628FD" w:rsidP="00E73F59">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7628FD" w:rsidRPr="005B216A" w:rsidRDefault="007628FD" w:rsidP="00CF063E">
            <w:pPr>
              <w:pStyle w:val="afff4"/>
              <w:jc w:val="center"/>
              <w:rPr>
                <w:sz w:val="23"/>
                <w:szCs w:val="23"/>
              </w:rPr>
            </w:pPr>
          </w:p>
        </w:tc>
      </w:tr>
    </w:tbl>
    <w:p w:rsidR="007628FD" w:rsidRPr="005B216A" w:rsidRDefault="007628FD" w:rsidP="007628FD">
      <w:pPr>
        <w:spacing w:line="240" w:lineRule="auto"/>
        <w:ind w:firstLine="0"/>
        <w:rPr>
          <w:rFonts w:eastAsia="SimSun"/>
          <w:b/>
          <w:sz w:val="16"/>
          <w:szCs w:val="16"/>
          <w:lang w:eastAsia="zh-CN"/>
        </w:rPr>
      </w:pPr>
    </w:p>
    <w:p w:rsidR="007628FD" w:rsidRPr="005B216A" w:rsidRDefault="007628FD" w:rsidP="007628FD">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7628FD" w:rsidRPr="005B216A" w:rsidRDefault="007628FD" w:rsidP="007628FD">
      <w:pPr>
        <w:spacing w:line="240" w:lineRule="auto"/>
        <w:ind w:firstLine="0"/>
        <w:rPr>
          <w:rFonts w:eastAsia="SimSun"/>
          <w:sz w:val="16"/>
          <w:szCs w:val="16"/>
          <w:lang w:eastAsia="zh-CN"/>
        </w:rPr>
      </w:pP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4386"/>
        <w:gridCol w:w="850"/>
        <w:gridCol w:w="7639"/>
      </w:tblGrid>
      <w:tr w:rsidR="005B216A" w:rsidRPr="005B216A" w:rsidTr="00CF063E">
        <w:trPr>
          <w:cantSplit/>
          <w:trHeight w:val="77"/>
          <w:jc w:val="center"/>
        </w:trPr>
        <w:tc>
          <w:tcPr>
            <w:tcW w:w="2607"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386" w:type="dxa"/>
            <w:shd w:val="clear" w:color="auto" w:fill="auto"/>
            <w:vAlign w:val="center"/>
          </w:tcPr>
          <w:p w:rsidR="007628FD" w:rsidRPr="005B216A" w:rsidRDefault="007628FD" w:rsidP="00CF063E">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7628FD" w:rsidRPr="005B216A" w:rsidRDefault="007628FD" w:rsidP="00CF063E">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9"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CF063E">
        <w:trPr>
          <w:cantSplit/>
          <w:trHeight w:val="153"/>
          <w:jc w:val="center"/>
        </w:trPr>
        <w:tc>
          <w:tcPr>
            <w:tcW w:w="2607"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sz w:val="23"/>
                <w:szCs w:val="23"/>
              </w:rPr>
              <w:t>1</w:t>
            </w:r>
          </w:p>
        </w:tc>
        <w:tc>
          <w:tcPr>
            <w:tcW w:w="4386" w:type="dxa"/>
            <w:shd w:val="clear" w:color="auto" w:fill="auto"/>
            <w:vAlign w:val="center"/>
          </w:tcPr>
          <w:p w:rsidR="007628FD" w:rsidRPr="005B216A" w:rsidRDefault="007628FD" w:rsidP="00CF063E">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7628FD" w:rsidRPr="005B216A" w:rsidRDefault="007628FD" w:rsidP="00CF063E">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39" w:type="dxa"/>
            <w:shd w:val="clear" w:color="auto" w:fill="auto"/>
            <w:vAlign w:val="center"/>
          </w:tcPr>
          <w:p w:rsidR="007628FD" w:rsidRPr="005B216A" w:rsidRDefault="007628FD" w:rsidP="00CF063E">
            <w:pPr>
              <w:widowControl w:val="0"/>
              <w:spacing w:line="240" w:lineRule="auto"/>
              <w:ind w:firstLine="0"/>
              <w:jc w:val="center"/>
              <w:rPr>
                <w:sz w:val="23"/>
                <w:szCs w:val="23"/>
              </w:rPr>
            </w:pPr>
            <w:r w:rsidRPr="005B216A">
              <w:rPr>
                <w:sz w:val="23"/>
                <w:szCs w:val="23"/>
              </w:rPr>
              <w:t>4</w:t>
            </w:r>
          </w:p>
        </w:tc>
      </w:tr>
      <w:tr w:rsidR="005B216A" w:rsidRPr="005B216A" w:rsidTr="00CF063E">
        <w:trPr>
          <w:cantSplit/>
          <w:trHeight w:val="3036"/>
          <w:jc w:val="center"/>
        </w:trPr>
        <w:tc>
          <w:tcPr>
            <w:tcW w:w="2607" w:type="dxa"/>
            <w:shd w:val="clear" w:color="auto" w:fill="FFFFFF"/>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Связь</w:t>
            </w:r>
          </w:p>
        </w:tc>
        <w:tc>
          <w:tcPr>
            <w:tcW w:w="43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 w:anchor="/document/70736874/entry/1311" w:history="1">
              <w:r w:rsidRPr="005B216A">
                <w:rPr>
                  <w:rFonts w:ascii="Times New Roman" w:hAnsi="Times New Roman" w:cs="Times New Roman"/>
                  <w:sz w:val="23"/>
                  <w:szCs w:val="23"/>
                </w:rPr>
                <w:t>кодами 3.1.1</w:t>
              </w:r>
            </w:hyperlink>
            <w:r w:rsidRPr="005B216A">
              <w:rPr>
                <w:rFonts w:ascii="Times New Roman" w:hAnsi="Times New Roman" w:cs="Times New Roman"/>
                <w:sz w:val="23"/>
                <w:szCs w:val="23"/>
              </w:rPr>
              <w:t>, </w:t>
            </w:r>
            <w:hyperlink r:id="rId18" w:anchor="/document/70736874/entry/1323" w:history="1">
              <w:r w:rsidRPr="005B216A">
                <w:rPr>
                  <w:rFonts w:ascii="Times New Roman" w:hAnsi="Times New Roman" w:cs="Times New Roman"/>
                  <w:sz w:val="23"/>
                  <w:szCs w:val="23"/>
                </w:rPr>
                <w:t>3.2.3</w:t>
              </w:r>
            </w:hyperlink>
          </w:p>
        </w:tc>
        <w:tc>
          <w:tcPr>
            <w:tcW w:w="850"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639" w:type="dxa"/>
            <w:shd w:val="clear" w:color="auto" w:fill="auto"/>
          </w:tcPr>
          <w:p w:rsidR="007628FD" w:rsidRPr="005B216A" w:rsidRDefault="007628FD" w:rsidP="00E73F59">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7628FD" w:rsidRPr="005B216A" w:rsidRDefault="007628FD" w:rsidP="00E73F5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7628FD" w:rsidRPr="005B216A" w:rsidRDefault="007628FD" w:rsidP="00E73F59">
            <w:pPr>
              <w:spacing w:line="240" w:lineRule="auto"/>
              <w:ind w:firstLine="0"/>
              <w:rPr>
                <w:sz w:val="23"/>
                <w:szCs w:val="23"/>
              </w:rPr>
            </w:pPr>
            <w:r w:rsidRPr="005B216A">
              <w:rPr>
                <w:sz w:val="23"/>
                <w:szCs w:val="23"/>
              </w:rPr>
              <w:t>- максимальная высота сооружений от уровня земли - 100 м;</w:t>
            </w:r>
          </w:p>
          <w:p w:rsidR="007628FD" w:rsidRPr="005B216A" w:rsidRDefault="007628FD" w:rsidP="00E73F59">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7628FD" w:rsidRPr="005B216A" w:rsidRDefault="007628FD" w:rsidP="00E73F59">
            <w:pPr>
              <w:spacing w:line="240" w:lineRule="auto"/>
              <w:ind w:firstLine="0"/>
              <w:rPr>
                <w:sz w:val="23"/>
                <w:szCs w:val="23"/>
              </w:rPr>
            </w:pPr>
            <w:r w:rsidRPr="005B216A">
              <w:rPr>
                <w:sz w:val="23"/>
                <w:szCs w:val="23"/>
              </w:rPr>
              <w:t>Не распространяются на линейные объекты. В соответствии с проектной документацией или документацией по планировке территории.</w:t>
            </w:r>
          </w:p>
        </w:tc>
      </w:tr>
      <w:tr w:rsidR="005B216A" w:rsidRPr="005B216A" w:rsidTr="00CF063E">
        <w:trPr>
          <w:cantSplit/>
          <w:trHeight w:val="3036"/>
          <w:jc w:val="center"/>
        </w:trPr>
        <w:tc>
          <w:tcPr>
            <w:tcW w:w="2607" w:type="dxa"/>
            <w:shd w:val="clear" w:color="auto" w:fill="FFFFFF"/>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43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639" w:type="dxa"/>
            <w:shd w:val="clear" w:color="auto" w:fill="auto"/>
          </w:tcPr>
          <w:p w:rsidR="007628FD" w:rsidRPr="005B216A" w:rsidRDefault="007628FD" w:rsidP="00E73F59">
            <w:pPr>
              <w:spacing w:line="240" w:lineRule="auto"/>
              <w:ind w:firstLine="0"/>
              <w:rPr>
                <w:sz w:val="23"/>
                <w:szCs w:val="23"/>
              </w:rPr>
            </w:pPr>
            <w:r w:rsidRPr="005B216A">
              <w:rPr>
                <w:sz w:val="23"/>
                <w:szCs w:val="23"/>
              </w:rPr>
              <w:t>Минимальная/максимальн</w:t>
            </w:r>
            <w:r w:rsidR="00E73F59">
              <w:rPr>
                <w:sz w:val="23"/>
                <w:szCs w:val="23"/>
              </w:rPr>
              <w:t>ая площадь земельных участков: 30</w:t>
            </w:r>
            <w:r w:rsidRPr="005B216A">
              <w:rPr>
                <w:sz w:val="23"/>
                <w:szCs w:val="23"/>
              </w:rPr>
              <w:t xml:space="preserve">00/25000 </w:t>
            </w:r>
            <w:proofErr w:type="spellStart"/>
            <w:r w:rsidRPr="005B216A">
              <w:rPr>
                <w:sz w:val="23"/>
                <w:szCs w:val="23"/>
              </w:rPr>
              <w:t>кв.м</w:t>
            </w:r>
            <w:proofErr w:type="spellEnd"/>
            <w:r w:rsidRPr="005B216A">
              <w:rPr>
                <w:sz w:val="23"/>
                <w:szCs w:val="23"/>
              </w:rPr>
              <w:t xml:space="preserve">; </w:t>
            </w:r>
          </w:p>
          <w:p w:rsidR="007628FD" w:rsidRPr="005B216A" w:rsidRDefault="007628FD" w:rsidP="00E73F59">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7628FD" w:rsidRPr="005B216A" w:rsidRDefault="007628FD" w:rsidP="00E73F59">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7628FD" w:rsidRPr="005B216A" w:rsidRDefault="007628FD" w:rsidP="00E73F5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7628FD" w:rsidRPr="005B216A" w:rsidRDefault="007628FD" w:rsidP="00E73F59">
            <w:pPr>
              <w:spacing w:line="240" w:lineRule="auto"/>
              <w:ind w:firstLine="0"/>
              <w:rPr>
                <w:sz w:val="23"/>
                <w:szCs w:val="23"/>
              </w:rPr>
            </w:pPr>
            <w:r w:rsidRPr="005B216A">
              <w:rPr>
                <w:sz w:val="23"/>
                <w:szCs w:val="23"/>
              </w:rPr>
              <w:t xml:space="preserve">- максимальная высота зданий, сооружений от уровня земли </w:t>
            </w:r>
            <w:r w:rsidR="00EC2ED1">
              <w:rPr>
                <w:sz w:val="23"/>
                <w:szCs w:val="23"/>
              </w:rPr>
              <w:t>-</w:t>
            </w:r>
            <w:r w:rsidRPr="005B216A">
              <w:rPr>
                <w:sz w:val="23"/>
                <w:szCs w:val="23"/>
              </w:rPr>
              <w:t xml:space="preserve"> 50 м;</w:t>
            </w:r>
          </w:p>
          <w:p w:rsidR="007628FD" w:rsidRPr="005B216A" w:rsidRDefault="007628FD" w:rsidP="00E73F59">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p>
          <w:p w:rsidR="007628FD" w:rsidRPr="005B216A" w:rsidRDefault="007628FD" w:rsidP="00E73F59">
            <w:pPr>
              <w:spacing w:line="240" w:lineRule="auto"/>
              <w:ind w:firstLine="0"/>
              <w:rPr>
                <w:sz w:val="23"/>
                <w:szCs w:val="23"/>
              </w:rPr>
            </w:pPr>
            <w:r w:rsidRPr="005B216A">
              <w:rPr>
                <w:sz w:val="23"/>
                <w:szCs w:val="23"/>
              </w:rPr>
              <w:t>процент застройки подземной части не регламентируется.</w:t>
            </w:r>
          </w:p>
        </w:tc>
      </w:tr>
      <w:tr w:rsidR="005B216A" w:rsidRPr="005B216A" w:rsidTr="00CF063E">
        <w:trPr>
          <w:cantSplit/>
          <w:trHeight w:val="1151"/>
          <w:jc w:val="center"/>
        </w:trPr>
        <w:tc>
          <w:tcPr>
            <w:tcW w:w="2607" w:type="dxa"/>
            <w:shd w:val="clear" w:color="auto" w:fill="FFFFFF"/>
          </w:tcPr>
          <w:p w:rsidR="007628FD" w:rsidRPr="005B216A" w:rsidRDefault="007628FD" w:rsidP="00CF063E">
            <w:pPr>
              <w:pStyle w:val="afff9"/>
              <w:rPr>
                <w:rFonts w:ascii="Times New Roman" w:hAnsi="Times New Roman" w:cs="Times New Roman"/>
                <w:sz w:val="23"/>
                <w:szCs w:val="23"/>
              </w:rPr>
            </w:pPr>
            <w:r w:rsidRPr="005B216A">
              <w:rPr>
                <w:rFonts w:ascii="Times New Roman" w:hAnsi="Times New Roman" w:cs="Times New Roman"/>
                <w:sz w:val="23"/>
                <w:szCs w:val="23"/>
              </w:rPr>
              <w:t>Железнодорожные пути</w:t>
            </w:r>
          </w:p>
        </w:tc>
        <w:tc>
          <w:tcPr>
            <w:tcW w:w="43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железнодорожных путей</w:t>
            </w:r>
          </w:p>
        </w:tc>
        <w:tc>
          <w:tcPr>
            <w:tcW w:w="850"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7.1.1</w:t>
            </w:r>
          </w:p>
        </w:tc>
        <w:tc>
          <w:tcPr>
            <w:tcW w:w="7639" w:type="dxa"/>
            <w:shd w:val="clear" w:color="auto" w:fill="auto"/>
          </w:tcPr>
          <w:p w:rsidR="007628FD" w:rsidRPr="005B216A" w:rsidRDefault="007628FD" w:rsidP="00E73F59">
            <w:pPr>
              <w:pStyle w:val="afff4"/>
              <w:spacing w:before="0" w:beforeAutospacing="0" w:after="0" w:afterAutospacing="0"/>
              <w:jc w:val="both"/>
              <w:rPr>
                <w:sz w:val="23"/>
                <w:szCs w:val="23"/>
              </w:rPr>
            </w:pPr>
            <w:r w:rsidRPr="005B216A">
              <w:rPr>
                <w:sz w:val="23"/>
                <w:szCs w:val="23"/>
              </w:rPr>
              <w:t>Регламенты не устанавливаются.</w:t>
            </w:r>
          </w:p>
          <w:p w:rsidR="007628FD" w:rsidRPr="005B216A" w:rsidRDefault="007628FD" w:rsidP="00E73F59">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w:t>
            </w:r>
            <w:r w:rsidR="00E73F59">
              <w:rPr>
                <w:sz w:val="23"/>
                <w:szCs w:val="23"/>
              </w:rPr>
              <w:t xml:space="preserve"> </w:t>
            </w:r>
            <w:r w:rsidRPr="005B216A">
              <w:rPr>
                <w:sz w:val="23"/>
                <w:szCs w:val="23"/>
              </w:rPr>
              <w:t>утвержденной документации по планировке территории</w:t>
            </w:r>
          </w:p>
        </w:tc>
      </w:tr>
      <w:tr w:rsidR="005B216A" w:rsidRPr="005B216A" w:rsidTr="00CF063E">
        <w:trPr>
          <w:cantSplit/>
          <w:trHeight w:val="1265"/>
          <w:jc w:val="center"/>
        </w:trPr>
        <w:tc>
          <w:tcPr>
            <w:tcW w:w="2607" w:type="dxa"/>
            <w:shd w:val="clear" w:color="auto" w:fill="FFFFFF"/>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Трубопроводный транспорт</w:t>
            </w:r>
          </w:p>
        </w:tc>
        <w:tc>
          <w:tcPr>
            <w:tcW w:w="4386" w:type="dxa"/>
            <w:shd w:val="clear" w:color="auto" w:fill="auto"/>
          </w:tcPr>
          <w:p w:rsidR="007628FD" w:rsidRPr="005B216A" w:rsidRDefault="007628F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shd w:val="clear" w:color="auto" w:fill="auto"/>
          </w:tcPr>
          <w:p w:rsidR="007628FD" w:rsidRPr="005B216A" w:rsidRDefault="007628F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7.5</w:t>
            </w:r>
          </w:p>
        </w:tc>
        <w:tc>
          <w:tcPr>
            <w:tcW w:w="7639" w:type="dxa"/>
            <w:shd w:val="clear" w:color="auto" w:fill="auto"/>
          </w:tcPr>
          <w:p w:rsidR="007628FD" w:rsidRPr="005B216A" w:rsidRDefault="007628FD" w:rsidP="00E73F59">
            <w:pPr>
              <w:pStyle w:val="afff4"/>
              <w:spacing w:before="0" w:beforeAutospacing="0" w:after="0" w:afterAutospacing="0"/>
              <w:jc w:val="both"/>
              <w:rPr>
                <w:sz w:val="23"/>
                <w:szCs w:val="23"/>
              </w:rPr>
            </w:pPr>
            <w:r w:rsidRPr="005B216A">
              <w:rPr>
                <w:sz w:val="23"/>
                <w:szCs w:val="23"/>
              </w:rPr>
              <w:t>Регламенты не устанавливаются.</w:t>
            </w:r>
          </w:p>
          <w:p w:rsidR="007628FD" w:rsidRPr="005B216A" w:rsidRDefault="007628FD" w:rsidP="00E73F59">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w:t>
            </w:r>
            <w:r w:rsidR="00E73F59">
              <w:rPr>
                <w:sz w:val="23"/>
                <w:szCs w:val="23"/>
              </w:rPr>
              <w:t xml:space="preserve"> </w:t>
            </w:r>
            <w:r w:rsidRPr="005B216A">
              <w:rPr>
                <w:sz w:val="23"/>
                <w:szCs w:val="23"/>
              </w:rPr>
              <w:t>утвержденной документации по планировке территории</w:t>
            </w:r>
          </w:p>
        </w:tc>
      </w:tr>
    </w:tbl>
    <w:p w:rsidR="007628FD" w:rsidRPr="005B216A" w:rsidRDefault="007628FD" w:rsidP="007628FD">
      <w:pPr>
        <w:spacing w:line="240" w:lineRule="auto"/>
        <w:ind w:firstLine="0"/>
        <w:rPr>
          <w:b/>
          <w:sz w:val="16"/>
          <w:szCs w:val="16"/>
        </w:rPr>
      </w:pPr>
    </w:p>
    <w:p w:rsidR="007628FD" w:rsidRPr="005B216A" w:rsidRDefault="007628FD" w:rsidP="007628FD">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7628FD" w:rsidRPr="005B216A" w:rsidRDefault="007628FD" w:rsidP="007628FD">
      <w:pPr>
        <w:widowControl w:val="0"/>
        <w:spacing w:line="240" w:lineRule="auto"/>
        <w:ind w:firstLine="0"/>
        <w:rPr>
          <w:sz w:val="16"/>
          <w:szCs w:val="16"/>
        </w:rPr>
      </w:pPr>
    </w:p>
    <w:p w:rsidR="007628FD" w:rsidRPr="005B216A" w:rsidRDefault="007628FD" w:rsidP="007628FD">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628FD" w:rsidRPr="005B216A" w:rsidRDefault="007628FD" w:rsidP="007628FD">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628FD" w:rsidRPr="005B216A" w:rsidRDefault="007628FD" w:rsidP="007628FD">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628FD" w:rsidRPr="005B216A" w:rsidRDefault="007628FD" w:rsidP="007628FD">
      <w:pPr>
        <w:widowControl w:val="0"/>
        <w:spacing w:line="240" w:lineRule="auto"/>
        <w:ind w:firstLine="0"/>
        <w:rPr>
          <w:rFonts w:eastAsia="SimSun"/>
          <w:sz w:val="16"/>
          <w:szCs w:val="16"/>
          <w:lang w:eastAsia="zh-CN"/>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5"/>
        <w:gridCol w:w="9351"/>
      </w:tblGrid>
      <w:tr w:rsidR="005B216A" w:rsidRPr="005B216A" w:rsidTr="006D7D27">
        <w:trPr>
          <w:trHeight w:val="423"/>
          <w:tblHeader/>
        </w:trPr>
        <w:tc>
          <w:tcPr>
            <w:tcW w:w="1967" w:type="pct"/>
            <w:vAlign w:val="center"/>
          </w:tcPr>
          <w:p w:rsidR="007628FD" w:rsidRPr="005B216A" w:rsidRDefault="007628FD" w:rsidP="00CF063E">
            <w:pPr>
              <w:spacing w:line="240" w:lineRule="auto"/>
              <w:jc w:val="center"/>
              <w:rPr>
                <w:b/>
                <w:sz w:val="20"/>
                <w:szCs w:val="20"/>
              </w:rPr>
            </w:pPr>
            <w:r w:rsidRPr="005B216A">
              <w:rPr>
                <w:b/>
                <w:sz w:val="20"/>
                <w:szCs w:val="20"/>
              </w:rPr>
              <w:t>ВИДЫ РАЗРЕШЕННОГО ИСПОЛЬЗОВАНИЯ</w:t>
            </w:r>
          </w:p>
        </w:tc>
        <w:tc>
          <w:tcPr>
            <w:tcW w:w="3033" w:type="pct"/>
            <w:vAlign w:val="center"/>
          </w:tcPr>
          <w:p w:rsidR="007628FD" w:rsidRPr="005B216A" w:rsidRDefault="007628FD" w:rsidP="00CF063E">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6D7D27">
        <w:trPr>
          <w:trHeight w:val="280"/>
        </w:trPr>
        <w:tc>
          <w:tcPr>
            <w:tcW w:w="1967" w:type="pct"/>
            <w:vAlign w:val="center"/>
          </w:tcPr>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Объекты обслуживания закрытой сети:</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медицинский пункт (при списочной численности от 50 до 300 работающих);</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фельдшерский или врачебный здравпункт (при списочной численности более 300 работающих);</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организации общественного питания:</w:t>
            </w:r>
          </w:p>
          <w:p w:rsidR="007628FD" w:rsidRPr="005B216A" w:rsidRDefault="007628FD" w:rsidP="00CF063E">
            <w:pPr>
              <w:spacing w:line="240" w:lineRule="auto"/>
              <w:ind w:firstLine="0"/>
              <w:rPr>
                <w:rFonts w:eastAsia="SimSun"/>
                <w:sz w:val="23"/>
                <w:szCs w:val="23"/>
                <w:lang w:eastAsia="zh-CN"/>
              </w:rPr>
            </w:pPr>
            <w:r w:rsidRPr="005B216A">
              <w:rPr>
                <w:rFonts w:eastAsia="SimSun"/>
                <w:sz w:val="23"/>
                <w:szCs w:val="23"/>
                <w:lang w:eastAsia="zh-CN"/>
              </w:rPr>
              <w:t>комната приема пищи (при численности работающих в смену менее 30 человек);</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lastRenderedPageBreak/>
              <w:t>столовая работающая на полуфабрикатах (при численности работающих в смену более 200 человек);</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628FD" w:rsidRPr="005B216A" w:rsidRDefault="007628FD" w:rsidP="00CF063E">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контрольно-пропускные пункты, пункты охраны, проходные. </w:t>
            </w:r>
          </w:p>
        </w:tc>
        <w:tc>
          <w:tcPr>
            <w:tcW w:w="3033" w:type="pct"/>
          </w:tcPr>
          <w:p w:rsidR="007628FD" w:rsidRPr="005B216A" w:rsidRDefault="007628FD" w:rsidP="00CF063E">
            <w:pPr>
              <w:spacing w:line="240" w:lineRule="auto"/>
              <w:ind w:firstLine="0"/>
              <w:jc w:val="left"/>
              <w:rPr>
                <w:rFonts w:eastAsia="SimSun"/>
                <w:sz w:val="23"/>
                <w:szCs w:val="23"/>
                <w:lang w:eastAsia="zh-CN"/>
              </w:rPr>
            </w:pPr>
            <w:r w:rsidRPr="005B216A">
              <w:rPr>
                <w:rFonts w:eastAsia="SimSun"/>
                <w:sz w:val="23"/>
                <w:szCs w:val="23"/>
                <w:lang w:eastAsia="zh-CN"/>
              </w:rPr>
              <w:lastRenderedPageBreak/>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7628FD" w:rsidRPr="005B216A" w:rsidRDefault="007628FD" w:rsidP="00CF063E">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7628FD" w:rsidRPr="005B216A" w:rsidRDefault="007628FD" w:rsidP="00CF063E">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30 м.</w:t>
            </w:r>
          </w:p>
          <w:p w:rsidR="007628FD" w:rsidRPr="005B216A" w:rsidRDefault="007628FD" w:rsidP="00CF063E">
            <w:pPr>
              <w:spacing w:line="240" w:lineRule="auto"/>
              <w:ind w:firstLine="0"/>
              <w:jc w:val="left"/>
              <w:rPr>
                <w:rFonts w:eastAsia="SimSun"/>
                <w:sz w:val="23"/>
                <w:szCs w:val="23"/>
                <w:lang w:eastAsia="zh-CN"/>
              </w:rPr>
            </w:pPr>
            <w:r w:rsidRPr="005B216A">
              <w:rPr>
                <w:rFonts w:eastAsia="SimSun"/>
                <w:sz w:val="23"/>
                <w:szCs w:val="23"/>
                <w:lang w:eastAsia="zh-CN"/>
              </w:rPr>
              <w:t>Площадь медицинского пункта следует принимать:</w:t>
            </w:r>
          </w:p>
          <w:p w:rsidR="007628FD" w:rsidRPr="005B216A" w:rsidRDefault="007628FD" w:rsidP="00CF063E">
            <w:pPr>
              <w:spacing w:line="240" w:lineRule="auto"/>
              <w:ind w:firstLine="0"/>
              <w:jc w:val="left"/>
              <w:rPr>
                <w:rFonts w:eastAsia="SimSun"/>
                <w:sz w:val="23"/>
                <w:szCs w:val="23"/>
                <w:lang w:eastAsia="zh-CN"/>
              </w:rPr>
            </w:pPr>
            <w:r w:rsidRPr="005B216A">
              <w:rPr>
                <w:rFonts w:eastAsia="SimSun"/>
                <w:sz w:val="23"/>
                <w:szCs w:val="23"/>
                <w:lang w:eastAsia="zh-CN"/>
              </w:rPr>
              <w:t xml:space="preserve">12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 при списочной численности от 50 до 150 работающих;</w:t>
            </w:r>
          </w:p>
          <w:p w:rsidR="007628FD" w:rsidRPr="005B216A" w:rsidRDefault="007628FD" w:rsidP="00CF063E">
            <w:pPr>
              <w:spacing w:line="240" w:lineRule="auto"/>
              <w:ind w:firstLine="0"/>
              <w:jc w:val="left"/>
              <w:rPr>
                <w:rFonts w:eastAsia="SimSun"/>
                <w:sz w:val="23"/>
                <w:szCs w:val="23"/>
                <w:lang w:eastAsia="zh-CN"/>
              </w:rPr>
            </w:pPr>
            <w:r w:rsidRPr="005B216A">
              <w:rPr>
                <w:rFonts w:eastAsia="SimSun"/>
                <w:sz w:val="23"/>
                <w:szCs w:val="23"/>
                <w:lang w:eastAsia="zh-CN"/>
              </w:rPr>
              <w:t xml:space="preserve">18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 при списочной численности от 151 до 300 работающих.</w:t>
            </w:r>
          </w:p>
          <w:p w:rsidR="007628FD" w:rsidRPr="005B216A" w:rsidRDefault="007628FD" w:rsidP="00CF063E">
            <w:pPr>
              <w:tabs>
                <w:tab w:val="left" w:pos="2520"/>
              </w:tabs>
              <w:spacing w:line="240" w:lineRule="auto"/>
              <w:ind w:firstLine="0"/>
              <w:jc w:val="left"/>
              <w:rPr>
                <w:rFonts w:eastAsia="SimSun"/>
                <w:sz w:val="23"/>
                <w:szCs w:val="23"/>
                <w:lang w:eastAsia="zh-CN"/>
              </w:rPr>
            </w:pPr>
          </w:p>
        </w:tc>
      </w:tr>
      <w:tr w:rsidR="005B216A" w:rsidRPr="005B216A" w:rsidTr="006D7D27">
        <w:trPr>
          <w:trHeight w:val="280"/>
        </w:trPr>
        <w:tc>
          <w:tcPr>
            <w:tcW w:w="1967" w:type="pct"/>
          </w:tcPr>
          <w:p w:rsidR="007628FD" w:rsidRPr="005B216A" w:rsidRDefault="007628FD" w:rsidP="00CF063E">
            <w:pPr>
              <w:spacing w:line="240" w:lineRule="auto"/>
              <w:ind w:firstLine="0"/>
              <w:rPr>
                <w:sz w:val="23"/>
                <w:szCs w:val="23"/>
              </w:rPr>
            </w:pPr>
            <w:r w:rsidRPr="005B216A">
              <w:rPr>
                <w:sz w:val="23"/>
                <w:szCs w:val="23"/>
              </w:rPr>
              <w:lastRenderedPageBreak/>
              <w:t>Площадки для мусоросборников.</w:t>
            </w:r>
          </w:p>
        </w:tc>
        <w:tc>
          <w:tcPr>
            <w:tcW w:w="3033" w:type="pct"/>
          </w:tcPr>
          <w:p w:rsidR="007628FD" w:rsidRPr="005B216A" w:rsidRDefault="0010131C" w:rsidP="00CF063E">
            <w:pPr>
              <w:spacing w:line="240" w:lineRule="auto"/>
              <w:ind w:firstLine="0"/>
              <w:rPr>
                <w:sz w:val="23"/>
                <w:szCs w:val="23"/>
              </w:rPr>
            </w:pPr>
            <w:r>
              <w:rPr>
                <w:sz w:val="23"/>
                <w:szCs w:val="23"/>
              </w:rPr>
              <w:t xml:space="preserve"> Минимальная/максимальная площадь земельных участков:</w:t>
            </w:r>
            <w:r w:rsidR="007628FD" w:rsidRPr="005B216A">
              <w:rPr>
                <w:sz w:val="23"/>
                <w:szCs w:val="23"/>
              </w:rPr>
              <w:t xml:space="preserve"> принимать в соответствии с основным видом разрешенного использования земельного участка.</w:t>
            </w:r>
          </w:p>
          <w:p w:rsidR="007628FD" w:rsidRPr="005B216A" w:rsidRDefault="007628FD" w:rsidP="00CF063E">
            <w:pPr>
              <w:spacing w:line="240" w:lineRule="auto"/>
              <w:ind w:firstLine="0"/>
              <w:rPr>
                <w:sz w:val="23"/>
                <w:szCs w:val="23"/>
              </w:rPr>
            </w:pPr>
            <w:r w:rsidRPr="005B216A">
              <w:rPr>
                <w:sz w:val="23"/>
                <w:szCs w:val="23"/>
              </w:rPr>
              <w:t xml:space="preserve">Максимальная площадь земельных участков </w:t>
            </w:r>
            <w:r w:rsidR="00EC2ED1">
              <w:rPr>
                <w:sz w:val="23"/>
                <w:szCs w:val="23"/>
              </w:rPr>
              <w:t>-</w:t>
            </w:r>
            <w:r w:rsidRPr="005B216A">
              <w:rPr>
                <w:sz w:val="23"/>
                <w:szCs w:val="23"/>
              </w:rPr>
              <w:t xml:space="preserve"> в 3 раза превышающая площадь мусоросборников;</w:t>
            </w:r>
          </w:p>
          <w:p w:rsidR="007628FD" w:rsidRPr="005B216A" w:rsidRDefault="007628FD" w:rsidP="00CF063E">
            <w:pPr>
              <w:spacing w:line="240" w:lineRule="auto"/>
              <w:ind w:firstLine="0"/>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5B216A" w:rsidRPr="005B216A" w:rsidTr="006D7D27">
        <w:tc>
          <w:tcPr>
            <w:tcW w:w="1967" w:type="pct"/>
            <w:shd w:val="clear" w:color="auto" w:fill="auto"/>
          </w:tcPr>
          <w:p w:rsidR="007628FD" w:rsidRPr="005B216A" w:rsidRDefault="007628FD" w:rsidP="00CF063E">
            <w:pPr>
              <w:spacing w:line="240" w:lineRule="auto"/>
              <w:ind w:firstLine="0"/>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33" w:type="pct"/>
          </w:tcPr>
          <w:p w:rsidR="007628FD" w:rsidRPr="005B216A" w:rsidRDefault="0010131C" w:rsidP="00CF063E">
            <w:pPr>
              <w:pStyle w:val="ad"/>
              <w:jc w:val="both"/>
              <w:rPr>
                <w:rFonts w:ascii="Times New Roman" w:hAnsi="Times New Roman"/>
                <w:sz w:val="23"/>
                <w:szCs w:val="23"/>
              </w:rPr>
            </w:pPr>
            <w:r>
              <w:rPr>
                <w:rFonts w:ascii="Times New Roman" w:hAnsi="Times New Roman"/>
                <w:sz w:val="23"/>
                <w:szCs w:val="23"/>
              </w:rPr>
              <w:t xml:space="preserve"> Минимальная/максимальная площадь земельных участков:</w:t>
            </w:r>
            <w:r w:rsidR="007628FD" w:rsidRPr="005B216A">
              <w:rPr>
                <w:rFonts w:ascii="Times New Roman" w:hAnsi="Times New Roman"/>
                <w:sz w:val="23"/>
                <w:szCs w:val="23"/>
              </w:rPr>
              <w:t xml:space="preserve"> принимать в соответствии с основным видом разрешенного использования земельного участка. </w:t>
            </w:r>
          </w:p>
          <w:p w:rsidR="007628FD" w:rsidRPr="005B216A" w:rsidRDefault="007628FD" w:rsidP="00CF063E">
            <w:pPr>
              <w:spacing w:line="240" w:lineRule="auto"/>
              <w:ind w:firstLine="0"/>
              <w:rPr>
                <w:sz w:val="23"/>
                <w:szCs w:val="23"/>
              </w:rPr>
            </w:pPr>
            <w:r w:rsidRPr="005B216A">
              <w:rPr>
                <w:sz w:val="23"/>
                <w:szCs w:val="23"/>
              </w:rPr>
              <w:t>Расстояние от фундаментов зданий и сооружений:</w:t>
            </w:r>
          </w:p>
          <w:p w:rsidR="007628FD" w:rsidRPr="005B216A" w:rsidRDefault="007628FD" w:rsidP="00CF063E">
            <w:pPr>
              <w:spacing w:line="240" w:lineRule="auto"/>
              <w:ind w:firstLine="0"/>
              <w:rPr>
                <w:sz w:val="23"/>
                <w:szCs w:val="23"/>
              </w:rPr>
            </w:pPr>
            <w:r w:rsidRPr="005B216A">
              <w:rPr>
                <w:sz w:val="23"/>
                <w:szCs w:val="23"/>
              </w:rPr>
              <w:t>- водопровод и напорная канализация -</w:t>
            </w:r>
            <w:r w:rsidR="006350E8">
              <w:rPr>
                <w:sz w:val="23"/>
                <w:szCs w:val="23"/>
              </w:rPr>
              <w:t xml:space="preserve"> </w:t>
            </w:r>
            <w:r w:rsidRPr="005B216A">
              <w:rPr>
                <w:sz w:val="23"/>
                <w:szCs w:val="23"/>
              </w:rPr>
              <w:t>5 м,</w:t>
            </w:r>
          </w:p>
          <w:p w:rsidR="007628FD" w:rsidRPr="005B216A" w:rsidRDefault="007628FD" w:rsidP="00CF063E">
            <w:pPr>
              <w:spacing w:line="240" w:lineRule="auto"/>
              <w:ind w:firstLine="0"/>
              <w:rPr>
                <w:sz w:val="23"/>
                <w:szCs w:val="23"/>
              </w:rPr>
            </w:pPr>
            <w:r w:rsidRPr="005B216A">
              <w:rPr>
                <w:sz w:val="23"/>
                <w:szCs w:val="23"/>
              </w:rPr>
              <w:t>- самотечная канализация (бытовая и дождевая) - 3м.</w:t>
            </w:r>
          </w:p>
          <w:p w:rsidR="007628FD" w:rsidRPr="005B216A" w:rsidRDefault="007628FD" w:rsidP="00CF063E">
            <w:pPr>
              <w:pStyle w:val="ad"/>
              <w:jc w:val="both"/>
              <w:rPr>
                <w:rFonts w:eastAsia="SimSun"/>
                <w:sz w:val="23"/>
                <w:szCs w:val="23"/>
                <w:lang w:eastAsia="zh-CN"/>
              </w:rPr>
            </w:pPr>
            <w:r w:rsidRPr="005B216A">
              <w:rPr>
                <w:rFonts w:ascii="Times New Roman" w:eastAsia="SimSun" w:hAnsi="Times New Roman"/>
                <w:sz w:val="23"/>
                <w:szCs w:val="23"/>
                <w:lang w:eastAsia="zh-CN"/>
              </w:rPr>
              <w:t>Для линейных объектов регламенты не устанавливаются.</w:t>
            </w:r>
          </w:p>
        </w:tc>
      </w:tr>
    </w:tbl>
    <w:p w:rsidR="007628FD" w:rsidRPr="005B216A" w:rsidRDefault="007628FD" w:rsidP="007628FD">
      <w:pPr>
        <w:spacing w:line="240" w:lineRule="auto"/>
        <w:ind w:right="-173" w:firstLine="709"/>
        <w:rPr>
          <w:rFonts w:eastAsia="SimSun"/>
          <w:sz w:val="23"/>
          <w:szCs w:val="23"/>
          <w:u w:val="single"/>
          <w:lang w:eastAsia="zh-CN"/>
        </w:rPr>
      </w:pPr>
      <w:r w:rsidRPr="005B216A">
        <w:rPr>
          <w:rFonts w:eastAsia="SimSun"/>
          <w:sz w:val="23"/>
          <w:szCs w:val="23"/>
          <w:u w:val="single"/>
          <w:lang w:eastAsia="zh-CN"/>
        </w:rPr>
        <w:t>Примечание:</w:t>
      </w:r>
    </w:p>
    <w:p w:rsidR="007628FD" w:rsidRPr="005B216A" w:rsidRDefault="007628FD" w:rsidP="007628FD">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7628FD" w:rsidRPr="005B216A" w:rsidRDefault="007628FD" w:rsidP="007628FD">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7628FD" w:rsidRPr="005B216A" w:rsidRDefault="007628FD" w:rsidP="007628FD">
      <w:pPr>
        <w:widowControl w:val="0"/>
        <w:spacing w:line="240" w:lineRule="auto"/>
        <w:ind w:right="-173" w:firstLine="709"/>
        <w:rPr>
          <w:sz w:val="23"/>
          <w:szCs w:val="23"/>
        </w:rPr>
      </w:pPr>
      <w:r w:rsidRPr="005B216A">
        <w:rPr>
          <w:sz w:val="23"/>
          <w:szCs w:val="23"/>
        </w:rPr>
        <w:t>Минимальный размер земельного участка:</w:t>
      </w:r>
    </w:p>
    <w:p w:rsidR="007628FD" w:rsidRPr="005B216A" w:rsidRDefault="007628FD" w:rsidP="007628FD">
      <w:pPr>
        <w:widowControl w:val="0"/>
        <w:spacing w:line="240" w:lineRule="auto"/>
        <w:ind w:right="-173" w:firstLine="709"/>
        <w:rPr>
          <w:sz w:val="23"/>
          <w:szCs w:val="23"/>
        </w:rPr>
      </w:pPr>
      <w:r w:rsidRPr="005B216A">
        <w:rPr>
          <w:sz w:val="23"/>
          <w:szCs w:val="23"/>
        </w:rPr>
        <w:lastRenderedPageBreak/>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7628FD" w:rsidRPr="005B216A" w:rsidRDefault="007628FD" w:rsidP="007628FD">
      <w:pPr>
        <w:widowControl w:val="0"/>
        <w:spacing w:line="240" w:lineRule="auto"/>
        <w:ind w:right="-173"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7628FD" w:rsidRPr="005B216A" w:rsidRDefault="007628FD" w:rsidP="007628FD">
      <w:pPr>
        <w:spacing w:line="240" w:lineRule="auto"/>
        <w:ind w:right="-173"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7628FD" w:rsidRPr="005B216A" w:rsidRDefault="007628FD" w:rsidP="007628FD">
      <w:pPr>
        <w:spacing w:line="240" w:lineRule="auto"/>
        <w:ind w:right="-173"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628FD" w:rsidRPr="005B216A" w:rsidRDefault="007628FD" w:rsidP="007628FD">
      <w:pPr>
        <w:spacing w:line="240" w:lineRule="auto"/>
        <w:ind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Размещение производственной территориальной зоны не допускается:</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а) в составе рекреационных зон;</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б) на землях особо охраняемых территорий, в том числе:</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первом поясе зоны санитарной охраны источников водоснабжения;</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 xml:space="preserve">в </w:t>
      </w:r>
      <w:proofErr w:type="spellStart"/>
      <w:r w:rsidRPr="005B216A">
        <w:rPr>
          <w:rFonts w:eastAsia="SimSun"/>
          <w:sz w:val="23"/>
          <w:szCs w:val="23"/>
          <w:lang w:eastAsia="zh-CN"/>
        </w:rPr>
        <w:t>водоохранных</w:t>
      </w:r>
      <w:proofErr w:type="spellEnd"/>
      <w:r w:rsidRPr="005B216A">
        <w:rPr>
          <w:rFonts w:eastAsia="SimSun"/>
          <w:sz w:val="23"/>
          <w:szCs w:val="23"/>
          <w:lang w:eastAsia="zh-CN"/>
        </w:rPr>
        <w:t xml:space="preserve"> и прибрежных зонах рек, морей;</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охраны памятников истории и культуры без согласования с соответствующими органами охраны памятников;</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возможного катастрофического затопления в результате разрушения плотин или дамб.</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lastRenderedPageBreak/>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7628FD"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Не допускается расширение производственных предприятий, если при этом требуется увеличение размера санитарно-защитных зон.</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7628FD" w:rsidRPr="005B216A" w:rsidRDefault="007628FD" w:rsidP="007628FD">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В границах зон затопления, подтопления запрещаются:</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1) использование сточных вод в целях регулирования плодородия почв;</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628FD" w:rsidRPr="005B216A" w:rsidRDefault="007628FD" w:rsidP="007628FD">
      <w:pPr>
        <w:keepLines w:val="0"/>
        <w:overflowPunct/>
        <w:autoSpaceDE/>
        <w:autoSpaceDN/>
        <w:adjustRightInd/>
        <w:spacing w:line="240" w:lineRule="auto"/>
        <w:ind w:right="-173" w:firstLine="709"/>
        <w:rPr>
          <w:sz w:val="23"/>
          <w:szCs w:val="23"/>
        </w:rPr>
      </w:pPr>
      <w:r w:rsidRPr="005B216A">
        <w:rPr>
          <w:sz w:val="23"/>
          <w:szCs w:val="23"/>
        </w:rPr>
        <w:t>3) осуществление авиационных мер по борьбе с вредными организмами.</w:t>
      </w:r>
    </w:p>
    <w:p w:rsidR="007628FD" w:rsidRPr="005B216A" w:rsidRDefault="007628FD" w:rsidP="007628FD">
      <w:pPr>
        <w:spacing w:line="240" w:lineRule="auto"/>
        <w:ind w:right="-173" w:firstLine="709"/>
        <w:rPr>
          <w:bCs/>
          <w:sz w:val="23"/>
          <w:szCs w:val="23"/>
        </w:rPr>
      </w:pPr>
      <w:r w:rsidRPr="005B216A">
        <w:rPr>
          <w:bCs/>
          <w:sz w:val="23"/>
          <w:szCs w:val="23"/>
        </w:rPr>
        <w:t>В санитарно-защитной зоне не допускается размещать:</w:t>
      </w:r>
      <w:r w:rsidR="000E47AF">
        <w:rPr>
          <w:bCs/>
          <w:sz w:val="23"/>
          <w:szCs w:val="23"/>
        </w:rPr>
        <w:t xml:space="preserve"> </w:t>
      </w:r>
      <w:r w:rsidRPr="005B216A">
        <w:rPr>
          <w:bCs/>
          <w:sz w:val="23"/>
          <w:szCs w:val="23"/>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w:t>
      </w:r>
      <w:r w:rsidR="000E47AF">
        <w:rPr>
          <w:bCs/>
          <w:sz w:val="23"/>
          <w:szCs w:val="23"/>
        </w:rPr>
        <w:t xml:space="preserve"> </w:t>
      </w:r>
      <w:r w:rsidRPr="005B216A">
        <w:rPr>
          <w:bCs/>
          <w:sz w:val="23"/>
          <w:szCs w:val="23"/>
        </w:rPr>
        <w:t>территорий с нормируемыми показателями качества среды обитания;</w:t>
      </w:r>
      <w:r w:rsidR="000E47AF">
        <w:rPr>
          <w:bCs/>
          <w:sz w:val="23"/>
          <w:szCs w:val="23"/>
        </w:rPr>
        <w:t xml:space="preserve"> </w:t>
      </w:r>
      <w:r w:rsidRPr="005B216A">
        <w:rPr>
          <w:bCs/>
          <w:sz w:val="23"/>
          <w:szCs w:val="23"/>
        </w:rPr>
        <w:t>спортивные сооружения, детские площадки, образовательные и</w:t>
      </w:r>
      <w:r w:rsidR="000E47AF">
        <w:rPr>
          <w:bCs/>
          <w:sz w:val="23"/>
          <w:szCs w:val="23"/>
        </w:rPr>
        <w:t xml:space="preserve"> </w:t>
      </w:r>
      <w:r w:rsidRPr="005B216A">
        <w:rPr>
          <w:bCs/>
          <w:sz w:val="23"/>
          <w:szCs w:val="23"/>
        </w:rPr>
        <w:t xml:space="preserve">детские учреждения, лечебно-профилактические и оздоровительные учреждения общего пользования. </w:t>
      </w:r>
    </w:p>
    <w:p w:rsidR="007628FD" w:rsidRPr="005B216A" w:rsidRDefault="007628FD" w:rsidP="007628FD">
      <w:pPr>
        <w:spacing w:line="240" w:lineRule="auto"/>
        <w:ind w:right="-173" w:firstLine="709"/>
        <w:rPr>
          <w:bCs/>
          <w:sz w:val="23"/>
          <w:szCs w:val="23"/>
        </w:rPr>
      </w:pPr>
      <w:r w:rsidRPr="005B216A">
        <w:rPr>
          <w:bCs/>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628FD" w:rsidRPr="005B216A" w:rsidRDefault="007628FD" w:rsidP="007628FD">
      <w:pPr>
        <w:spacing w:line="240" w:lineRule="auto"/>
        <w:ind w:right="-173" w:firstLine="709"/>
        <w:rPr>
          <w:bCs/>
          <w:sz w:val="23"/>
          <w:szCs w:val="23"/>
        </w:rPr>
      </w:pPr>
      <w:r w:rsidRPr="005B216A">
        <w:rPr>
          <w:bCs/>
          <w:sz w:val="23"/>
          <w:szCs w:val="23"/>
        </w:rPr>
        <w:t>Допускается размещать в границах санитарно-защитной зоны промышленного объекта или производства здания и сооружения</w:t>
      </w:r>
      <w:r w:rsidR="000E47AF">
        <w:rPr>
          <w:bCs/>
          <w:sz w:val="23"/>
          <w:szCs w:val="23"/>
        </w:rPr>
        <w:t xml:space="preserve"> </w:t>
      </w:r>
      <w:r w:rsidRPr="005B216A">
        <w:rPr>
          <w:bCs/>
          <w:sz w:val="23"/>
          <w:szCs w:val="23"/>
        </w:rPr>
        <w:t>для обслуживания</w:t>
      </w:r>
      <w:r w:rsidR="000E47AF">
        <w:rPr>
          <w:bCs/>
          <w:sz w:val="23"/>
          <w:szCs w:val="23"/>
        </w:rPr>
        <w:t xml:space="preserve"> </w:t>
      </w:r>
      <w:r w:rsidRPr="005B216A">
        <w:rPr>
          <w:bCs/>
          <w:sz w:val="23"/>
          <w:szCs w:val="23"/>
        </w:rPr>
        <w:t xml:space="preserve">работников указанного объекта и для обеспечения деятельности промышленного объекта (производства): </w:t>
      </w:r>
    </w:p>
    <w:p w:rsidR="007628FD" w:rsidRPr="005B216A" w:rsidRDefault="007628FD" w:rsidP="007628FD">
      <w:pPr>
        <w:spacing w:line="240" w:lineRule="auto"/>
        <w:ind w:right="-173" w:firstLine="709"/>
        <w:rPr>
          <w:bCs/>
          <w:sz w:val="23"/>
          <w:szCs w:val="23"/>
        </w:rPr>
      </w:pPr>
      <w:r w:rsidRPr="005B216A">
        <w:rPr>
          <w:bCs/>
          <w:sz w:val="23"/>
          <w:szCs w:val="23"/>
        </w:rPr>
        <w:t>-</w:t>
      </w:r>
      <w:r w:rsidR="000E47AF">
        <w:rPr>
          <w:bCs/>
          <w:sz w:val="23"/>
          <w:szCs w:val="23"/>
        </w:rPr>
        <w:t xml:space="preserve"> </w:t>
      </w:r>
      <w:r w:rsidRPr="005B216A">
        <w:rPr>
          <w:bCs/>
          <w:sz w:val="23"/>
          <w:szCs w:val="23"/>
        </w:rPr>
        <w:t>нежилые помещения для дежурного аварийного персонала,</w:t>
      </w:r>
      <w:r w:rsidR="000E47AF">
        <w:rPr>
          <w:bCs/>
          <w:sz w:val="23"/>
          <w:szCs w:val="23"/>
        </w:rPr>
        <w:t xml:space="preserve"> </w:t>
      </w:r>
      <w:r w:rsidRPr="005B216A">
        <w:rPr>
          <w:bCs/>
          <w:sz w:val="23"/>
          <w:szCs w:val="23"/>
        </w:rPr>
        <w:t>помещения для пребывания работающих по вахтовому методу (не более двух недель),</w:t>
      </w:r>
      <w:r w:rsidR="000E47AF">
        <w:rPr>
          <w:bCs/>
          <w:sz w:val="23"/>
          <w:szCs w:val="23"/>
        </w:rPr>
        <w:t xml:space="preserve"> </w:t>
      </w:r>
      <w:r w:rsidRPr="005B216A">
        <w:rPr>
          <w:bCs/>
          <w:sz w:val="23"/>
          <w:szCs w:val="23"/>
        </w:rPr>
        <w:t xml:space="preserve">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B216A">
        <w:rPr>
          <w:bCs/>
          <w:sz w:val="23"/>
          <w:szCs w:val="23"/>
        </w:rPr>
        <w:t>нефте</w:t>
      </w:r>
      <w:proofErr w:type="spellEnd"/>
      <w:r w:rsidRPr="005B216A">
        <w:rPr>
          <w:bCs/>
          <w:sz w:val="23"/>
          <w:szCs w:val="23"/>
        </w:rPr>
        <w:t xml:space="preserve">- и газопроводы, артезианские скважины для технического водоснабжения, </w:t>
      </w:r>
      <w:proofErr w:type="spellStart"/>
      <w:r w:rsidRPr="005B216A">
        <w:rPr>
          <w:bCs/>
          <w:sz w:val="23"/>
          <w:szCs w:val="23"/>
        </w:rPr>
        <w:t>водоохлаждающие</w:t>
      </w:r>
      <w:proofErr w:type="spellEnd"/>
      <w:r w:rsidRPr="005B216A">
        <w:rPr>
          <w:bCs/>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7628FD" w:rsidRPr="005B216A" w:rsidRDefault="007628FD" w:rsidP="007628FD">
      <w:pPr>
        <w:spacing w:line="240" w:lineRule="auto"/>
        <w:ind w:right="-173" w:firstLine="709"/>
        <w:rPr>
          <w:bCs/>
          <w:sz w:val="23"/>
          <w:szCs w:val="23"/>
        </w:rPr>
      </w:pPr>
      <w:r w:rsidRPr="005B216A">
        <w:rPr>
          <w:bCs/>
          <w:sz w:val="23"/>
          <w:szCs w:val="23"/>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w:t>
      </w:r>
      <w:r w:rsidR="000E47AF">
        <w:rPr>
          <w:bCs/>
          <w:sz w:val="23"/>
          <w:szCs w:val="23"/>
        </w:rPr>
        <w:t xml:space="preserve"> </w:t>
      </w:r>
      <w:r w:rsidRPr="005B216A">
        <w:rPr>
          <w:bCs/>
          <w:sz w:val="23"/>
          <w:szCs w:val="23"/>
        </w:rPr>
        <w:t xml:space="preserve">профильных, однотипных объектов, при исключении взаимного негативного воздействия на продукцию, среду обитания и здоровье человека. </w:t>
      </w:r>
    </w:p>
    <w:p w:rsidR="007628FD" w:rsidRPr="005B216A" w:rsidRDefault="007628FD" w:rsidP="007628FD">
      <w:pPr>
        <w:keepNext/>
        <w:spacing w:line="240" w:lineRule="auto"/>
        <w:ind w:right="-173" w:firstLine="709"/>
        <w:rPr>
          <w:bCs/>
          <w:sz w:val="23"/>
          <w:szCs w:val="23"/>
        </w:rPr>
      </w:pPr>
      <w:r w:rsidRPr="005B216A">
        <w:rPr>
          <w:bCs/>
          <w:sz w:val="23"/>
          <w:szCs w:val="23"/>
        </w:rPr>
        <w:t>Автомагистраль, расположенная</w:t>
      </w:r>
      <w:r w:rsidR="000E47AF">
        <w:rPr>
          <w:bCs/>
          <w:sz w:val="23"/>
          <w:szCs w:val="23"/>
        </w:rPr>
        <w:t xml:space="preserve"> </w:t>
      </w:r>
      <w:r w:rsidRPr="005B216A">
        <w:rPr>
          <w:bCs/>
          <w:sz w:val="23"/>
          <w:szCs w:val="23"/>
        </w:rPr>
        <w:t xml:space="preserve">в санитарно-защитной зоне промышленного объекта и производства или прилегающая </w:t>
      </w:r>
      <w:proofErr w:type="gramStart"/>
      <w:r w:rsidRPr="005B216A">
        <w:rPr>
          <w:bCs/>
          <w:sz w:val="23"/>
          <w:szCs w:val="23"/>
        </w:rPr>
        <w:t>к санитарно-защитной зоне</w:t>
      </w:r>
      <w:proofErr w:type="gramEnd"/>
      <w:r w:rsidRPr="005B216A">
        <w:rPr>
          <w:bCs/>
          <w:sz w:val="23"/>
          <w:szCs w:val="23"/>
        </w:rPr>
        <w:t xml:space="preserve"> не входит в ее размер, а выбросы автомагистрали учитываются в фоновом загрязнении при обосновании размера санитарно-защитной зоны.</w:t>
      </w:r>
    </w:p>
    <w:p w:rsidR="007628FD" w:rsidRPr="005B216A" w:rsidRDefault="007628FD" w:rsidP="007628FD">
      <w:pPr>
        <w:keepNext/>
        <w:spacing w:line="240" w:lineRule="auto"/>
        <w:ind w:right="-173" w:firstLine="709"/>
        <w:rPr>
          <w:bCs/>
          <w:sz w:val="23"/>
          <w:szCs w:val="23"/>
        </w:rPr>
      </w:pPr>
      <w:r w:rsidRPr="005B216A">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D7D27" w:rsidRPr="005B216A" w:rsidRDefault="007628FD" w:rsidP="007628FD">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D7D27"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6D7D27" w:rsidRPr="005B216A" w:rsidRDefault="006D7D27">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D7D27">
      <w:pPr>
        <w:keepLines w:val="0"/>
        <w:widowControl w:val="0"/>
        <w:overflowPunct/>
        <w:autoSpaceDE/>
        <w:autoSpaceDN/>
        <w:adjustRightInd/>
        <w:spacing w:line="240" w:lineRule="auto"/>
        <w:ind w:firstLine="0"/>
        <w:jc w:val="center"/>
        <w:rPr>
          <w:rFonts w:eastAsia="SimSun"/>
          <w:b/>
          <w:u w:val="single"/>
          <w:lang w:eastAsia="zh-CN"/>
        </w:rPr>
      </w:pPr>
      <w:r w:rsidRPr="005B216A">
        <w:rPr>
          <w:rFonts w:eastAsia="SimSun"/>
          <w:b/>
          <w:u w:val="single"/>
          <w:lang w:eastAsia="zh-CN"/>
        </w:rPr>
        <w:lastRenderedPageBreak/>
        <w:t>П-2. Зона предприятий, производств и объекто</w:t>
      </w:r>
      <w:r w:rsidR="006D7D27" w:rsidRPr="005B216A">
        <w:rPr>
          <w:rFonts w:eastAsia="SimSun"/>
          <w:b/>
          <w:u w:val="single"/>
          <w:lang w:eastAsia="zh-CN"/>
        </w:rPr>
        <w:t>в II класса опасности СЗЗ-500 м</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16"/>
          <w:szCs w:val="16"/>
          <w:u w:val="single"/>
          <w:lang w:eastAsia="zh-CN"/>
        </w:rPr>
      </w:pPr>
    </w:p>
    <w:p w:rsidR="00805084" w:rsidRPr="005B216A" w:rsidRDefault="00805084" w:rsidP="00805084">
      <w:pPr>
        <w:keepLines w:val="0"/>
        <w:widowControl w:val="0"/>
        <w:overflowPunct/>
        <w:autoSpaceDE/>
        <w:autoSpaceDN/>
        <w:adjustRightInd/>
        <w:spacing w:line="240" w:lineRule="auto"/>
        <w:ind w:firstLine="426"/>
        <w:rPr>
          <w:sz w:val="24"/>
          <w:szCs w:val="24"/>
        </w:rPr>
      </w:pPr>
      <w:r w:rsidRPr="005B216A">
        <w:rPr>
          <w:rFonts w:eastAsia="SimSun"/>
          <w:i/>
          <w:iCs/>
          <w:sz w:val="24"/>
          <w:szCs w:val="24"/>
          <w:lang w:eastAsia="zh-CN"/>
        </w:rPr>
        <w:t xml:space="preserve">Зона П-2 выделена для обеспечения правовых условий формирования предприятий, производств и объектов не выше </w:t>
      </w:r>
      <w:r w:rsidRPr="005B216A">
        <w:rPr>
          <w:rFonts w:eastAsia="SimSun"/>
          <w:i/>
          <w:iCs/>
          <w:sz w:val="24"/>
          <w:szCs w:val="24"/>
          <w:lang w:val="en-US" w:eastAsia="zh-CN"/>
        </w:rPr>
        <w:t>II</w:t>
      </w:r>
      <w:r w:rsidRPr="005B216A">
        <w:rPr>
          <w:rFonts w:eastAsia="SimSun"/>
          <w:i/>
          <w:iCs/>
          <w:sz w:val="24"/>
          <w:szCs w:val="24"/>
          <w:lang w:eastAsia="zh-CN"/>
        </w:rPr>
        <w:t xml:space="preserve"> класса опасности согласно </w:t>
      </w:r>
      <w:proofErr w:type="gramStart"/>
      <w:r w:rsidRPr="005B216A">
        <w:rPr>
          <w:rFonts w:eastAsia="SimSun"/>
          <w:i/>
          <w:iCs/>
          <w:sz w:val="24"/>
          <w:szCs w:val="24"/>
          <w:lang w:eastAsia="zh-CN"/>
        </w:rPr>
        <w:t>перечню</w:t>
      </w:r>
      <w:proofErr w:type="gramEnd"/>
      <w:r w:rsidRPr="005B216A">
        <w:rPr>
          <w:rFonts w:eastAsia="SimSun"/>
          <w:i/>
          <w:iCs/>
          <w:sz w:val="24"/>
          <w:szCs w:val="24"/>
          <w:lang w:eastAsia="zh-CN"/>
        </w:rPr>
        <w:t xml:space="preserve"> СанПиН 2.2.1/2.1.1.1200-03,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5B216A" w:rsidRDefault="00805084" w:rsidP="00805084">
      <w:pPr>
        <w:keepLines w:val="0"/>
        <w:widowControl w:val="0"/>
        <w:overflowPunct/>
        <w:autoSpaceDE/>
        <w:autoSpaceDN/>
        <w:adjustRightInd/>
        <w:spacing w:line="240" w:lineRule="auto"/>
        <w:ind w:firstLine="426"/>
        <w:rPr>
          <w:sz w:val="16"/>
          <w:szCs w:val="16"/>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firstLine="0"/>
        <w:jc w:val="left"/>
        <w:rPr>
          <w:b/>
          <w:sz w:val="16"/>
          <w:szCs w:val="16"/>
        </w:rPr>
      </w:pPr>
    </w:p>
    <w:tbl>
      <w:tblPr>
        <w:tblW w:w="15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986"/>
        <w:gridCol w:w="851"/>
        <w:gridCol w:w="7693"/>
      </w:tblGrid>
      <w:tr w:rsidR="005B216A" w:rsidRPr="005B216A" w:rsidTr="009D029B">
        <w:trPr>
          <w:cantSplit/>
          <w:trHeight w:val="585"/>
          <w:jc w:val="center"/>
        </w:trPr>
        <w:tc>
          <w:tcPr>
            <w:tcW w:w="2031"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8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1"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93"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9F3561">
        <w:trPr>
          <w:cantSplit/>
          <w:trHeight w:val="237"/>
          <w:jc w:val="center"/>
        </w:trPr>
        <w:tc>
          <w:tcPr>
            <w:tcW w:w="2031"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1</w:t>
            </w:r>
          </w:p>
        </w:tc>
        <w:tc>
          <w:tcPr>
            <w:tcW w:w="498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1"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93"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1102"/>
          <w:jc w:val="center"/>
        </w:trPr>
        <w:tc>
          <w:tcPr>
            <w:tcW w:w="2031"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9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p w:rsidR="00805084" w:rsidRPr="005B216A" w:rsidRDefault="00805084" w:rsidP="00F241E5">
            <w:pPr>
              <w:rPr>
                <w:sz w:val="23"/>
                <w:szCs w:val="23"/>
                <w:lang w:eastAsia="ar-SA"/>
              </w:rPr>
            </w:pPr>
          </w:p>
          <w:p w:rsidR="00805084" w:rsidRPr="005B216A" w:rsidRDefault="00805084" w:rsidP="00F241E5">
            <w:pPr>
              <w:rPr>
                <w:sz w:val="23"/>
                <w:szCs w:val="23"/>
                <w:lang w:eastAsia="ar-SA"/>
              </w:rPr>
            </w:pP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693" w:type="dxa"/>
            <w:shd w:val="clear" w:color="auto" w:fill="auto"/>
            <w:vAlign w:val="center"/>
          </w:tcPr>
          <w:p w:rsidR="00805084" w:rsidRPr="005B216A" w:rsidRDefault="00805084" w:rsidP="000F0285">
            <w:pPr>
              <w:spacing w:line="240" w:lineRule="auto"/>
              <w:ind w:firstLine="0"/>
              <w:rPr>
                <w:sz w:val="23"/>
                <w:szCs w:val="23"/>
              </w:rPr>
            </w:pPr>
            <w:r w:rsidRPr="005B216A">
              <w:rPr>
                <w:sz w:val="23"/>
                <w:szCs w:val="23"/>
              </w:rPr>
              <w:t>Минимальная/максимальная площадь земельных участков: 10/1</w:t>
            </w:r>
            <w:r w:rsidR="00A14D83">
              <w:rPr>
                <w:sz w:val="23"/>
                <w:szCs w:val="23"/>
              </w:rPr>
              <w:t>0</w:t>
            </w:r>
            <w:r w:rsidRPr="005B216A">
              <w:rPr>
                <w:sz w:val="23"/>
                <w:szCs w:val="23"/>
              </w:rPr>
              <w:t>0</w:t>
            </w:r>
            <w:r w:rsidR="000F0285" w:rsidRPr="005B216A">
              <w:rPr>
                <w:sz w:val="23"/>
                <w:szCs w:val="23"/>
              </w:rPr>
              <w:t xml:space="preserve">000 </w:t>
            </w:r>
            <w:proofErr w:type="spellStart"/>
            <w:r w:rsidR="000F0285" w:rsidRPr="005B216A">
              <w:rPr>
                <w:sz w:val="23"/>
                <w:szCs w:val="23"/>
              </w:rPr>
              <w:t>кв.м</w:t>
            </w:r>
            <w:proofErr w:type="spellEnd"/>
            <w:r w:rsidR="000F0285" w:rsidRPr="005B216A">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минимальный отступ основных зданий, строений и сооружений от границ с</w:t>
            </w:r>
            <w:r w:rsidR="000F0285" w:rsidRPr="005B216A">
              <w:rPr>
                <w:sz w:val="23"/>
                <w:szCs w:val="23"/>
              </w:rPr>
              <w:t xml:space="preserve">межных земельных участков </w:t>
            </w:r>
            <w:r w:rsidR="00EC2ED1">
              <w:rPr>
                <w:sz w:val="23"/>
                <w:szCs w:val="23"/>
              </w:rPr>
              <w:t>-</w:t>
            </w:r>
            <w:r w:rsidR="000F0285" w:rsidRPr="005B216A">
              <w:rPr>
                <w:sz w:val="23"/>
                <w:szCs w:val="23"/>
              </w:rPr>
              <w:t xml:space="preserve"> 1 м</w:t>
            </w:r>
            <w:r w:rsidRPr="005B216A">
              <w:rPr>
                <w:sz w:val="23"/>
                <w:szCs w:val="23"/>
              </w:rPr>
              <w:t>;</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w:t>
            </w:r>
            <w:r w:rsidR="00BD20AD" w:rsidRPr="005B216A">
              <w:rPr>
                <w:rFonts w:eastAsia="SimSun"/>
                <w:sz w:val="23"/>
                <w:szCs w:val="23"/>
                <w:lang w:eastAsia="zh-CN"/>
              </w:rPr>
              <w:t xml:space="preserve">этажей </w:t>
            </w:r>
            <w:r w:rsidR="00EC2ED1">
              <w:rPr>
                <w:rFonts w:eastAsia="SimSun"/>
                <w:sz w:val="23"/>
                <w:szCs w:val="23"/>
                <w:lang w:eastAsia="zh-CN"/>
              </w:rPr>
              <w:t>-</w:t>
            </w:r>
            <w:r w:rsidR="00BD20AD" w:rsidRPr="005B216A">
              <w:rPr>
                <w:rFonts w:eastAsia="SimSun"/>
                <w:sz w:val="23"/>
                <w:szCs w:val="23"/>
                <w:lang w:eastAsia="zh-CN"/>
              </w:rPr>
              <w:t xml:space="preserve"> 3</w:t>
            </w:r>
            <w:r w:rsidRPr="005B216A">
              <w:rPr>
                <w:rFonts w:eastAsia="SimSun"/>
                <w:sz w:val="23"/>
                <w:szCs w:val="23"/>
                <w:lang w:eastAsia="zh-CN"/>
              </w:rPr>
              <w:t xml:space="preserve">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w:t>
            </w:r>
            <w:r w:rsidR="00BD20AD" w:rsidRPr="005B216A">
              <w:rPr>
                <w:sz w:val="23"/>
                <w:szCs w:val="23"/>
              </w:rPr>
              <w:t>оружений от уровня земли - 20 м</w:t>
            </w:r>
            <w:r w:rsidRPr="005B216A">
              <w:rPr>
                <w:sz w:val="23"/>
                <w:szCs w:val="23"/>
              </w:rPr>
              <w:t xml:space="preserve">; </w:t>
            </w:r>
          </w:p>
          <w:p w:rsidR="00805084" w:rsidRPr="005B216A" w:rsidRDefault="00805084" w:rsidP="00BD20AD">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BD20AD" w:rsidRPr="005B216A">
              <w:rPr>
                <w:sz w:val="23"/>
                <w:szCs w:val="23"/>
              </w:rPr>
              <w:t>.</w:t>
            </w:r>
          </w:p>
        </w:tc>
      </w:tr>
      <w:tr w:rsidR="005B216A" w:rsidRPr="005B216A" w:rsidTr="0020603B">
        <w:trPr>
          <w:cantSplit/>
          <w:trHeight w:val="2853"/>
          <w:jc w:val="center"/>
        </w:trPr>
        <w:tc>
          <w:tcPr>
            <w:tcW w:w="2031"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9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693"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w:t>
            </w:r>
            <w:r w:rsidR="00BD20AD" w:rsidRPr="005B216A">
              <w:rPr>
                <w:sz w:val="23"/>
                <w:szCs w:val="23"/>
              </w:rPr>
              <w:t xml:space="preserve"> 18/100 </w:t>
            </w:r>
            <w:proofErr w:type="spellStart"/>
            <w:r w:rsidR="00BD20AD" w:rsidRPr="005B216A">
              <w:rPr>
                <w:sz w:val="23"/>
                <w:szCs w:val="23"/>
              </w:rPr>
              <w:t>кв.</w:t>
            </w:r>
            <w:r w:rsidRPr="005B216A">
              <w:rPr>
                <w:sz w:val="23"/>
                <w:szCs w:val="23"/>
              </w:rPr>
              <w:t>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6350E8">
              <w:rPr>
                <w:sz w:val="23"/>
                <w:szCs w:val="23"/>
              </w:rPr>
              <w:t xml:space="preserve"> </w:t>
            </w:r>
            <w:r w:rsidRPr="005B216A">
              <w:rPr>
                <w:sz w:val="23"/>
                <w:szCs w:val="23"/>
              </w:rPr>
              <w:t xml:space="preserve">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BD20AD" w:rsidRPr="005B216A" w:rsidRDefault="00805084" w:rsidP="00F241E5">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5B216A" w:rsidRPr="005B216A" w:rsidTr="00BD20AD">
        <w:trPr>
          <w:cantSplit/>
          <w:trHeight w:val="727"/>
          <w:jc w:val="center"/>
        </w:trPr>
        <w:tc>
          <w:tcPr>
            <w:tcW w:w="2031" w:type="dxa"/>
            <w:shd w:val="clear" w:color="auto" w:fill="auto"/>
          </w:tcPr>
          <w:p w:rsidR="00BD20AD" w:rsidRPr="005B216A" w:rsidRDefault="00BD20AD" w:rsidP="00A05417">
            <w:pPr>
              <w:pStyle w:val="afff4"/>
              <w:ind w:right="-133"/>
              <w:rPr>
                <w:sz w:val="23"/>
                <w:szCs w:val="23"/>
              </w:rPr>
            </w:pPr>
            <w:r w:rsidRPr="005B216A">
              <w:rPr>
                <w:sz w:val="23"/>
                <w:szCs w:val="23"/>
              </w:rPr>
              <w:t>Производственная деятельность</w:t>
            </w:r>
          </w:p>
        </w:tc>
        <w:tc>
          <w:tcPr>
            <w:tcW w:w="4986" w:type="dxa"/>
            <w:shd w:val="clear" w:color="auto" w:fill="auto"/>
          </w:tcPr>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1" w:type="dxa"/>
            <w:shd w:val="clear" w:color="auto" w:fill="auto"/>
          </w:tcPr>
          <w:p w:rsidR="00BD20AD" w:rsidRPr="005B216A" w:rsidRDefault="00BD20AD"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6.0</w:t>
            </w:r>
          </w:p>
        </w:tc>
        <w:tc>
          <w:tcPr>
            <w:tcW w:w="7693" w:type="dxa"/>
            <w:vMerge w:val="restart"/>
            <w:shd w:val="clear" w:color="auto" w:fill="auto"/>
            <w:vAlign w:val="center"/>
          </w:tcPr>
          <w:p w:rsidR="00BD20AD" w:rsidRPr="005B216A" w:rsidRDefault="00BD20AD" w:rsidP="00390C10">
            <w:pPr>
              <w:spacing w:line="240" w:lineRule="auto"/>
              <w:ind w:firstLine="0"/>
              <w:rPr>
                <w:sz w:val="23"/>
                <w:szCs w:val="23"/>
              </w:rPr>
            </w:pPr>
            <w:r w:rsidRPr="005B216A">
              <w:rPr>
                <w:sz w:val="23"/>
                <w:szCs w:val="23"/>
              </w:rPr>
              <w:t>Минимальная/максимальная пл</w:t>
            </w:r>
            <w:r w:rsidR="00D22DED" w:rsidRPr="005B216A">
              <w:rPr>
                <w:sz w:val="23"/>
                <w:szCs w:val="23"/>
              </w:rPr>
              <w:t>ощадь земельных участков: 3000</w:t>
            </w:r>
            <w:r w:rsidR="00E73F59">
              <w:rPr>
                <w:sz w:val="23"/>
                <w:szCs w:val="23"/>
              </w:rPr>
              <w:t xml:space="preserve"> </w:t>
            </w:r>
            <w:proofErr w:type="spellStart"/>
            <w:r w:rsidR="00E73F59">
              <w:rPr>
                <w:sz w:val="23"/>
                <w:szCs w:val="23"/>
              </w:rPr>
              <w:t>кв.м</w:t>
            </w:r>
            <w:proofErr w:type="spellEnd"/>
            <w:r w:rsidR="00D22DED" w:rsidRPr="005B216A">
              <w:rPr>
                <w:sz w:val="23"/>
                <w:szCs w:val="23"/>
              </w:rPr>
              <w:t>/</w:t>
            </w:r>
            <w:r w:rsidR="00E73F59">
              <w:rPr>
                <w:sz w:val="23"/>
                <w:szCs w:val="23"/>
              </w:rPr>
              <w:t>не подлежит установлению</w:t>
            </w:r>
            <w:r w:rsidRPr="005B216A">
              <w:rPr>
                <w:sz w:val="23"/>
                <w:szCs w:val="23"/>
              </w:rPr>
              <w:t>;</w:t>
            </w:r>
          </w:p>
          <w:p w:rsidR="00BD20AD" w:rsidRPr="005B216A" w:rsidRDefault="00BD20AD" w:rsidP="00390C10">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BD20AD" w:rsidRPr="005B216A" w:rsidRDefault="00BD20AD" w:rsidP="00390C10">
            <w:pPr>
              <w:keepLines w:val="0"/>
              <w:overflowPunct/>
              <w:autoSpaceDE/>
              <w:autoSpaceDN/>
              <w:adjustRightInd/>
              <w:spacing w:line="240" w:lineRule="auto"/>
              <w:ind w:firstLine="0"/>
              <w:rPr>
                <w:sz w:val="23"/>
                <w:szCs w:val="23"/>
              </w:rPr>
            </w:pPr>
            <w:r w:rsidRPr="005B216A">
              <w:rPr>
                <w:sz w:val="23"/>
                <w:szCs w:val="23"/>
              </w:rPr>
              <w:lastRenderedPageBreak/>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w:t>
            </w:r>
            <w:r w:rsidR="006350E8">
              <w:rPr>
                <w:sz w:val="23"/>
                <w:szCs w:val="23"/>
              </w:rPr>
              <w:t>т территории общего пользования</w:t>
            </w:r>
            <w:r w:rsidRPr="005B216A">
              <w:rPr>
                <w:sz w:val="23"/>
                <w:szCs w:val="23"/>
              </w:rPr>
              <w:t xml:space="preserve"> </w:t>
            </w:r>
            <w:r w:rsidR="00EC2ED1">
              <w:rPr>
                <w:sz w:val="23"/>
                <w:szCs w:val="23"/>
              </w:rPr>
              <w:t>-</w:t>
            </w:r>
            <w:r w:rsidRPr="005B216A">
              <w:rPr>
                <w:sz w:val="23"/>
                <w:szCs w:val="23"/>
              </w:rPr>
              <w:t xml:space="preserve"> 5 м;</w:t>
            </w:r>
          </w:p>
          <w:p w:rsidR="00BD20AD" w:rsidRPr="005B216A" w:rsidRDefault="00BD20AD" w:rsidP="00390C10">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 м;</w:t>
            </w:r>
          </w:p>
          <w:p w:rsidR="00BD20AD" w:rsidRPr="005B216A" w:rsidRDefault="00BD20AD" w:rsidP="00390C10">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BD20AD" w:rsidRPr="005B216A" w:rsidRDefault="00BD20AD" w:rsidP="00390C10">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002E746F" w:rsidRPr="005B216A">
              <w:rPr>
                <w:sz w:val="23"/>
                <w:szCs w:val="23"/>
              </w:rPr>
              <w:t xml:space="preserve"> 6</w:t>
            </w:r>
            <w:r w:rsidRPr="005B216A">
              <w:rPr>
                <w:sz w:val="23"/>
                <w:szCs w:val="23"/>
              </w:rPr>
              <w:t>0 м;</w:t>
            </w:r>
          </w:p>
          <w:p w:rsidR="00BD20AD" w:rsidRPr="005B216A" w:rsidRDefault="00BD20AD" w:rsidP="00390C10">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BD20AD">
        <w:trPr>
          <w:cantSplit/>
          <w:trHeight w:val="1095"/>
          <w:jc w:val="center"/>
        </w:trPr>
        <w:tc>
          <w:tcPr>
            <w:tcW w:w="2031" w:type="dxa"/>
            <w:shd w:val="clear" w:color="auto" w:fill="auto"/>
          </w:tcPr>
          <w:p w:rsidR="00BD20AD" w:rsidRPr="005B216A" w:rsidRDefault="00BD20AD" w:rsidP="00A05417">
            <w:pPr>
              <w:pStyle w:val="aff3"/>
              <w:ind w:left="-37" w:right="-133"/>
              <w:rPr>
                <w:rFonts w:ascii="Times New Roman" w:hAnsi="Times New Roman" w:cs="Times New Roman"/>
                <w:sz w:val="23"/>
                <w:szCs w:val="23"/>
              </w:rPr>
            </w:pPr>
            <w:bookmarkStart w:id="27" w:name="sub_1061"/>
            <w:r w:rsidRPr="005B216A">
              <w:rPr>
                <w:rFonts w:ascii="Times New Roman" w:hAnsi="Times New Roman" w:cs="Times New Roman"/>
                <w:sz w:val="23"/>
                <w:szCs w:val="23"/>
              </w:rPr>
              <w:lastRenderedPageBreak/>
              <w:t>Недропользование</w:t>
            </w:r>
            <w:bookmarkEnd w:id="27"/>
          </w:p>
        </w:tc>
        <w:tc>
          <w:tcPr>
            <w:tcW w:w="4986" w:type="dxa"/>
            <w:shd w:val="clear" w:color="auto" w:fill="auto"/>
          </w:tcPr>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геологических изысканий;</w:t>
            </w:r>
          </w:p>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BD20AD" w:rsidRPr="005B216A" w:rsidRDefault="00BD20AD"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shd w:val="clear" w:color="auto" w:fill="auto"/>
          </w:tcPr>
          <w:p w:rsidR="00BD20AD" w:rsidRPr="005B216A" w:rsidRDefault="00BD20AD"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6.1</w:t>
            </w:r>
          </w:p>
        </w:tc>
        <w:tc>
          <w:tcPr>
            <w:tcW w:w="7693" w:type="dxa"/>
            <w:vMerge/>
            <w:shd w:val="clear" w:color="auto" w:fill="auto"/>
          </w:tcPr>
          <w:p w:rsidR="00BD20AD" w:rsidRPr="005B216A" w:rsidRDefault="00BD20AD" w:rsidP="00390C10">
            <w:pPr>
              <w:spacing w:line="240" w:lineRule="auto"/>
              <w:ind w:firstLine="0"/>
              <w:rPr>
                <w:rFonts w:eastAsia="SimSun"/>
                <w:sz w:val="23"/>
                <w:szCs w:val="23"/>
                <w:lang w:eastAsia="zh-CN"/>
              </w:rPr>
            </w:pPr>
          </w:p>
        </w:tc>
      </w:tr>
      <w:tr w:rsidR="005B216A" w:rsidRPr="005B216A" w:rsidTr="00A05417">
        <w:trPr>
          <w:trHeight w:val="20"/>
          <w:jc w:val="center"/>
        </w:trPr>
        <w:tc>
          <w:tcPr>
            <w:tcW w:w="2031" w:type="dxa"/>
            <w:shd w:val="clear" w:color="auto" w:fill="FFFFFF"/>
          </w:tcPr>
          <w:p w:rsidR="002E746F" w:rsidRPr="005B216A" w:rsidRDefault="002E746F" w:rsidP="00F241E5">
            <w:pPr>
              <w:pStyle w:val="afff4"/>
              <w:rPr>
                <w:sz w:val="23"/>
                <w:szCs w:val="23"/>
              </w:rPr>
            </w:pPr>
            <w:r w:rsidRPr="005B216A">
              <w:rPr>
                <w:sz w:val="23"/>
                <w:szCs w:val="23"/>
              </w:rPr>
              <w:t>Нефтехимическая промышленность</w:t>
            </w:r>
          </w:p>
        </w:tc>
        <w:tc>
          <w:tcPr>
            <w:tcW w:w="4986" w:type="dxa"/>
            <w:shd w:val="clear" w:color="auto" w:fill="auto"/>
          </w:tcPr>
          <w:p w:rsidR="002E746F" w:rsidRPr="005B216A" w:rsidRDefault="002E746F"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shd w:val="clear" w:color="auto" w:fill="auto"/>
          </w:tcPr>
          <w:p w:rsidR="002E746F" w:rsidRPr="005B216A" w:rsidRDefault="002E746F"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6.5</w:t>
            </w:r>
          </w:p>
        </w:tc>
        <w:tc>
          <w:tcPr>
            <w:tcW w:w="7693" w:type="dxa"/>
            <w:vMerge w:val="restart"/>
            <w:shd w:val="clear" w:color="auto" w:fill="auto"/>
          </w:tcPr>
          <w:p w:rsidR="002E746F" w:rsidRPr="005B216A" w:rsidRDefault="002E746F" w:rsidP="00390C10">
            <w:pPr>
              <w:spacing w:line="240" w:lineRule="auto"/>
              <w:ind w:firstLine="0"/>
              <w:rPr>
                <w:sz w:val="23"/>
                <w:szCs w:val="23"/>
              </w:rPr>
            </w:pPr>
            <w:r w:rsidRPr="005B216A">
              <w:rPr>
                <w:sz w:val="23"/>
                <w:szCs w:val="23"/>
              </w:rPr>
              <w:t>Минимальная/максимальная площадь земельных участков: 3000</w:t>
            </w:r>
            <w:r w:rsidR="00390C10">
              <w:rPr>
                <w:sz w:val="23"/>
                <w:szCs w:val="23"/>
              </w:rPr>
              <w:t xml:space="preserve"> </w:t>
            </w:r>
            <w:proofErr w:type="spellStart"/>
            <w:r w:rsidR="00390C10">
              <w:rPr>
                <w:sz w:val="23"/>
                <w:szCs w:val="23"/>
              </w:rPr>
              <w:t>кв.м</w:t>
            </w:r>
            <w:proofErr w:type="spellEnd"/>
            <w:r w:rsidRPr="005B216A">
              <w:rPr>
                <w:sz w:val="23"/>
                <w:szCs w:val="23"/>
              </w:rPr>
              <w:t>/</w:t>
            </w:r>
            <w:r w:rsidR="00390C10">
              <w:rPr>
                <w:sz w:val="23"/>
                <w:szCs w:val="23"/>
              </w:rPr>
              <w:t>не подлежит установлению</w:t>
            </w:r>
            <w:r w:rsidRPr="005B216A">
              <w:rPr>
                <w:sz w:val="23"/>
                <w:szCs w:val="23"/>
              </w:rPr>
              <w:t>;</w:t>
            </w:r>
          </w:p>
          <w:p w:rsidR="002E746F" w:rsidRPr="005B216A" w:rsidRDefault="002E746F" w:rsidP="00390C10">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2E746F" w:rsidRPr="005B216A" w:rsidRDefault="002E746F" w:rsidP="00390C10">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5 м;</w:t>
            </w:r>
          </w:p>
          <w:p w:rsidR="002E746F" w:rsidRPr="005B216A" w:rsidRDefault="002E746F" w:rsidP="00390C10">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 м;</w:t>
            </w:r>
          </w:p>
          <w:p w:rsidR="002E746F" w:rsidRPr="005B216A" w:rsidRDefault="002E746F" w:rsidP="00390C10">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2E746F" w:rsidRPr="005B216A" w:rsidRDefault="002E746F" w:rsidP="00390C10">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2E746F" w:rsidRPr="005B216A" w:rsidRDefault="002E746F" w:rsidP="00390C10">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w:t>
            </w:r>
          </w:p>
          <w:p w:rsidR="002E746F" w:rsidRPr="005B216A" w:rsidRDefault="002E746F" w:rsidP="00390C10">
            <w:pPr>
              <w:pStyle w:val="ConsPlusNormal"/>
              <w:ind w:firstLine="0"/>
              <w:jc w:val="both"/>
              <w:rPr>
                <w:sz w:val="23"/>
                <w:szCs w:val="23"/>
              </w:rPr>
            </w:pPr>
            <w:r w:rsidRPr="005B216A">
              <w:rPr>
                <w:sz w:val="23"/>
                <w:szCs w:val="23"/>
              </w:rPr>
              <w:t>процент застройки подземной части не регламентируется.</w:t>
            </w:r>
          </w:p>
        </w:tc>
      </w:tr>
      <w:tr w:rsidR="005B216A" w:rsidRPr="005B216A" w:rsidTr="00A05417">
        <w:trPr>
          <w:trHeight w:val="20"/>
          <w:jc w:val="center"/>
        </w:trPr>
        <w:tc>
          <w:tcPr>
            <w:tcW w:w="2031" w:type="dxa"/>
            <w:shd w:val="clear" w:color="auto" w:fill="auto"/>
          </w:tcPr>
          <w:p w:rsidR="002E746F" w:rsidRPr="005B216A" w:rsidRDefault="002E746F" w:rsidP="00F241E5">
            <w:pPr>
              <w:pStyle w:val="afff4"/>
              <w:rPr>
                <w:sz w:val="23"/>
                <w:szCs w:val="23"/>
              </w:rPr>
            </w:pPr>
            <w:r w:rsidRPr="005B216A">
              <w:rPr>
                <w:sz w:val="23"/>
                <w:szCs w:val="23"/>
              </w:rPr>
              <w:t>Строительная промышленность</w:t>
            </w:r>
          </w:p>
        </w:tc>
        <w:tc>
          <w:tcPr>
            <w:tcW w:w="4986" w:type="dxa"/>
            <w:shd w:val="clear" w:color="auto" w:fill="auto"/>
          </w:tcPr>
          <w:p w:rsidR="002E746F" w:rsidRPr="005B216A" w:rsidRDefault="002E746F"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shd w:val="clear" w:color="auto" w:fill="auto"/>
          </w:tcPr>
          <w:p w:rsidR="002E746F" w:rsidRPr="005B216A" w:rsidRDefault="002E746F"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6.6</w:t>
            </w:r>
          </w:p>
        </w:tc>
        <w:tc>
          <w:tcPr>
            <w:tcW w:w="7693" w:type="dxa"/>
            <w:vMerge/>
            <w:shd w:val="clear" w:color="auto" w:fill="auto"/>
          </w:tcPr>
          <w:p w:rsidR="002E746F" w:rsidRPr="005B216A" w:rsidRDefault="002E746F" w:rsidP="00F241E5">
            <w:pPr>
              <w:pStyle w:val="ConsPlusNormal"/>
              <w:ind w:firstLine="0"/>
              <w:jc w:val="center"/>
              <w:rPr>
                <w:sz w:val="23"/>
                <w:szCs w:val="23"/>
              </w:rPr>
            </w:pPr>
          </w:p>
        </w:tc>
      </w:tr>
      <w:tr w:rsidR="005B216A" w:rsidRPr="005B216A" w:rsidTr="00F241E5">
        <w:trPr>
          <w:trHeight w:val="20"/>
          <w:jc w:val="center"/>
        </w:trPr>
        <w:tc>
          <w:tcPr>
            <w:tcW w:w="2031" w:type="dxa"/>
            <w:shd w:val="clear" w:color="auto" w:fill="auto"/>
          </w:tcPr>
          <w:p w:rsidR="002E746F" w:rsidRPr="005B216A" w:rsidRDefault="002E746F" w:rsidP="002E746F">
            <w:pPr>
              <w:pStyle w:val="afff9"/>
              <w:ind w:right="-133"/>
              <w:rPr>
                <w:rFonts w:ascii="Times New Roman" w:hAnsi="Times New Roman" w:cs="Times New Roman"/>
                <w:sz w:val="23"/>
                <w:szCs w:val="23"/>
              </w:rPr>
            </w:pPr>
            <w:bookmarkStart w:id="28" w:name="sub_1712"/>
            <w:r w:rsidRPr="005B216A">
              <w:rPr>
                <w:rFonts w:ascii="Times New Roman" w:hAnsi="Times New Roman" w:cs="Times New Roman"/>
                <w:sz w:val="23"/>
                <w:szCs w:val="23"/>
              </w:rPr>
              <w:lastRenderedPageBreak/>
              <w:t>Обслуживание железнодорожных перевозок</w:t>
            </w:r>
            <w:bookmarkEnd w:id="28"/>
          </w:p>
        </w:tc>
        <w:tc>
          <w:tcPr>
            <w:tcW w:w="4986" w:type="dxa"/>
            <w:shd w:val="clear" w:color="auto" w:fill="auto"/>
          </w:tcPr>
          <w:p w:rsidR="002E746F" w:rsidRPr="005B216A" w:rsidRDefault="002E746F"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shd w:val="clear" w:color="auto" w:fill="auto"/>
          </w:tcPr>
          <w:p w:rsidR="002E746F" w:rsidRPr="005B216A" w:rsidRDefault="002E746F"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7.1.2</w:t>
            </w:r>
          </w:p>
        </w:tc>
        <w:tc>
          <w:tcPr>
            <w:tcW w:w="7693" w:type="dxa"/>
            <w:shd w:val="clear" w:color="auto" w:fill="auto"/>
          </w:tcPr>
          <w:p w:rsidR="002E746F" w:rsidRPr="005B216A" w:rsidRDefault="002E746F" w:rsidP="00390C10">
            <w:pPr>
              <w:spacing w:line="240" w:lineRule="auto"/>
              <w:ind w:firstLine="0"/>
              <w:rPr>
                <w:sz w:val="23"/>
                <w:szCs w:val="23"/>
              </w:rPr>
            </w:pPr>
            <w:r w:rsidRPr="005B216A">
              <w:rPr>
                <w:sz w:val="23"/>
                <w:szCs w:val="23"/>
              </w:rPr>
              <w:t>Минимальная/максимальная площадь земельных участков: 100</w:t>
            </w:r>
            <w:r w:rsidR="00154ACC">
              <w:rPr>
                <w:sz w:val="23"/>
                <w:szCs w:val="23"/>
              </w:rPr>
              <w:t xml:space="preserve"> </w:t>
            </w:r>
            <w:proofErr w:type="spellStart"/>
            <w:r w:rsidR="00154ACC">
              <w:rPr>
                <w:sz w:val="23"/>
                <w:szCs w:val="23"/>
              </w:rPr>
              <w:t>кв.м</w:t>
            </w:r>
            <w:proofErr w:type="spellEnd"/>
            <w:r w:rsidR="00154ACC" w:rsidRPr="005B216A">
              <w:rPr>
                <w:sz w:val="23"/>
                <w:szCs w:val="23"/>
              </w:rPr>
              <w:t>/</w:t>
            </w:r>
            <w:r w:rsidR="00154ACC">
              <w:rPr>
                <w:sz w:val="23"/>
                <w:szCs w:val="23"/>
              </w:rPr>
              <w:t>не подлежит установлению</w:t>
            </w:r>
            <w:r w:rsidRPr="005B216A">
              <w:rPr>
                <w:sz w:val="23"/>
                <w:szCs w:val="23"/>
              </w:rPr>
              <w:t xml:space="preserve">; </w:t>
            </w:r>
          </w:p>
          <w:p w:rsidR="002E746F" w:rsidRPr="005B216A" w:rsidRDefault="002E746F" w:rsidP="00390C10">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2E746F" w:rsidRPr="005B216A" w:rsidRDefault="002E746F" w:rsidP="00390C10">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2E746F" w:rsidRPr="005B216A" w:rsidRDefault="002E746F" w:rsidP="00390C10">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2E746F" w:rsidRPr="005B216A" w:rsidRDefault="002E746F" w:rsidP="00390C10">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2E746F" w:rsidRPr="005B216A" w:rsidRDefault="002E746F" w:rsidP="00390C10">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p>
          <w:p w:rsidR="002E746F" w:rsidRPr="005B216A" w:rsidRDefault="002E746F" w:rsidP="00390C10">
            <w:pPr>
              <w:spacing w:line="240" w:lineRule="auto"/>
              <w:ind w:firstLine="34"/>
              <w:rPr>
                <w:sz w:val="23"/>
                <w:szCs w:val="23"/>
              </w:rPr>
            </w:pPr>
            <w:r w:rsidRPr="005B216A">
              <w:rPr>
                <w:sz w:val="23"/>
                <w:szCs w:val="23"/>
              </w:rPr>
              <w:t>процент застройки подземной части не регламентируется.</w:t>
            </w:r>
          </w:p>
        </w:tc>
      </w:tr>
      <w:tr w:rsidR="005B216A" w:rsidRPr="005B216A" w:rsidTr="00F241E5">
        <w:trPr>
          <w:trHeight w:val="20"/>
          <w:jc w:val="center"/>
        </w:trPr>
        <w:tc>
          <w:tcPr>
            <w:tcW w:w="2031" w:type="dxa"/>
            <w:shd w:val="clear" w:color="auto" w:fill="auto"/>
          </w:tcPr>
          <w:p w:rsidR="00F241E5" w:rsidRPr="005B216A" w:rsidRDefault="00F241E5" w:rsidP="00F241E5">
            <w:pPr>
              <w:pStyle w:val="afff9"/>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дорог</w:t>
            </w:r>
          </w:p>
        </w:tc>
        <w:tc>
          <w:tcPr>
            <w:tcW w:w="4986" w:type="dxa"/>
            <w:shd w:val="clear" w:color="auto" w:fill="auto"/>
          </w:tcPr>
          <w:p w:rsidR="00F241E5" w:rsidRPr="005B216A" w:rsidRDefault="00F241E5"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F241E5" w:rsidRPr="005B216A" w:rsidRDefault="00F241E5"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shd w:val="clear" w:color="auto" w:fill="auto"/>
          </w:tcPr>
          <w:p w:rsidR="00F241E5" w:rsidRPr="005B216A" w:rsidRDefault="00F241E5"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7.2.1</w:t>
            </w:r>
          </w:p>
        </w:tc>
        <w:tc>
          <w:tcPr>
            <w:tcW w:w="7693" w:type="dxa"/>
            <w:shd w:val="clear" w:color="auto" w:fill="auto"/>
          </w:tcPr>
          <w:p w:rsidR="00F241E5" w:rsidRPr="005B216A" w:rsidRDefault="00F241E5" w:rsidP="00F241E5">
            <w:pPr>
              <w:spacing w:line="240" w:lineRule="auto"/>
              <w:ind w:firstLine="34"/>
              <w:rPr>
                <w:sz w:val="23"/>
                <w:szCs w:val="23"/>
              </w:rPr>
            </w:pPr>
            <w:r w:rsidRPr="005B216A">
              <w:rPr>
                <w:sz w:val="23"/>
                <w:szCs w:val="23"/>
              </w:rPr>
              <w:t>Минимальная/максимальная площадь земельного участка</w:t>
            </w:r>
            <w:r w:rsidR="002E746F" w:rsidRPr="005B216A">
              <w:rPr>
                <w:sz w:val="23"/>
                <w:szCs w:val="23"/>
              </w:rPr>
              <w:t xml:space="preserve"> </w:t>
            </w:r>
            <w:r w:rsidR="00EC2ED1">
              <w:rPr>
                <w:sz w:val="23"/>
                <w:szCs w:val="23"/>
              </w:rPr>
              <w:t>-</w:t>
            </w:r>
            <w:r w:rsidR="002E746F" w:rsidRPr="005B216A">
              <w:rPr>
                <w:sz w:val="23"/>
                <w:szCs w:val="23"/>
              </w:rPr>
              <w:t xml:space="preserve"> </w:t>
            </w:r>
            <w:r w:rsidRPr="005B216A">
              <w:rPr>
                <w:sz w:val="23"/>
                <w:szCs w:val="23"/>
              </w:rPr>
              <w:t>10</w:t>
            </w:r>
            <w:r w:rsidR="00154ACC">
              <w:rPr>
                <w:sz w:val="23"/>
                <w:szCs w:val="23"/>
              </w:rPr>
              <w:t xml:space="preserve"> </w:t>
            </w:r>
            <w:proofErr w:type="spellStart"/>
            <w:r w:rsidR="00154ACC">
              <w:rPr>
                <w:sz w:val="23"/>
                <w:szCs w:val="23"/>
              </w:rPr>
              <w:t>кв.м</w:t>
            </w:r>
            <w:proofErr w:type="spellEnd"/>
            <w:r w:rsidR="00154ACC" w:rsidRPr="005B216A">
              <w:rPr>
                <w:sz w:val="23"/>
                <w:szCs w:val="23"/>
              </w:rPr>
              <w:t>/</w:t>
            </w:r>
            <w:r w:rsidR="00154ACC">
              <w:rPr>
                <w:sz w:val="23"/>
                <w:szCs w:val="23"/>
              </w:rPr>
              <w:t>не подлежит установлению</w:t>
            </w:r>
            <w:r w:rsidRPr="005B216A">
              <w:rPr>
                <w:sz w:val="23"/>
                <w:szCs w:val="23"/>
              </w:rPr>
              <w:t>;</w:t>
            </w:r>
          </w:p>
          <w:p w:rsidR="00F241E5" w:rsidRPr="005B216A" w:rsidRDefault="00F241E5" w:rsidP="00F241E5">
            <w:pPr>
              <w:spacing w:line="240" w:lineRule="auto"/>
              <w:ind w:firstLine="34"/>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Pr="005B216A">
              <w:rPr>
                <w:sz w:val="23"/>
                <w:szCs w:val="23"/>
              </w:rPr>
              <w:t xml:space="preserve"> </w:t>
            </w:r>
            <w:r w:rsidR="00EC2ED1">
              <w:rPr>
                <w:sz w:val="23"/>
                <w:szCs w:val="23"/>
              </w:rPr>
              <w:t>-</w:t>
            </w:r>
            <w:r w:rsidRPr="005B216A">
              <w:rPr>
                <w:sz w:val="23"/>
                <w:szCs w:val="23"/>
              </w:rPr>
              <w:t xml:space="preserve"> 4 м; </w:t>
            </w:r>
          </w:p>
          <w:p w:rsidR="00F241E5" w:rsidRPr="005B216A" w:rsidRDefault="00F241E5" w:rsidP="00F241E5">
            <w:pPr>
              <w:spacing w:line="240" w:lineRule="auto"/>
              <w:ind w:firstLine="0"/>
              <w:rPr>
                <w:sz w:val="23"/>
                <w:szCs w:val="23"/>
              </w:rPr>
            </w:pPr>
            <w:r w:rsidRPr="005B216A">
              <w:rPr>
                <w:sz w:val="23"/>
                <w:szCs w:val="23"/>
              </w:rPr>
              <w:t xml:space="preserve">- минимальные отступы от границ земельных участков </w:t>
            </w:r>
            <w:r w:rsidR="00EC2ED1">
              <w:rPr>
                <w:rFonts w:eastAsia="SimSun"/>
                <w:sz w:val="23"/>
                <w:szCs w:val="23"/>
                <w:lang w:eastAsia="zh-CN"/>
              </w:rPr>
              <w:t>-</w:t>
            </w:r>
            <w:r w:rsidRPr="005B216A">
              <w:rPr>
                <w:sz w:val="23"/>
                <w:szCs w:val="23"/>
              </w:rPr>
              <w:t xml:space="preserve"> 1 м;</w:t>
            </w:r>
          </w:p>
          <w:p w:rsidR="00F241E5" w:rsidRPr="005B216A" w:rsidRDefault="00F241E5"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F241E5" w:rsidRPr="005B216A" w:rsidRDefault="00F241E5" w:rsidP="00F241E5">
            <w:pPr>
              <w:spacing w:line="240" w:lineRule="auto"/>
              <w:ind w:firstLine="0"/>
              <w:rPr>
                <w:sz w:val="23"/>
                <w:szCs w:val="23"/>
              </w:rPr>
            </w:pPr>
            <w:r w:rsidRPr="005B216A">
              <w:rPr>
                <w:sz w:val="23"/>
                <w:szCs w:val="23"/>
              </w:rPr>
              <w:t xml:space="preserve">- максимальная высота зданий от уровня земли </w:t>
            </w:r>
            <w:r w:rsidR="00EC2ED1">
              <w:rPr>
                <w:sz w:val="23"/>
                <w:szCs w:val="23"/>
              </w:rPr>
              <w:t>-</w:t>
            </w:r>
            <w:r w:rsidRPr="005B216A">
              <w:rPr>
                <w:sz w:val="23"/>
                <w:szCs w:val="23"/>
              </w:rPr>
              <w:t xml:space="preserve"> 9 м, сооружений </w:t>
            </w:r>
            <w:r w:rsidR="00EC2ED1">
              <w:rPr>
                <w:rFonts w:eastAsia="SimSun"/>
                <w:sz w:val="23"/>
                <w:szCs w:val="23"/>
                <w:lang w:eastAsia="zh-CN"/>
              </w:rPr>
              <w:t>-</w:t>
            </w:r>
            <w:r w:rsidRPr="005B216A">
              <w:rPr>
                <w:sz w:val="23"/>
                <w:szCs w:val="23"/>
              </w:rPr>
              <w:t xml:space="preserve"> 20 м; </w:t>
            </w:r>
          </w:p>
          <w:p w:rsidR="00F241E5" w:rsidRPr="005B216A" w:rsidRDefault="00F241E5"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w:t>
            </w:r>
            <w:r w:rsidR="00A12737" w:rsidRPr="005B216A">
              <w:rPr>
                <w:sz w:val="23"/>
                <w:szCs w:val="23"/>
              </w:rPr>
              <w:t xml:space="preserve"> </w:t>
            </w:r>
            <w:r w:rsidRPr="005B216A">
              <w:rPr>
                <w:sz w:val="23"/>
                <w:szCs w:val="23"/>
              </w:rPr>
              <w:t>процент застройки подземной части не регламентируется.</w:t>
            </w:r>
          </w:p>
          <w:p w:rsidR="00F241E5" w:rsidRPr="005B216A" w:rsidRDefault="00F241E5" w:rsidP="00F241E5">
            <w:pPr>
              <w:spacing w:line="240" w:lineRule="auto"/>
              <w:ind w:firstLine="0"/>
              <w:rPr>
                <w:sz w:val="23"/>
                <w:szCs w:val="23"/>
              </w:rPr>
            </w:pPr>
            <w:r w:rsidRPr="005B216A">
              <w:rPr>
                <w:sz w:val="23"/>
                <w:szCs w:val="23"/>
              </w:rPr>
              <w:t>Не распространяются на линейные объекты.</w:t>
            </w:r>
          </w:p>
          <w:p w:rsidR="00F241E5" w:rsidRPr="005B216A" w:rsidRDefault="00F241E5" w:rsidP="00F241E5">
            <w:pPr>
              <w:pStyle w:val="ConsPlusNormal"/>
              <w:ind w:firstLine="0"/>
              <w:jc w:val="center"/>
              <w:rPr>
                <w:sz w:val="23"/>
                <w:szCs w:val="23"/>
              </w:rPr>
            </w:pPr>
          </w:p>
        </w:tc>
      </w:tr>
      <w:tr w:rsidR="005B216A" w:rsidRPr="005B216A" w:rsidTr="00F241E5">
        <w:trPr>
          <w:trHeight w:val="20"/>
          <w:jc w:val="center"/>
        </w:trPr>
        <w:tc>
          <w:tcPr>
            <w:tcW w:w="2031"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986"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5B216A">
              <w:rPr>
                <w:rFonts w:ascii="Times New Roman" w:hAnsi="Times New Roman" w:cs="Times New Roman"/>
                <w:sz w:val="23"/>
                <w:szCs w:val="23"/>
              </w:rPr>
              <w:lastRenderedPageBreak/>
              <w:t xml:space="preserve">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9.3</w:t>
            </w:r>
          </w:p>
        </w:tc>
        <w:tc>
          <w:tcPr>
            <w:tcW w:w="7693" w:type="dxa"/>
            <w:shd w:val="clear" w:color="auto" w:fill="auto"/>
          </w:tcPr>
          <w:p w:rsidR="00A12737" w:rsidRPr="005B216A" w:rsidRDefault="00390C10" w:rsidP="00390C10">
            <w:pPr>
              <w:pStyle w:val="afff4"/>
              <w:jc w:val="both"/>
              <w:rPr>
                <w:sz w:val="23"/>
                <w:szCs w:val="23"/>
              </w:rPr>
            </w:pPr>
            <w:r>
              <w:rPr>
                <w:sz w:val="23"/>
                <w:szCs w:val="23"/>
              </w:rPr>
              <w:t>Р</w:t>
            </w:r>
            <w:r w:rsidR="00A12737" w:rsidRPr="005B216A">
              <w:rPr>
                <w:sz w:val="23"/>
                <w:szCs w:val="23"/>
              </w:rPr>
              <w:t>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A12737">
            <w:pPr>
              <w:pStyle w:val="afff4"/>
              <w:jc w:val="center"/>
              <w:rPr>
                <w:sz w:val="23"/>
                <w:szCs w:val="23"/>
              </w:rPr>
            </w:pP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9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693" w:type="dxa"/>
            <w:shd w:val="clear" w:color="auto" w:fill="auto"/>
          </w:tcPr>
          <w:p w:rsidR="00805084" w:rsidRPr="005B216A" w:rsidRDefault="00805084" w:rsidP="00390C10">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F241E5">
            <w:pPr>
              <w:pStyle w:val="afff4"/>
              <w:jc w:val="center"/>
              <w:rPr>
                <w:sz w:val="23"/>
                <w:szCs w:val="23"/>
              </w:rPr>
            </w:pPr>
          </w:p>
        </w:tc>
      </w:tr>
    </w:tbl>
    <w:p w:rsidR="00805084" w:rsidRPr="005B216A" w:rsidRDefault="00805084" w:rsidP="00805084">
      <w:pPr>
        <w:spacing w:line="240" w:lineRule="auto"/>
        <w:ind w:firstLine="0"/>
        <w:rPr>
          <w:rFonts w:eastAsia="SimSun"/>
          <w:b/>
          <w:sz w:val="16"/>
          <w:szCs w:val="16"/>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4386"/>
        <w:gridCol w:w="850"/>
        <w:gridCol w:w="7639"/>
      </w:tblGrid>
      <w:tr w:rsidR="005B216A" w:rsidRPr="005B216A" w:rsidTr="00F241E5">
        <w:trPr>
          <w:cantSplit/>
          <w:trHeight w:val="77"/>
          <w:jc w:val="center"/>
        </w:trPr>
        <w:tc>
          <w:tcPr>
            <w:tcW w:w="260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3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153"/>
          <w:jc w:val="center"/>
        </w:trPr>
        <w:tc>
          <w:tcPr>
            <w:tcW w:w="260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3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3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3036"/>
          <w:jc w:val="center"/>
        </w:trPr>
        <w:tc>
          <w:tcPr>
            <w:tcW w:w="2607" w:type="dxa"/>
            <w:shd w:val="clear" w:color="auto" w:fill="FFFFFF"/>
          </w:tcPr>
          <w:p w:rsidR="00805084" w:rsidRPr="005B216A" w:rsidRDefault="00805084" w:rsidP="00F241E5">
            <w:pPr>
              <w:pStyle w:val="aff3"/>
              <w:rPr>
                <w:rFonts w:ascii="Times New Roman" w:hAnsi="Times New Roman" w:cs="Times New Roman"/>
                <w:sz w:val="23"/>
                <w:szCs w:val="23"/>
              </w:rPr>
            </w:pPr>
            <w:bookmarkStart w:id="29" w:name="sub_1068"/>
            <w:r w:rsidRPr="005B216A">
              <w:rPr>
                <w:rFonts w:ascii="Times New Roman" w:hAnsi="Times New Roman" w:cs="Times New Roman"/>
                <w:sz w:val="23"/>
                <w:szCs w:val="23"/>
              </w:rPr>
              <w:lastRenderedPageBreak/>
              <w:t>Связь</w:t>
            </w:r>
            <w:bookmarkEnd w:id="29"/>
          </w:p>
        </w:tc>
        <w:tc>
          <w:tcPr>
            <w:tcW w:w="43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 w:anchor="/document/70736874/entry/1311" w:history="1">
              <w:r w:rsidRPr="005B216A">
                <w:rPr>
                  <w:rFonts w:ascii="Times New Roman" w:hAnsi="Times New Roman" w:cs="Times New Roman"/>
                  <w:sz w:val="23"/>
                  <w:szCs w:val="23"/>
                </w:rPr>
                <w:t>кодами 3.1.1</w:t>
              </w:r>
            </w:hyperlink>
            <w:r w:rsidRPr="005B216A">
              <w:rPr>
                <w:rFonts w:ascii="Times New Roman" w:hAnsi="Times New Roman" w:cs="Times New Roman"/>
                <w:sz w:val="23"/>
                <w:szCs w:val="23"/>
              </w:rPr>
              <w:t>, </w:t>
            </w:r>
            <w:hyperlink r:id="rId20" w:anchor="/document/70736874/entry/1323" w:history="1">
              <w:r w:rsidRPr="005B216A">
                <w:rPr>
                  <w:rFonts w:ascii="Times New Roman" w:hAnsi="Times New Roman" w:cs="Times New Roman"/>
                  <w:sz w:val="23"/>
                  <w:szCs w:val="23"/>
                </w:rPr>
                <w:t>3.2.3</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639" w:type="dxa"/>
            <w:shd w:val="clear" w:color="auto" w:fill="auto"/>
          </w:tcPr>
          <w:p w:rsidR="00805084" w:rsidRPr="005B216A" w:rsidRDefault="00805084" w:rsidP="00685065">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685065">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68506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2E746F" w:rsidP="00685065">
            <w:pPr>
              <w:spacing w:line="240" w:lineRule="auto"/>
              <w:ind w:firstLine="0"/>
              <w:rPr>
                <w:sz w:val="23"/>
                <w:szCs w:val="23"/>
              </w:rPr>
            </w:pPr>
            <w:r w:rsidRPr="005B216A">
              <w:rPr>
                <w:sz w:val="23"/>
                <w:szCs w:val="23"/>
              </w:rPr>
              <w:t>Не распространяются на линейные объекты. В соответствии с проектной документацией или документацией по планировке территории.</w:t>
            </w:r>
          </w:p>
        </w:tc>
      </w:tr>
      <w:tr w:rsidR="005B216A" w:rsidRPr="005B216A" w:rsidTr="00F241E5">
        <w:trPr>
          <w:cantSplit/>
          <w:trHeight w:val="3036"/>
          <w:jc w:val="center"/>
        </w:trPr>
        <w:tc>
          <w:tcPr>
            <w:tcW w:w="2607" w:type="dxa"/>
            <w:shd w:val="clear" w:color="auto" w:fill="FFFFFF"/>
          </w:tcPr>
          <w:p w:rsidR="002E746F" w:rsidRPr="005B216A" w:rsidRDefault="002E746F" w:rsidP="00A05417">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4386" w:type="dxa"/>
            <w:shd w:val="clear" w:color="auto" w:fill="auto"/>
          </w:tcPr>
          <w:p w:rsidR="002E746F" w:rsidRPr="005B216A" w:rsidRDefault="002E746F"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2E746F" w:rsidRPr="005B216A" w:rsidRDefault="002E746F"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639" w:type="dxa"/>
            <w:shd w:val="clear" w:color="auto" w:fill="auto"/>
          </w:tcPr>
          <w:p w:rsidR="002E746F" w:rsidRPr="005B216A" w:rsidRDefault="002E746F" w:rsidP="00685065">
            <w:pPr>
              <w:spacing w:line="240" w:lineRule="auto"/>
              <w:ind w:firstLine="0"/>
              <w:rPr>
                <w:sz w:val="23"/>
                <w:szCs w:val="23"/>
              </w:rPr>
            </w:pPr>
            <w:r w:rsidRPr="005B216A">
              <w:rPr>
                <w:sz w:val="23"/>
                <w:szCs w:val="23"/>
              </w:rPr>
              <w:t>Минимальная/максимальн</w:t>
            </w:r>
            <w:r w:rsidR="00685065">
              <w:rPr>
                <w:sz w:val="23"/>
                <w:szCs w:val="23"/>
              </w:rPr>
              <w:t>ая площадь земельных участков: 30</w:t>
            </w:r>
            <w:r w:rsidRPr="005B216A">
              <w:rPr>
                <w:sz w:val="23"/>
                <w:szCs w:val="23"/>
              </w:rPr>
              <w:t xml:space="preserve">00/25000 </w:t>
            </w:r>
            <w:proofErr w:type="spellStart"/>
            <w:r w:rsidRPr="005B216A">
              <w:rPr>
                <w:sz w:val="23"/>
                <w:szCs w:val="23"/>
              </w:rPr>
              <w:t>кв.м</w:t>
            </w:r>
            <w:proofErr w:type="spellEnd"/>
            <w:r w:rsidRPr="005B216A">
              <w:rPr>
                <w:sz w:val="23"/>
                <w:szCs w:val="23"/>
              </w:rPr>
              <w:t xml:space="preserve">; </w:t>
            </w:r>
          </w:p>
          <w:p w:rsidR="002E746F" w:rsidRPr="005B216A" w:rsidRDefault="002E746F" w:rsidP="0068506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2E746F" w:rsidRPr="005B216A" w:rsidRDefault="002E746F" w:rsidP="0068506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2E746F" w:rsidRPr="005B216A" w:rsidRDefault="002E746F"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2E746F" w:rsidRPr="005B216A" w:rsidRDefault="002E746F" w:rsidP="00685065">
            <w:pPr>
              <w:spacing w:line="240" w:lineRule="auto"/>
              <w:ind w:firstLine="0"/>
              <w:rPr>
                <w:sz w:val="23"/>
                <w:szCs w:val="23"/>
              </w:rPr>
            </w:pPr>
            <w:r w:rsidRPr="005B216A">
              <w:rPr>
                <w:sz w:val="23"/>
                <w:szCs w:val="23"/>
              </w:rPr>
              <w:t xml:space="preserve">- максимальная высота зданий, сооружений от уровня земли </w:t>
            </w:r>
            <w:r w:rsidR="00EC2ED1">
              <w:rPr>
                <w:sz w:val="23"/>
                <w:szCs w:val="23"/>
              </w:rPr>
              <w:t>-</w:t>
            </w:r>
            <w:r w:rsidRPr="005B216A">
              <w:rPr>
                <w:sz w:val="23"/>
                <w:szCs w:val="23"/>
              </w:rPr>
              <w:t xml:space="preserve"> 50 м;</w:t>
            </w:r>
          </w:p>
          <w:p w:rsidR="002E746F" w:rsidRPr="005B216A" w:rsidRDefault="002E746F" w:rsidP="00685065">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p>
          <w:p w:rsidR="002E746F" w:rsidRPr="005B216A" w:rsidRDefault="002E746F" w:rsidP="00685065">
            <w:pPr>
              <w:spacing w:line="240" w:lineRule="auto"/>
              <w:ind w:firstLine="0"/>
              <w:rPr>
                <w:sz w:val="23"/>
                <w:szCs w:val="23"/>
              </w:rPr>
            </w:pPr>
            <w:r w:rsidRPr="005B216A">
              <w:rPr>
                <w:sz w:val="23"/>
                <w:szCs w:val="23"/>
              </w:rPr>
              <w:t>процент застройки подземной части не регламентируется.</w:t>
            </w:r>
          </w:p>
        </w:tc>
      </w:tr>
      <w:tr w:rsidR="005B216A" w:rsidRPr="005B216A" w:rsidTr="002E746F">
        <w:trPr>
          <w:cantSplit/>
          <w:trHeight w:val="1151"/>
          <w:jc w:val="center"/>
        </w:trPr>
        <w:tc>
          <w:tcPr>
            <w:tcW w:w="2607" w:type="dxa"/>
            <w:shd w:val="clear" w:color="auto" w:fill="FFFFFF"/>
          </w:tcPr>
          <w:p w:rsidR="002E746F" w:rsidRPr="005B216A" w:rsidRDefault="002E746F" w:rsidP="00A05417">
            <w:pPr>
              <w:pStyle w:val="afff9"/>
              <w:rPr>
                <w:rFonts w:ascii="Times New Roman" w:hAnsi="Times New Roman" w:cs="Times New Roman"/>
                <w:sz w:val="23"/>
                <w:szCs w:val="23"/>
              </w:rPr>
            </w:pPr>
            <w:bookmarkStart w:id="30" w:name="sub_1711"/>
            <w:r w:rsidRPr="005B216A">
              <w:rPr>
                <w:rFonts w:ascii="Times New Roman" w:hAnsi="Times New Roman" w:cs="Times New Roman"/>
                <w:sz w:val="23"/>
                <w:szCs w:val="23"/>
              </w:rPr>
              <w:t>Железнодорожные пути</w:t>
            </w:r>
            <w:bookmarkEnd w:id="30"/>
          </w:p>
        </w:tc>
        <w:tc>
          <w:tcPr>
            <w:tcW w:w="4386" w:type="dxa"/>
            <w:shd w:val="clear" w:color="auto" w:fill="auto"/>
          </w:tcPr>
          <w:p w:rsidR="002E746F" w:rsidRPr="005B216A" w:rsidRDefault="002E746F"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железнодорожных путей</w:t>
            </w:r>
          </w:p>
        </w:tc>
        <w:tc>
          <w:tcPr>
            <w:tcW w:w="850" w:type="dxa"/>
            <w:shd w:val="clear" w:color="auto" w:fill="auto"/>
          </w:tcPr>
          <w:p w:rsidR="002E746F" w:rsidRPr="005B216A" w:rsidRDefault="002E746F"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7.1.1</w:t>
            </w:r>
          </w:p>
        </w:tc>
        <w:tc>
          <w:tcPr>
            <w:tcW w:w="7639" w:type="dxa"/>
            <w:shd w:val="clear" w:color="auto" w:fill="auto"/>
          </w:tcPr>
          <w:p w:rsidR="002E746F" w:rsidRPr="005B216A" w:rsidRDefault="002E746F" w:rsidP="00685065">
            <w:pPr>
              <w:pStyle w:val="afff4"/>
              <w:spacing w:before="0" w:beforeAutospacing="0" w:after="0" w:afterAutospacing="0"/>
              <w:jc w:val="both"/>
              <w:rPr>
                <w:sz w:val="23"/>
                <w:szCs w:val="23"/>
              </w:rPr>
            </w:pPr>
            <w:r w:rsidRPr="005B216A">
              <w:rPr>
                <w:sz w:val="23"/>
                <w:szCs w:val="23"/>
              </w:rPr>
              <w:t>Регламенты не устанавливаются.</w:t>
            </w:r>
          </w:p>
          <w:p w:rsidR="002E746F" w:rsidRPr="005B216A" w:rsidRDefault="002E746F" w:rsidP="00685065">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w:t>
            </w:r>
            <w:r w:rsidR="00685065">
              <w:rPr>
                <w:sz w:val="23"/>
                <w:szCs w:val="23"/>
              </w:rPr>
              <w:t xml:space="preserve"> </w:t>
            </w:r>
            <w:r w:rsidRPr="005B216A">
              <w:rPr>
                <w:sz w:val="23"/>
                <w:szCs w:val="23"/>
              </w:rPr>
              <w:t>утвержденной документации по планировке территории</w:t>
            </w:r>
          </w:p>
        </w:tc>
      </w:tr>
      <w:tr w:rsidR="005B216A" w:rsidRPr="005B216A" w:rsidTr="00F241E5">
        <w:trPr>
          <w:cantSplit/>
          <w:trHeight w:val="1265"/>
          <w:jc w:val="center"/>
        </w:trPr>
        <w:tc>
          <w:tcPr>
            <w:tcW w:w="2607" w:type="dxa"/>
            <w:shd w:val="clear" w:color="auto" w:fill="FFFFFF"/>
          </w:tcPr>
          <w:p w:rsidR="00805084" w:rsidRPr="005B216A" w:rsidRDefault="00805084" w:rsidP="00F241E5">
            <w:pPr>
              <w:pStyle w:val="aff3"/>
              <w:rPr>
                <w:rFonts w:ascii="Times New Roman" w:hAnsi="Times New Roman" w:cs="Times New Roman"/>
                <w:sz w:val="23"/>
                <w:szCs w:val="23"/>
              </w:rPr>
            </w:pPr>
            <w:bookmarkStart w:id="31" w:name="sub_1075"/>
            <w:r w:rsidRPr="005B216A">
              <w:rPr>
                <w:rFonts w:ascii="Times New Roman" w:hAnsi="Times New Roman" w:cs="Times New Roman"/>
                <w:sz w:val="23"/>
                <w:szCs w:val="23"/>
              </w:rPr>
              <w:lastRenderedPageBreak/>
              <w:t>Трубопроводный транспорт</w:t>
            </w:r>
            <w:bookmarkEnd w:id="31"/>
          </w:p>
        </w:tc>
        <w:tc>
          <w:tcPr>
            <w:tcW w:w="43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7.5</w:t>
            </w:r>
          </w:p>
        </w:tc>
        <w:tc>
          <w:tcPr>
            <w:tcW w:w="7639" w:type="dxa"/>
            <w:shd w:val="clear" w:color="auto" w:fill="auto"/>
          </w:tcPr>
          <w:p w:rsidR="00805084" w:rsidRPr="005B216A" w:rsidRDefault="00805084" w:rsidP="00685065">
            <w:pPr>
              <w:pStyle w:val="afff4"/>
              <w:spacing w:before="0" w:beforeAutospacing="0" w:after="0" w:afterAutospacing="0"/>
              <w:jc w:val="both"/>
              <w:rPr>
                <w:sz w:val="23"/>
                <w:szCs w:val="23"/>
              </w:rPr>
            </w:pPr>
            <w:r w:rsidRPr="005B216A">
              <w:rPr>
                <w:sz w:val="23"/>
                <w:szCs w:val="23"/>
              </w:rPr>
              <w:t>Регламенты не устанавливаются.</w:t>
            </w:r>
          </w:p>
          <w:p w:rsidR="00805084" w:rsidRPr="005B216A" w:rsidRDefault="00805084" w:rsidP="00685065">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w:t>
            </w:r>
            <w:r w:rsidR="00685065">
              <w:rPr>
                <w:sz w:val="23"/>
                <w:szCs w:val="23"/>
              </w:rPr>
              <w:t xml:space="preserve"> </w:t>
            </w:r>
            <w:r w:rsidRPr="005B216A">
              <w:rPr>
                <w:sz w:val="23"/>
                <w:szCs w:val="23"/>
              </w:rPr>
              <w:t>утвержденной документации по планировке территории</w:t>
            </w:r>
          </w:p>
        </w:tc>
      </w:tr>
    </w:tbl>
    <w:p w:rsidR="00805084" w:rsidRPr="005B216A" w:rsidRDefault="00805084" w:rsidP="00805084">
      <w:pPr>
        <w:spacing w:line="240" w:lineRule="auto"/>
        <w:ind w:firstLine="0"/>
        <w:rPr>
          <w:b/>
          <w:sz w:val="16"/>
          <w:szCs w:val="16"/>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left="-142" w:right="-173"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left="-142" w:right="-173"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left="-142" w:right="-173"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5B216A" w:rsidRDefault="00805084" w:rsidP="00805084">
      <w:pPr>
        <w:widowControl w:val="0"/>
        <w:spacing w:line="240" w:lineRule="auto"/>
        <w:ind w:firstLine="0"/>
        <w:rPr>
          <w:rFonts w:eastAsia="SimSun"/>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5B216A" w:rsidRPr="005B216A" w:rsidTr="00F241E5">
        <w:trPr>
          <w:trHeight w:val="423"/>
          <w:tblHeader/>
        </w:trPr>
        <w:tc>
          <w:tcPr>
            <w:tcW w:w="1975"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3025" w:type="pct"/>
            <w:vAlign w:val="center"/>
          </w:tcPr>
          <w:p w:rsidR="00805084" w:rsidRPr="005B216A" w:rsidRDefault="00805084" w:rsidP="00F241E5">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75" w:type="pct"/>
            <w:vAlign w:val="center"/>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Объекты обслуживания закрытой сети:</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медицинский пункт (при списочной численности от 50 до 300 работающих);</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фельдшерский или врачебный здравпункт (при списочной численности более 300 работающих);</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организации общественного питания: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комната приема пищи (при численности работающих в смену менее 30 человек);</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lastRenderedPageBreak/>
              <w:t>столовая работающая на полуфабрикатах (при численности работающих в смену более 200 человек);</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контрольно-пропускные пункты, пункты охраны, проходные. </w:t>
            </w:r>
          </w:p>
        </w:tc>
        <w:tc>
          <w:tcPr>
            <w:tcW w:w="3025" w:type="pct"/>
          </w:tcPr>
          <w:p w:rsidR="00805084" w:rsidRPr="005B216A" w:rsidRDefault="00805084" w:rsidP="00F241E5">
            <w:pPr>
              <w:spacing w:line="240" w:lineRule="auto"/>
              <w:ind w:firstLine="0"/>
              <w:jc w:val="left"/>
              <w:rPr>
                <w:rFonts w:eastAsia="SimSun"/>
                <w:sz w:val="23"/>
                <w:szCs w:val="23"/>
                <w:lang w:eastAsia="zh-CN"/>
              </w:rPr>
            </w:pPr>
            <w:r w:rsidRPr="005B216A">
              <w:rPr>
                <w:rFonts w:eastAsia="SimSun"/>
                <w:sz w:val="23"/>
                <w:szCs w:val="23"/>
                <w:lang w:eastAsia="zh-CN"/>
              </w:rPr>
              <w:lastRenderedPageBreak/>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805084" w:rsidRPr="005B216A" w:rsidRDefault="00805084" w:rsidP="00F241E5">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30 м.</w:t>
            </w:r>
          </w:p>
          <w:p w:rsidR="00805084" w:rsidRPr="005B216A" w:rsidRDefault="00805084" w:rsidP="00F241E5">
            <w:pPr>
              <w:spacing w:line="240" w:lineRule="auto"/>
              <w:ind w:firstLine="0"/>
              <w:jc w:val="left"/>
              <w:rPr>
                <w:rFonts w:eastAsia="SimSun"/>
                <w:sz w:val="23"/>
                <w:szCs w:val="23"/>
                <w:lang w:eastAsia="zh-CN"/>
              </w:rPr>
            </w:pPr>
            <w:r w:rsidRPr="005B216A">
              <w:rPr>
                <w:rFonts w:eastAsia="SimSun"/>
                <w:sz w:val="23"/>
                <w:szCs w:val="23"/>
                <w:lang w:eastAsia="zh-CN"/>
              </w:rPr>
              <w:t>Площадь медицинского пункта следует принимать:</w:t>
            </w:r>
          </w:p>
          <w:p w:rsidR="00805084" w:rsidRPr="005B216A" w:rsidRDefault="00685A33" w:rsidP="00F241E5">
            <w:pPr>
              <w:spacing w:line="240" w:lineRule="auto"/>
              <w:ind w:firstLine="0"/>
              <w:jc w:val="left"/>
              <w:rPr>
                <w:rFonts w:eastAsia="SimSun"/>
                <w:sz w:val="23"/>
                <w:szCs w:val="23"/>
                <w:lang w:eastAsia="zh-CN"/>
              </w:rPr>
            </w:pPr>
            <w:r w:rsidRPr="005B216A">
              <w:rPr>
                <w:rFonts w:eastAsia="SimSun"/>
                <w:sz w:val="23"/>
                <w:szCs w:val="23"/>
                <w:lang w:eastAsia="zh-CN"/>
              </w:rPr>
              <w:t xml:space="preserve">12 </w:t>
            </w:r>
            <w:proofErr w:type="spellStart"/>
            <w:r w:rsidRPr="005B216A">
              <w:rPr>
                <w:rFonts w:eastAsia="SimSun"/>
                <w:sz w:val="23"/>
                <w:szCs w:val="23"/>
                <w:lang w:eastAsia="zh-CN"/>
              </w:rPr>
              <w:t>кв.м</w:t>
            </w:r>
            <w:proofErr w:type="spellEnd"/>
            <w:r w:rsidR="00805084" w:rsidRPr="005B216A">
              <w:rPr>
                <w:rFonts w:eastAsia="SimSun"/>
                <w:sz w:val="23"/>
                <w:szCs w:val="23"/>
                <w:lang w:eastAsia="zh-CN"/>
              </w:rPr>
              <w:t xml:space="preserve"> - при списочной численности от 50 до 150 работающих;</w:t>
            </w:r>
          </w:p>
          <w:p w:rsidR="00805084" w:rsidRPr="005B216A" w:rsidRDefault="00685A33" w:rsidP="00F241E5">
            <w:pPr>
              <w:spacing w:line="240" w:lineRule="auto"/>
              <w:ind w:firstLine="0"/>
              <w:jc w:val="left"/>
              <w:rPr>
                <w:rFonts w:eastAsia="SimSun"/>
                <w:sz w:val="23"/>
                <w:szCs w:val="23"/>
                <w:lang w:eastAsia="zh-CN"/>
              </w:rPr>
            </w:pPr>
            <w:r w:rsidRPr="005B216A">
              <w:rPr>
                <w:rFonts w:eastAsia="SimSun"/>
                <w:sz w:val="23"/>
                <w:szCs w:val="23"/>
                <w:lang w:eastAsia="zh-CN"/>
              </w:rPr>
              <w:t xml:space="preserve">18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w:t>
            </w:r>
            <w:r w:rsidR="00805084" w:rsidRPr="005B216A">
              <w:rPr>
                <w:rFonts w:eastAsia="SimSun"/>
                <w:sz w:val="23"/>
                <w:szCs w:val="23"/>
                <w:lang w:eastAsia="zh-CN"/>
              </w:rPr>
              <w:t>- при списочной численности от 151 до 300 работающих.</w:t>
            </w:r>
          </w:p>
          <w:p w:rsidR="00805084" w:rsidRPr="005B216A" w:rsidRDefault="00805084" w:rsidP="00F241E5">
            <w:pPr>
              <w:tabs>
                <w:tab w:val="left" w:pos="2520"/>
              </w:tabs>
              <w:spacing w:line="240" w:lineRule="auto"/>
              <w:ind w:firstLine="0"/>
              <w:jc w:val="left"/>
              <w:rPr>
                <w:rFonts w:eastAsia="SimSun"/>
                <w:sz w:val="23"/>
                <w:szCs w:val="23"/>
                <w:lang w:eastAsia="zh-CN"/>
              </w:rPr>
            </w:pPr>
          </w:p>
        </w:tc>
      </w:tr>
      <w:tr w:rsidR="005B216A" w:rsidRPr="005B216A" w:rsidTr="00F241E5">
        <w:trPr>
          <w:trHeight w:val="280"/>
        </w:trPr>
        <w:tc>
          <w:tcPr>
            <w:tcW w:w="1975" w:type="pct"/>
          </w:tcPr>
          <w:p w:rsidR="00805084" w:rsidRPr="005B216A" w:rsidRDefault="00805084" w:rsidP="00F241E5">
            <w:pPr>
              <w:spacing w:line="240" w:lineRule="auto"/>
              <w:ind w:firstLine="0"/>
              <w:rPr>
                <w:sz w:val="23"/>
                <w:szCs w:val="23"/>
              </w:rPr>
            </w:pPr>
            <w:r w:rsidRPr="005B216A">
              <w:rPr>
                <w:sz w:val="23"/>
                <w:szCs w:val="23"/>
              </w:rPr>
              <w:lastRenderedPageBreak/>
              <w:t>Площадки для мусоросборников.</w:t>
            </w:r>
          </w:p>
        </w:tc>
        <w:tc>
          <w:tcPr>
            <w:tcW w:w="3025"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Максималь</w:t>
            </w:r>
            <w:r w:rsidR="00685A33" w:rsidRPr="005B216A">
              <w:rPr>
                <w:sz w:val="23"/>
                <w:szCs w:val="23"/>
              </w:rPr>
              <w:t xml:space="preserve">ная площадь земельных участков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F241E5">
            <w:pPr>
              <w:spacing w:line="240" w:lineRule="auto"/>
              <w:ind w:firstLine="0"/>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5B216A" w:rsidRPr="005B216A" w:rsidTr="00F241E5">
        <w:tc>
          <w:tcPr>
            <w:tcW w:w="1975" w:type="pct"/>
            <w:shd w:val="clear" w:color="auto" w:fill="auto"/>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5B216A" w:rsidRDefault="0010131C" w:rsidP="00F241E5">
            <w:pPr>
              <w:pStyle w:val="ad"/>
              <w:jc w:val="both"/>
              <w:rPr>
                <w:rFonts w:ascii="Times New Roman" w:hAnsi="Times New Roman"/>
                <w:sz w:val="23"/>
                <w:szCs w:val="23"/>
              </w:rPr>
            </w:pPr>
            <w:r>
              <w:rPr>
                <w:rFonts w:ascii="Times New Roman" w:hAnsi="Times New Roman"/>
                <w:sz w:val="23"/>
                <w:szCs w:val="23"/>
              </w:rPr>
              <w:t xml:space="preserve"> Минимальная/максимальная площадь земельных </w:t>
            </w:r>
            <w:proofErr w:type="spellStart"/>
            <w:proofErr w:type="gramStart"/>
            <w:r>
              <w:rPr>
                <w:rFonts w:ascii="Times New Roman" w:hAnsi="Times New Roman"/>
                <w:sz w:val="23"/>
                <w:szCs w:val="23"/>
              </w:rPr>
              <w:t>участков:</w:t>
            </w:r>
            <w:r w:rsidR="00805084" w:rsidRPr="005B216A">
              <w:rPr>
                <w:rFonts w:ascii="Times New Roman" w:hAnsi="Times New Roman"/>
                <w:sz w:val="23"/>
                <w:szCs w:val="23"/>
              </w:rPr>
              <w:t>принимать</w:t>
            </w:r>
            <w:proofErr w:type="spellEnd"/>
            <w:proofErr w:type="gramEnd"/>
            <w:r w:rsidR="00805084" w:rsidRPr="005B216A">
              <w:rPr>
                <w:rFonts w:ascii="Times New Roman" w:hAnsi="Times New Roman"/>
                <w:sz w:val="23"/>
                <w:szCs w:val="23"/>
              </w:rPr>
              <w:t xml:space="preserve">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0"/>
              <w:rPr>
                <w:sz w:val="23"/>
                <w:szCs w:val="23"/>
              </w:rPr>
            </w:pPr>
            <w:r w:rsidRPr="005B216A">
              <w:rPr>
                <w:sz w:val="23"/>
                <w:szCs w:val="23"/>
              </w:rPr>
              <w:t>Расстояние от фундаментов зданий и сооружений:</w:t>
            </w:r>
          </w:p>
          <w:p w:rsidR="00805084" w:rsidRPr="005B216A" w:rsidRDefault="00805084" w:rsidP="00F241E5">
            <w:pPr>
              <w:spacing w:line="240" w:lineRule="auto"/>
              <w:ind w:firstLine="0"/>
              <w:rPr>
                <w:sz w:val="23"/>
                <w:szCs w:val="23"/>
              </w:rPr>
            </w:pPr>
            <w:r w:rsidRPr="005B216A">
              <w:rPr>
                <w:sz w:val="23"/>
                <w:szCs w:val="23"/>
              </w:rPr>
              <w:t>- водопровод и напорная канализация -5 м,</w:t>
            </w:r>
          </w:p>
          <w:p w:rsidR="00805084" w:rsidRPr="005B216A" w:rsidRDefault="00805084" w:rsidP="00F241E5">
            <w:pPr>
              <w:spacing w:line="240" w:lineRule="auto"/>
              <w:ind w:firstLine="0"/>
              <w:rPr>
                <w:sz w:val="23"/>
                <w:szCs w:val="23"/>
              </w:rPr>
            </w:pPr>
            <w:r w:rsidRPr="005B216A">
              <w:rPr>
                <w:sz w:val="23"/>
                <w:szCs w:val="23"/>
              </w:rPr>
              <w:t xml:space="preserve">- самотечная канализация (бытовая и </w:t>
            </w:r>
            <w:proofErr w:type="gramStart"/>
            <w:r w:rsidRPr="005B216A">
              <w:rPr>
                <w:sz w:val="23"/>
                <w:szCs w:val="23"/>
              </w:rPr>
              <w:t>дождевая)-</w:t>
            </w:r>
            <w:proofErr w:type="gramEnd"/>
            <w:r w:rsidRPr="005B216A">
              <w:rPr>
                <w:sz w:val="23"/>
                <w:szCs w:val="23"/>
              </w:rPr>
              <w:t>3м.</w:t>
            </w:r>
          </w:p>
          <w:p w:rsidR="00805084" w:rsidRPr="005B216A" w:rsidRDefault="00805084" w:rsidP="00F241E5">
            <w:pPr>
              <w:pStyle w:val="ad"/>
              <w:jc w:val="both"/>
              <w:rPr>
                <w:rFonts w:eastAsia="SimSun"/>
                <w:sz w:val="23"/>
                <w:szCs w:val="23"/>
                <w:lang w:eastAsia="zh-CN"/>
              </w:rPr>
            </w:pPr>
            <w:r w:rsidRPr="005B216A">
              <w:rPr>
                <w:rFonts w:ascii="Times New Roman" w:eastAsia="SimSun" w:hAnsi="Times New Roman"/>
                <w:sz w:val="23"/>
                <w:szCs w:val="23"/>
                <w:lang w:eastAsia="zh-CN"/>
              </w:rPr>
              <w:t>Для линейных объектов регламенты не устанавливаются.</w:t>
            </w:r>
          </w:p>
        </w:tc>
      </w:tr>
    </w:tbl>
    <w:p w:rsidR="00685A33" w:rsidRPr="005B216A" w:rsidRDefault="00685A33" w:rsidP="00F97929">
      <w:pPr>
        <w:spacing w:line="240" w:lineRule="auto"/>
        <w:ind w:right="-173" w:firstLine="709"/>
        <w:rPr>
          <w:rFonts w:eastAsia="SimSun"/>
          <w:sz w:val="23"/>
          <w:szCs w:val="23"/>
          <w:u w:val="single"/>
          <w:lang w:eastAsia="zh-CN"/>
        </w:rPr>
      </w:pPr>
      <w:r w:rsidRPr="005B216A">
        <w:rPr>
          <w:rFonts w:eastAsia="SimSun"/>
          <w:sz w:val="23"/>
          <w:szCs w:val="23"/>
          <w:u w:val="single"/>
          <w:lang w:eastAsia="zh-CN"/>
        </w:rPr>
        <w:t>Примечание:</w:t>
      </w:r>
    </w:p>
    <w:p w:rsidR="00F97929" w:rsidRPr="005B216A" w:rsidRDefault="00685A33" w:rsidP="00F97929">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7929" w:rsidRPr="005B216A" w:rsidRDefault="00F97929"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7929" w:rsidRPr="005B216A" w:rsidRDefault="00F97929"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F97929" w:rsidRPr="005B216A" w:rsidRDefault="00F97929"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F97929" w:rsidRPr="005B216A" w:rsidRDefault="00F97929"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685A33" w:rsidRPr="005B216A" w:rsidRDefault="00685A33" w:rsidP="00F97929">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685A33" w:rsidRPr="005B216A" w:rsidRDefault="00685A33" w:rsidP="00F97929">
      <w:pPr>
        <w:widowControl w:val="0"/>
        <w:spacing w:line="240" w:lineRule="auto"/>
        <w:ind w:right="-173" w:firstLine="709"/>
        <w:rPr>
          <w:sz w:val="23"/>
          <w:szCs w:val="23"/>
        </w:rPr>
      </w:pPr>
      <w:r w:rsidRPr="005B216A">
        <w:rPr>
          <w:sz w:val="23"/>
          <w:szCs w:val="23"/>
        </w:rPr>
        <w:t>Минимальный размер земельного участка:</w:t>
      </w:r>
    </w:p>
    <w:p w:rsidR="00685A33" w:rsidRPr="005B216A" w:rsidRDefault="00685A33" w:rsidP="00F97929">
      <w:pPr>
        <w:widowControl w:val="0"/>
        <w:spacing w:line="240" w:lineRule="auto"/>
        <w:ind w:right="-173" w:firstLine="709"/>
        <w:rPr>
          <w:sz w:val="23"/>
          <w:szCs w:val="23"/>
        </w:rPr>
      </w:pPr>
      <w:r w:rsidRPr="005B216A">
        <w:rPr>
          <w:sz w:val="23"/>
          <w:szCs w:val="23"/>
        </w:rPr>
        <w:lastRenderedPageBreak/>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685A33" w:rsidRPr="005B216A" w:rsidRDefault="00685A33" w:rsidP="00F97929">
      <w:pPr>
        <w:widowControl w:val="0"/>
        <w:spacing w:line="240" w:lineRule="auto"/>
        <w:ind w:right="-173"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685A33" w:rsidRPr="005B216A" w:rsidRDefault="00685A33" w:rsidP="00F97929">
      <w:pPr>
        <w:spacing w:line="240" w:lineRule="auto"/>
        <w:ind w:right="-173"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w:t>
      </w:r>
      <w:proofErr w:type="spellStart"/>
      <w:r w:rsidRPr="005B216A">
        <w:rPr>
          <w:rFonts w:eastAsia="SimSun"/>
          <w:sz w:val="23"/>
          <w:szCs w:val="23"/>
          <w:lang w:eastAsia="zh-CN"/>
        </w:rPr>
        <w:t>мест.</w:t>
      </w:r>
      <w:r w:rsidRPr="005B216A">
        <w:rPr>
          <w:sz w:val="23"/>
          <w:szCs w:val="23"/>
        </w:rPr>
        <w:t>Нормы</w:t>
      </w:r>
      <w:proofErr w:type="spellEnd"/>
      <w:r w:rsidRPr="005B216A">
        <w:rPr>
          <w:sz w:val="23"/>
          <w:szCs w:val="23"/>
        </w:rPr>
        <w:t xml:space="preserve">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685A33" w:rsidRPr="005B216A" w:rsidRDefault="00685A33" w:rsidP="00F97929">
      <w:pPr>
        <w:spacing w:line="240" w:lineRule="auto"/>
        <w:ind w:right="-173"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685A33" w:rsidRPr="005B216A" w:rsidRDefault="00685A33" w:rsidP="00F97929">
      <w:pPr>
        <w:spacing w:line="240" w:lineRule="auto"/>
        <w:ind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Размещение производственной территориальной зоны не допускается:</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а) в составе рекреационных зон;</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б) на землях особо охраняемых территорий, в том числе:</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первом поясе зоны санитарной охраны источников водоснабжения;</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 xml:space="preserve">в </w:t>
      </w:r>
      <w:proofErr w:type="spellStart"/>
      <w:r w:rsidRPr="005B216A">
        <w:rPr>
          <w:rFonts w:eastAsia="SimSun"/>
          <w:sz w:val="23"/>
          <w:szCs w:val="23"/>
          <w:lang w:eastAsia="zh-CN"/>
        </w:rPr>
        <w:t>водоохранных</w:t>
      </w:r>
      <w:proofErr w:type="spellEnd"/>
      <w:r w:rsidRPr="005B216A">
        <w:rPr>
          <w:rFonts w:eastAsia="SimSun"/>
          <w:sz w:val="23"/>
          <w:szCs w:val="23"/>
          <w:lang w:eastAsia="zh-CN"/>
        </w:rPr>
        <w:t xml:space="preserve"> и прибрежных зонах рек, морей;</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охраны памятников истории и культуры без согласования с соответствующими органами охраны памятников;</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возможного катастрофического затопления в результате разрушения плотин или дамб.</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5084" w:rsidRPr="005B216A" w:rsidRDefault="00805084"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805084" w:rsidRPr="005B216A" w:rsidRDefault="00805084"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lastRenderedPageBreak/>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805084" w:rsidRPr="005B216A" w:rsidRDefault="00805084"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Не допускается расширение производственных предприятий, если при этом требуется увеличение размера санитарно-защитных зон.</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5084" w:rsidRPr="005B216A" w:rsidRDefault="00805084" w:rsidP="00F97929">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В границах зон затопления, подтопления запрещаются:</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F97929">
      <w:pPr>
        <w:keepLines w:val="0"/>
        <w:overflowPunct/>
        <w:autoSpaceDE/>
        <w:autoSpaceDN/>
        <w:adjustRightInd/>
        <w:spacing w:line="240" w:lineRule="auto"/>
        <w:ind w:right="-173" w:firstLine="709"/>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F97929">
      <w:pPr>
        <w:spacing w:line="240" w:lineRule="auto"/>
        <w:ind w:right="-173" w:firstLine="709"/>
        <w:rPr>
          <w:bCs/>
          <w:sz w:val="23"/>
          <w:szCs w:val="23"/>
        </w:rPr>
      </w:pPr>
      <w:r w:rsidRPr="005B216A">
        <w:rPr>
          <w:bCs/>
          <w:sz w:val="23"/>
          <w:szCs w:val="23"/>
        </w:rPr>
        <w:t>В санитарно-защитной зоне не допускается размещать:</w:t>
      </w:r>
      <w:r w:rsidR="000E47AF">
        <w:rPr>
          <w:bCs/>
          <w:sz w:val="23"/>
          <w:szCs w:val="23"/>
        </w:rPr>
        <w:t xml:space="preserve"> </w:t>
      </w:r>
      <w:r w:rsidRPr="005B216A">
        <w:rPr>
          <w:bCs/>
          <w:sz w:val="23"/>
          <w:szCs w:val="23"/>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w:t>
      </w:r>
      <w:r w:rsidR="000E47AF">
        <w:rPr>
          <w:bCs/>
          <w:sz w:val="23"/>
          <w:szCs w:val="23"/>
        </w:rPr>
        <w:t xml:space="preserve"> </w:t>
      </w:r>
      <w:r w:rsidRPr="005B216A">
        <w:rPr>
          <w:bCs/>
          <w:sz w:val="23"/>
          <w:szCs w:val="23"/>
        </w:rPr>
        <w:t>территорий с нормируемыми показателями качества среды обитания;</w:t>
      </w:r>
      <w:r w:rsidR="000E47AF">
        <w:rPr>
          <w:bCs/>
          <w:sz w:val="23"/>
          <w:szCs w:val="23"/>
        </w:rPr>
        <w:t xml:space="preserve"> </w:t>
      </w:r>
      <w:r w:rsidRPr="005B216A">
        <w:rPr>
          <w:bCs/>
          <w:sz w:val="23"/>
          <w:szCs w:val="23"/>
        </w:rPr>
        <w:t>спортивные сооружения, детские площадки, образовательные и</w:t>
      </w:r>
      <w:r w:rsidR="000E47AF">
        <w:rPr>
          <w:bCs/>
          <w:sz w:val="23"/>
          <w:szCs w:val="23"/>
        </w:rPr>
        <w:t xml:space="preserve"> </w:t>
      </w:r>
      <w:r w:rsidRPr="005B216A">
        <w:rPr>
          <w:bCs/>
          <w:sz w:val="23"/>
          <w:szCs w:val="23"/>
        </w:rPr>
        <w:t xml:space="preserve">детские учреждения, лечебно-профилактические и оздоровительные учреждения общего пользования. </w:t>
      </w:r>
    </w:p>
    <w:p w:rsidR="00805084" w:rsidRPr="005B216A" w:rsidRDefault="00805084" w:rsidP="00F97929">
      <w:pPr>
        <w:spacing w:line="240" w:lineRule="auto"/>
        <w:ind w:right="-173" w:firstLine="709"/>
        <w:rPr>
          <w:bCs/>
          <w:sz w:val="23"/>
          <w:szCs w:val="23"/>
        </w:rPr>
      </w:pPr>
      <w:r w:rsidRPr="005B216A">
        <w:rPr>
          <w:bCs/>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5084" w:rsidRPr="005B216A" w:rsidRDefault="00805084" w:rsidP="00F97929">
      <w:pPr>
        <w:spacing w:line="240" w:lineRule="auto"/>
        <w:ind w:right="-173" w:firstLine="709"/>
        <w:rPr>
          <w:bCs/>
          <w:sz w:val="23"/>
          <w:szCs w:val="23"/>
        </w:rPr>
      </w:pPr>
      <w:r w:rsidRPr="005B216A">
        <w:rPr>
          <w:bCs/>
          <w:sz w:val="23"/>
          <w:szCs w:val="23"/>
        </w:rPr>
        <w:t>Допускается размещать в границах санитарно-защитной зоны промышленного объекта или производства здания и сооружения</w:t>
      </w:r>
      <w:r w:rsidR="000E47AF">
        <w:rPr>
          <w:bCs/>
          <w:sz w:val="23"/>
          <w:szCs w:val="23"/>
        </w:rPr>
        <w:t xml:space="preserve"> </w:t>
      </w:r>
      <w:r w:rsidRPr="005B216A">
        <w:rPr>
          <w:bCs/>
          <w:sz w:val="23"/>
          <w:szCs w:val="23"/>
        </w:rPr>
        <w:t>для обслуживания</w:t>
      </w:r>
      <w:r w:rsidR="000E47AF">
        <w:rPr>
          <w:bCs/>
          <w:sz w:val="23"/>
          <w:szCs w:val="23"/>
        </w:rPr>
        <w:t xml:space="preserve"> </w:t>
      </w:r>
      <w:r w:rsidRPr="005B216A">
        <w:rPr>
          <w:bCs/>
          <w:sz w:val="23"/>
          <w:szCs w:val="23"/>
        </w:rPr>
        <w:t xml:space="preserve">работников указанного объекта и для обеспечения деятельности промышленного объекта (производства): </w:t>
      </w:r>
    </w:p>
    <w:p w:rsidR="00F97929" w:rsidRPr="005B216A" w:rsidRDefault="00805084" w:rsidP="00F97929">
      <w:pPr>
        <w:spacing w:line="240" w:lineRule="auto"/>
        <w:ind w:right="-173" w:firstLine="709"/>
        <w:rPr>
          <w:bCs/>
          <w:sz w:val="23"/>
          <w:szCs w:val="23"/>
        </w:rPr>
      </w:pPr>
      <w:r w:rsidRPr="005B216A">
        <w:rPr>
          <w:bCs/>
          <w:sz w:val="23"/>
          <w:szCs w:val="23"/>
        </w:rPr>
        <w:t>-</w:t>
      </w:r>
      <w:r w:rsidR="000E47AF">
        <w:rPr>
          <w:bCs/>
          <w:sz w:val="23"/>
          <w:szCs w:val="23"/>
        </w:rPr>
        <w:t xml:space="preserve"> </w:t>
      </w:r>
      <w:r w:rsidRPr="005B216A">
        <w:rPr>
          <w:bCs/>
          <w:sz w:val="23"/>
          <w:szCs w:val="23"/>
        </w:rPr>
        <w:t>нежилые помещения для дежурного аварийного персонала,</w:t>
      </w:r>
      <w:r w:rsidR="000E47AF">
        <w:rPr>
          <w:bCs/>
          <w:sz w:val="23"/>
          <w:szCs w:val="23"/>
        </w:rPr>
        <w:t xml:space="preserve"> </w:t>
      </w:r>
      <w:r w:rsidRPr="005B216A">
        <w:rPr>
          <w:bCs/>
          <w:sz w:val="23"/>
          <w:szCs w:val="23"/>
        </w:rPr>
        <w:t>помещения для пребывания работающих по вахтовому методу (не более двух недель),</w:t>
      </w:r>
      <w:r w:rsidR="000E47AF">
        <w:rPr>
          <w:bCs/>
          <w:sz w:val="23"/>
          <w:szCs w:val="23"/>
        </w:rPr>
        <w:t xml:space="preserve"> </w:t>
      </w:r>
      <w:r w:rsidRPr="005B216A">
        <w:rPr>
          <w:bCs/>
          <w:sz w:val="23"/>
          <w:szCs w:val="23"/>
        </w:rPr>
        <w:t xml:space="preserve">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B216A">
        <w:rPr>
          <w:bCs/>
          <w:sz w:val="23"/>
          <w:szCs w:val="23"/>
        </w:rPr>
        <w:t>нефте</w:t>
      </w:r>
      <w:proofErr w:type="spellEnd"/>
      <w:r w:rsidRPr="005B216A">
        <w:rPr>
          <w:bCs/>
          <w:sz w:val="23"/>
          <w:szCs w:val="23"/>
        </w:rPr>
        <w:t xml:space="preserve">- и газопроводы, артезианские скважины для технического водоснабжения, </w:t>
      </w:r>
      <w:proofErr w:type="spellStart"/>
      <w:r w:rsidRPr="005B216A">
        <w:rPr>
          <w:bCs/>
          <w:sz w:val="23"/>
          <w:szCs w:val="23"/>
        </w:rPr>
        <w:t>водоохлаждающие</w:t>
      </w:r>
      <w:proofErr w:type="spellEnd"/>
      <w:r w:rsidRPr="005B216A">
        <w:rPr>
          <w:bCs/>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805084" w:rsidRPr="005B216A" w:rsidRDefault="00805084" w:rsidP="00F97929">
      <w:pPr>
        <w:spacing w:line="240" w:lineRule="auto"/>
        <w:ind w:right="-173" w:firstLine="709"/>
        <w:rPr>
          <w:bCs/>
          <w:sz w:val="23"/>
          <w:szCs w:val="23"/>
        </w:rPr>
      </w:pPr>
      <w:r w:rsidRPr="005B216A">
        <w:rPr>
          <w:bCs/>
          <w:sz w:val="23"/>
          <w:szCs w:val="23"/>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w:t>
      </w:r>
      <w:r w:rsidR="000E47AF">
        <w:rPr>
          <w:bCs/>
          <w:sz w:val="23"/>
          <w:szCs w:val="23"/>
        </w:rPr>
        <w:t xml:space="preserve"> </w:t>
      </w:r>
      <w:r w:rsidRPr="005B216A">
        <w:rPr>
          <w:bCs/>
          <w:sz w:val="23"/>
          <w:szCs w:val="23"/>
        </w:rPr>
        <w:t xml:space="preserve">профильных, однотипных объектов, при исключении взаимного негативного воздействия на продукцию, среду обитания и здоровье человека. </w:t>
      </w:r>
    </w:p>
    <w:p w:rsidR="00805084" w:rsidRPr="005B216A" w:rsidRDefault="00805084" w:rsidP="00F97929">
      <w:pPr>
        <w:keepNext/>
        <w:spacing w:line="240" w:lineRule="auto"/>
        <w:ind w:right="-173" w:firstLine="709"/>
        <w:rPr>
          <w:bCs/>
          <w:sz w:val="23"/>
          <w:szCs w:val="23"/>
        </w:rPr>
      </w:pPr>
      <w:r w:rsidRPr="005B216A">
        <w:rPr>
          <w:bCs/>
          <w:sz w:val="23"/>
          <w:szCs w:val="23"/>
        </w:rPr>
        <w:t>Автомагистраль, расположенная</w:t>
      </w:r>
      <w:r w:rsidR="000E47AF">
        <w:rPr>
          <w:bCs/>
          <w:sz w:val="23"/>
          <w:szCs w:val="23"/>
        </w:rPr>
        <w:t xml:space="preserve"> </w:t>
      </w:r>
      <w:r w:rsidRPr="005B216A">
        <w:rPr>
          <w:bCs/>
          <w:sz w:val="23"/>
          <w:szCs w:val="23"/>
        </w:rPr>
        <w:t xml:space="preserve">в санитарно-защитной зоне промышленного объекта и производства или прилегающая </w:t>
      </w:r>
      <w:proofErr w:type="gramStart"/>
      <w:r w:rsidRPr="005B216A">
        <w:rPr>
          <w:bCs/>
          <w:sz w:val="23"/>
          <w:szCs w:val="23"/>
        </w:rPr>
        <w:t>к санитарно-защитной зоне</w:t>
      </w:r>
      <w:proofErr w:type="gramEnd"/>
      <w:r w:rsidRPr="005B216A">
        <w:rPr>
          <w:bCs/>
          <w:sz w:val="23"/>
          <w:szCs w:val="23"/>
        </w:rPr>
        <w:t xml:space="preserve"> не входит в ее размер, а выбросы автомагистрали учитываются в фоновом загрязнении при обосновании размера санитарно-защитной зоны.</w:t>
      </w:r>
    </w:p>
    <w:p w:rsidR="00805084" w:rsidRPr="005B216A" w:rsidRDefault="00805084" w:rsidP="00F97929">
      <w:pPr>
        <w:keepNext/>
        <w:spacing w:line="240" w:lineRule="auto"/>
        <w:ind w:right="-173" w:firstLine="709"/>
        <w:rPr>
          <w:bCs/>
          <w:sz w:val="23"/>
          <w:szCs w:val="23"/>
        </w:rPr>
      </w:pPr>
      <w:r w:rsidRPr="005B216A">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97929" w:rsidRPr="005B216A" w:rsidRDefault="00F97929" w:rsidP="00F97929">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 соблюдении требовани</w:t>
      </w:r>
      <w:r w:rsidR="006D7D27" w:rsidRPr="005B216A">
        <w:rPr>
          <w:rFonts w:eastAsia="SimSun"/>
          <w:sz w:val="23"/>
          <w:szCs w:val="23"/>
          <w:lang w:eastAsia="zh-CN"/>
        </w:rPr>
        <w:t>й статьи 43</w:t>
      </w:r>
      <w:r w:rsidRPr="005B216A">
        <w:rPr>
          <w:rFonts w:eastAsia="SimSun"/>
          <w:sz w:val="23"/>
          <w:szCs w:val="23"/>
          <w:lang w:eastAsia="zh-CN"/>
        </w:rPr>
        <w:t xml:space="preserve"> настоящих Правил.</w:t>
      </w:r>
    </w:p>
    <w:p w:rsidR="006D7D27" w:rsidRPr="005B216A" w:rsidRDefault="006D7D27">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D7D27">
      <w:pPr>
        <w:keepNext/>
        <w:spacing w:line="240" w:lineRule="auto"/>
        <w:ind w:firstLine="0"/>
        <w:jc w:val="center"/>
        <w:rPr>
          <w:rFonts w:eastAsia="SimSun"/>
          <w:b/>
          <w:u w:val="single"/>
          <w:lang w:eastAsia="zh-CN"/>
        </w:rPr>
      </w:pPr>
      <w:r w:rsidRPr="005B216A">
        <w:rPr>
          <w:rFonts w:eastAsia="SimSun"/>
          <w:b/>
          <w:u w:val="single"/>
          <w:lang w:eastAsia="zh-CN"/>
        </w:rPr>
        <w:lastRenderedPageBreak/>
        <w:t>П-3. Зона предприятий, производств и объектов III класса опасности СЗЗ-300 м.</w:t>
      </w:r>
    </w:p>
    <w:p w:rsidR="00805084" w:rsidRPr="005B216A" w:rsidRDefault="00805084"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p>
    <w:p w:rsidR="00805084" w:rsidRPr="005B216A"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5B216A">
        <w:rPr>
          <w:rFonts w:eastAsia="SimSun"/>
          <w:i/>
          <w:iCs/>
          <w:sz w:val="24"/>
          <w:szCs w:val="24"/>
          <w:lang w:eastAsia="zh-CN"/>
        </w:rPr>
        <w:t xml:space="preserve">Зона П-3 выделена для обеспечения правовых условий формирования предприятий, производств и объектов не выше </w:t>
      </w:r>
      <w:r w:rsidRPr="005B216A">
        <w:rPr>
          <w:rFonts w:eastAsia="SimSun"/>
          <w:i/>
          <w:iCs/>
          <w:sz w:val="24"/>
          <w:szCs w:val="24"/>
          <w:lang w:val="en-US" w:eastAsia="zh-CN"/>
        </w:rPr>
        <w:t>III</w:t>
      </w:r>
      <w:r w:rsidRPr="005B216A">
        <w:rPr>
          <w:rFonts w:eastAsia="SimSun"/>
          <w:i/>
          <w:iCs/>
          <w:sz w:val="24"/>
          <w:szCs w:val="24"/>
          <w:lang w:eastAsia="zh-CN"/>
        </w:rPr>
        <w:t xml:space="preserve"> класса опасности согласно </w:t>
      </w:r>
      <w:proofErr w:type="gramStart"/>
      <w:r w:rsidRPr="005B216A">
        <w:rPr>
          <w:rFonts w:eastAsia="SimSun"/>
          <w:i/>
          <w:iCs/>
          <w:sz w:val="24"/>
          <w:szCs w:val="24"/>
          <w:lang w:eastAsia="zh-CN"/>
        </w:rPr>
        <w:t>перечню</w:t>
      </w:r>
      <w:proofErr w:type="gramEnd"/>
      <w:r w:rsidRPr="005B216A">
        <w:rPr>
          <w:rFonts w:eastAsia="SimSun"/>
          <w:i/>
          <w:iCs/>
          <w:sz w:val="24"/>
          <w:szCs w:val="24"/>
          <w:lang w:eastAsia="zh-CN"/>
        </w:rPr>
        <w:t xml:space="preserve"> СанПиН 2.2.1/2.1.1.1200-03,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5B216A"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p>
    <w:p w:rsidR="00805084" w:rsidRPr="005B216A" w:rsidRDefault="00805084" w:rsidP="00805084">
      <w:pPr>
        <w:keepLines w:val="0"/>
        <w:overflowPunct/>
        <w:autoSpaceDE/>
        <w:autoSpaceDN/>
        <w:adjustRightInd/>
        <w:spacing w:line="240" w:lineRule="auto"/>
        <w:ind w:left="-142" w:right="-315" w:firstLine="142"/>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0"/>
        <w:rPr>
          <w:rFonts w:eastAsia="SimSun"/>
          <w:sz w:val="16"/>
          <w:szCs w:val="16"/>
          <w:lang w:eastAsia="zh-CN"/>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4489"/>
        <w:gridCol w:w="850"/>
        <w:gridCol w:w="7639"/>
      </w:tblGrid>
      <w:tr w:rsidR="005B216A" w:rsidRPr="005B216A" w:rsidTr="009D029B">
        <w:trPr>
          <w:cantSplit/>
          <w:trHeight w:val="585"/>
          <w:jc w:val="center"/>
        </w:trPr>
        <w:tc>
          <w:tcPr>
            <w:tcW w:w="2378"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489"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9F3561">
        <w:trPr>
          <w:cantSplit/>
          <w:trHeight w:val="237"/>
          <w:jc w:val="center"/>
        </w:trPr>
        <w:tc>
          <w:tcPr>
            <w:tcW w:w="2378"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1</w:t>
            </w:r>
          </w:p>
        </w:tc>
        <w:tc>
          <w:tcPr>
            <w:tcW w:w="4489"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411"/>
          <w:jc w:val="center"/>
        </w:trPr>
        <w:tc>
          <w:tcPr>
            <w:tcW w:w="2378"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48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639" w:type="dxa"/>
            <w:shd w:val="clear" w:color="auto" w:fill="auto"/>
          </w:tcPr>
          <w:p w:rsidR="00805084" w:rsidRPr="005B216A" w:rsidRDefault="00805084" w:rsidP="0020603B">
            <w:pPr>
              <w:spacing w:line="240" w:lineRule="auto"/>
              <w:ind w:firstLine="0"/>
              <w:rPr>
                <w:sz w:val="23"/>
                <w:szCs w:val="23"/>
              </w:rPr>
            </w:pPr>
            <w:r w:rsidRPr="005B216A">
              <w:rPr>
                <w:sz w:val="23"/>
                <w:szCs w:val="23"/>
              </w:rPr>
              <w:t xml:space="preserve">Минимальная/максимальная </w:t>
            </w:r>
            <w:r w:rsidR="00D22DED" w:rsidRPr="005B216A">
              <w:rPr>
                <w:sz w:val="23"/>
                <w:szCs w:val="23"/>
              </w:rPr>
              <w:t>пло</w:t>
            </w:r>
            <w:r w:rsidR="00A14D83">
              <w:rPr>
                <w:sz w:val="23"/>
                <w:szCs w:val="23"/>
              </w:rPr>
              <w:t>щадь земельных участков: 10/10</w:t>
            </w:r>
            <w:r w:rsidRPr="005B216A">
              <w:rPr>
                <w:sz w:val="23"/>
                <w:szCs w:val="23"/>
              </w:rPr>
              <w:t>0</w:t>
            </w:r>
            <w:r w:rsidR="0020603B" w:rsidRPr="005B216A">
              <w:rPr>
                <w:sz w:val="23"/>
                <w:szCs w:val="23"/>
              </w:rPr>
              <w:t xml:space="preserve">000 </w:t>
            </w:r>
            <w:proofErr w:type="spellStart"/>
            <w:r w:rsidR="0020603B" w:rsidRPr="005B216A">
              <w:rPr>
                <w:sz w:val="23"/>
                <w:szCs w:val="23"/>
              </w:rPr>
              <w:t>кв.</w:t>
            </w:r>
            <w:r w:rsidRPr="005B216A">
              <w:rPr>
                <w:sz w:val="23"/>
                <w:szCs w:val="23"/>
              </w:rPr>
              <w:t>м</w:t>
            </w:r>
            <w:proofErr w:type="spellEnd"/>
            <w:r w:rsidRPr="005B216A">
              <w:rPr>
                <w:sz w:val="23"/>
                <w:szCs w:val="23"/>
              </w:rPr>
              <w:t>,</w:t>
            </w:r>
            <w:r w:rsidR="006350E8">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w:t>
            </w:r>
            <w:r w:rsidR="0020603B" w:rsidRPr="005B216A">
              <w:rPr>
                <w:rFonts w:eastAsia="SimSun"/>
                <w:sz w:val="23"/>
                <w:szCs w:val="23"/>
                <w:lang w:eastAsia="zh-CN"/>
              </w:rPr>
              <w:t xml:space="preserve">инженерного назначения от 1 </w:t>
            </w:r>
            <w:proofErr w:type="spellStart"/>
            <w:r w:rsidR="0020603B" w:rsidRPr="005B216A">
              <w:rPr>
                <w:rFonts w:eastAsia="SimSun"/>
                <w:sz w:val="23"/>
                <w:szCs w:val="23"/>
                <w:lang w:eastAsia="zh-CN"/>
              </w:rPr>
              <w:t>кв.</w:t>
            </w:r>
            <w:r w:rsidRPr="005B216A">
              <w:rPr>
                <w:rFonts w:eastAsia="SimSun"/>
                <w:sz w:val="23"/>
                <w:szCs w:val="23"/>
                <w:lang w:eastAsia="zh-CN"/>
              </w:rPr>
              <w:t>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6350E8">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минимальный отступ основных зданий, строений и сооружений от границ с</w:t>
            </w:r>
            <w:r w:rsidR="0020603B" w:rsidRPr="005B216A">
              <w:rPr>
                <w:sz w:val="23"/>
                <w:szCs w:val="23"/>
              </w:rPr>
              <w:t xml:space="preserve">межных земельных участков </w:t>
            </w:r>
            <w:r w:rsidR="00EC2ED1">
              <w:rPr>
                <w:sz w:val="23"/>
                <w:szCs w:val="23"/>
              </w:rPr>
              <w:t>-</w:t>
            </w:r>
            <w:r w:rsidR="0020603B" w:rsidRPr="005B216A">
              <w:rPr>
                <w:sz w:val="23"/>
                <w:szCs w:val="23"/>
              </w:rPr>
              <w:t xml:space="preserve"> 1 м</w:t>
            </w:r>
            <w:r w:rsidRPr="005B216A">
              <w:rPr>
                <w:sz w:val="23"/>
                <w:szCs w:val="23"/>
              </w:rPr>
              <w:t>;</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w:t>
            </w:r>
            <w:r w:rsidR="0020603B" w:rsidRPr="005B216A">
              <w:rPr>
                <w:sz w:val="23"/>
                <w:szCs w:val="23"/>
              </w:rPr>
              <w:t>оружений от уровня земли - 20 м</w:t>
            </w:r>
            <w:r w:rsidRPr="005B216A">
              <w:rPr>
                <w:sz w:val="23"/>
                <w:szCs w:val="23"/>
              </w:rPr>
              <w:t xml:space="preserve">; </w:t>
            </w:r>
          </w:p>
          <w:p w:rsidR="00805084" w:rsidRPr="005B216A" w:rsidRDefault="00805084" w:rsidP="0020603B">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20603B" w:rsidRPr="005B216A">
              <w:rPr>
                <w:sz w:val="23"/>
                <w:szCs w:val="23"/>
              </w:rPr>
              <w:t>.</w:t>
            </w:r>
          </w:p>
        </w:tc>
      </w:tr>
      <w:tr w:rsidR="005B216A" w:rsidRPr="005B216A" w:rsidTr="0020603B">
        <w:trPr>
          <w:cantSplit/>
          <w:trHeight w:val="3987"/>
          <w:jc w:val="center"/>
        </w:trPr>
        <w:tc>
          <w:tcPr>
            <w:tcW w:w="2378"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48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639"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w:t>
            </w:r>
            <w:r w:rsidR="0020603B" w:rsidRPr="005B216A">
              <w:rPr>
                <w:sz w:val="23"/>
                <w:szCs w:val="23"/>
              </w:rPr>
              <w:t xml:space="preserve"> 18/100 </w:t>
            </w:r>
            <w:proofErr w:type="spellStart"/>
            <w:r w:rsidR="0020603B" w:rsidRPr="005B216A">
              <w:rPr>
                <w:sz w:val="23"/>
                <w:szCs w:val="23"/>
              </w:rPr>
              <w:t>кв.</w:t>
            </w:r>
            <w:r w:rsidRPr="005B216A">
              <w:rPr>
                <w:sz w:val="23"/>
                <w:szCs w:val="23"/>
              </w:rPr>
              <w:t>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0E47AF">
              <w:rPr>
                <w:sz w:val="23"/>
                <w:szCs w:val="23"/>
              </w:rPr>
              <w:t xml:space="preserve"> </w:t>
            </w:r>
            <w:r w:rsidRPr="005B216A">
              <w:rPr>
                <w:sz w:val="23"/>
                <w:szCs w:val="23"/>
              </w:rPr>
              <w:t xml:space="preserve">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F241E5">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5B216A" w:rsidRPr="005B216A" w:rsidTr="00F241E5">
        <w:trPr>
          <w:cantSplit/>
          <w:trHeight w:val="411"/>
          <w:jc w:val="center"/>
        </w:trPr>
        <w:tc>
          <w:tcPr>
            <w:tcW w:w="2378" w:type="dxa"/>
            <w:shd w:val="clear" w:color="auto" w:fill="auto"/>
          </w:tcPr>
          <w:p w:rsidR="00805084"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Заправка транспортных средств</w:t>
            </w:r>
          </w:p>
          <w:p w:rsidR="0010131C" w:rsidRPr="0010131C" w:rsidRDefault="0010131C" w:rsidP="0010131C"/>
        </w:tc>
        <w:tc>
          <w:tcPr>
            <w:tcW w:w="448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4.9.1.1</w:t>
            </w:r>
          </w:p>
        </w:tc>
        <w:tc>
          <w:tcPr>
            <w:tcW w:w="7639" w:type="dxa"/>
            <w:shd w:val="clear" w:color="auto" w:fill="auto"/>
          </w:tcPr>
          <w:p w:rsidR="00805084" w:rsidRPr="005B216A" w:rsidRDefault="00805084" w:rsidP="00685065">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685065">
              <w:rPr>
                <w:sz w:val="23"/>
                <w:szCs w:val="23"/>
              </w:rPr>
              <w:t>5</w:t>
            </w:r>
            <w:r w:rsidRPr="005B216A">
              <w:rPr>
                <w:sz w:val="23"/>
                <w:szCs w:val="23"/>
              </w:rPr>
              <w:t xml:space="preserve">00/3500 </w:t>
            </w:r>
            <w:proofErr w:type="spellStart"/>
            <w:r w:rsidR="00022896">
              <w:rPr>
                <w:sz w:val="23"/>
                <w:szCs w:val="23"/>
              </w:rPr>
              <w:t>кв.м</w:t>
            </w:r>
            <w:proofErr w:type="spellEnd"/>
            <w:r w:rsidRPr="005B216A">
              <w:rPr>
                <w:sz w:val="23"/>
                <w:szCs w:val="23"/>
              </w:rPr>
              <w:t>;</w:t>
            </w:r>
          </w:p>
          <w:p w:rsidR="00805084" w:rsidRPr="005B216A" w:rsidRDefault="00805084" w:rsidP="00685065">
            <w:pPr>
              <w:spacing w:line="240" w:lineRule="auto"/>
              <w:ind w:firstLine="34"/>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w:t>
            </w:r>
            <w:r w:rsidR="00685065">
              <w:rPr>
                <w:rFonts w:eastAsia="SimSun"/>
                <w:sz w:val="23"/>
                <w:szCs w:val="23"/>
                <w:lang w:eastAsia="zh-CN"/>
              </w:rPr>
              <w:t>12</w:t>
            </w:r>
            <w:r w:rsidRPr="005B216A">
              <w:rPr>
                <w:rFonts w:eastAsia="SimSun"/>
                <w:sz w:val="23"/>
                <w:szCs w:val="23"/>
                <w:lang w:eastAsia="zh-CN"/>
              </w:rPr>
              <w:t xml:space="preserve"> м;</w:t>
            </w:r>
          </w:p>
          <w:p w:rsidR="00805084" w:rsidRPr="005B216A" w:rsidRDefault="00805084" w:rsidP="0068506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68506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685065">
            <w:pPr>
              <w:spacing w:line="240" w:lineRule="auto"/>
              <w:ind w:firstLine="0"/>
              <w:rPr>
                <w:sz w:val="23"/>
                <w:szCs w:val="23"/>
              </w:rPr>
            </w:pPr>
            <w:r w:rsidRPr="005B216A">
              <w:rPr>
                <w:sz w:val="23"/>
                <w:szCs w:val="23"/>
              </w:rPr>
              <w:t xml:space="preserve">- максимальная высота основных зданий, сооружений от уровня земли - 10 м; </w:t>
            </w:r>
          </w:p>
          <w:p w:rsidR="00805084" w:rsidRPr="005B216A" w:rsidRDefault="00805084" w:rsidP="00685065">
            <w:pPr>
              <w:pStyle w:val="ConsPlusNormal"/>
              <w:ind w:firstLine="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0E47AF">
              <w:rPr>
                <w:sz w:val="23"/>
                <w:szCs w:val="23"/>
              </w:rPr>
              <w:t xml:space="preserve"> </w:t>
            </w:r>
            <w:r w:rsidRPr="005B216A">
              <w:rPr>
                <w:sz w:val="23"/>
                <w:szCs w:val="23"/>
              </w:rPr>
              <w:t>процент застройки подземной части не регламентируется.</w:t>
            </w:r>
          </w:p>
        </w:tc>
      </w:tr>
      <w:tr w:rsidR="005B216A" w:rsidRPr="005B216A" w:rsidTr="00F241E5">
        <w:trPr>
          <w:cantSplit/>
          <w:trHeight w:val="411"/>
          <w:jc w:val="center"/>
        </w:trPr>
        <w:tc>
          <w:tcPr>
            <w:tcW w:w="2378" w:type="dxa"/>
            <w:shd w:val="clear" w:color="auto" w:fill="auto"/>
          </w:tcPr>
          <w:p w:rsidR="0020603B" w:rsidRPr="005B216A" w:rsidRDefault="0020603B" w:rsidP="00A05417">
            <w:pPr>
              <w:pStyle w:val="afff4"/>
              <w:rPr>
                <w:sz w:val="23"/>
                <w:szCs w:val="23"/>
              </w:rPr>
            </w:pPr>
            <w:r w:rsidRPr="005B216A">
              <w:rPr>
                <w:sz w:val="23"/>
                <w:szCs w:val="23"/>
              </w:rPr>
              <w:t>Производственная деятельность</w:t>
            </w:r>
          </w:p>
        </w:tc>
        <w:tc>
          <w:tcPr>
            <w:tcW w:w="4489"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0" w:type="dxa"/>
            <w:shd w:val="clear" w:color="auto" w:fill="auto"/>
          </w:tcPr>
          <w:p w:rsidR="0020603B" w:rsidRPr="005B216A" w:rsidRDefault="0020603B"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6.0</w:t>
            </w:r>
          </w:p>
        </w:tc>
        <w:tc>
          <w:tcPr>
            <w:tcW w:w="7639" w:type="dxa"/>
            <w:vMerge w:val="restart"/>
            <w:shd w:val="clear" w:color="auto" w:fill="auto"/>
          </w:tcPr>
          <w:p w:rsidR="0020603B" w:rsidRPr="005B216A" w:rsidRDefault="0020603B" w:rsidP="00685065">
            <w:pPr>
              <w:spacing w:line="240" w:lineRule="auto"/>
              <w:ind w:firstLine="0"/>
              <w:rPr>
                <w:sz w:val="23"/>
                <w:szCs w:val="23"/>
              </w:rPr>
            </w:pPr>
            <w:r w:rsidRPr="005B216A">
              <w:rPr>
                <w:sz w:val="23"/>
                <w:szCs w:val="23"/>
              </w:rPr>
              <w:t>Минимальная/максимальная пл</w:t>
            </w:r>
            <w:r w:rsidR="00D22DED" w:rsidRPr="005B216A">
              <w:rPr>
                <w:sz w:val="23"/>
                <w:szCs w:val="23"/>
              </w:rPr>
              <w:t>ощадь земельных участков: 3000</w:t>
            </w:r>
            <w:r w:rsidR="00685065">
              <w:rPr>
                <w:sz w:val="23"/>
                <w:szCs w:val="23"/>
              </w:rPr>
              <w:t xml:space="preserve"> </w:t>
            </w:r>
            <w:proofErr w:type="spellStart"/>
            <w:r w:rsidR="00685065">
              <w:rPr>
                <w:sz w:val="23"/>
                <w:szCs w:val="23"/>
              </w:rPr>
              <w:t>кв.м</w:t>
            </w:r>
            <w:proofErr w:type="spellEnd"/>
            <w:r w:rsidR="00D22DED" w:rsidRPr="005B216A">
              <w:rPr>
                <w:sz w:val="23"/>
                <w:szCs w:val="23"/>
              </w:rPr>
              <w:t>/</w:t>
            </w:r>
            <w:r w:rsidR="00685065">
              <w:rPr>
                <w:sz w:val="23"/>
                <w:szCs w:val="23"/>
              </w:rPr>
              <w:t>не подлежит установлению</w:t>
            </w:r>
            <w:r w:rsidRPr="005B216A">
              <w:rPr>
                <w:sz w:val="23"/>
                <w:szCs w:val="23"/>
              </w:rPr>
              <w:t>;</w:t>
            </w:r>
          </w:p>
          <w:p w:rsidR="0020603B" w:rsidRPr="005B216A" w:rsidRDefault="0020603B" w:rsidP="0068506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20603B" w:rsidRPr="005B216A" w:rsidRDefault="0020603B" w:rsidP="00685065">
            <w:pPr>
              <w:keepLines w:val="0"/>
              <w:overflowPunct/>
              <w:autoSpaceDE/>
              <w:autoSpaceDN/>
              <w:adjustRightInd/>
              <w:spacing w:line="240" w:lineRule="auto"/>
              <w:ind w:firstLine="0"/>
              <w:rPr>
                <w:sz w:val="23"/>
                <w:szCs w:val="23"/>
              </w:rPr>
            </w:pPr>
            <w:r w:rsidRPr="005B216A">
              <w:rPr>
                <w:sz w:val="23"/>
                <w:szCs w:val="23"/>
              </w:rPr>
              <w:lastRenderedPageBreak/>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5 м;</w:t>
            </w:r>
          </w:p>
          <w:p w:rsidR="0020603B" w:rsidRPr="005B216A" w:rsidRDefault="0020603B" w:rsidP="0068506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 м;</w:t>
            </w:r>
          </w:p>
          <w:p w:rsidR="0020603B" w:rsidRPr="005B216A" w:rsidRDefault="0020603B"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20603B" w:rsidRPr="005B216A" w:rsidRDefault="0020603B" w:rsidP="00685065">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20603B" w:rsidRPr="005B216A" w:rsidRDefault="0020603B" w:rsidP="0068506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F241E5">
        <w:trPr>
          <w:cantSplit/>
          <w:trHeight w:val="411"/>
          <w:jc w:val="center"/>
        </w:trPr>
        <w:tc>
          <w:tcPr>
            <w:tcW w:w="2378"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Недропользование</w:t>
            </w:r>
          </w:p>
        </w:tc>
        <w:tc>
          <w:tcPr>
            <w:tcW w:w="4489"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геологических изысканий;</w:t>
            </w:r>
          </w:p>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shd w:val="clear" w:color="auto" w:fill="auto"/>
          </w:tcPr>
          <w:p w:rsidR="0020603B" w:rsidRPr="005B216A" w:rsidRDefault="0020603B"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6.1</w:t>
            </w:r>
          </w:p>
        </w:tc>
        <w:tc>
          <w:tcPr>
            <w:tcW w:w="7639" w:type="dxa"/>
            <w:vMerge/>
            <w:shd w:val="clear" w:color="auto" w:fill="auto"/>
          </w:tcPr>
          <w:p w:rsidR="0020603B" w:rsidRPr="005B216A" w:rsidRDefault="0020603B" w:rsidP="00F241E5">
            <w:pPr>
              <w:spacing w:line="240" w:lineRule="auto"/>
              <w:ind w:firstLine="0"/>
              <w:rPr>
                <w:sz w:val="23"/>
                <w:szCs w:val="23"/>
              </w:rPr>
            </w:pPr>
          </w:p>
        </w:tc>
      </w:tr>
      <w:tr w:rsidR="005B216A" w:rsidRPr="005B216A" w:rsidTr="00F241E5">
        <w:trPr>
          <w:cantSplit/>
          <w:trHeight w:val="411"/>
          <w:jc w:val="center"/>
        </w:trPr>
        <w:tc>
          <w:tcPr>
            <w:tcW w:w="2378" w:type="dxa"/>
            <w:shd w:val="clear" w:color="auto" w:fill="auto"/>
          </w:tcPr>
          <w:p w:rsidR="0020603B" w:rsidRPr="005B216A" w:rsidRDefault="0020603B" w:rsidP="00A05417">
            <w:pPr>
              <w:pStyle w:val="afff4"/>
              <w:rPr>
                <w:sz w:val="23"/>
                <w:szCs w:val="23"/>
              </w:rPr>
            </w:pPr>
            <w:r w:rsidRPr="005B216A">
              <w:rPr>
                <w:sz w:val="23"/>
                <w:szCs w:val="23"/>
              </w:rPr>
              <w:t>Нефтехимическая промышленность</w:t>
            </w:r>
          </w:p>
        </w:tc>
        <w:tc>
          <w:tcPr>
            <w:tcW w:w="4489"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shd w:val="clear" w:color="auto" w:fill="auto"/>
          </w:tcPr>
          <w:p w:rsidR="0020603B" w:rsidRPr="005B216A" w:rsidRDefault="0020603B"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6.5</w:t>
            </w:r>
          </w:p>
        </w:tc>
        <w:tc>
          <w:tcPr>
            <w:tcW w:w="7639" w:type="dxa"/>
            <w:vMerge w:val="restart"/>
            <w:shd w:val="clear" w:color="auto" w:fill="auto"/>
          </w:tcPr>
          <w:p w:rsidR="0020603B" w:rsidRPr="005B216A" w:rsidRDefault="0020603B" w:rsidP="00685065">
            <w:pPr>
              <w:spacing w:line="240" w:lineRule="auto"/>
              <w:ind w:firstLine="0"/>
              <w:rPr>
                <w:sz w:val="23"/>
                <w:szCs w:val="23"/>
              </w:rPr>
            </w:pPr>
            <w:r w:rsidRPr="005B216A">
              <w:rPr>
                <w:sz w:val="23"/>
                <w:szCs w:val="23"/>
              </w:rPr>
              <w:t>Минимальная/максимальная площадь земельных участков: 3000</w:t>
            </w:r>
            <w:r w:rsidR="00685065">
              <w:rPr>
                <w:sz w:val="23"/>
                <w:szCs w:val="23"/>
              </w:rPr>
              <w:t xml:space="preserve"> </w:t>
            </w:r>
            <w:proofErr w:type="spellStart"/>
            <w:r w:rsidR="00685065">
              <w:rPr>
                <w:sz w:val="23"/>
                <w:szCs w:val="23"/>
              </w:rPr>
              <w:t>кв.м</w:t>
            </w:r>
            <w:proofErr w:type="spellEnd"/>
            <w:r w:rsidRPr="005B216A">
              <w:rPr>
                <w:sz w:val="23"/>
                <w:szCs w:val="23"/>
              </w:rPr>
              <w:t>/</w:t>
            </w:r>
            <w:r w:rsidR="00685065">
              <w:rPr>
                <w:sz w:val="23"/>
                <w:szCs w:val="23"/>
              </w:rPr>
              <w:t>не подлежит установлению</w:t>
            </w:r>
            <w:r w:rsidRPr="005B216A">
              <w:rPr>
                <w:sz w:val="23"/>
                <w:szCs w:val="23"/>
              </w:rPr>
              <w:t>;</w:t>
            </w:r>
          </w:p>
          <w:p w:rsidR="0020603B" w:rsidRPr="005B216A" w:rsidRDefault="0020603B" w:rsidP="0068506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30 м; </w:t>
            </w:r>
          </w:p>
          <w:p w:rsidR="0020603B" w:rsidRPr="005B216A" w:rsidRDefault="0020603B" w:rsidP="0068506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5 м;</w:t>
            </w:r>
          </w:p>
          <w:p w:rsidR="0020603B" w:rsidRPr="005B216A" w:rsidRDefault="0020603B" w:rsidP="0068506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w:t>
            </w:r>
            <w:r w:rsidRPr="005B216A">
              <w:rPr>
                <w:sz w:val="23"/>
                <w:szCs w:val="23"/>
              </w:rPr>
              <w:lastRenderedPageBreak/>
              <w:t xml:space="preserve">границ смежных земельных участков </w:t>
            </w:r>
            <w:r w:rsidR="00EC2ED1">
              <w:rPr>
                <w:sz w:val="23"/>
                <w:szCs w:val="23"/>
              </w:rPr>
              <w:t>-</w:t>
            </w:r>
            <w:r w:rsidRPr="005B216A">
              <w:rPr>
                <w:sz w:val="23"/>
                <w:szCs w:val="23"/>
              </w:rPr>
              <w:t xml:space="preserve"> 5 м;</w:t>
            </w:r>
          </w:p>
          <w:p w:rsidR="0020603B" w:rsidRPr="005B216A" w:rsidRDefault="0020603B"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20603B" w:rsidRPr="005B216A" w:rsidRDefault="0020603B" w:rsidP="00685065">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20603B" w:rsidRPr="005B216A" w:rsidRDefault="0020603B" w:rsidP="0068506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F241E5">
        <w:trPr>
          <w:cantSplit/>
          <w:trHeight w:val="411"/>
          <w:jc w:val="center"/>
        </w:trPr>
        <w:tc>
          <w:tcPr>
            <w:tcW w:w="2378" w:type="dxa"/>
            <w:shd w:val="clear" w:color="auto" w:fill="auto"/>
          </w:tcPr>
          <w:p w:rsidR="0020603B" w:rsidRPr="005B216A" w:rsidRDefault="0020603B" w:rsidP="00A05417">
            <w:pPr>
              <w:pStyle w:val="afff4"/>
              <w:rPr>
                <w:sz w:val="23"/>
                <w:szCs w:val="23"/>
              </w:rPr>
            </w:pPr>
            <w:r w:rsidRPr="005B216A">
              <w:rPr>
                <w:sz w:val="23"/>
                <w:szCs w:val="23"/>
              </w:rPr>
              <w:lastRenderedPageBreak/>
              <w:t>Строительная промышленность</w:t>
            </w:r>
          </w:p>
        </w:tc>
        <w:tc>
          <w:tcPr>
            <w:tcW w:w="4489"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shd w:val="clear" w:color="auto" w:fill="auto"/>
          </w:tcPr>
          <w:p w:rsidR="0020603B" w:rsidRPr="005B216A" w:rsidRDefault="0020603B"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6.6</w:t>
            </w:r>
          </w:p>
        </w:tc>
        <w:tc>
          <w:tcPr>
            <w:tcW w:w="7639" w:type="dxa"/>
            <w:vMerge/>
            <w:shd w:val="clear" w:color="auto" w:fill="auto"/>
          </w:tcPr>
          <w:p w:rsidR="0020603B" w:rsidRPr="005B216A" w:rsidRDefault="0020603B" w:rsidP="00F241E5">
            <w:pPr>
              <w:spacing w:line="240" w:lineRule="auto"/>
              <w:ind w:firstLine="0"/>
              <w:rPr>
                <w:sz w:val="23"/>
                <w:szCs w:val="23"/>
              </w:rPr>
            </w:pPr>
          </w:p>
        </w:tc>
      </w:tr>
      <w:tr w:rsidR="005B216A" w:rsidRPr="005B216A" w:rsidTr="00F241E5">
        <w:trPr>
          <w:cantSplit/>
          <w:trHeight w:val="411"/>
          <w:jc w:val="center"/>
        </w:trPr>
        <w:tc>
          <w:tcPr>
            <w:tcW w:w="2378" w:type="dxa"/>
            <w:shd w:val="clear" w:color="auto" w:fill="auto"/>
          </w:tcPr>
          <w:p w:rsidR="0020603B" w:rsidRPr="005B216A" w:rsidRDefault="0020603B" w:rsidP="00A05417">
            <w:pPr>
              <w:pStyle w:val="afff4"/>
              <w:rPr>
                <w:sz w:val="23"/>
                <w:szCs w:val="23"/>
              </w:rPr>
            </w:pPr>
            <w:r w:rsidRPr="005B216A">
              <w:rPr>
                <w:sz w:val="23"/>
                <w:szCs w:val="23"/>
              </w:rPr>
              <w:t>Тяжелая промышленность</w:t>
            </w:r>
          </w:p>
        </w:tc>
        <w:tc>
          <w:tcPr>
            <w:tcW w:w="4489" w:type="dxa"/>
            <w:shd w:val="clear" w:color="auto" w:fill="auto"/>
          </w:tcPr>
          <w:p w:rsidR="0020603B" w:rsidRPr="005B216A" w:rsidRDefault="0020603B"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shd w:val="clear" w:color="auto" w:fill="auto"/>
          </w:tcPr>
          <w:p w:rsidR="0020603B" w:rsidRPr="005B216A" w:rsidRDefault="0020603B"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6.2</w:t>
            </w:r>
          </w:p>
        </w:tc>
        <w:tc>
          <w:tcPr>
            <w:tcW w:w="7639" w:type="dxa"/>
            <w:shd w:val="clear" w:color="auto" w:fill="auto"/>
          </w:tcPr>
          <w:p w:rsidR="0020603B" w:rsidRPr="005B216A" w:rsidRDefault="0020603B" w:rsidP="00685065">
            <w:pPr>
              <w:spacing w:line="240" w:lineRule="auto"/>
              <w:ind w:firstLine="0"/>
              <w:rPr>
                <w:sz w:val="23"/>
                <w:szCs w:val="23"/>
              </w:rPr>
            </w:pPr>
            <w:r w:rsidRPr="005B216A">
              <w:rPr>
                <w:sz w:val="23"/>
                <w:szCs w:val="23"/>
              </w:rPr>
              <w:t xml:space="preserve">Минимальная/максимальная площадь земельных участков: 1000/50000 </w:t>
            </w:r>
            <w:proofErr w:type="spellStart"/>
            <w:r w:rsidRPr="005B216A">
              <w:rPr>
                <w:sz w:val="23"/>
                <w:szCs w:val="23"/>
              </w:rPr>
              <w:t>кв.м</w:t>
            </w:r>
            <w:proofErr w:type="spellEnd"/>
            <w:r w:rsidRPr="005B216A">
              <w:rPr>
                <w:sz w:val="23"/>
                <w:szCs w:val="23"/>
              </w:rPr>
              <w:t>;</w:t>
            </w:r>
          </w:p>
          <w:p w:rsidR="0020603B" w:rsidRPr="005B216A" w:rsidRDefault="0020603B" w:rsidP="0068506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не регламентируется; </w:t>
            </w:r>
          </w:p>
          <w:p w:rsidR="0020603B" w:rsidRPr="005B216A" w:rsidRDefault="0020603B" w:rsidP="0068506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20603B" w:rsidRPr="005B216A" w:rsidRDefault="0020603B" w:rsidP="0068506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20603B" w:rsidRPr="005B216A" w:rsidRDefault="0020603B" w:rsidP="00685065">
            <w:pPr>
              <w:spacing w:line="240" w:lineRule="auto"/>
              <w:ind w:firstLine="0"/>
              <w:rPr>
                <w:sz w:val="23"/>
                <w:szCs w:val="23"/>
              </w:rPr>
            </w:pPr>
            <w:r w:rsidRPr="005B216A">
              <w:rPr>
                <w:sz w:val="23"/>
                <w:szCs w:val="23"/>
              </w:rPr>
              <w:t xml:space="preserve">- максимальная высота зданий от уровня земли </w:t>
            </w:r>
            <w:r w:rsidR="00EC2ED1">
              <w:rPr>
                <w:sz w:val="23"/>
                <w:szCs w:val="23"/>
              </w:rPr>
              <w:t>-</w:t>
            </w:r>
            <w:r w:rsidRPr="005B216A">
              <w:rPr>
                <w:sz w:val="23"/>
                <w:szCs w:val="23"/>
              </w:rPr>
              <w:t xml:space="preserve"> 15 м;</w:t>
            </w:r>
          </w:p>
          <w:p w:rsidR="0020603B" w:rsidRPr="005B216A" w:rsidRDefault="0020603B" w:rsidP="0068506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70%, процент застройки подземной части не регламентируется.</w:t>
            </w:r>
          </w:p>
        </w:tc>
      </w:tr>
      <w:tr w:rsidR="005B216A" w:rsidRPr="005B216A" w:rsidTr="00F241E5">
        <w:trPr>
          <w:cantSplit/>
          <w:trHeight w:val="3036"/>
          <w:jc w:val="center"/>
        </w:trPr>
        <w:tc>
          <w:tcPr>
            <w:tcW w:w="2378"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Связь</w:t>
            </w:r>
          </w:p>
        </w:tc>
        <w:tc>
          <w:tcPr>
            <w:tcW w:w="448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639" w:type="dxa"/>
            <w:shd w:val="clear" w:color="auto" w:fill="auto"/>
          </w:tcPr>
          <w:p w:rsidR="00013BF6" w:rsidRPr="005B216A" w:rsidRDefault="00013BF6" w:rsidP="00685065">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013BF6" w:rsidRPr="005B216A" w:rsidRDefault="00013BF6"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013BF6" w:rsidRPr="005B216A" w:rsidRDefault="00013BF6" w:rsidP="00685065">
            <w:pPr>
              <w:spacing w:line="240" w:lineRule="auto"/>
              <w:ind w:firstLine="0"/>
              <w:rPr>
                <w:sz w:val="23"/>
                <w:szCs w:val="23"/>
              </w:rPr>
            </w:pPr>
            <w:r w:rsidRPr="005B216A">
              <w:rPr>
                <w:sz w:val="23"/>
                <w:szCs w:val="23"/>
              </w:rPr>
              <w:t>- максимальная высота сооружений от уровня земли - 100 м;</w:t>
            </w:r>
          </w:p>
          <w:p w:rsidR="00013BF6" w:rsidRPr="005B216A" w:rsidRDefault="00013BF6" w:rsidP="0068506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013BF6" w:rsidP="00685065">
            <w:pPr>
              <w:spacing w:line="240" w:lineRule="auto"/>
              <w:ind w:firstLine="0"/>
              <w:rPr>
                <w:rFonts w:eastAsia="SimSun"/>
                <w:sz w:val="23"/>
                <w:szCs w:val="23"/>
                <w:lang w:eastAsia="zh-CN"/>
              </w:rPr>
            </w:pPr>
            <w:r w:rsidRPr="005B216A">
              <w:rPr>
                <w:sz w:val="23"/>
                <w:szCs w:val="23"/>
              </w:rPr>
              <w:t>Не распространяются на линейные объекты. В соответствии с проектной документацией или документацией по планировке территории.</w:t>
            </w:r>
          </w:p>
        </w:tc>
      </w:tr>
      <w:tr w:rsidR="005B216A" w:rsidRPr="005B216A" w:rsidTr="00A05417">
        <w:trPr>
          <w:cantSplit/>
          <w:trHeight w:val="411"/>
          <w:jc w:val="center"/>
        </w:trPr>
        <w:tc>
          <w:tcPr>
            <w:tcW w:w="2378" w:type="dxa"/>
            <w:shd w:val="clear" w:color="auto" w:fill="auto"/>
          </w:tcPr>
          <w:p w:rsidR="00013BF6" w:rsidRPr="005B216A" w:rsidRDefault="00013BF6" w:rsidP="00F241E5">
            <w:pPr>
              <w:pStyle w:val="afff9"/>
              <w:rPr>
                <w:rFonts w:ascii="Times New Roman" w:hAnsi="Times New Roman" w:cs="Times New Roman"/>
                <w:sz w:val="23"/>
                <w:szCs w:val="23"/>
              </w:rPr>
            </w:pPr>
            <w:r w:rsidRPr="005B216A">
              <w:rPr>
                <w:rFonts w:ascii="Times New Roman" w:hAnsi="Times New Roman" w:cs="Times New Roman"/>
                <w:sz w:val="23"/>
                <w:szCs w:val="23"/>
              </w:rPr>
              <w:t>Железнодорожные пути</w:t>
            </w:r>
          </w:p>
        </w:tc>
        <w:tc>
          <w:tcPr>
            <w:tcW w:w="4489" w:type="dxa"/>
            <w:shd w:val="clear" w:color="auto" w:fill="auto"/>
          </w:tcPr>
          <w:p w:rsidR="00013BF6" w:rsidRPr="005B216A" w:rsidRDefault="00013BF6"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железнодорожных путей</w:t>
            </w:r>
          </w:p>
        </w:tc>
        <w:tc>
          <w:tcPr>
            <w:tcW w:w="850" w:type="dxa"/>
            <w:shd w:val="clear" w:color="auto" w:fill="auto"/>
          </w:tcPr>
          <w:p w:rsidR="00013BF6" w:rsidRPr="005B216A" w:rsidRDefault="00013BF6"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7.1.1</w:t>
            </w:r>
          </w:p>
        </w:tc>
        <w:tc>
          <w:tcPr>
            <w:tcW w:w="7639" w:type="dxa"/>
            <w:shd w:val="clear" w:color="auto" w:fill="auto"/>
          </w:tcPr>
          <w:p w:rsidR="00013BF6" w:rsidRPr="005B216A" w:rsidRDefault="00013BF6" w:rsidP="00685065">
            <w:pPr>
              <w:pStyle w:val="afff4"/>
              <w:spacing w:before="0" w:beforeAutospacing="0" w:after="0" w:afterAutospacing="0"/>
              <w:jc w:val="both"/>
              <w:rPr>
                <w:sz w:val="23"/>
                <w:szCs w:val="23"/>
              </w:rPr>
            </w:pPr>
            <w:r w:rsidRPr="005B216A">
              <w:rPr>
                <w:sz w:val="23"/>
                <w:szCs w:val="23"/>
              </w:rPr>
              <w:t>Регламенты не устанавливаются.</w:t>
            </w:r>
          </w:p>
          <w:p w:rsidR="00013BF6" w:rsidRPr="005B216A" w:rsidRDefault="00013BF6" w:rsidP="00685065">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w:t>
            </w:r>
            <w:r w:rsidR="00685065">
              <w:rPr>
                <w:sz w:val="23"/>
                <w:szCs w:val="23"/>
              </w:rPr>
              <w:t xml:space="preserve"> </w:t>
            </w:r>
            <w:r w:rsidRPr="005B216A">
              <w:rPr>
                <w:sz w:val="23"/>
                <w:szCs w:val="23"/>
              </w:rPr>
              <w:t>утвержденной документации по планировке территории</w:t>
            </w:r>
          </w:p>
        </w:tc>
      </w:tr>
      <w:tr w:rsidR="005B216A" w:rsidRPr="005B216A" w:rsidTr="00A05417">
        <w:trPr>
          <w:cantSplit/>
          <w:trHeight w:val="411"/>
          <w:jc w:val="center"/>
        </w:trPr>
        <w:tc>
          <w:tcPr>
            <w:tcW w:w="2378" w:type="dxa"/>
            <w:shd w:val="clear" w:color="auto" w:fill="auto"/>
          </w:tcPr>
          <w:p w:rsidR="00013BF6" w:rsidRPr="005B216A" w:rsidRDefault="00013BF6" w:rsidP="00A05417">
            <w:pPr>
              <w:pStyle w:val="afff9"/>
              <w:rPr>
                <w:rFonts w:ascii="Times New Roman" w:hAnsi="Times New Roman" w:cs="Times New Roman"/>
                <w:sz w:val="23"/>
                <w:szCs w:val="23"/>
              </w:rPr>
            </w:pPr>
            <w:r w:rsidRPr="005B216A">
              <w:rPr>
                <w:rFonts w:ascii="Times New Roman" w:hAnsi="Times New Roman" w:cs="Times New Roman"/>
                <w:sz w:val="23"/>
                <w:szCs w:val="23"/>
              </w:rPr>
              <w:t>Обслуживание железнодорожных перевозок</w:t>
            </w:r>
          </w:p>
        </w:tc>
        <w:tc>
          <w:tcPr>
            <w:tcW w:w="4489" w:type="dxa"/>
            <w:shd w:val="clear" w:color="auto" w:fill="auto"/>
          </w:tcPr>
          <w:p w:rsidR="00013BF6" w:rsidRPr="005B216A" w:rsidRDefault="00013BF6"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shd w:val="clear" w:color="auto" w:fill="auto"/>
          </w:tcPr>
          <w:p w:rsidR="00013BF6" w:rsidRPr="005B216A" w:rsidRDefault="00013BF6"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7.1.2</w:t>
            </w:r>
          </w:p>
        </w:tc>
        <w:tc>
          <w:tcPr>
            <w:tcW w:w="7639" w:type="dxa"/>
            <w:shd w:val="clear" w:color="auto" w:fill="auto"/>
          </w:tcPr>
          <w:p w:rsidR="007628FD" w:rsidRPr="005B216A" w:rsidRDefault="007628FD" w:rsidP="00685065">
            <w:pPr>
              <w:spacing w:line="240" w:lineRule="auto"/>
              <w:ind w:firstLine="0"/>
              <w:rPr>
                <w:sz w:val="23"/>
                <w:szCs w:val="23"/>
              </w:rPr>
            </w:pPr>
            <w:r w:rsidRPr="005B216A">
              <w:rPr>
                <w:sz w:val="23"/>
                <w:szCs w:val="23"/>
              </w:rPr>
              <w:t>Минимальная/максимальная площадь земельных участков: 100</w:t>
            </w:r>
            <w:r w:rsidR="00154ACC">
              <w:rPr>
                <w:sz w:val="23"/>
                <w:szCs w:val="23"/>
              </w:rPr>
              <w:t xml:space="preserve"> </w:t>
            </w:r>
            <w:proofErr w:type="spellStart"/>
            <w:r w:rsidR="00154ACC">
              <w:rPr>
                <w:sz w:val="23"/>
                <w:szCs w:val="23"/>
              </w:rPr>
              <w:t>кв.м</w:t>
            </w:r>
            <w:proofErr w:type="spellEnd"/>
            <w:r w:rsidR="00EC2ED1">
              <w:rPr>
                <w:sz w:val="23"/>
                <w:szCs w:val="23"/>
              </w:rPr>
              <w:t>/</w:t>
            </w:r>
            <w:r w:rsidR="00154ACC">
              <w:rPr>
                <w:sz w:val="23"/>
                <w:szCs w:val="23"/>
              </w:rPr>
              <w:t>не подлежит установлению</w:t>
            </w:r>
            <w:r w:rsidRPr="005B216A">
              <w:rPr>
                <w:sz w:val="23"/>
                <w:szCs w:val="23"/>
              </w:rPr>
              <w:t>;</w:t>
            </w:r>
          </w:p>
          <w:p w:rsidR="007628FD" w:rsidRPr="005B216A" w:rsidRDefault="007628FD" w:rsidP="00685065">
            <w:pPr>
              <w:spacing w:line="240" w:lineRule="auto"/>
              <w:ind w:firstLine="0"/>
              <w:rPr>
                <w:sz w:val="23"/>
                <w:szCs w:val="23"/>
              </w:rPr>
            </w:pPr>
            <w:r w:rsidRPr="005B216A">
              <w:rPr>
                <w:sz w:val="23"/>
                <w:szCs w:val="23"/>
              </w:rPr>
              <w:t xml:space="preserve">- минимальная ширина земельных участков </w:t>
            </w:r>
            <w:r w:rsidR="000E47AF">
              <w:rPr>
                <w:rFonts w:eastAsia="SimSun"/>
                <w:sz w:val="23"/>
                <w:szCs w:val="23"/>
                <w:lang w:eastAsia="zh-CN"/>
              </w:rPr>
              <w:t>вдоль фронта улицы (проезда)</w:t>
            </w:r>
            <w:r w:rsidRPr="005B216A">
              <w:rPr>
                <w:sz w:val="23"/>
                <w:szCs w:val="23"/>
              </w:rPr>
              <w:t xml:space="preserve"> не регламентируется; </w:t>
            </w:r>
          </w:p>
          <w:p w:rsidR="007628FD" w:rsidRPr="005B216A" w:rsidRDefault="007628FD" w:rsidP="0068506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3 м;</w:t>
            </w:r>
          </w:p>
          <w:p w:rsidR="007628FD" w:rsidRPr="005B216A" w:rsidRDefault="007628FD" w:rsidP="00685065">
            <w:pPr>
              <w:keepLines w:val="0"/>
              <w:overflowPunct/>
              <w:autoSpaceDE/>
              <w:autoSpaceDN/>
              <w:adjustRightInd/>
              <w:spacing w:line="240" w:lineRule="auto"/>
              <w:ind w:left="33" w:firstLine="0"/>
              <w:rPr>
                <w:rFonts w:eastAsia="SimSun"/>
                <w:sz w:val="23"/>
                <w:szCs w:val="23"/>
                <w:lang w:eastAsia="zh-CN"/>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7628FD" w:rsidRPr="005B216A" w:rsidRDefault="007628FD" w:rsidP="0068506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w:t>
            </w:r>
          </w:p>
          <w:p w:rsidR="007628FD" w:rsidRPr="005B216A" w:rsidRDefault="007628FD" w:rsidP="00685065">
            <w:pPr>
              <w:spacing w:line="240" w:lineRule="auto"/>
              <w:ind w:firstLine="0"/>
              <w:rPr>
                <w:sz w:val="23"/>
                <w:szCs w:val="23"/>
              </w:rPr>
            </w:pPr>
            <w:r w:rsidRPr="005B216A">
              <w:rPr>
                <w:sz w:val="23"/>
                <w:szCs w:val="23"/>
              </w:rPr>
              <w:t xml:space="preserve">- максимальная высота сооружений от уровня земли </w:t>
            </w:r>
            <w:r w:rsidR="00EC2ED1">
              <w:rPr>
                <w:sz w:val="23"/>
                <w:szCs w:val="23"/>
              </w:rPr>
              <w:t>-</w:t>
            </w:r>
            <w:r w:rsidRPr="005B216A">
              <w:rPr>
                <w:sz w:val="23"/>
                <w:szCs w:val="23"/>
              </w:rPr>
              <w:t xml:space="preserve"> 60 м;</w:t>
            </w:r>
          </w:p>
          <w:p w:rsidR="00013BF6" w:rsidRPr="005B216A" w:rsidRDefault="007628FD" w:rsidP="00685065">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F241E5">
        <w:trPr>
          <w:cantSplit/>
          <w:trHeight w:val="411"/>
          <w:jc w:val="center"/>
        </w:trPr>
        <w:tc>
          <w:tcPr>
            <w:tcW w:w="2378" w:type="dxa"/>
            <w:shd w:val="clear" w:color="auto" w:fill="auto"/>
          </w:tcPr>
          <w:p w:rsidR="00F241E5" w:rsidRPr="005B216A" w:rsidRDefault="00F241E5"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Размещение автомобильных дорог</w:t>
            </w:r>
          </w:p>
        </w:tc>
        <w:tc>
          <w:tcPr>
            <w:tcW w:w="4489" w:type="dxa"/>
            <w:shd w:val="clear" w:color="auto" w:fill="auto"/>
          </w:tcPr>
          <w:p w:rsidR="00F241E5" w:rsidRPr="005B216A" w:rsidRDefault="00F241E5"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F241E5" w:rsidRPr="005B216A" w:rsidRDefault="00F241E5"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0" w:type="dxa"/>
            <w:shd w:val="clear" w:color="auto" w:fill="auto"/>
          </w:tcPr>
          <w:p w:rsidR="00F241E5" w:rsidRPr="005B216A" w:rsidRDefault="00F241E5"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7.2.1</w:t>
            </w:r>
          </w:p>
        </w:tc>
        <w:tc>
          <w:tcPr>
            <w:tcW w:w="7639" w:type="dxa"/>
            <w:shd w:val="clear" w:color="auto" w:fill="auto"/>
          </w:tcPr>
          <w:p w:rsidR="00F241E5" w:rsidRPr="005B216A" w:rsidRDefault="00F241E5" w:rsidP="00F241E5">
            <w:pPr>
              <w:spacing w:line="240" w:lineRule="auto"/>
              <w:ind w:firstLine="34"/>
              <w:rPr>
                <w:sz w:val="23"/>
                <w:szCs w:val="23"/>
              </w:rPr>
            </w:pPr>
            <w:r w:rsidRPr="005B216A">
              <w:rPr>
                <w:sz w:val="23"/>
                <w:szCs w:val="23"/>
              </w:rPr>
              <w:t>Минимальная/максимальная площадь земельного участка</w:t>
            </w:r>
            <w:r w:rsidR="007628FD" w:rsidRPr="005B216A">
              <w:rPr>
                <w:sz w:val="23"/>
                <w:szCs w:val="23"/>
              </w:rPr>
              <w:t xml:space="preserve"> </w:t>
            </w:r>
            <w:r w:rsidR="00EC2ED1">
              <w:rPr>
                <w:sz w:val="23"/>
                <w:szCs w:val="23"/>
              </w:rPr>
              <w:t>-</w:t>
            </w:r>
            <w:r w:rsidR="007628FD" w:rsidRPr="005B216A">
              <w:rPr>
                <w:sz w:val="23"/>
                <w:szCs w:val="23"/>
              </w:rPr>
              <w:t xml:space="preserve"> 50</w:t>
            </w:r>
            <w:r w:rsidR="00154ACC">
              <w:rPr>
                <w:sz w:val="23"/>
                <w:szCs w:val="23"/>
              </w:rPr>
              <w:t xml:space="preserve"> </w:t>
            </w:r>
            <w:proofErr w:type="spellStart"/>
            <w:r w:rsidR="00154ACC">
              <w:rPr>
                <w:sz w:val="23"/>
                <w:szCs w:val="23"/>
              </w:rPr>
              <w:t>кв.м</w:t>
            </w:r>
            <w:proofErr w:type="spellEnd"/>
            <w:r w:rsidR="00154ACC" w:rsidRPr="005B216A">
              <w:rPr>
                <w:sz w:val="23"/>
                <w:szCs w:val="23"/>
              </w:rPr>
              <w:t>/</w:t>
            </w:r>
            <w:r w:rsidR="00154ACC">
              <w:rPr>
                <w:sz w:val="23"/>
                <w:szCs w:val="23"/>
              </w:rPr>
              <w:t>не подлежит установлению</w:t>
            </w:r>
            <w:r w:rsidRPr="005B216A">
              <w:rPr>
                <w:sz w:val="23"/>
                <w:szCs w:val="23"/>
              </w:rPr>
              <w:t>;</w:t>
            </w:r>
          </w:p>
          <w:p w:rsidR="00F241E5" w:rsidRPr="005B216A" w:rsidRDefault="00F241E5" w:rsidP="00F241E5">
            <w:pPr>
              <w:spacing w:line="240" w:lineRule="auto"/>
              <w:ind w:firstLine="0"/>
              <w:rPr>
                <w:sz w:val="23"/>
                <w:szCs w:val="23"/>
              </w:rPr>
            </w:pPr>
            <w:r w:rsidRPr="005B216A">
              <w:rPr>
                <w:sz w:val="23"/>
                <w:szCs w:val="23"/>
              </w:rPr>
              <w:t xml:space="preserve">- минимальные отступы от границ земельных участков </w:t>
            </w:r>
            <w:r w:rsidR="00EC2ED1">
              <w:rPr>
                <w:rFonts w:eastAsia="SimSun"/>
                <w:sz w:val="23"/>
                <w:szCs w:val="23"/>
                <w:lang w:eastAsia="zh-CN"/>
              </w:rPr>
              <w:t>-</w:t>
            </w:r>
            <w:r w:rsidRPr="005B216A">
              <w:rPr>
                <w:sz w:val="23"/>
                <w:szCs w:val="23"/>
              </w:rPr>
              <w:t xml:space="preserve"> 1 м;</w:t>
            </w:r>
          </w:p>
          <w:p w:rsidR="00F241E5" w:rsidRPr="005B216A" w:rsidRDefault="00F241E5"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F241E5" w:rsidRPr="005B216A" w:rsidRDefault="00F241E5" w:rsidP="00F241E5">
            <w:pPr>
              <w:spacing w:line="240" w:lineRule="auto"/>
              <w:ind w:firstLine="0"/>
              <w:rPr>
                <w:sz w:val="23"/>
                <w:szCs w:val="23"/>
              </w:rPr>
            </w:pPr>
            <w:r w:rsidRPr="005B216A">
              <w:rPr>
                <w:sz w:val="23"/>
                <w:szCs w:val="23"/>
              </w:rPr>
              <w:t xml:space="preserve">- максимальная высота зданий от уровня земли </w:t>
            </w:r>
            <w:r w:rsidR="00EC2ED1">
              <w:rPr>
                <w:sz w:val="23"/>
                <w:szCs w:val="23"/>
              </w:rPr>
              <w:t>-</w:t>
            </w:r>
            <w:r w:rsidRPr="005B216A">
              <w:rPr>
                <w:sz w:val="23"/>
                <w:szCs w:val="23"/>
              </w:rPr>
              <w:t xml:space="preserve"> 9 м, сооружений </w:t>
            </w:r>
            <w:r w:rsidR="00EC2ED1">
              <w:rPr>
                <w:rFonts w:eastAsia="SimSun"/>
                <w:sz w:val="23"/>
                <w:szCs w:val="23"/>
                <w:lang w:eastAsia="zh-CN"/>
              </w:rPr>
              <w:t>-</w:t>
            </w:r>
            <w:r w:rsidRPr="005B216A">
              <w:rPr>
                <w:sz w:val="23"/>
                <w:szCs w:val="23"/>
              </w:rPr>
              <w:t xml:space="preserve"> 20 м; </w:t>
            </w:r>
          </w:p>
          <w:p w:rsidR="00F241E5" w:rsidRPr="005B216A" w:rsidRDefault="00F241E5"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w:t>
            </w:r>
          </w:p>
          <w:p w:rsidR="00F241E5" w:rsidRPr="005B216A" w:rsidRDefault="00F241E5" w:rsidP="00F241E5">
            <w:pPr>
              <w:spacing w:line="240" w:lineRule="auto"/>
              <w:ind w:firstLine="0"/>
              <w:rPr>
                <w:sz w:val="23"/>
                <w:szCs w:val="23"/>
              </w:rPr>
            </w:pPr>
            <w:r w:rsidRPr="005B216A">
              <w:rPr>
                <w:sz w:val="23"/>
                <w:szCs w:val="23"/>
              </w:rPr>
              <w:t>процент застройки подземной части не регламентируется.</w:t>
            </w:r>
          </w:p>
          <w:p w:rsidR="00F241E5" w:rsidRPr="005B216A" w:rsidRDefault="00F241E5" w:rsidP="00F241E5">
            <w:pPr>
              <w:spacing w:line="240" w:lineRule="auto"/>
              <w:ind w:firstLine="0"/>
              <w:rPr>
                <w:sz w:val="23"/>
                <w:szCs w:val="23"/>
              </w:rPr>
            </w:pPr>
            <w:r w:rsidRPr="005B216A">
              <w:rPr>
                <w:sz w:val="23"/>
                <w:szCs w:val="23"/>
              </w:rPr>
              <w:t>Не распространяются на линейные объекты.</w:t>
            </w:r>
          </w:p>
          <w:p w:rsidR="00F241E5" w:rsidRPr="005B216A" w:rsidRDefault="00F241E5" w:rsidP="00F241E5">
            <w:pPr>
              <w:pStyle w:val="ConsPlusNormal"/>
              <w:ind w:left="-108" w:right="-30" w:firstLine="0"/>
              <w:jc w:val="center"/>
              <w:rPr>
                <w:sz w:val="23"/>
                <w:szCs w:val="23"/>
              </w:rPr>
            </w:pPr>
          </w:p>
        </w:tc>
      </w:tr>
      <w:tr w:rsidR="005B216A" w:rsidRPr="005B216A" w:rsidTr="00F241E5">
        <w:trPr>
          <w:cantSplit/>
          <w:trHeight w:val="411"/>
          <w:jc w:val="center"/>
        </w:trPr>
        <w:tc>
          <w:tcPr>
            <w:tcW w:w="2378" w:type="dxa"/>
            <w:shd w:val="clear" w:color="auto" w:fill="FFFFFF"/>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489"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639" w:type="dxa"/>
            <w:shd w:val="clear" w:color="auto" w:fill="auto"/>
          </w:tcPr>
          <w:p w:rsidR="00A12737" w:rsidRPr="005B216A" w:rsidRDefault="00A12737" w:rsidP="00685065">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A12737">
            <w:pPr>
              <w:pStyle w:val="afff4"/>
              <w:jc w:val="center"/>
              <w:rPr>
                <w:sz w:val="23"/>
                <w:szCs w:val="23"/>
              </w:rPr>
            </w:pPr>
          </w:p>
        </w:tc>
      </w:tr>
      <w:tr w:rsidR="005B216A" w:rsidRPr="005B216A" w:rsidTr="00F241E5">
        <w:trPr>
          <w:cantSplit/>
          <w:trHeight w:val="411"/>
          <w:jc w:val="center"/>
        </w:trPr>
        <w:tc>
          <w:tcPr>
            <w:tcW w:w="2378"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448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p>
          <w:p w:rsidR="00805084" w:rsidRPr="005B216A" w:rsidRDefault="00805084" w:rsidP="00F241E5">
            <w:pPr>
              <w:pStyle w:val="aff3"/>
              <w:jc w:val="center"/>
              <w:rPr>
                <w:rFonts w:ascii="Times New Roman" w:hAnsi="Times New Roman" w:cs="Times New Roman"/>
                <w:sz w:val="23"/>
                <w:szCs w:val="23"/>
              </w:rPr>
            </w:pPr>
          </w:p>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639" w:type="dxa"/>
            <w:shd w:val="clear" w:color="auto" w:fill="auto"/>
          </w:tcPr>
          <w:p w:rsidR="00805084" w:rsidRPr="005B216A" w:rsidRDefault="00805084" w:rsidP="00685065">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F241E5">
            <w:pPr>
              <w:pStyle w:val="afff4"/>
              <w:jc w:val="center"/>
              <w:rPr>
                <w:sz w:val="23"/>
                <w:szCs w:val="23"/>
              </w:rPr>
            </w:pPr>
          </w:p>
        </w:tc>
      </w:tr>
    </w:tbl>
    <w:p w:rsidR="00A71CE5" w:rsidRPr="005B216A" w:rsidRDefault="00A71CE5" w:rsidP="00805084">
      <w:pPr>
        <w:spacing w:line="240" w:lineRule="auto"/>
        <w:ind w:firstLine="0"/>
        <w:rPr>
          <w:rFonts w:eastAsia="SimSun"/>
          <w:b/>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4386"/>
        <w:gridCol w:w="850"/>
        <w:gridCol w:w="7639"/>
      </w:tblGrid>
      <w:tr w:rsidR="005B216A" w:rsidRPr="005B216A" w:rsidTr="00200D60">
        <w:trPr>
          <w:cantSplit/>
          <w:trHeight w:val="585"/>
          <w:jc w:val="center"/>
        </w:trPr>
        <w:tc>
          <w:tcPr>
            <w:tcW w:w="2276"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38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9F3561">
        <w:trPr>
          <w:cantSplit/>
          <w:trHeight w:val="153"/>
          <w:jc w:val="center"/>
        </w:trPr>
        <w:tc>
          <w:tcPr>
            <w:tcW w:w="2276"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1</w:t>
            </w:r>
          </w:p>
        </w:tc>
        <w:tc>
          <w:tcPr>
            <w:tcW w:w="438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4</w:t>
            </w:r>
          </w:p>
        </w:tc>
      </w:tr>
      <w:tr w:rsidR="005B216A" w:rsidRPr="005B216A" w:rsidTr="000E47AF">
        <w:trPr>
          <w:cantSplit/>
          <w:trHeight w:val="153"/>
          <w:jc w:val="center"/>
        </w:trPr>
        <w:tc>
          <w:tcPr>
            <w:tcW w:w="2276" w:type="dxa"/>
            <w:shd w:val="clear" w:color="auto" w:fill="auto"/>
          </w:tcPr>
          <w:p w:rsidR="00200D60" w:rsidRPr="005B216A" w:rsidRDefault="00200D60" w:rsidP="00CF063E">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Склады</w:t>
            </w:r>
          </w:p>
        </w:tc>
        <w:tc>
          <w:tcPr>
            <w:tcW w:w="4386" w:type="dxa"/>
            <w:shd w:val="clear" w:color="auto" w:fill="auto"/>
          </w:tcPr>
          <w:p w:rsidR="00200D60" w:rsidRPr="005B216A" w:rsidRDefault="00200D60"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200D60" w:rsidRPr="005B216A" w:rsidRDefault="00200D60"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639" w:type="dxa"/>
            <w:shd w:val="clear" w:color="auto" w:fill="auto"/>
          </w:tcPr>
          <w:p w:rsidR="00200D60" w:rsidRPr="005B216A" w:rsidRDefault="00200D60" w:rsidP="000E47AF">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w:t>
            </w:r>
            <w:r w:rsidR="00830750">
              <w:rPr>
                <w:sz w:val="23"/>
                <w:szCs w:val="23"/>
              </w:rPr>
              <w:t>5</w:t>
            </w:r>
            <w:r w:rsidRPr="005B216A">
              <w:rPr>
                <w:sz w:val="23"/>
                <w:szCs w:val="23"/>
              </w:rPr>
              <w:t xml:space="preserve">00/25000 </w:t>
            </w:r>
            <w:proofErr w:type="spellStart"/>
            <w:r w:rsidR="00022896">
              <w:rPr>
                <w:sz w:val="23"/>
                <w:szCs w:val="23"/>
              </w:rPr>
              <w:t>кв.м</w:t>
            </w:r>
            <w:proofErr w:type="spellEnd"/>
            <w:r w:rsidRPr="005B216A">
              <w:rPr>
                <w:sz w:val="23"/>
                <w:szCs w:val="23"/>
              </w:rPr>
              <w:t>;</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200D60" w:rsidRPr="005B216A" w:rsidRDefault="00200D60" w:rsidP="000E47AF">
            <w:pPr>
              <w:widowControl w:val="0"/>
              <w:spacing w:line="240" w:lineRule="auto"/>
              <w:ind w:right="-60" w:firstLine="16"/>
              <w:rPr>
                <w:sz w:val="23"/>
                <w:szCs w:val="23"/>
              </w:rPr>
            </w:pPr>
            <w:r w:rsidRPr="005B216A">
              <w:rPr>
                <w:sz w:val="23"/>
                <w:szCs w:val="23"/>
              </w:rPr>
              <w:t>- максимальная высота зда</w:t>
            </w:r>
            <w:r w:rsidR="000E47AF">
              <w:rPr>
                <w:sz w:val="23"/>
                <w:szCs w:val="23"/>
              </w:rPr>
              <w:t>ний, сооружений от уровня земли</w:t>
            </w:r>
            <w:r w:rsidRPr="005B216A">
              <w:rPr>
                <w:sz w:val="23"/>
                <w:szCs w:val="23"/>
              </w:rPr>
              <w:t xml:space="preserve"> - 50 м;</w:t>
            </w:r>
          </w:p>
          <w:p w:rsidR="00200D60" w:rsidRPr="005B216A" w:rsidRDefault="00200D60" w:rsidP="000E47AF">
            <w:pPr>
              <w:widowControl w:val="0"/>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CF063E">
        <w:trPr>
          <w:cantSplit/>
          <w:trHeight w:val="411"/>
          <w:jc w:val="center"/>
        </w:trPr>
        <w:tc>
          <w:tcPr>
            <w:tcW w:w="2276" w:type="dxa"/>
            <w:shd w:val="clear" w:color="auto" w:fill="FFFFFF"/>
          </w:tcPr>
          <w:p w:rsidR="00200D60" w:rsidRPr="005B216A" w:rsidRDefault="00200D60" w:rsidP="00F241E5">
            <w:pPr>
              <w:pStyle w:val="afff9"/>
              <w:rPr>
                <w:rFonts w:ascii="Times New Roman" w:hAnsi="Times New Roman" w:cs="Times New Roman"/>
                <w:sz w:val="23"/>
                <w:szCs w:val="23"/>
              </w:rPr>
            </w:pPr>
            <w:bookmarkStart w:id="32" w:name="sub_1691"/>
            <w:r w:rsidRPr="005B216A">
              <w:rPr>
                <w:rFonts w:ascii="Times New Roman" w:hAnsi="Times New Roman" w:cs="Times New Roman"/>
                <w:sz w:val="23"/>
                <w:szCs w:val="23"/>
              </w:rPr>
              <w:t>Складские площадки</w:t>
            </w:r>
            <w:bookmarkEnd w:id="32"/>
          </w:p>
        </w:tc>
        <w:tc>
          <w:tcPr>
            <w:tcW w:w="4386" w:type="dxa"/>
            <w:shd w:val="clear" w:color="auto" w:fill="auto"/>
          </w:tcPr>
          <w:p w:rsidR="00200D60" w:rsidRPr="005B216A" w:rsidRDefault="00200D60" w:rsidP="00F241E5">
            <w:pPr>
              <w:pStyle w:val="aff3"/>
              <w:rPr>
                <w:rFonts w:ascii="Times New Roman" w:hAnsi="Times New Roman" w:cs="Times New Roman"/>
                <w:sz w:val="23"/>
                <w:szCs w:val="23"/>
              </w:rPr>
            </w:pPr>
            <w:r w:rsidRPr="005B216A">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0" w:type="dxa"/>
            <w:shd w:val="clear" w:color="auto" w:fill="auto"/>
          </w:tcPr>
          <w:p w:rsidR="00200D60" w:rsidRPr="005B216A" w:rsidRDefault="00200D60"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6.9.1</w:t>
            </w:r>
          </w:p>
        </w:tc>
        <w:tc>
          <w:tcPr>
            <w:tcW w:w="7639" w:type="dxa"/>
            <w:shd w:val="clear" w:color="auto" w:fill="auto"/>
          </w:tcPr>
          <w:p w:rsidR="00200D60" w:rsidRPr="005B216A" w:rsidRDefault="00200D60" w:rsidP="000E47AF">
            <w:pPr>
              <w:pStyle w:val="ConsPlusNormal"/>
              <w:ind w:firstLine="0"/>
              <w:jc w:val="both"/>
              <w:rPr>
                <w:sz w:val="23"/>
                <w:szCs w:val="23"/>
              </w:rPr>
            </w:pPr>
            <w:r w:rsidRPr="005B216A">
              <w:rPr>
                <w:sz w:val="23"/>
                <w:szCs w:val="23"/>
              </w:rPr>
              <w:t>Минимальная/максимальная п</w:t>
            </w:r>
            <w:r w:rsidR="00830750">
              <w:rPr>
                <w:sz w:val="23"/>
                <w:szCs w:val="23"/>
              </w:rPr>
              <w:t>лощадь земельных участков: 100/</w:t>
            </w:r>
            <w:r w:rsidRPr="005B216A">
              <w:rPr>
                <w:sz w:val="23"/>
                <w:szCs w:val="23"/>
              </w:rPr>
              <w:t xml:space="preserve">10000 </w:t>
            </w:r>
            <w:proofErr w:type="spellStart"/>
            <w:r w:rsidRPr="005B216A">
              <w:rPr>
                <w:sz w:val="23"/>
                <w:szCs w:val="23"/>
              </w:rPr>
              <w:t>кв.м</w:t>
            </w:r>
            <w:proofErr w:type="spellEnd"/>
          </w:p>
          <w:p w:rsidR="00200D60" w:rsidRPr="005B216A" w:rsidRDefault="00200D60" w:rsidP="000E47AF">
            <w:pPr>
              <w:pStyle w:val="ConsPlusNormal"/>
              <w:ind w:firstLine="0"/>
              <w:jc w:val="both"/>
              <w:rPr>
                <w:sz w:val="23"/>
                <w:szCs w:val="23"/>
              </w:rPr>
            </w:pPr>
            <w:r w:rsidRPr="005B216A">
              <w:rPr>
                <w:sz w:val="23"/>
                <w:szCs w:val="23"/>
              </w:rPr>
              <w:t>Застройка участка не допускается, места допустимого размещения объектов не предусматриваются</w:t>
            </w:r>
          </w:p>
        </w:tc>
      </w:tr>
      <w:tr w:rsidR="005B216A" w:rsidRPr="005B216A" w:rsidTr="00CF063E">
        <w:trPr>
          <w:cantSplit/>
          <w:trHeight w:val="411"/>
          <w:jc w:val="center"/>
        </w:trPr>
        <w:tc>
          <w:tcPr>
            <w:tcW w:w="2276" w:type="dxa"/>
            <w:shd w:val="clear" w:color="auto" w:fill="FFFFFF"/>
          </w:tcPr>
          <w:p w:rsidR="00200D60" w:rsidRPr="005B216A" w:rsidRDefault="00200D60" w:rsidP="00F241E5">
            <w:pPr>
              <w:pStyle w:val="aff3"/>
              <w:rPr>
                <w:rFonts w:ascii="Times New Roman" w:hAnsi="Times New Roman" w:cs="Times New Roman"/>
                <w:sz w:val="23"/>
                <w:szCs w:val="23"/>
              </w:rPr>
            </w:pPr>
            <w:r w:rsidRPr="005B216A">
              <w:rPr>
                <w:rFonts w:ascii="Times New Roman" w:hAnsi="Times New Roman" w:cs="Times New Roman"/>
                <w:sz w:val="23"/>
                <w:szCs w:val="23"/>
              </w:rPr>
              <w:t>Обеспечение внутреннего правопорядка</w:t>
            </w:r>
          </w:p>
        </w:tc>
        <w:tc>
          <w:tcPr>
            <w:tcW w:w="4386" w:type="dxa"/>
            <w:shd w:val="clear" w:color="auto" w:fill="auto"/>
          </w:tcPr>
          <w:p w:rsidR="00200D60" w:rsidRPr="005B216A" w:rsidRDefault="00200D60"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200D60" w:rsidRPr="005B216A" w:rsidRDefault="00200D60"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639" w:type="dxa"/>
            <w:shd w:val="clear" w:color="auto" w:fill="auto"/>
          </w:tcPr>
          <w:p w:rsidR="00200D60" w:rsidRPr="005B216A" w:rsidRDefault="00200D60" w:rsidP="000E47AF">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200D60" w:rsidRPr="005B216A" w:rsidRDefault="00200D60" w:rsidP="000E47AF">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200D60" w:rsidRPr="005B216A" w:rsidRDefault="00200D60" w:rsidP="000E47AF">
            <w:pPr>
              <w:widowControl w:val="0"/>
              <w:spacing w:line="240" w:lineRule="auto"/>
              <w:ind w:right="-60" w:firstLine="16"/>
              <w:rPr>
                <w:sz w:val="23"/>
                <w:szCs w:val="23"/>
              </w:rPr>
            </w:pPr>
            <w:r w:rsidRPr="005B216A">
              <w:rPr>
                <w:sz w:val="23"/>
                <w:szCs w:val="23"/>
              </w:rPr>
              <w:t>- максимальная высота зданий, сооружений от</w:t>
            </w:r>
            <w:r w:rsidR="000E47AF">
              <w:rPr>
                <w:sz w:val="23"/>
                <w:szCs w:val="23"/>
              </w:rPr>
              <w:t xml:space="preserve"> уровня земли </w:t>
            </w:r>
            <w:r w:rsidRPr="005B216A">
              <w:rPr>
                <w:sz w:val="23"/>
                <w:szCs w:val="23"/>
              </w:rPr>
              <w:t>- 60 м;</w:t>
            </w:r>
          </w:p>
          <w:p w:rsidR="00200D60" w:rsidRPr="005B216A" w:rsidRDefault="00200D60" w:rsidP="000E47AF">
            <w:pPr>
              <w:pStyle w:val="afff4"/>
              <w:spacing w:before="0" w:beforeAutospacing="0" w:after="0" w:afterAutospacing="0"/>
              <w:ind w:left="-108" w:right="-99"/>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bl>
    <w:p w:rsidR="00830750" w:rsidRDefault="00830750"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right="-173"/>
        <w:rPr>
          <w:sz w:val="23"/>
          <w:szCs w:val="23"/>
        </w:rPr>
      </w:pPr>
      <w:r w:rsidRPr="005B216A">
        <w:rPr>
          <w:sz w:val="23"/>
          <w:szCs w:val="23"/>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7F2E0D" w:rsidP="00200D60">
      <w:pPr>
        <w:widowControl w:val="0"/>
        <w:spacing w:line="240" w:lineRule="auto"/>
        <w:ind w:right="-173"/>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5B216A" w:rsidRPr="005B216A" w:rsidTr="00F241E5">
        <w:trPr>
          <w:trHeight w:val="400"/>
          <w:tblHeader/>
        </w:trPr>
        <w:tc>
          <w:tcPr>
            <w:tcW w:w="1975"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3025" w:type="pct"/>
            <w:vAlign w:val="center"/>
          </w:tcPr>
          <w:p w:rsidR="00805084" w:rsidRPr="005B216A" w:rsidRDefault="00805084" w:rsidP="00F241E5">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75" w:type="pct"/>
            <w:vAlign w:val="center"/>
          </w:tcPr>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Объекты обслуживания закрытой сети:</w:t>
            </w:r>
          </w:p>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медицинский пункт (при списочной численности от 50 до 300 работающих);</w:t>
            </w:r>
          </w:p>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фельдшерский или врачебный здравпункт (при списочной численности более 300 работающих);</w:t>
            </w:r>
          </w:p>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организации общественного питания:</w:t>
            </w:r>
          </w:p>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комната приема пищи (при численности работающих в смену менее 30 человек);</w:t>
            </w:r>
          </w:p>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5B216A" w:rsidRDefault="00805084" w:rsidP="00F241E5">
            <w:pPr>
              <w:tabs>
                <w:tab w:val="left" w:pos="2520"/>
              </w:tabs>
              <w:spacing w:line="240" w:lineRule="auto"/>
              <w:ind w:firstLine="34"/>
              <w:rPr>
                <w:rFonts w:eastAsia="SimSun"/>
                <w:sz w:val="23"/>
                <w:szCs w:val="23"/>
                <w:lang w:eastAsia="zh-CN"/>
              </w:rPr>
            </w:pPr>
            <w:r w:rsidRPr="005B216A">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5B216A" w:rsidRDefault="00805084" w:rsidP="00200D60">
            <w:pPr>
              <w:tabs>
                <w:tab w:val="left" w:pos="2520"/>
              </w:tabs>
              <w:spacing w:line="240" w:lineRule="auto"/>
              <w:ind w:firstLine="34"/>
              <w:rPr>
                <w:rFonts w:eastAsia="SimSun"/>
                <w:sz w:val="23"/>
                <w:szCs w:val="23"/>
                <w:lang w:eastAsia="zh-CN"/>
              </w:rPr>
            </w:pPr>
            <w:r w:rsidRPr="005B216A">
              <w:rPr>
                <w:rFonts w:eastAsia="SimSun"/>
                <w:sz w:val="23"/>
                <w:szCs w:val="23"/>
                <w:lang w:eastAsia="zh-CN"/>
              </w:rPr>
              <w:t xml:space="preserve">контрольно-пропускные пункты, пункты охраны, проходные. </w:t>
            </w:r>
          </w:p>
        </w:tc>
        <w:tc>
          <w:tcPr>
            <w:tcW w:w="3025" w:type="pct"/>
          </w:tcPr>
          <w:p w:rsidR="00805084" w:rsidRPr="005B216A" w:rsidRDefault="00805084" w:rsidP="00F241E5">
            <w:pPr>
              <w:spacing w:line="240" w:lineRule="auto"/>
              <w:ind w:firstLine="34"/>
              <w:jc w:val="left"/>
              <w:rPr>
                <w:rFonts w:eastAsia="SimSun"/>
                <w:sz w:val="23"/>
                <w:szCs w:val="23"/>
                <w:lang w:eastAsia="zh-CN"/>
              </w:rPr>
            </w:pPr>
            <w:r w:rsidRPr="005B216A">
              <w:rPr>
                <w:rFonts w:eastAsia="SimSun"/>
                <w:sz w:val="23"/>
                <w:szCs w:val="23"/>
                <w:lang w:eastAsia="zh-CN"/>
              </w:rPr>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firstLine="34"/>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805084" w:rsidRPr="005B216A" w:rsidRDefault="00805084" w:rsidP="00F241E5">
            <w:pPr>
              <w:keepLines w:val="0"/>
              <w:overflowPunct/>
              <w:autoSpaceDE/>
              <w:autoSpaceDN/>
              <w:adjustRightInd/>
              <w:spacing w:line="240" w:lineRule="auto"/>
              <w:ind w:firstLine="34"/>
              <w:jc w:val="left"/>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30 м.</w:t>
            </w:r>
          </w:p>
          <w:p w:rsidR="00805084" w:rsidRPr="005B216A" w:rsidRDefault="00805084" w:rsidP="00F241E5">
            <w:pPr>
              <w:spacing w:line="240" w:lineRule="auto"/>
              <w:ind w:firstLine="34"/>
              <w:jc w:val="left"/>
              <w:rPr>
                <w:rFonts w:eastAsia="SimSun"/>
                <w:sz w:val="23"/>
                <w:szCs w:val="23"/>
                <w:lang w:eastAsia="zh-CN"/>
              </w:rPr>
            </w:pPr>
            <w:r w:rsidRPr="005B216A">
              <w:rPr>
                <w:rFonts w:eastAsia="SimSun"/>
                <w:sz w:val="23"/>
                <w:szCs w:val="23"/>
                <w:lang w:eastAsia="zh-CN"/>
              </w:rPr>
              <w:t>Площадь медицинского пункта следует принимать:</w:t>
            </w:r>
          </w:p>
          <w:p w:rsidR="00805084" w:rsidRPr="005B216A" w:rsidRDefault="00200D60" w:rsidP="00F241E5">
            <w:pPr>
              <w:spacing w:line="240" w:lineRule="auto"/>
              <w:ind w:firstLine="34"/>
              <w:jc w:val="left"/>
              <w:rPr>
                <w:rFonts w:eastAsia="SimSun"/>
                <w:sz w:val="23"/>
                <w:szCs w:val="23"/>
                <w:lang w:eastAsia="zh-CN"/>
              </w:rPr>
            </w:pPr>
            <w:r w:rsidRPr="005B216A">
              <w:rPr>
                <w:rFonts w:eastAsia="SimSun"/>
                <w:sz w:val="23"/>
                <w:szCs w:val="23"/>
                <w:lang w:eastAsia="zh-CN"/>
              </w:rPr>
              <w:t xml:space="preserve">12 </w:t>
            </w:r>
            <w:proofErr w:type="spellStart"/>
            <w:r w:rsidRPr="005B216A">
              <w:rPr>
                <w:rFonts w:eastAsia="SimSun"/>
                <w:sz w:val="23"/>
                <w:szCs w:val="23"/>
                <w:lang w:eastAsia="zh-CN"/>
              </w:rPr>
              <w:t>кв.м</w:t>
            </w:r>
            <w:proofErr w:type="spellEnd"/>
            <w:r w:rsidR="00805084" w:rsidRPr="005B216A">
              <w:rPr>
                <w:rFonts w:eastAsia="SimSun"/>
                <w:sz w:val="23"/>
                <w:szCs w:val="23"/>
                <w:lang w:eastAsia="zh-CN"/>
              </w:rPr>
              <w:t xml:space="preserve"> - при списочной численности от 50 до 150 работающих;</w:t>
            </w:r>
          </w:p>
          <w:p w:rsidR="00805084" w:rsidRPr="005B216A" w:rsidRDefault="00200D60" w:rsidP="00F241E5">
            <w:pPr>
              <w:spacing w:line="240" w:lineRule="auto"/>
              <w:ind w:firstLine="34"/>
              <w:jc w:val="left"/>
              <w:rPr>
                <w:rFonts w:eastAsia="SimSun"/>
                <w:sz w:val="23"/>
                <w:szCs w:val="23"/>
                <w:lang w:eastAsia="zh-CN"/>
              </w:rPr>
            </w:pPr>
            <w:r w:rsidRPr="005B216A">
              <w:rPr>
                <w:rFonts w:eastAsia="SimSun"/>
                <w:sz w:val="23"/>
                <w:szCs w:val="23"/>
                <w:lang w:eastAsia="zh-CN"/>
              </w:rPr>
              <w:t xml:space="preserve">18 </w:t>
            </w:r>
            <w:proofErr w:type="spellStart"/>
            <w:r w:rsidRPr="005B216A">
              <w:rPr>
                <w:rFonts w:eastAsia="SimSun"/>
                <w:sz w:val="23"/>
                <w:szCs w:val="23"/>
                <w:lang w:eastAsia="zh-CN"/>
              </w:rPr>
              <w:t>кв.м</w:t>
            </w:r>
            <w:proofErr w:type="spellEnd"/>
            <w:r w:rsidR="00805084" w:rsidRPr="005B216A">
              <w:rPr>
                <w:rFonts w:eastAsia="SimSun"/>
                <w:sz w:val="23"/>
                <w:szCs w:val="23"/>
                <w:lang w:eastAsia="zh-CN"/>
              </w:rPr>
              <w:t xml:space="preserve"> - при списочной численности от 151 до 300 работающих.</w:t>
            </w:r>
          </w:p>
          <w:p w:rsidR="00805084" w:rsidRPr="005B216A" w:rsidRDefault="00805084" w:rsidP="00F241E5">
            <w:pPr>
              <w:tabs>
                <w:tab w:val="left" w:pos="2520"/>
              </w:tabs>
              <w:spacing w:line="240" w:lineRule="auto"/>
              <w:ind w:firstLine="34"/>
              <w:jc w:val="left"/>
              <w:rPr>
                <w:rFonts w:eastAsia="SimSun"/>
                <w:sz w:val="23"/>
                <w:szCs w:val="23"/>
                <w:lang w:eastAsia="zh-CN"/>
              </w:rPr>
            </w:pPr>
          </w:p>
        </w:tc>
      </w:tr>
      <w:tr w:rsidR="005B216A" w:rsidRPr="005B216A" w:rsidTr="00F241E5">
        <w:trPr>
          <w:trHeight w:val="280"/>
        </w:trPr>
        <w:tc>
          <w:tcPr>
            <w:tcW w:w="1975" w:type="pct"/>
          </w:tcPr>
          <w:p w:rsidR="00805084" w:rsidRPr="005B216A" w:rsidRDefault="00805084" w:rsidP="00F241E5">
            <w:pPr>
              <w:spacing w:line="240" w:lineRule="auto"/>
              <w:ind w:firstLine="34"/>
              <w:rPr>
                <w:sz w:val="23"/>
                <w:szCs w:val="23"/>
              </w:rPr>
            </w:pPr>
            <w:r w:rsidRPr="005B216A">
              <w:rPr>
                <w:sz w:val="23"/>
                <w:szCs w:val="23"/>
              </w:rPr>
              <w:t>Площадки для мусоросборников.</w:t>
            </w:r>
          </w:p>
        </w:tc>
        <w:tc>
          <w:tcPr>
            <w:tcW w:w="3025" w:type="pct"/>
          </w:tcPr>
          <w:p w:rsidR="00805084" w:rsidRPr="005B216A" w:rsidRDefault="0010131C" w:rsidP="00F241E5">
            <w:pPr>
              <w:spacing w:line="240" w:lineRule="auto"/>
              <w:ind w:firstLine="34"/>
              <w:rPr>
                <w:sz w:val="23"/>
                <w:szCs w:val="23"/>
              </w:rPr>
            </w:pPr>
            <w:r>
              <w:rPr>
                <w:sz w:val="23"/>
                <w:szCs w:val="23"/>
              </w:rPr>
              <w:t xml:space="preserve"> Минимальная/максимальная площадь земельных участков:</w:t>
            </w:r>
            <w:r w:rsidR="00830750">
              <w:rPr>
                <w:sz w:val="23"/>
                <w:szCs w:val="23"/>
              </w:rPr>
              <w:t xml:space="preserve"> </w:t>
            </w:r>
            <w:r w:rsidR="00805084" w:rsidRPr="005B216A">
              <w:rPr>
                <w:sz w:val="23"/>
                <w:szCs w:val="23"/>
              </w:rPr>
              <w:t xml:space="preserve">принимать в соответствии с </w:t>
            </w:r>
            <w:r w:rsidR="00805084" w:rsidRPr="005B216A">
              <w:rPr>
                <w:sz w:val="23"/>
                <w:szCs w:val="23"/>
              </w:rPr>
              <w:lastRenderedPageBreak/>
              <w:t>основным видом разрешенного использования земельного участка.</w:t>
            </w:r>
          </w:p>
          <w:p w:rsidR="00805084" w:rsidRPr="005B216A" w:rsidRDefault="00805084" w:rsidP="00F241E5">
            <w:pPr>
              <w:spacing w:line="240" w:lineRule="auto"/>
              <w:ind w:firstLine="34"/>
              <w:rPr>
                <w:sz w:val="23"/>
                <w:szCs w:val="23"/>
              </w:rPr>
            </w:pPr>
            <w:r w:rsidRPr="005B216A">
              <w:rPr>
                <w:sz w:val="23"/>
                <w:szCs w:val="23"/>
              </w:rPr>
              <w:t>Максимальная площадь земельных участков</w:t>
            </w:r>
            <w:r w:rsidR="000E47AF">
              <w:rPr>
                <w:sz w:val="23"/>
                <w:szCs w:val="23"/>
              </w:rPr>
              <w:t xml:space="preserve">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200D60">
            <w:pPr>
              <w:spacing w:line="240" w:lineRule="auto"/>
              <w:ind w:firstLine="34"/>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5B216A" w:rsidRPr="005B216A" w:rsidTr="00F241E5">
        <w:tc>
          <w:tcPr>
            <w:tcW w:w="1975" w:type="pct"/>
            <w:shd w:val="clear" w:color="auto" w:fill="auto"/>
          </w:tcPr>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5B216A" w:rsidRDefault="0010131C" w:rsidP="00F241E5">
            <w:pPr>
              <w:pStyle w:val="ad"/>
              <w:ind w:firstLine="34"/>
              <w:jc w:val="both"/>
              <w:rPr>
                <w:rFonts w:ascii="Times New Roman" w:eastAsia="SimSun" w:hAnsi="Times New Roman"/>
                <w:sz w:val="23"/>
                <w:szCs w:val="23"/>
                <w:lang w:eastAsia="zh-CN"/>
              </w:rPr>
            </w:pPr>
            <w:r>
              <w:rPr>
                <w:rFonts w:ascii="Times New Roman" w:eastAsia="SimSun" w:hAnsi="Times New Roman"/>
                <w:sz w:val="23"/>
                <w:szCs w:val="23"/>
                <w:lang w:eastAsia="zh-CN"/>
              </w:rPr>
              <w:t xml:space="preserve"> Минимальная/максимальная площадь земельных участков:</w:t>
            </w:r>
            <w:r w:rsidR="00830750">
              <w:rPr>
                <w:rFonts w:ascii="Times New Roman" w:eastAsia="SimSun" w:hAnsi="Times New Roman"/>
                <w:sz w:val="23"/>
                <w:szCs w:val="23"/>
                <w:lang w:eastAsia="zh-CN"/>
              </w:rPr>
              <w:t xml:space="preserve"> </w:t>
            </w:r>
            <w:r w:rsidR="00805084" w:rsidRPr="005B216A">
              <w:rPr>
                <w:rFonts w:ascii="Times New Roman" w:eastAsia="SimSun" w:hAnsi="Times New Roman"/>
                <w:sz w:val="23"/>
                <w:szCs w:val="23"/>
                <w:lang w:eastAsia="zh-CN"/>
              </w:rPr>
              <w:t xml:space="preserve">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34"/>
              <w:rPr>
                <w:sz w:val="23"/>
                <w:szCs w:val="23"/>
              </w:rPr>
            </w:pPr>
            <w:r w:rsidRPr="005B216A">
              <w:rPr>
                <w:sz w:val="23"/>
                <w:szCs w:val="23"/>
              </w:rPr>
              <w:t xml:space="preserve">Расстояние от фундаментов зданий и </w:t>
            </w:r>
            <w:proofErr w:type="gramStart"/>
            <w:r w:rsidRPr="005B216A">
              <w:rPr>
                <w:sz w:val="23"/>
                <w:szCs w:val="23"/>
              </w:rPr>
              <w:t>сооружений :</w:t>
            </w:r>
            <w:proofErr w:type="gramEnd"/>
          </w:p>
          <w:p w:rsidR="00805084" w:rsidRPr="005B216A" w:rsidRDefault="00805084" w:rsidP="00F241E5">
            <w:pPr>
              <w:spacing w:line="240" w:lineRule="auto"/>
              <w:ind w:firstLine="34"/>
              <w:rPr>
                <w:sz w:val="23"/>
                <w:szCs w:val="23"/>
              </w:rPr>
            </w:pPr>
            <w:r w:rsidRPr="005B216A">
              <w:rPr>
                <w:sz w:val="23"/>
                <w:szCs w:val="23"/>
              </w:rPr>
              <w:t>- водопровод и напорная канализация -</w:t>
            </w:r>
            <w:r w:rsidR="00830750">
              <w:rPr>
                <w:sz w:val="23"/>
                <w:szCs w:val="23"/>
              </w:rPr>
              <w:t xml:space="preserve"> </w:t>
            </w:r>
            <w:r w:rsidRPr="005B216A">
              <w:rPr>
                <w:sz w:val="23"/>
                <w:szCs w:val="23"/>
              </w:rPr>
              <w:t>5 м,</w:t>
            </w:r>
          </w:p>
          <w:p w:rsidR="00805084" w:rsidRPr="005B216A" w:rsidRDefault="00805084" w:rsidP="00F241E5">
            <w:pPr>
              <w:spacing w:line="240" w:lineRule="auto"/>
              <w:ind w:firstLine="34"/>
              <w:rPr>
                <w:sz w:val="23"/>
                <w:szCs w:val="23"/>
              </w:rPr>
            </w:pPr>
            <w:r w:rsidRPr="005B216A">
              <w:rPr>
                <w:sz w:val="23"/>
                <w:szCs w:val="23"/>
              </w:rPr>
              <w:t>- самотечная канализация (бытовая и дождевая)</w:t>
            </w:r>
            <w:r w:rsidR="00830750">
              <w:rPr>
                <w:sz w:val="23"/>
                <w:szCs w:val="23"/>
              </w:rPr>
              <w:t xml:space="preserve"> </w:t>
            </w:r>
            <w:r w:rsidRPr="005B216A">
              <w:rPr>
                <w:sz w:val="23"/>
                <w:szCs w:val="23"/>
              </w:rPr>
              <w:t>-</w:t>
            </w:r>
            <w:r w:rsidR="00830750">
              <w:rPr>
                <w:sz w:val="23"/>
                <w:szCs w:val="23"/>
              </w:rPr>
              <w:t xml:space="preserve"> </w:t>
            </w:r>
            <w:r w:rsidRPr="005B216A">
              <w:rPr>
                <w:sz w:val="23"/>
                <w:szCs w:val="23"/>
              </w:rPr>
              <w:t>3</w:t>
            </w:r>
            <w:r w:rsidR="00830750">
              <w:rPr>
                <w:sz w:val="23"/>
                <w:szCs w:val="23"/>
              </w:rPr>
              <w:t xml:space="preserve"> </w:t>
            </w:r>
            <w:r w:rsidRPr="005B216A">
              <w:rPr>
                <w:sz w:val="23"/>
                <w:szCs w:val="23"/>
              </w:rPr>
              <w:t>м.</w:t>
            </w:r>
          </w:p>
          <w:p w:rsidR="00805084" w:rsidRPr="005B216A" w:rsidRDefault="00805084" w:rsidP="00F241E5">
            <w:pPr>
              <w:pStyle w:val="ad"/>
              <w:ind w:firstLine="34"/>
              <w:jc w:val="both"/>
              <w:rPr>
                <w:rFonts w:ascii="Times New Roman" w:eastAsia="SimSun" w:hAnsi="Times New Roman"/>
                <w:sz w:val="23"/>
                <w:szCs w:val="23"/>
                <w:lang w:eastAsia="zh-CN"/>
              </w:rPr>
            </w:pPr>
            <w:r w:rsidRPr="005B216A">
              <w:rPr>
                <w:rFonts w:ascii="Times New Roman" w:eastAsia="SimSun" w:hAnsi="Times New Roman"/>
                <w:sz w:val="23"/>
                <w:szCs w:val="23"/>
                <w:lang w:eastAsia="zh-CN"/>
              </w:rPr>
              <w:t>. Для линейных объектов регламенты не устанавливаются.</w:t>
            </w:r>
          </w:p>
        </w:tc>
      </w:tr>
    </w:tbl>
    <w:p w:rsidR="00202593" w:rsidRPr="005B216A" w:rsidRDefault="00202593" w:rsidP="00202593">
      <w:pPr>
        <w:spacing w:line="240" w:lineRule="auto"/>
        <w:ind w:right="-173" w:firstLine="709"/>
        <w:rPr>
          <w:rFonts w:eastAsia="SimSun"/>
          <w:sz w:val="23"/>
          <w:szCs w:val="23"/>
          <w:u w:val="single"/>
          <w:lang w:eastAsia="zh-CN"/>
        </w:rPr>
      </w:pPr>
      <w:r w:rsidRPr="005B216A">
        <w:rPr>
          <w:rFonts w:eastAsia="SimSun"/>
          <w:sz w:val="23"/>
          <w:szCs w:val="23"/>
          <w:u w:val="single"/>
          <w:lang w:eastAsia="zh-CN"/>
        </w:rPr>
        <w:t>Примечание:</w:t>
      </w:r>
    </w:p>
    <w:p w:rsidR="00202593" w:rsidRPr="005B216A" w:rsidRDefault="00202593" w:rsidP="00202593">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202593" w:rsidRPr="005B216A" w:rsidRDefault="00202593" w:rsidP="00202593">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5B216A" w:rsidRDefault="00202593" w:rsidP="00202593">
      <w:pPr>
        <w:widowControl w:val="0"/>
        <w:spacing w:line="240" w:lineRule="auto"/>
        <w:ind w:right="-173" w:firstLine="709"/>
        <w:rPr>
          <w:sz w:val="23"/>
          <w:szCs w:val="23"/>
        </w:rPr>
      </w:pPr>
      <w:r w:rsidRPr="005B216A">
        <w:rPr>
          <w:sz w:val="23"/>
          <w:szCs w:val="23"/>
        </w:rPr>
        <w:t>Минимальный размер земельного участка:</w:t>
      </w:r>
    </w:p>
    <w:p w:rsidR="00202593" w:rsidRPr="005B216A" w:rsidRDefault="00202593" w:rsidP="00202593">
      <w:pPr>
        <w:widowControl w:val="0"/>
        <w:spacing w:line="240" w:lineRule="auto"/>
        <w:ind w:right="-173"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202593" w:rsidRPr="005B216A" w:rsidRDefault="00202593" w:rsidP="00202593">
      <w:pPr>
        <w:widowControl w:val="0"/>
        <w:spacing w:line="240" w:lineRule="auto"/>
        <w:ind w:right="-173"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6D7D27" w:rsidRPr="005B216A" w:rsidRDefault="00202593" w:rsidP="006D7D27">
      <w:pPr>
        <w:spacing w:line="240" w:lineRule="auto"/>
        <w:ind w:right="-173"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5B216A" w:rsidRDefault="00202593" w:rsidP="006D7D27">
      <w:pPr>
        <w:spacing w:line="240" w:lineRule="auto"/>
        <w:ind w:right="-173" w:firstLine="709"/>
        <w:rPr>
          <w:rFonts w:eastAsia="SimSun"/>
          <w:sz w:val="23"/>
          <w:szCs w:val="23"/>
          <w:lang w:eastAsia="zh-CN"/>
        </w:rPr>
      </w:pPr>
      <w:r w:rsidRPr="005B216A">
        <w:rPr>
          <w:rFonts w:eastAsia="SimSun"/>
          <w:sz w:val="23"/>
          <w:szCs w:val="23"/>
          <w:lang w:eastAsia="zh-CN"/>
        </w:rPr>
        <w:lastRenderedPageBreak/>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5B216A" w:rsidRDefault="00202593" w:rsidP="00202593">
      <w:pPr>
        <w:spacing w:line="240" w:lineRule="auto"/>
        <w:ind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Размещение производственной территориальной зоны не допускается:</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а) в составе рекреационных зон;</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б) на землях особо охраняемых территорий, в том числе:</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первом поясе зоны санитарной охраны источников водоснабжения;</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 xml:space="preserve">в </w:t>
      </w:r>
      <w:proofErr w:type="spellStart"/>
      <w:r w:rsidRPr="005B216A">
        <w:rPr>
          <w:rFonts w:eastAsia="SimSun"/>
          <w:sz w:val="23"/>
          <w:szCs w:val="23"/>
          <w:lang w:eastAsia="zh-CN"/>
        </w:rPr>
        <w:t>водоохранных</w:t>
      </w:r>
      <w:proofErr w:type="spellEnd"/>
      <w:r w:rsidRPr="005B216A">
        <w:rPr>
          <w:rFonts w:eastAsia="SimSun"/>
          <w:sz w:val="23"/>
          <w:szCs w:val="23"/>
          <w:lang w:eastAsia="zh-CN"/>
        </w:rPr>
        <w:t xml:space="preserve"> и прибрежных зонах рек, морей;</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охраны памятников истории и культуры без согласования с соответствующими органами охраны памятников;</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в зонах возможного катастрофического затопления в результате разрушения плотин или дамб.</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Не допускается расширение производственных предприятий, если при этом требуется увеличение размера санитарно-защитных зон.</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lastRenderedPageBreak/>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В границах зон затопления, подтопления запрещаются:</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1) использование сточных вод в целях регулирования плодородия почв;</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02593" w:rsidRPr="005B216A" w:rsidRDefault="00202593" w:rsidP="00202593">
      <w:pPr>
        <w:keepLines w:val="0"/>
        <w:overflowPunct/>
        <w:autoSpaceDE/>
        <w:autoSpaceDN/>
        <w:adjustRightInd/>
        <w:spacing w:line="240" w:lineRule="auto"/>
        <w:ind w:right="-173" w:firstLine="709"/>
        <w:rPr>
          <w:sz w:val="23"/>
          <w:szCs w:val="23"/>
        </w:rPr>
      </w:pPr>
      <w:r w:rsidRPr="005B216A">
        <w:rPr>
          <w:sz w:val="23"/>
          <w:szCs w:val="23"/>
        </w:rPr>
        <w:t>3) осуществление авиационных мер по борьбе с вредными организмами.</w:t>
      </w:r>
    </w:p>
    <w:p w:rsidR="00202593" w:rsidRPr="005B216A" w:rsidRDefault="00202593" w:rsidP="00202593">
      <w:pPr>
        <w:spacing w:line="240" w:lineRule="auto"/>
        <w:ind w:right="-173" w:firstLine="709"/>
        <w:rPr>
          <w:bCs/>
          <w:sz w:val="23"/>
          <w:szCs w:val="23"/>
        </w:rPr>
      </w:pPr>
      <w:r w:rsidRPr="005B216A">
        <w:rPr>
          <w:bCs/>
          <w:sz w:val="23"/>
          <w:szCs w:val="23"/>
        </w:rPr>
        <w:t>В санитарно-защитной зоне не допускается размещать:</w:t>
      </w:r>
      <w:r w:rsidR="000E47AF">
        <w:rPr>
          <w:bCs/>
          <w:sz w:val="23"/>
          <w:szCs w:val="23"/>
        </w:rPr>
        <w:t xml:space="preserve"> </w:t>
      </w:r>
      <w:r w:rsidRPr="005B216A">
        <w:rPr>
          <w:bCs/>
          <w:sz w:val="23"/>
          <w:szCs w:val="23"/>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w:t>
      </w:r>
      <w:r w:rsidR="000E47AF">
        <w:rPr>
          <w:bCs/>
          <w:sz w:val="23"/>
          <w:szCs w:val="23"/>
        </w:rPr>
        <w:t xml:space="preserve"> </w:t>
      </w:r>
      <w:r w:rsidRPr="005B216A">
        <w:rPr>
          <w:bCs/>
          <w:sz w:val="23"/>
          <w:szCs w:val="23"/>
        </w:rPr>
        <w:t>территорий с нормируемыми показателями качества среды обитания;</w:t>
      </w:r>
      <w:r w:rsidR="000E47AF">
        <w:rPr>
          <w:bCs/>
          <w:sz w:val="23"/>
          <w:szCs w:val="23"/>
        </w:rPr>
        <w:t xml:space="preserve"> </w:t>
      </w:r>
      <w:r w:rsidRPr="005B216A">
        <w:rPr>
          <w:bCs/>
          <w:sz w:val="23"/>
          <w:szCs w:val="23"/>
        </w:rPr>
        <w:t>спортивные сооружения, детские площадки, образовательные и</w:t>
      </w:r>
      <w:r w:rsidR="000E47AF">
        <w:rPr>
          <w:bCs/>
          <w:sz w:val="23"/>
          <w:szCs w:val="23"/>
        </w:rPr>
        <w:t xml:space="preserve"> </w:t>
      </w:r>
      <w:r w:rsidRPr="005B216A">
        <w:rPr>
          <w:bCs/>
          <w:sz w:val="23"/>
          <w:szCs w:val="23"/>
        </w:rPr>
        <w:t xml:space="preserve">детские учреждения, лечебно-профилактические и оздоровительные учреждения общего пользования. </w:t>
      </w:r>
    </w:p>
    <w:p w:rsidR="00202593" w:rsidRPr="005B216A" w:rsidRDefault="00202593" w:rsidP="00202593">
      <w:pPr>
        <w:spacing w:line="240" w:lineRule="auto"/>
        <w:ind w:right="-173" w:firstLine="709"/>
        <w:rPr>
          <w:bCs/>
          <w:sz w:val="23"/>
          <w:szCs w:val="23"/>
        </w:rPr>
      </w:pPr>
      <w:r w:rsidRPr="005B216A">
        <w:rPr>
          <w:bCs/>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02593" w:rsidRPr="005B216A" w:rsidRDefault="00202593" w:rsidP="00202593">
      <w:pPr>
        <w:spacing w:line="240" w:lineRule="auto"/>
        <w:ind w:right="-173" w:firstLine="709"/>
        <w:rPr>
          <w:bCs/>
          <w:sz w:val="23"/>
          <w:szCs w:val="23"/>
        </w:rPr>
      </w:pPr>
      <w:r w:rsidRPr="005B216A">
        <w:rPr>
          <w:bCs/>
          <w:sz w:val="23"/>
          <w:szCs w:val="23"/>
        </w:rPr>
        <w:t>Допускается размещать в границах санитарно-защитной зоны промышленного объекта или производства здания и сооружения</w:t>
      </w:r>
      <w:r w:rsidR="000E47AF">
        <w:rPr>
          <w:bCs/>
          <w:sz w:val="23"/>
          <w:szCs w:val="23"/>
        </w:rPr>
        <w:t xml:space="preserve"> </w:t>
      </w:r>
      <w:r w:rsidRPr="005B216A">
        <w:rPr>
          <w:bCs/>
          <w:sz w:val="23"/>
          <w:szCs w:val="23"/>
        </w:rPr>
        <w:t>для обслуживания</w:t>
      </w:r>
      <w:r w:rsidR="000E47AF">
        <w:rPr>
          <w:bCs/>
          <w:sz w:val="23"/>
          <w:szCs w:val="23"/>
        </w:rPr>
        <w:t xml:space="preserve"> </w:t>
      </w:r>
      <w:r w:rsidRPr="005B216A">
        <w:rPr>
          <w:bCs/>
          <w:sz w:val="23"/>
          <w:szCs w:val="23"/>
        </w:rPr>
        <w:t xml:space="preserve">работников указанного объекта и для обеспечения деятельности промышленного объекта (производства): </w:t>
      </w:r>
    </w:p>
    <w:p w:rsidR="00202593" w:rsidRPr="005B216A" w:rsidRDefault="00202593" w:rsidP="00202593">
      <w:pPr>
        <w:spacing w:line="240" w:lineRule="auto"/>
        <w:ind w:right="-173" w:firstLine="709"/>
        <w:rPr>
          <w:bCs/>
          <w:sz w:val="23"/>
          <w:szCs w:val="23"/>
        </w:rPr>
      </w:pPr>
      <w:r w:rsidRPr="005B216A">
        <w:rPr>
          <w:bCs/>
          <w:sz w:val="23"/>
          <w:szCs w:val="23"/>
        </w:rPr>
        <w:t>-</w:t>
      </w:r>
      <w:r w:rsidR="000E47AF">
        <w:rPr>
          <w:bCs/>
          <w:sz w:val="23"/>
          <w:szCs w:val="23"/>
        </w:rPr>
        <w:t xml:space="preserve"> </w:t>
      </w:r>
      <w:r w:rsidRPr="005B216A">
        <w:rPr>
          <w:bCs/>
          <w:sz w:val="23"/>
          <w:szCs w:val="23"/>
        </w:rPr>
        <w:t>нежилые помещения для дежурного аварийного персонала,</w:t>
      </w:r>
      <w:r w:rsidR="000E47AF">
        <w:rPr>
          <w:bCs/>
          <w:sz w:val="23"/>
          <w:szCs w:val="23"/>
        </w:rPr>
        <w:t xml:space="preserve"> </w:t>
      </w:r>
      <w:r w:rsidRPr="005B216A">
        <w:rPr>
          <w:bCs/>
          <w:sz w:val="23"/>
          <w:szCs w:val="23"/>
        </w:rPr>
        <w:t>помещения для пребывания работающих по вахтовому методу (не более двух недель),</w:t>
      </w:r>
      <w:r w:rsidR="000E47AF">
        <w:rPr>
          <w:bCs/>
          <w:sz w:val="23"/>
          <w:szCs w:val="23"/>
        </w:rPr>
        <w:t xml:space="preserve"> </w:t>
      </w:r>
      <w:r w:rsidRPr="005B216A">
        <w:rPr>
          <w:bCs/>
          <w:sz w:val="23"/>
          <w:szCs w:val="23"/>
        </w:rPr>
        <w:t xml:space="preserve">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B216A">
        <w:rPr>
          <w:bCs/>
          <w:sz w:val="23"/>
          <w:szCs w:val="23"/>
        </w:rPr>
        <w:t>нефте</w:t>
      </w:r>
      <w:proofErr w:type="spellEnd"/>
      <w:r w:rsidRPr="005B216A">
        <w:rPr>
          <w:bCs/>
          <w:sz w:val="23"/>
          <w:szCs w:val="23"/>
        </w:rPr>
        <w:t xml:space="preserve">- и газопроводы, артезианские скважины для технического водоснабжения, </w:t>
      </w:r>
      <w:proofErr w:type="spellStart"/>
      <w:r w:rsidRPr="005B216A">
        <w:rPr>
          <w:bCs/>
          <w:sz w:val="23"/>
          <w:szCs w:val="23"/>
        </w:rPr>
        <w:t>водоохлаждающие</w:t>
      </w:r>
      <w:proofErr w:type="spellEnd"/>
      <w:r w:rsidRPr="005B216A">
        <w:rPr>
          <w:bCs/>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202593" w:rsidRPr="005B216A" w:rsidRDefault="00202593" w:rsidP="00202593">
      <w:pPr>
        <w:spacing w:line="240" w:lineRule="auto"/>
        <w:ind w:right="-173" w:firstLine="709"/>
        <w:rPr>
          <w:bCs/>
          <w:sz w:val="23"/>
          <w:szCs w:val="23"/>
        </w:rPr>
      </w:pPr>
      <w:r w:rsidRPr="005B216A">
        <w:rPr>
          <w:bCs/>
          <w:sz w:val="23"/>
          <w:szCs w:val="23"/>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w:t>
      </w:r>
      <w:r w:rsidR="000E47AF">
        <w:rPr>
          <w:bCs/>
          <w:sz w:val="23"/>
          <w:szCs w:val="23"/>
        </w:rPr>
        <w:t xml:space="preserve"> </w:t>
      </w:r>
      <w:r w:rsidRPr="005B216A">
        <w:rPr>
          <w:bCs/>
          <w:sz w:val="23"/>
          <w:szCs w:val="23"/>
        </w:rPr>
        <w:t xml:space="preserve">профильных, однотипных объектов, при исключении взаимного негативного воздействия на продукцию, среду обитания и здоровье человека. </w:t>
      </w:r>
    </w:p>
    <w:p w:rsidR="00202593" w:rsidRPr="005B216A" w:rsidRDefault="00202593" w:rsidP="00202593">
      <w:pPr>
        <w:keepNext/>
        <w:spacing w:line="240" w:lineRule="auto"/>
        <w:ind w:right="-173" w:firstLine="709"/>
        <w:rPr>
          <w:bCs/>
          <w:sz w:val="23"/>
          <w:szCs w:val="23"/>
        </w:rPr>
      </w:pPr>
      <w:r w:rsidRPr="005B216A">
        <w:rPr>
          <w:bCs/>
          <w:sz w:val="23"/>
          <w:szCs w:val="23"/>
        </w:rPr>
        <w:lastRenderedPageBreak/>
        <w:t>Автомагистраль, расположенная</w:t>
      </w:r>
      <w:r w:rsidR="000E47AF">
        <w:rPr>
          <w:bCs/>
          <w:sz w:val="23"/>
          <w:szCs w:val="23"/>
        </w:rPr>
        <w:t xml:space="preserve"> </w:t>
      </w:r>
      <w:r w:rsidRPr="005B216A">
        <w:rPr>
          <w:bCs/>
          <w:sz w:val="23"/>
          <w:szCs w:val="23"/>
        </w:rPr>
        <w:t xml:space="preserve">в санитарно-защитной зоне промышленного объекта и производства или прилегающая </w:t>
      </w:r>
      <w:proofErr w:type="gramStart"/>
      <w:r w:rsidRPr="005B216A">
        <w:rPr>
          <w:bCs/>
          <w:sz w:val="23"/>
          <w:szCs w:val="23"/>
        </w:rPr>
        <w:t>к санитарно-защитной зоне</w:t>
      </w:r>
      <w:proofErr w:type="gramEnd"/>
      <w:r w:rsidRPr="005B216A">
        <w:rPr>
          <w:bCs/>
          <w:sz w:val="23"/>
          <w:szCs w:val="23"/>
        </w:rPr>
        <w:t xml:space="preserve"> не входит в ее размер, а выбросы автомагистрали учитываются в фоновом загрязнении при обосновании размера санитарно-защитной зоны.</w:t>
      </w:r>
    </w:p>
    <w:p w:rsidR="00202593" w:rsidRPr="005B216A" w:rsidRDefault="00202593" w:rsidP="00202593">
      <w:pPr>
        <w:keepNext/>
        <w:spacing w:line="240" w:lineRule="auto"/>
        <w:ind w:right="-173" w:firstLine="709"/>
        <w:rPr>
          <w:bCs/>
          <w:sz w:val="23"/>
          <w:szCs w:val="23"/>
        </w:rPr>
      </w:pPr>
      <w:r w:rsidRPr="005B216A">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80638"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p>
    <w:p w:rsidR="00C642C9" w:rsidRDefault="00C642C9">
      <w:pPr>
        <w:keepLines w:val="0"/>
        <w:overflowPunct/>
        <w:autoSpaceDE/>
        <w:autoSpaceDN/>
        <w:adjustRightInd/>
        <w:spacing w:line="240" w:lineRule="auto"/>
        <w:ind w:firstLine="0"/>
        <w:jc w:val="left"/>
        <w:rPr>
          <w:rFonts w:eastAsia="SimSun"/>
          <w:b/>
          <w:bCs/>
          <w:sz w:val="24"/>
          <w:szCs w:val="24"/>
          <w:u w:val="single"/>
          <w:lang w:eastAsia="zh-CN"/>
        </w:rPr>
      </w:pPr>
      <w:r>
        <w:rPr>
          <w:rFonts w:eastAsia="SimSun"/>
          <w:b/>
          <w:bCs/>
          <w:sz w:val="24"/>
          <w:szCs w:val="24"/>
          <w:u w:val="single"/>
          <w:lang w:eastAsia="zh-CN"/>
        </w:rPr>
        <w:br w:type="page"/>
      </w:r>
    </w:p>
    <w:p w:rsidR="00805084" w:rsidRPr="005B216A" w:rsidRDefault="003F152E" w:rsidP="00805084">
      <w:pPr>
        <w:keepNext/>
        <w:spacing w:line="240" w:lineRule="auto"/>
        <w:ind w:firstLine="0"/>
        <w:jc w:val="center"/>
        <w:rPr>
          <w:rFonts w:eastAsia="SimSun"/>
          <w:b/>
          <w:u w:val="single"/>
          <w:lang w:eastAsia="zh-CN"/>
        </w:rPr>
      </w:pPr>
      <w:r>
        <w:rPr>
          <w:rFonts w:eastAsia="SimSun"/>
          <w:b/>
          <w:bCs/>
          <w:sz w:val="24"/>
          <w:szCs w:val="24"/>
          <w:u w:val="single"/>
          <w:lang w:eastAsia="zh-CN"/>
        </w:rPr>
        <w:lastRenderedPageBreak/>
        <w:t>П</w:t>
      </w:r>
      <w:r w:rsidR="00EC2ED1">
        <w:rPr>
          <w:rFonts w:eastAsia="SimSun"/>
          <w:b/>
          <w:bCs/>
          <w:sz w:val="24"/>
          <w:szCs w:val="24"/>
          <w:u w:val="single"/>
          <w:lang w:eastAsia="zh-CN"/>
        </w:rPr>
        <w:t>-</w:t>
      </w:r>
      <w:r w:rsidR="00805084" w:rsidRPr="005B216A">
        <w:rPr>
          <w:rFonts w:eastAsia="SimSun"/>
          <w:b/>
          <w:bCs/>
          <w:sz w:val="24"/>
          <w:szCs w:val="24"/>
          <w:u w:val="single"/>
          <w:lang w:eastAsia="zh-CN"/>
        </w:rPr>
        <w:t>4</w:t>
      </w:r>
      <w:r w:rsidR="00805084" w:rsidRPr="005B216A">
        <w:rPr>
          <w:rFonts w:eastAsia="SimSun"/>
          <w:b/>
          <w:bCs/>
          <w:u w:val="single"/>
          <w:lang w:eastAsia="zh-CN"/>
        </w:rPr>
        <w:t xml:space="preserve">. Зона предприятий, производств и объектов </w:t>
      </w:r>
      <w:r w:rsidR="00805084" w:rsidRPr="005B216A">
        <w:rPr>
          <w:rFonts w:eastAsia="SimSun"/>
          <w:b/>
          <w:bCs/>
          <w:u w:val="single"/>
          <w:lang w:val="en-US" w:eastAsia="zh-CN"/>
        </w:rPr>
        <w:t>IV</w:t>
      </w:r>
      <w:r w:rsidR="00805084" w:rsidRPr="005B216A">
        <w:rPr>
          <w:rFonts w:eastAsia="SimSun"/>
          <w:b/>
          <w:bCs/>
          <w:u w:val="single"/>
          <w:lang w:eastAsia="zh-CN"/>
        </w:rPr>
        <w:t xml:space="preserve"> класса опасности</w:t>
      </w:r>
      <w:r w:rsidR="00805084" w:rsidRPr="005B216A">
        <w:rPr>
          <w:rFonts w:eastAsia="SimSun"/>
          <w:b/>
          <w:u w:val="single"/>
          <w:lang w:eastAsia="zh-CN"/>
        </w:rPr>
        <w:t xml:space="preserve"> СЗЗ-100 м.</w:t>
      </w:r>
    </w:p>
    <w:p w:rsidR="00805084" w:rsidRPr="005B216A" w:rsidRDefault="00805084" w:rsidP="00805084">
      <w:pPr>
        <w:keepLines w:val="0"/>
        <w:overflowPunct/>
        <w:autoSpaceDE/>
        <w:autoSpaceDN/>
        <w:adjustRightInd/>
        <w:spacing w:line="240" w:lineRule="auto"/>
        <w:ind w:firstLine="426"/>
        <w:jc w:val="center"/>
        <w:rPr>
          <w:rFonts w:eastAsia="SimSun"/>
          <w:b/>
          <w:sz w:val="24"/>
          <w:szCs w:val="24"/>
          <w:u w:val="single"/>
          <w:lang w:eastAsia="zh-CN"/>
        </w:rPr>
      </w:pPr>
    </w:p>
    <w:p w:rsidR="00805084" w:rsidRPr="005B216A"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5B216A">
        <w:rPr>
          <w:rFonts w:eastAsia="SimSun"/>
          <w:i/>
          <w:iCs/>
          <w:sz w:val="24"/>
          <w:szCs w:val="24"/>
          <w:lang w:eastAsia="zh-CN"/>
        </w:rPr>
        <w:t>Зона П</w:t>
      </w:r>
      <w:r w:rsidR="00375E2D">
        <w:rPr>
          <w:rFonts w:eastAsia="SimSun"/>
          <w:i/>
          <w:iCs/>
          <w:sz w:val="24"/>
          <w:szCs w:val="24"/>
          <w:lang w:eastAsia="zh-CN"/>
        </w:rPr>
        <w:t>-4</w:t>
      </w:r>
      <w:r w:rsidRPr="005B216A">
        <w:rPr>
          <w:rFonts w:eastAsia="SimSun"/>
          <w:i/>
          <w:iCs/>
          <w:sz w:val="24"/>
          <w:szCs w:val="24"/>
          <w:lang w:eastAsia="zh-CN"/>
        </w:rPr>
        <w:t xml:space="preserve"> выделена для обеспечения правовых условий формирования предприятий, производств и объектов не выше </w:t>
      </w:r>
      <w:r w:rsidRPr="005B216A">
        <w:rPr>
          <w:rFonts w:eastAsia="SimSun"/>
          <w:i/>
          <w:iCs/>
          <w:sz w:val="24"/>
          <w:szCs w:val="24"/>
          <w:lang w:val="en-US" w:eastAsia="zh-CN"/>
        </w:rPr>
        <w:t>IV</w:t>
      </w:r>
      <w:r w:rsidRPr="005B216A">
        <w:rPr>
          <w:rFonts w:eastAsia="SimSun"/>
          <w:i/>
          <w:iCs/>
          <w:sz w:val="24"/>
          <w:szCs w:val="24"/>
          <w:lang w:eastAsia="zh-CN"/>
        </w:rPr>
        <w:t xml:space="preserve"> класса </w:t>
      </w:r>
      <w:r w:rsidRPr="005B216A">
        <w:rPr>
          <w:rFonts w:eastAsia="SimSun"/>
          <w:bCs/>
          <w:i/>
          <w:sz w:val="24"/>
          <w:szCs w:val="24"/>
          <w:lang w:eastAsia="zh-CN"/>
        </w:rPr>
        <w:t>опасности</w:t>
      </w:r>
      <w:r w:rsidRPr="005B216A">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5B216A" w:rsidRDefault="00805084" w:rsidP="00805084">
      <w:pPr>
        <w:keepLines w:val="0"/>
        <w:widowControl w:val="0"/>
        <w:overflowPunct/>
        <w:autoSpaceDE/>
        <w:autoSpaceDN/>
        <w:adjustRightInd/>
        <w:spacing w:line="240" w:lineRule="auto"/>
        <w:ind w:firstLine="426"/>
        <w:rPr>
          <w:rFonts w:eastAsia="SimSun"/>
          <w:i/>
          <w:iCs/>
          <w:sz w:val="16"/>
          <w:szCs w:val="16"/>
          <w:lang w:eastAsia="zh-CN"/>
        </w:rPr>
      </w:pPr>
    </w:p>
    <w:p w:rsidR="00805084" w:rsidRPr="005B216A" w:rsidRDefault="00805084" w:rsidP="00200D60">
      <w:pPr>
        <w:keepLines w:val="0"/>
        <w:overflowPunct/>
        <w:autoSpaceDE/>
        <w:autoSpaceDN/>
        <w:adjustRightInd/>
        <w:spacing w:line="240" w:lineRule="auto"/>
        <w:ind w:left="-142"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200D60" w:rsidRPr="005B216A" w:rsidRDefault="00200D60" w:rsidP="00200D60">
      <w:pPr>
        <w:keepLines w:val="0"/>
        <w:overflowPunct/>
        <w:autoSpaceDE/>
        <w:autoSpaceDN/>
        <w:adjustRightInd/>
        <w:spacing w:line="240" w:lineRule="auto"/>
        <w:ind w:left="-142" w:firstLine="0"/>
        <w:jc w:val="left"/>
        <w:rPr>
          <w:b/>
          <w:sz w:val="20"/>
          <w:szCs w:val="20"/>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836"/>
        <w:gridCol w:w="850"/>
        <w:gridCol w:w="7639"/>
      </w:tblGrid>
      <w:tr w:rsidR="005B216A" w:rsidRPr="005B216A" w:rsidTr="00200D60">
        <w:trPr>
          <w:cantSplit/>
          <w:trHeight w:val="443"/>
          <w:jc w:val="center"/>
        </w:trPr>
        <w:tc>
          <w:tcPr>
            <w:tcW w:w="2031"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83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9F3561">
        <w:trPr>
          <w:cantSplit/>
          <w:trHeight w:val="237"/>
          <w:jc w:val="center"/>
        </w:trPr>
        <w:tc>
          <w:tcPr>
            <w:tcW w:w="2031"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1</w:t>
            </w:r>
          </w:p>
        </w:tc>
        <w:tc>
          <w:tcPr>
            <w:tcW w:w="4836" w:type="dxa"/>
            <w:shd w:val="clear" w:color="auto" w:fill="auto"/>
            <w:vAlign w:val="center"/>
          </w:tcPr>
          <w:p w:rsidR="009D029B" w:rsidRPr="005B216A" w:rsidRDefault="009D029B"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9D029B" w:rsidRPr="005B216A" w:rsidRDefault="009D029B"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39" w:type="dxa"/>
            <w:shd w:val="clear" w:color="auto" w:fill="auto"/>
            <w:vAlign w:val="center"/>
          </w:tcPr>
          <w:p w:rsidR="009D029B" w:rsidRPr="005B216A" w:rsidRDefault="009D029B"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639" w:type="dxa"/>
            <w:shd w:val="clear" w:color="auto" w:fill="auto"/>
          </w:tcPr>
          <w:p w:rsidR="00805084" w:rsidRPr="005B216A" w:rsidRDefault="00805084" w:rsidP="00200D60">
            <w:pPr>
              <w:spacing w:line="240" w:lineRule="auto"/>
              <w:ind w:firstLine="0"/>
              <w:rPr>
                <w:sz w:val="23"/>
                <w:szCs w:val="23"/>
              </w:rPr>
            </w:pPr>
            <w:r w:rsidRPr="005B216A">
              <w:rPr>
                <w:sz w:val="23"/>
                <w:szCs w:val="23"/>
              </w:rPr>
              <w:t>Минимальная/максимальная площадь земельных участков: 10/10</w:t>
            </w:r>
            <w:r w:rsidR="00200D60" w:rsidRPr="005B216A">
              <w:rPr>
                <w:sz w:val="23"/>
                <w:szCs w:val="23"/>
              </w:rPr>
              <w:t>0</w:t>
            </w:r>
            <w:r w:rsidR="00A14D83">
              <w:rPr>
                <w:sz w:val="23"/>
                <w:szCs w:val="23"/>
              </w:rPr>
              <w:t>0</w:t>
            </w:r>
            <w:r w:rsidR="00200D60" w:rsidRPr="005B216A">
              <w:rPr>
                <w:sz w:val="23"/>
                <w:szCs w:val="23"/>
              </w:rPr>
              <w:t xml:space="preserve">00 </w:t>
            </w:r>
            <w:proofErr w:type="spellStart"/>
            <w:r w:rsidR="00200D60" w:rsidRPr="005B216A">
              <w:rPr>
                <w:sz w:val="23"/>
                <w:szCs w:val="23"/>
              </w:rPr>
              <w:t>кв.</w:t>
            </w:r>
            <w:r w:rsidRPr="005B216A">
              <w:rPr>
                <w:sz w:val="23"/>
                <w:szCs w:val="23"/>
              </w:rPr>
              <w:t>м</w:t>
            </w:r>
            <w:proofErr w:type="spellEnd"/>
            <w:r w:rsidRPr="005B216A">
              <w:rPr>
                <w:sz w:val="23"/>
                <w:szCs w:val="23"/>
              </w:rPr>
              <w:t>,</w:t>
            </w:r>
            <w:r w:rsidR="006D3237" w:rsidRPr="006D3237">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- 20</w:t>
            </w:r>
            <w:r w:rsidR="004165F0">
              <w:rPr>
                <w:sz w:val="23"/>
                <w:szCs w:val="23"/>
              </w:rPr>
              <w:t xml:space="preserve"> м;</w:t>
            </w:r>
            <w:r w:rsidRPr="005B216A">
              <w:rPr>
                <w:sz w:val="23"/>
                <w:szCs w:val="23"/>
              </w:rPr>
              <w:t xml:space="preserve"> </w:t>
            </w:r>
          </w:p>
          <w:p w:rsidR="00805084" w:rsidRPr="005B216A" w:rsidRDefault="00805084" w:rsidP="00200D60">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200D60" w:rsidRPr="005B216A">
              <w:rPr>
                <w:sz w:val="23"/>
                <w:szCs w:val="23"/>
              </w:rPr>
              <w:t>.</w:t>
            </w:r>
          </w:p>
        </w:tc>
      </w:tr>
      <w:tr w:rsidR="005B216A" w:rsidRPr="005B216A" w:rsidTr="00200D60">
        <w:trPr>
          <w:cantSplit/>
          <w:trHeight w:val="3849"/>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639"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участков:18/100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0E47AF">
              <w:rPr>
                <w:sz w:val="23"/>
                <w:szCs w:val="23"/>
              </w:rPr>
              <w:t xml:space="preserve"> </w:t>
            </w:r>
            <w:r w:rsidRPr="005B216A">
              <w:rPr>
                <w:sz w:val="23"/>
                <w:szCs w:val="23"/>
              </w:rPr>
              <w:t xml:space="preserve">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200D60">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5B216A" w:rsidRPr="005B216A" w:rsidTr="00CF063E">
        <w:trPr>
          <w:cantSplit/>
          <w:trHeight w:val="411"/>
          <w:jc w:val="center"/>
        </w:trPr>
        <w:tc>
          <w:tcPr>
            <w:tcW w:w="2031" w:type="dxa"/>
            <w:shd w:val="clear" w:color="auto" w:fill="FFFFFF"/>
          </w:tcPr>
          <w:p w:rsidR="00200D60" w:rsidRPr="005B216A" w:rsidRDefault="00200D60" w:rsidP="00F241E5">
            <w:pPr>
              <w:pStyle w:val="afff4"/>
              <w:rPr>
                <w:sz w:val="23"/>
                <w:szCs w:val="23"/>
              </w:rPr>
            </w:pPr>
            <w:r w:rsidRPr="005B216A">
              <w:rPr>
                <w:sz w:val="23"/>
                <w:szCs w:val="23"/>
              </w:rPr>
              <w:t>Производственная деятельность</w:t>
            </w:r>
          </w:p>
        </w:tc>
        <w:tc>
          <w:tcPr>
            <w:tcW w:w="4836" w:type="dxa"/>
            <w:shd w:val="clear" w:color="auto" w:fill="auto"/>
          </w:tcPr>
          <w:p w:rsidR="00200D60" w:rsidRPr="005B216A" w:rsidRDefault="00200D60"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0" w:type="dxa"/>
            <w:shd w:val="clear" w:color="auto" w:fill="auto"/>
          </w:tcPr>
          <w:p w:rsidR="00200D60" w:rsidRPr="005B216A" w:rsidRDefault="00200D60"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6.0</w:t>
            </w:r>
          </w:p>
        </w:tc>
        <w:tc>
          <w:tcPr>
            <w:tcW w:w="7639" w:type="dxa"/>
            <w:vMerge w:val="restart"/>
            <w:shd w:val="clear" w:color="auto" w:fill="auto"/>
          </w:tcPr>
          <w:p w:rsidR="00200D60" w:rsidRPr="005B216A" w:rsidRDefault="00200D60" w:rsidP="00200D60">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w:t>
            </w:r>
            <w:r w:rsidR="006D3237">
              <w:rPr>
                <w:sz w:val="23"/>
                <w:szCs w:val="23"/>
              </w:rPr>
              <w:t>3</w:t>
            </w:r>
            <w:r w:rsidRPr="005B216A">
              <w:rPr>
                <w:sz w:val="23"/>
                <w:szCs w:val="23"/>
              </w:rPr>
              <w:t>000</w:t>
            </w:r>
            <w:r w:rsidR="006D3237" w:rsidRPr="006D3237">
              <w:rPr>
                <w:sz w:val="23"/>
                <w:szCs w:val="23"/>
              </w:rPr>
              <w:t xml:space="preserve"> </w:t>
            </w:r>
            <w:proofErr w:type="spellStart"/>
            <w:r w:rsidR="006D3237">
              <w:rPr>
                <w:sz w:val="23"/>
                <w:szCs w:val="23"/>
              </w:rPr>
              <w:t>кв.м</w:t>
            </w:r>
            <w:proofErr w:type="spellEnd"/>
            <w:r w:rsidRPr="005B216A">
              <w:rPr>
                <w:sz w:val="23"/>
                <w:szCs w:val="23"/>
              </w:rPr>
              <w:t>/</w:t>
            </w:r>
            <w:r w:rsidR="006D3237">
              <w:rPr>
                <w:sz w:val="23"/>
                <w:szCs w:val="23"/>
              </w:rPr>
              <w:t>не подлежит установлению</w:t>
            </w:r>
            <w:r w:rsidRPr="005B216A">
              <w:rPr>
                <w:sz w:val="23"/>
                <w:szCs w:val="23"/>
              </w:rPr>
              <w:t>;</w:t>
            </w:r>
          </w:p>
          <w:p w:rsidR="00200D60" w:rsidRPr="005B216A" w:rsidRDefault="00200D60" w:rsidP="00200D6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5 м;</w:t>
            </w:r>
          </w:p>
          <w:p w:rsidR="00200D60" w:rsidRPr="005B216A" w:rsidRDefault="00200D60" w:rsidP="00200D6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w:t>
            </w:r>
            <w:r w:rsidR="004165F0">
              <w:rPr>
                <w:sz w:val="23"/>
                <w:szCs w:val="23"/>
              </w:rPr>
              <w:t xml:space="preserve"> м;</w:t>
            </w:r>
          </w:p>
          <w:p w:rsidR="00200D60" w:rsidRPr="005B216A" w:rsidRDefault="00200D60" w:rsidP="00200D60">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200D60" w:rsidRPr="005B216A" w:rsidRDefault="00200D60" w:rsidP="00200D60">
            <w:pPr>
              <w:widowControl w:val="0"/>
              <w:spacing w:line="240" w:lineRule="auto"/>
              <w:ind w:right="-60" w:firstLine="16"/>
              <w:rPr>
                <w:sz w:val="23"/>
                <w:szCs w:val="23"/>
              </w:rPr>
            </w:pPr>
            <w:r w:rsidRPr="005B216A">
              <w:rPr>
                <w:sz w:val="23"/>
                <w:szCs w:val="23"/>
              </w:rPr>
              <w:t>- максимальная высота зданий, сооружений от уровня земли - 60 м;</w:t>
            </w:r>
          </w:p>
          <w:p w:rsidR="00200D60" w:rsidRPr="005B216A" w:rsidRDefault="00200D60" w:rsidP="00200D60">
            <w:pPr>
              <w:pStyle w:val="ConsPlusNormal"/>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CF063E">
        <w:trPr>
          <w:cantSplit/>
          <w:trHeight w:val="411"/>
          <w:jc w:val="center"/>
        </w:trPr>
        <w:tc>
          <w:tcPr>
            <w:tcW w:w="2031" w:type="dxa"/>
            <w:shd w:val="clear" w:color="auto" w:fill="auto"/>
          </w:tcPr>
          <w:p w:rsidR="00200D60" w:rsidRPr="005B216A" w:rsidRDefault="00200D60" w:rsidP="00F241E5">
            <w:pPr>
              <w:pStyle w:val="aff3"/>
              <w:rPr>
                <w:rFonts w:ascii="Times New Roman" w:hAnsi="Times New Roman" w:cs="Times New Roman"/>
                <w:sz w:val="23"/>
                <w:szCs w:val="23"/>
              </w:rPr>
            </w:pPr>
            <w:bookmarkStart w:id="33" w:name="sub_1063"/>
            <w:r w:rsidRPr="005B216A">
              <w:rPr>
                <w:rFonts w:ascii="Times New Roman" w:hAnsi="Times New Roman" w:cs="Times New Roman"/>
                <w:sz w:val="23"/>
                <w:szCs w:val="23"/>
              </w:rPr>
              <w:t>Легкая промышленность</w:t>
            </w:r>
            <w:bookmarkEnd w:id="33"/>
          </w:p>
        </w:tc>
        <w:tc>
          <w:tcPr>
            <w:tcW w:w="4836" w:type="dxa"/>
            <w:shd w:val="clear" w:color="auto" w:fill="auto"/>
          </w:tcPr>
          <w:p w:rsidR="00200D60" w:rsidRPr="005B216A" w:rsidRDefault="00200D60"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текстильной, </w:t>
            </w:r>
            <w:proofErr w:type="spellStart"/>
            <w:r w:rsidRPr="005B216A">
              <w:rPr>
                <w:rFonts w:ascii="Times New Roman" w:hAnsi="Times New Roman" w:cs="Times New Roman"/>
                <w:sz w:val="23"/>
                <w:szCs w:val="23"/>
              </w:rPr>
              <w:t>фарфоро</w:t>
            </w:r>
            <w:proofErr w:type="spellEnd"/>
            <w:r w:rsidRPr="005B216A">
              <w:rPr>
                <w:rFonts w:ascii="Times New Roman" w:hAnsi="Times New Roman" w:cs="Times New Roman"/>
                <w:sz w:val="23"/>
                <w:szCs w:val="23"/>
              </w:rPr>
              <w:t xml:space="preserve"> - фаянсовой, электронной промышленности</w:t>
            </w:r>
          </w:p>
        </w:tc>
        <w:tc>
          <w:tcPr>
            <w:tcW w:w="850" w:type="dxa"/>
            <w:shd w:val="clear" w:color="auto" w:fill="auto"/>
          </w:tcPr>
          <w:p w:rsidR="00200D60" w:rsidRPr="005B216A" w:rsidRDefault="00200D60"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6.3</w:t>
            </w:r>
          </w:p>
        </w:tc>
        <w:tc>
          <w:tcPr>
            <w:tcW w:w="7639" w:type="dxa"/>
            <w:vMerge/>
            <w:shd w:val="clear" w:color="auto" w:fill="auto"/>
          </w:tcPr>
          <w:p w:rsidR="00200D60" w:rsidRPr="005B216A" w:rsidRDefault="00200D60" w:rsidP="00F241E5">
            <w:pPr>
              <w:pStyle w:val="ConsPlusNormal"/>
              <w:ind w:firstLine="0"/>
              <w:jc w:val="center"/>
              <w:rPr>
                <w:sz w:val="23"/>
                <w:szCs w:val="23"/>
              </w:rPr>
            </w:pPr>
          </w:p>
        </w:tc>
      </w:tr>
      <w:tr w:rsidR="005B216A" w:rsidRPr="005B216A" w:rsidTr="00CF063E">
        <w:trPr>
          <w:trHeight w:val="20"/>
          <w:jc w:val="center"/>
        </w:trPr>
        <w:tc>
          <w:tcPr>
            <w:tcW w:w="2031" w:type="dxa"/>
            <w:shd w:val="clear" w:color="auto" w:fill="FFFFFF"/>
          </w:tcPr>
          <w:p w:rsidR="00200D60" w:rsidRPr="005B216A" w:rsidRDefault="00200D60" w:rsidP="00F241E5">
            <w:pPr>
              <w:pStyle w:val="afff4"/>
              <w:rPr>
                <w:sz w:val="23"/>
                <w:szCs w:val="23"/>
              </w:rPr>
            </w:pPr>
            <w:r w:rsidRPr="005B216A">
              <w:rPr>
                <w:sz w:val="23"/>
                <w:szCs w:val="23"/>
              </w:rPr>
              <w:t>Пищевая промышленность</w:t>
            </w:r>
          </w:p>
        </w:tc>
        <w:tc>
          <w:tcPr>
            <w:tcW w:w="4836" w:type="dxa"/>
            <w:shd w:val="clear" w:color="auto" w:fill="auto"/>
          </w:tcPr>
          <w:p w:rsidR="00200D60" w:rsidRPr="005B216A" w:rsidRDefault="00200D60" w:rsidP="00F241E5">
            <w:pPr>
              <w:pStyle w:val="afff4"/>
              <w:jc w:val="both"/>
              <w:rPr>
                <w:sz w:val="23"/>
                <w:szCs w:val="23"/>
              </w:rPr>
            </w:pPr>
            <w:r w:rsidRPr="005B216A">
              <w:rPr>
                <w:sz w:val="23"/>
                <w:szCs w:val="23"/>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850" w:type="dxa"/>
            <w:shd w:val="clear" w:color="auto" w:fill="auto"/>
          </w:tcPr>
          <w:p w:rsidR="00200D60" w:rsidRPr="005B216A" w:rsidRDefault="00200D60" w:rsidP="00F241E5">
            <w:pPr>
              <w:pStyle w:val="afff4"/>
              <w:jc w:val="center"/>
              <w:rPr>
                <w:sz w:val="23"/>
                <w:szCs w:val="23"/>
              </w:rPr>
            </w:pPr>
            <w:r w:rsidRPr="005B216A">
              <w:rPr>
                <w:sz w:val="23"/>
                <w:szCs w:val="23"/>
              </w:rPr>
              <w:t>6.4</w:t>
            </w:r>
          </w:p>
        </w:tc>
        <w:tc>
          <w:tcPr>
            <w:tcW w:w="7639" w:type="dxa"/>
            <w:vMerge w:val="restart"/>
            <w:shd w:val="clear" w:color="auto" w:fill="auto"/>
          </w:tcPr>
          <w:p w:rsidR="00200D60" w:rsidRPr="005B216A" w:rsidRDefault="00200D60" w:rsidP="00B37C0D">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w:t>
            </w:r>
            <w:r w:rsidR="006D3237">
              <w:rPr>
                <w:sz w:val="23"/>
                <w:szCs w:val="23"/>
              </w:rPr>
              <w:t>3</w:t>
            </w:r>
            <w:r w:rsidRPr="005B216A">
              <w:rPr>
                <w:sz w:val="23"/>
                <w:szCs w:val="23"/>
              </w:rPr>
              <w:t xml:space="preserve">000/1000000 </w:t>
            </w:r>
            <w:proofErr w:type="spellStart"/>
            <w:r w:rsidRPr="005B216A">
              <w:rPr>
                <w:sz w:val="23"/>
                <w:szCs w:val="23"/>
              </w:rPr>
              <w:t>кв.м</w:t>
            </w:r>
            <w:proofErr w:type="spellEnd"/>
            <w:r w:rsidRPr="005B216A">
              <w:rPr>
                <w:sz w:val="23"/>
                <w:szCs w:val="23"/>
              </w:rPr>
              <w:t>;</w:t>
            </w:r>
          </w:p>
          <w:p w:rsidR="00200D60" w:rsidRPr="005B216A" w:rsidRDefault="00200D60" w:rsidP="00B37C0D">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5 м;</w:t>
            </w:r>
          </w:p>
          <w:p w:rsidR="00200D60" w:rsidRPr="005B216A" w:rsidRDefault="00200D60" w:rsidP="00B37C0D">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w:t>
            </w:r>
            <w:r w:rsidR="004165F0">
              <w:rPr>
                <w:sz w:val="23"/>
                <w:szCs w:val="23"/>
              </w:rPr>
              <w:t xml:space="preserve"> м;</w:t>
            </w:r>
          </w:p>
          <w:p w:rsidR="00200D60" w:rsidRPr="005B216A" w:rsidRDefault="00200D60" w:rsidP="00B37C0D">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200D60" w:rsidRPr="005B216A" w:rsidRDefault="00200D60" w:rsidP="00B37C0D">
            <w:pPr>
              <w:widowControl w:val="0"/>
              <w:spacing w:line="240" w:lineRule="auto"/>
              <w:ind w:right="-60" w:firstLine="16"/>
              <w:rPr>
                <w:sz w:val="23"/>
                <w:szCs w:val="23"/>
              </w:rPr>
            </w:pPr>
            <w:r w:rsidRPr="005B216A">
              <w:rPr>
                <w:sz w:val="23"/>
                <w:szCs w:val="23"/>
              </w:rPr>
              <w:t>- максимальная высота зданий, сооружений от уровня земли - 60 м;</w:t>
            </w:r>
          </w:p>
          <w:p w:rsidR="00200D60" w:rsidRPr="005B216A" w:rsidRDefault="00200D60" w:rsidP="006D3237">
            <w:pPr>
              <w:pStyle w:val="ConsPlusNormal"/>
              <w:ind w:firstLine="0"/>
              <w:jc w:val="both"/>
              <w:rPr>
                <w:sz w:val="23"/>
                <w:szCs w:val="23"/>
              </w:rPr>
            </w:pPr>
            <w:r w:rsidRPr="005B216A">
              <w:rPr>
                <w:sz w:val="23"/>
                <w:szCs w:val="23"/>
              </w:rPr>
              <w:lastRenderedPageBreak/>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r w:rsidR="005B216A" w:rsidRPr="005B216A" w:rsidTr="00CF063E">
        <w:trPr>
          <w:trHeight w:val="20"/>
          <w:jc w:val="center"/>
        </w:trPr>
        <w:tc>
          <w:tcPr>
            <w:tcW w:w="2031" w:type="dxa"/>
            <w:shd w:val="clear" w:color="auto" w:fill="auto"/>
          </w:tcPr>
          <w:p w:rsidR="00200D60" w:rsidRPr="005B216A" w:rsidRDefault="00200D60" w:rsidP="00CF063E">
            <w:pPr>
              <w:pStyle w:val="afff4"/>
              <w:rPr>
                <w:sz w:val="23"/>
                <w:szCs w:val="23"/>
              </w:rPr>
            </w:pPr>
            <w:r w:rsidRPr="005B216A">
              <w:rPr>
                <w:sz w:val="23"/>
                <w:szCs w:val="23"/>
              </w:rPr>
              <w:t xml:space="preserve">Строительная </w:t>
            </w:r>
            <w:r w:rsidRPr="005B216A">
              <w:rPr>
                <w:sz w:val="23"/>
                <w:szCs w:val="23"/>
              </w:rPr>
              <w:lastRenderedPageBreak/>
              <w:t>промышленность</w:t>
            </w:r>
          </w:p>
        </w:tc>
        <w:tc>
          <w:tcPr>
            <w:tcW w:w="4836" w:type="dxa"/>
            <w:shd w:val="clear" w:color="auto" w:fill="auto"/>
          </w:tcPr>
          <w:p w:rsidR="00200D60" w:rsidRPr="005B216A" w:rsidRDefault="00200D60" w:rsidP="00CF063E">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 xml:space="preserve">Размещение объектов капитального </w:t>
            </w:r>
            <w:r w:rsidRPr="005B216A">
              <w:rPr>
                <w:rFonts w:ascii="Times New Roman" w:hAnsi="Times New Roman" w:cs="Times New Roman"/>
                <w:sz w:val="23"/>
                <w:szCs w:val="23"/>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shd w:val="clear" w:color="auto" w:fill="auto"/>
          </w:tcPr>
          <w:p w:rsidR="00200D60" w:rsidRPr="005B216A" w:rsidRDefault="00200D60"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6.6</w:t>
            </w:r>
          </w:p>
        </w:tc>
        <w:tc>
          <w:tcPr>
            <w:tcW w:w="7639" w:type="dxa"/>
            <w:vMerge/>
            <w:shd w:val="clear" w:color="auto" w:fill="auto"/>
          </w:tcPr>
          <w:p w:rsidR="00200D60" w:rsidRPr="005B216A" w:rsidRDefault="00200D60" w:rsidP="00B37C0D">
            <w:pPr>
              <w:pStyle w:val="ConsPlusNormal"/>
              <w:ind w:firstLine="0"/>
              <w:jc w:val="both"/>
              <w:rPr>
                <w:sz w:val="23"/>
                <w:szCs w:val="23"/>
              </w:rPr>
            </w:pPr>
          </w:p>
        </w:tc>
      </w:tr>
      <w:tr w:rsidR="005B216A" w:rsidRPr="005B216A" w:rsidTr="00F241E5">
        <w:trPr>
          <w:trHeight w:val="2783"/>
          <w:jc w:val="center"/>
        </w:trPr>
        <w:tc>
          <w:tcPr>
            <w:tcW w:w="203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Связь</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639" w:type="dxa"/>
            <w:shd w:val="clear" w:color="auto" w:fill="auto"/>
          </w:tcPr>
          <w:p w:rsidR="00805084" w:rsidRPr="005B216A" w:rsidRDefault="00805084" w:rsidP="006D3237">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6D323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6D3237">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6D323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B37C0D" w:rsidRPr="005B216A" w:rsidRDefault="00B37C0D" w:rsidP="006D3237">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6D3237">
            <w:pPr>
              <w:pStyle w:val="ConsPlusNormal"/>
              <w:ind w:firstLine="0"/>
              <w:jc w:val="both"/>
              <w:rPr>
                <w:sz w:val="23"/>
                <w:szCs w:val="23"/>
              </w:rPr>
            </w:pPr>
          </w:p>
        </w:tc>
      </w:tr>
      <w:tr w:rsidR="005B216A" w:rsidRPr="005B216A" w:rsidTr="00200D60">
        <w:trPr>
          <w:trHeight w:val="77"/>
          <w:jc w:val="center"/>
        </w:trPr>
        <w:tc>
          <w:tcPr>
            <w:tcW w:w="2031" w:type="dxa"/>
            <w:shd w:val="clear" w:color="auto" w:fill="auto"/>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4836" w:type="dxa"/>
            <w:shd w:val="clear" w:color="auto" w:fill="auto"/>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B37C0D" w:rsidRPr="005B216A" w:rsidRDefault="00B37C0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639" w:type="dxa"/>
            <w:shd w:val="clear" w:color="auto" w:fill="auto"/>
          </w:tcPr>
          <w:p w:rsidR="00B37C0D" w:rsidRPr="005B216A" w:rsidRDefault="00B37C0D" w:rsidP="006D323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w:t>
            </w:r>
            <w:r w:rsidR="006D3237">
              <w:rPr>
                <w:sz w:val="23"/>
                <w:szCs w:val="23"/>
              </w:rPr>
              <w:t>300</w:t>
            </w:r>
            <w:r w:rsidRPr="005B216A">
              <w:rPr>
                <w:sz w:val="23"/>
                <w:szCs w:val="23"/>
              </w:rPr>
              <w:t xml:space="preserve">0/25000 </w:t>
            </w:r>
            <w:proofErr w:type="spellStart"/>
            <w:r w:rsidRPr="005B216A">
              <w:rPr>
                <w:sz w:val="23"/>
                <w:szCs w:val="23"/>
              </w:rPr>
              <w:t>кв.м</w:t>
            </w:r>
            <w:proofErr w:type="spellEnd"/>
            <w:r w:rsidRPr="005B216A">
              <w:rPr>
                <w:sz w:val="23"/>
                <w:szCs w:val="23"/>
              </w:rPr>
              <w:t>;</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B37C0D" w:rsidRPr="005B216A" w:rsidRDefault="00B37C0D" w:rsidP="006D3237">
            <w:pPr>
              <w:widowControl w:val="0"/>
              <w:spacing w:line="240" w:lineRule="auto"/>
              <w:ind w:right="-60" w:firstLine="16"/>
              <w:rPr>
                <w:sz w:val="23"/>
                <w:szCs w:val="23"/>
              </w:rPr>
            </w:pPr>
            <w:r w:rsidRPr="005B216A">
              <w:rPr>
                <w:sz w:val="23"/>
                <w:szCs w:val="23"/>
              </w:rPr>
              <w:t>- максимальная высота зданий, сооружений от уровня земли - 50 м;</w:t>
            </w:r>
          </w:p>
          <w:p w:rsidR="00B37C0D" w:rsidRPr="005B216A" w:rsidRDefault="00B37C0D" w:rsidP="006D323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CF063E">
        <w:trPr>
          <w:trHeight w:val="20"/>
          <w:jc w:val="center"/>
        </w:trPr>
        <w:tc>
          <w:tcPr>
            <w:tcW w:w="2031" w:type="dxa"/>
            <w:shd w:val="clear" w:color="auto" w:fill="auto"/>
          </w:tcPr>
          <w:p w:rsidR="00B37C0D" w:rsidRPr="005B216A" w:rsidRDefault="00B37C0D" w:rsidP="00F241E5">
            <w:pPr>
              <w:pStyle w:val="afff9"/>
              <w:rPr>
                <w:rFonts w:ascii="Times New Roman" w:hAnsi="Times New Roman" w:cs="Times New Roman"/>
                <w:sz w:val="23"/>
                <w:szCs w:val="23"/>
              </w:rPr>
            </w:pPr>
            <w:r w:rsidRPr="005B216A">
              <w:rPr>
                <w:rFonts w:ascii="Times New Roman" w:hAnsi="Times New Roman" w:cs="Times New Roman"/>
                <w:sz w:val="23"/>
                <w:szCs w:val="23"/>
              </w:rPr>
              <w:t>Складские площадки</w:t>
            </w:r>
          </w:p>
        </w:tc>
        <w:tc>
          <w:tcPr>
            <w:tcW w:w="4836" w:type="dxa"/>
            <w:shd w:val="clear" w:color="auto" w:fill="auto"/>
          </w:tcPr>
          <w:p w:rsidR="00B37C0D" w:rsidRPr="005B216A" w:rsidRDefault="00B37C0D"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Временное хранение, распределение и перевалка грузов (за исключением хранения </w:t>
            </w:r>
            <w:r w:rsidRPr="005B216A">
              <w:rPr>
                <w:rFonts w:ascii="Times New Roman" w:hAnsi="Times New Roman" w:cs="Times New Roman"/>
                <w:sz w:val="23"/>
                <w:szCs w:val="23"/>
              </w:rPr>
              <w:lastRenderedPageBreak/>
              <w:t>стратегических запасов) на открытом воздухе</w:t>
            </w:r>
          </w:p>
        </w:tc>
        <w:tc>
          <w:tcPr>
            <w:tcW w:w="850" w:type="dxa"/>
            <w:shd w:val="clear" w:color="auto" w:fill="auto"/>
          </w:tcPr>
          <w:p w:rsidR="00B37C0D" w:rsidRPr="005B216A" w:rsidRDefault="00B37C0D"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6.9.1</w:t>
            </w:r>
          </w:p>
        </w:tc>
        <w:tc>
          <w:tcPr>
            <w:tcW w:w="7639" w:type="dxa"/>
            <w:shd w:val="clear" w:color="auto" w:fill="auto"/>
          </w:tcPr>
          <w:p w:rsidR="00B37C0D" w:rsidRPr="005B216A" w:rsidRDefault="00B37C0D" w:rsidP="006D3237">
            <w:pPr>
              <w:pStyle w:val="ConsPlusNormal"/>
              <w:ind w:firstLine="0"/>
              <w:jc w:val="both"/>
              <w:rPr>
                <w:sz w:val="23"/>
                <w:szCs w:val="23"/>
              </w:rPr>
            </w:pPr>
            <w:r w:rsidRPr="005B216A">
              <w:rPr>
                <w:sz w:val="23"/>
                <w:szCs w:val="23"/>
              </w:rPr>
              <w:t>Минимальная/максимальная п</w:t>
            </w:r>
            <w:r w:rsidR="006D3237">
              <w:rPr>
                <w:sz w:val="23"/>
                <w:szCs w:val="23"/>
              </w:rPr>
              <w:t>лощадь земельных участков: 100/</w:t>
            </w:r>
            <w:r w:rsidRPr="005B216A">
              <w:rPr>
                <w:sz w:val="23"/>
                <w:szCs w:val="23"/>
              </w:rPr>
              <w:t xml:space="preserve">10000 </w:t>
            </w:r>
            <w:proofErr w:type="spellStart"/>
            <w:r w:rsidRPr="005B216A">
              <w:rPr>
                <w:sz w:val="23"/>
                <w:szCs w:val="23"/>
              </w:rPr>
              <w:t>кв.м</w:t>
            </w:r>
            <w:proofErr w:type="spellEnd"/>
            <w:r w:rsidR="006D3237">
              <w:rPr>
                <w:sz w:val="23"/>
                <w:szCs w:val="23"/>
              </w:rPr>
              <w:t>.</w:t>
            </w:r>
          </w:p>
          <w:p w:rsidR="00B37C0D" w:rsidRPr="005B216A" w:rsidRDefault="00B37C0D" w:rsidP="006D3237">
            <w:pPr>
              <w:pStyle w:val="ConsPlusNormal"/>
              <w:ind w:firstLine="0"/>
              <w:jc w:val="both"/>
              <w:rPr>
                <w:sz w:val="23"/>
                <w:szCs w:val="23"/>
              </w:rPr>
            </w:pPr>
            <w:r w:rsidRPr="005B216A">
              <w:rPr>
                <w:sz w:val="23"/>
                <w:szCs w:val="23"/>
              </w:rPr>
              <w:t xml:space="preserve">Застройка участка не допускается, места допустимого размещения </w:t>
            </w:r>
            <w:r w:rsidRPr="005B216A">
              <w:rPr>
                <w:sz w:val="23"/>
                <w:szCs w:val="23"/>
              </w:rPr>
              <w:lastRenderedPageBreak/>
              <w:t>объектов не предусматриваются</w:t>
            </w:r>
          </w:p>
        </w:tc>
      </w:tr>
      <w:tr w:rsidR="005B216A" w:rsidRPr="005B216A" w:rsidTr="00CF063E">
        <w:trPr>
          <w:trHeight w:val="20"/>
          <w:jc w:val="center"/>
        </w:trPr>
        <w:tc>
          <w:tcPr>
            <w:tcW w:w="2031"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Историко-культурная деятельность</w:t>
            </w:r>
          </w:p>
        </w:tc>
        <w:tc>
          <w:tcPr>
            <w:tcW w:w="4836" w:type="dxa"/>
            <w:shd w:val="clear" w:color="auto" w:fill="auto"/>
          </w:tcPr>
          <w:p w:rsidR="00A12737" w:rsidRPr="005B216A" w:rsidRDefault="00A12737" w:rsidP="00A1273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A12737" w:rsidRPr="005B216A" w:rsidRDefault="00A12737" w:rsidP="00A12737">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639" w:type="dxa"/>
            <w:shd w:val="clear" w:color="auto" w:fill="auto"/>
          </w:tcPr>
          <w:p w:rsidR="00A12737" w:rsidRPr="005B216A" w:rsidRDefault="00A12737" w:rsidP="006D3237">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12737" w:rsidRPr="005B216A" w:rsidRDefault="00A12737" w:rsidP="006D3237">
            <w:pPr>
              <w:pStyle w:val="afff4"/>
              <w:jc w:val="both"/>
              <w:rPr>
                <w:sz w:val="23"/>
                <w:szCs w:val="23"/>
              </w:rPr>
            </w:pP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200D60">
            <w:pPr>
              <w:pStyle w:val="aff3"/>
              <w:rPr>
                <w:rFonts w:ascii="Times New Roman" w:hAnsi="Times New Roman" w:cs="Times New Roman"/>
                <w:sz w:val="23"/>
                <w:szCs w:val="23"/>
              </w:rPr>
            </w:pPr>
            <w:r w:rsidRPr="005B216A">
              <w:rPr>
                <w:rFonts w:ascii="Times New Roman" w:hAnsi="Times New Roman" w:cs="Times New Roman"/>
                <w:sz w:val="23"/>
                <w:szCs w:val="23"/>
              </w:rPr>
              <w:t>12.0.1</w:t>
            </w:r>
          </w:p>
        </w:tc>
        <w:tc>
          <w:tcPr>
            <w:tcW w:w="7639" w:type="dxa"/>
            <w:shd w:val="clear" w:color="auto" w:fill="auto"/>
          </w:tcPr>
          <w:p w:rsidR="00805084" w:rsidRPr="005B216A" w:rsidRDefault="00805084" w:rsidP="006D3237">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5B216A" w:rsidRDefault="00805084" w:rsidP="006D3237">
            <w:pPr>
              <w:pStyle w:val="afff4"/>
              <w:jc w:val="both"/>
              <w:rPr>
                <w:sz w:val="23"/>
                <w:szCs w:val="23"/>
              </w:rPr>
            </w:pPr>
          </w:p>
        </w:tc>
      </w:tr>
    </w:tbl>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496552" w:rsidRPr="005B216A" w:rsidRDefault="00496552" w:rsidP="00805084">
      <w:pPr>
        <w:spacing w:line="240" w:lineRule="auto"/>
        <w:ind w:firstLine="0"/>
        <w:rPr>
          <w:rFonts w:eastAsia="SimSun"/>
          <w:sz w:val="22"/>
          <w:szCs w:val="22"/>
          <w:lang w:eastAsia="zh-CN"/>
        </w:rPr>
      </w:pPr>
    </w:p>
    <w:tbl>
      <w:tblPr>
        <w:tblStyle w:val="aff4"/>
        <w:tblW w:w="0" w:type="auto"/>
        <w:tblLook w:val="04A0" w:firstRow="1" w:lastRow="0" w:firstColumn="1" w:lastColumn="0" w:noHBand="0" w:noVBand="1"/>
      </w:tblPr>
      <w:tblGrid>
        <w:gridCol w:w="2093"/>
        <w:gridCol w:w="4678"/>
        <w:gridCol w:w="850"/>
        <w:gridCol w:w="7731"/>
      </w:tblGrid>
      <w:tr w:rsidR="005B216A" w:rsidRPr="005B216A" w:rsidTr="00B37C0D">
        <w:tc>
          <w:tcPr>
            <w:tcW w:w="2093" w:type="dxa"/>
            <w:vAlign w:val="center"/>
          </w:tcPr>
          <w:p w:rsidR="00496552" w:rsidRPr="005B216A" w:rsidRDefault="00496552" w:rsidP="00CF063E">
            <w:pPr>
              <w:widowControl w:val="0"/>
              <w:spacing w:line="240" w:lineRule="auto"/>
              <w:ind w:firstLine="0"/>
              <w:jc w:val="center"/>
              <w:rPr>
                <w:sz w:val="23"/>
                <w:szCs w:val="23"/>
              </w:rPr>
            </w:pPr>
            <w:r w:rsidRPr="005B216A">
              <w:rPr>
                <w:sz w:val="23"/>
                <w:szCs w:val="23"/>
              </w:rPr>
              <w:t xml:space="preserve">Наименование вида разрешенного </w:t>
            </w:r>
            <w:r w:rsidRPr="005B216A">
              <w:rPr>
                <w:sz w:val="23"/>
                <w:szCs w:val="23"/>
              </w:rPr>
              <w:lastRenderedPageBreak/>
              <w:t>использования</w:t>
            </w:r>
          </w:p>
        </w:tc>
        <w:tc>
          <w:tcPr>
            <w:tcW w:w="4678" w:type="dxa"/>
            <w:vAlign w:val="center"/>
          </w:tcPr>
          <w:p w:rsidR="00496552" w:rsidRPr="005B216A" w:rsidRDefault="00496552" w:rsidP="00CF063E">
            <w:pPr>
              <w:widowControl w:val="0"/>
              <w:spacing w:line="240" w:lineRule="auto"/>
              <w:ind w:firstLine="0"/>
              <w:jc w:val="center"/>
              <w:rPr>
                <w:sz w:val="23"/>
                <w:szCs w:val="23"/>
                <w:shd w:val="clear" w:color="auto" w:fill="FFFFFF"/>
              </w:rPr>
            </w:pPr>
            <w:r w:rsidRPr="005B216A">
              <w:rPr>
                <w:sz w:val="23"/>
                <w:szCs w:val="23"/>
                <w:shd w:val="clear" w:color="auto" w:fill="FFFFFF"/>
              </w:rPr>
              <w:lastRenderedPageBreak/>
              <w:t>Описание вида разрешённого использования</w:t>
            </w:r>
          </w:p>
        </w:tc>
        <w:tc>
          <w:tcPr>
            <w:tcW w:w="850" w:type="dxa"/>
            <w:vAlign w:val="center"/>
          </w:tcPr>
          <w:p w:rsidR="00496552" w:rsidRPr="005B216A" w:rsidRDefault="00496552" w:rsidP="00CF063E">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731" w:type="dxa"/>
            <w:vAlign w:val="center"/>
          </w:tcPr>
          <w:p w:rsidR="00496552" w:rsidRPr="005B216A" w:rsidRDefault="00496552" w:rsidP="00CF063E">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B37C0D">
        <w:trPr>
          <w:trHeight w:val="344"/>
        </w:trPr>
        <w:tc>
          <w:tcPr>
            <w:tcW w:w="2093" w:type="dxa"/>
            <w:vAlign w:val="center"/>
          </w:tcPr>
          <w:p w:rsidR="00496552" w:rsidRPr="005B216A" w:rsidRDefault="00496552" w:rsidP="00CF063E">
            <w:pPr>
              <w:widowControl w:val="0"/>
              <w:spacing w:line="240" w:lineRule="auto"/>
              <w:ind w:firstLine="0"/>
              <w:jc w:val="center"/>
              <w:rPr>
                <w:sz w:val="23"/>
                <w:szCs w:val="23"/>
              </w:rPr>
            </w:pPr>
            <w:r w:rsidRPr="005B216A">
              <w:rPr>
                <w:sz w:val="23"/>
                <w:szCs w:val="23"/>
              </w:rPr>
              <w:t>1</w:t>
            </w:r>
          </w:p>
        </w:tc>
        <w:tc>
          <w:tcPr>
            <w:tcW w:w="4678" w:type="dxa"/>
            <w:vAlign w:val="center"/>
          </w:tcPr>
          <w:p w:rsidR="00496552" w:rsidRPr="005B216A" w:rsidRDefault="00496552" w:rsidP="00CF063E">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vAlign w:val="center"/>
          </w:tcPr>
          <w:p w:rsidR="00496552" w:rsidRPr="005B216A" w:rsidRDefault="00496552" w:rsidP="00CF063E">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731" w:type="dxa"/>
            <w:vAlign w:val="center"/>
          </w:tcPr>
          <w:p w:rsidR="00496552" w:rsidRPr="005B216A" w:rsidRDefault="00496552" w:rsidP="00CF063E">
            <w:pPr>
              <w:widowControl w:val="0"/>
              <w:spacing w:line="240" w:lineRule="auto"/>
              <w:ind w:firstLine="0"/>
              <w:jc w:val="center"/>
              <w:rPr>
                <w:sz w:val="23"/>
                <w:szCs w:val="23"/>
              </w:rPr>
            </w:pPr>
            <w:r w:rsidRPr="005B216A">
              <w:rPr>
                <w:sz w:val="23"/>
                <w:szCs w:val="23"/>
              </w:rPr>
              <w:t>4</w:t>
            </w:r>
          </w:p>
        </w:tc>
      </w:tr>
      <w:tr w:rsidR="005B216A" w:rsidRPr="005B216A" w:rsidTr="00B37C0D">
        <w:tc>
          <w:tcPr>
            <w:tcW w:w="2093" w:type="dxa"/>
          </w:tcPr>
          <w:p w:rsidR="00496552" w:rsidRPr="005B216A" w:rsidRDefault="00496552" w:rsidP="00CF063E">
            <w:pPr>
              <w:pStyle w:val="aff3"/>
              <w:rPr>
                <w:rFonts w:ascii="Times New Roman" w:hAnsi="Times New Roman" w:cs="Times New Roman"/>
                <w:sz w:val="23"/>
                <w:szCs w:val="23"/>
              </w:rPr>
            </w:pPr>
            <w:r w:rsidRPr="005B216A">
              <w:rPr>
                <w:rFonts w:ascii="Times New Roman" w:hAnsi="Times New Roman" w:cs="Times New Roman"/>
                <w:sz w:val="23"/>
                <w:szCs w:val="23"/>
              </w:rPr>
              <w:t>Бытовое обслуживание</w:t>
            </w:r>
          </w:p>
        </w:tc>
        <w:tc>
          <w:tcPr>
            <w:tcW w:w="4678" w:type="dxa"/>
          </w:tcPr>
          <w:p w:rsidR="00496552" w:rsidRPr="005B216A" w:rsidRDefault="00496552"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496552" w:rsidRPr="005B216A" w:rsidRDefault="00496552"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3.3</w:t>
            </w:r>
          </w:p>
        </w:tc>
        <w:tc>
          <w:tcPr>
            <w:tcW w:w="7731" w:type="dxa"/>
            <w:vMerge w:val="restart"/>
          </w:tcPr>
          <w:p w:rsidR="00496552" w:rsidRPr="005B216A" w:rsidRDefault="00496552" w:rsidP="006D3237">
            <w:pPr>
              <w:widowControl w:val="0"/>
              <w:spacing w:line="240" w:lineRule="auto"/>
              <w:ind w:right="-60" w:firstLine="0"/>
              <w:rPr>
                <w:sz w:val="23"/>
                <w:szCs w:val="23"/>
              </w:rPr>
            </w:pPr>
            <w:r w:rsidRPr="005B216A">
              <w:rPr>
                <w:sz w:val="23"/>
                <w:szCs w:val="23"/>
              </w:rPr>
              <w:t>Минимальная/максимальная площадь з</w:t>
            </w:r>
            <w:r w:rsidR="00882E8A">
              <w:rPr>
                <w:sz w:val="23"/>
                <w:szCs w:val="23"/>
              </w:rPr>
              <w:t xml:space="preserve">емельных участков: </w:t>
            </w:r>
            <w:r w:rsidR="0022353E">
              <w:rPr>
                <w:sz w:val="23"/>
                <w:szCs w:val="23"/>
              </w:rPr>
              <w:t>5</w:t>
            </w:r>
            <w:r w:rsidR="00882E8A">
              <w:rPr>
                <w:sz w:val="23"/>
                <w:szCs w:val="23"/>
              </w:rPr>
              <w:t xml:space="preserve">00/5000 </w:t>
            </w:r>
            <w:proofErr w:type="spellStart"/>
            <w:r w:rsidR="00882E8A">
              <w:rPr>
                <w:sz w:val="23"/>
                <w:szCs w:val="23"/>
              </w:rPr>
              <w:t>кв.</w:t>
            </w:r>
            <w:r w:rsidRPr="005B216A">
              <w:rPr>
                <w:sz w:val="23"/>
                <w:szCs w:val="23"/>
              </w:rPr>
              <w:t>м</w:t>
            </w:r>
            <w:proofErr w:type="spellEnd"/>
            <w:r w:rsidRPr="005B216A">
              <w:rPr>
                <w:sz w:val="23"/>
                <w:szCs w:val="23"/>
              </w:rPr>
              <w:t>;</w:t>
            </w:r>
          </w:p>
          <w:p w:rsidR="00496552" w:rsidRPr="005B216A" w:rsidRDefault="00496552" w:rsidP="006D3237">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1</w:t>
            </w:r>
            <w:r w:rsidR="00882E8A">
              <w:rPr>
                <w:sz w:val="23"/>
                <w:szCs w:val="23"/>
              </w:rPr>
              <w:t>2</w:t>
            </w:r>
            <w:r w:rsidRPr="005B216A">
              <w:rPr>
                <w:sz w:val="23"/>
                <w:szCs w:val="23"/>
              </w:rPr>
              <w:t xml:space="preserve"> м;</w:t>
            </w:r>
          </w:p>
          <w:p w:rsidR="00496552" w:rsidRPr="005B216A" w:rsidRDefault="00496552" w:rsidP="006D3237">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496552" w:rsidRPr="005B216A" w:rsidRDefault="00496552" w:rsidP="006D3237">
            <w:pPr>
              <w:widowControl w:val="0"/>
              <w:spacing w:line="240" w:lineRule="auto"/>
              <w:ind w:right="-60" w:firstLine="0"/>
              <w:rPr>
                <w:sz w:val="23"/>
                <w:szCs w:val="23"/>
              </w:rPr>
            </w:pPr>
            <w:r w:rsidRPr="005B216A">
              <w:rPr>
                <w:sz w:val="23"/>
                <w:szCs w:val="23"/>
              </w:rPr>
              <w:t>- минимальный отступ основных зданий, строений и сооружений от границ с</w:t>
            </w:r>
            <w:r w:rsidR="00882E8A">
              <w:rPr>
                <w:sz w:val="23"/>
                <w:szCs w:val="23"/>
              </w:rPr>
              <w:t xml:space="preserve">межных земельных участков </w:t>
            </w:r>
            <w:r w:rsidR="00EC2ED1">
              <w:rPr>
                <w:sz w:val="23"/>
                <w:szCs w:val="23"/>
              </w:rPr>
              <w:t>-</w:t>
            </w:r>
            <w:r w:rsidR="00882E8A">
              <w:rPr>
                <w:sz w:val="23"/>
                <w:szCs w:val="23"/>
              </w:rPr>
              <w:t xml:space="preserve"> 3 м</w:t>
            </w:r>
            <w:r w:rsidRPr="005B216A">
              <w:rPr>
                <w:sz w:val="23"/>
                <w:szCs w:val="23"/>
              </w:rPr>
              <w:t>;</w:t>
            </w:r>
          </w:p>
          <w:p w:rsidR="00496552" w:rsidRPr="005B216A" w:rsidRDefault="00496552" w:rsidP="006D3237">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496552" w:rsidRPr="005B216A" w:rsidRDefault="00496552" w:rsidP="006D3237">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3"/>
                <w:szCs w:val="23"/>
              </w:rPr>
              <w:t xml:space="preserve"> 12 м; </w:t>
            </w:r>
          </w:p>
          <w:p w:rsidR="00496552" w:rsidRPr="005B216A" w:rsidRDefault="00496552" w:rsidP="006D3237">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496552" w:rsidRPr="005B216A" w:rsidRDefault="00496552" w:rsidP="006D3237">
            <w:pPr>
              <w:spacing w:line="240" w:lineRule="auto"/>
              <w:ind w:firstLine="0"/>
              <w:rPr>
                <w:rFonts w:eastAsia="SimSun"/>
                <w:sz w:val="23"/>
                <w:szCs w:val="23"/>
                <w:lang w:eastAsia="zh-CN"/>
              </w:rPr>
            </w:pPr>
            <w:r w:rsidRPr="005B216A">
              <w:rPr>
                <w:sz w:val="23"/>
                <w:szCs w:val="23"/>
              </w:rPr>
              <w:t xml:space="preserve">- минимальный процент озеленения земельного участка </w:t>
            </w:r>
            <w:r w:rsidR="00EC2ED1">
              <w:rPr>
                <w:sz w:val="24"/>
                <w:szCs w:val="24"/>
              </w:rPr>
              <w:t>-</w:t>
            </w:r>
            <w:r w:rsidRPr="005B216A">
              <w:rPr>
                <w:sz w:val="23"/>
                <w:szCs w:val="23"/>
              </w:rPr>
              <w:t xml:space="preserve"> 10%.</w:t>
            </w:r>
          </w:p>
        </w:tc>
      </w:tr>
      <w:tr w:rsidR="005B216A" w:rsidRPr="005B216A" w:rsidTr="00B37C0D">
        <w:tc>
          <w:tcPr>
            <w:tcW w:w="2093" w:type="dxa"/>
          </w:tcPr>
          <w:p w:rsidR="00496552" w:rsidRPr="005B216A" w:rsidRDefault="00496552" w:rsidP="00CF063E">
            <w:pPr>
              <w:pStyle w:val="aff3"/>
              <w:rPr>
                <w:rFonts w:ascii="Times New Roman" w:hAnsi="Times New Roman" w:cs="Times New Roman"/>
                <w:sz w:val="23"/>
                <w:szCs w:val="23"/>
              </w:rPr>
            </w:pPr>
            <w:r w:rsidRPr="005B216A">
              <w:rPr>
                <w:rFonts w:ascii="Times New Roman" w:hAnsi="Times New Roman" w:cs="Times New Roman"/>
                <w:sz w:val="23"/>
                <w:szCs w:val="23"/>
              </w:rPr>
              <w:t>Магазины</w:t>
            </w:r>
          </w:p>
        </w:tc>
        <w:tc>
          <w:tcPr>
            <w:tcW w:w="4678" w:type="dxa"/>
          </w:tcPr>
          <w:p w:rsidR="00496552" w:rsidRPr="005B216A" w:rsidRDefault="00496552"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850" w:type="dxa"/>
          </w:tcPr>
          <w:p w:rsidR="00496552" w:rsidRPr="005B216A" w:rsidRDefault="00496552"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4.4</w:t>
            </w:r>
          </w:p>
        </w:tc>
        <w:tc>
          <w:tcPr>
            <w:tcW w:w="7731" w:type="dxa"/>
            <w:vMerge/>
          </w:tcPr>
          <w:p w:rsidR="00496552" w:rsidRPr="005B216A" w:rsidRDefault="00496552" w:rsidP="006D3237">
            <w:pPr>
              <w:spacing w:line="240" w:lineRule="auto"/>
              <w:ind w:firstLine="0"/>
              <w:rPr>
                <w:rFonts w:eastAsia="SimSun"/>
                <w:sz w:val="23"/>
                <w:szCs w:val="23"/>
                <w:lang w:eastAsia="zh-CN"/>
              </w:rPr>
            </w:pPr>
          </w:p>
        </w:tc>
      </w:tr>
      <w:tr w:rsidR="005B216A" w:rsidRPr="005B216A" w:rsidTr="00B37C0D">
        <w:tc>
          <w:tcPr>
            <w:tcW w:w="2093" w:type="dxa"/>
          </w:tcPr>
          <w:p w:rsidR="00496552" w:rsidRPr="005B216A" w:rsidRDefault="00496552" w:rsidP="00CF063E">
            <w:pPr>
              <w:pStyle w:val="afff9"/>
              <w:rPr>
                <w:rFonts w:ascii="Times New Roman" w:hAnsi="Times New Roman" w:cs="Times New Roman"/>
                <w:sz w:val="23"/>
                <w:szCs w:val="23"/>
              </w:rPr>
            </w:pPr>
            <w:r w:rsidRPr="005B216A">
              <w:rPr>
                <w:rFonts w:ascii="Times New Roman" w:hAnsi="Times New Roman" w:cs="Times New Roman"/>
                <w:sz w:val="23"/>
                <w:szCs w:val="23"/>
              </w:rPr>
              <w:t>Заправка транспортных средств</w:t>
            </w:r>
          </w:p>
        </w:tc>
        <w:tc>
          <w:tcPr>
            <w:tcW w:w="4678" w:type="dxa"/>
          </w:tcPr>
          <w:p w:rsidR="00496552" w:rsidRPr="005B216A" w:rsidRDefault="00496552"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Pr>
          <w:p w:rsidR="00496552" w:rsidRPr="005B216A" w:rsidRDefault="00496552"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4.9.1.1</w:t>
            </w:r>
          </w:p>
        </w:tc>
        <w:tc>
          <w:tcPr>
            <w:tcW w:w="7731" w:type="dxa"/>
          </w:tcPr>
          <w:p w:rsidR="00496552" w:rsidRPr="005B216A" w:rsidRDefault="00496552" w:rsidP="006D3237">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0E47AF">
              <w:rPr>
                <w:sz w:val="23"/>
                <w:szCs w:val="23"/>
              </w:rPr>
              <w:t>5</w:t>
            </w:r>
            <w:r w:rsidRPr="005B216A">
              <w:rPr>
                <w:sz w:val="23"/>
                <w:szCs w:val="23"/>
              </w:rPr>
              <w:t xml:space="preserve">00/3500 </w:t>
            </w:r>
            <w:proofErr w:type="spellStart"/>
            <w:r w:rsidRPr="005B216A">
              <w:rPr>
                <w:sz w:val="23"/>
                <w:szCs w:val="23"/>
              </w:rPr>
              <w:t>кв.м</w:t>
            </w:r>
            <w:proofErr w:type="spellEnd"/>
            <w:r w:rsidRPr="005B216A">
              <w:rPr>
                <w:sz w:val="23"/>
                <w:szCs w:val="23"/>
              </w:rPr>
              <w:t>;</w:t>
            </w:r>
          </w:p>
          <w:p w:rsidR="00496552" w:rsidRPr="005B216A" w:rsidRDefault="00496552" w:rsidP="006D3237">
            <w:pPr>
              <w:spacing w:line="240" w:lineRule="auto"/>
              <w:ind w:firstLine="34"/>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 </w:t>
            </w:r>
            <w:r w:rsidR="000E47AF">
              <w:rPr>
                <w:rFonts w:eastAsia="SimSun"/>
                <w:sz w:val="23"/>
                <w:szCs w:val="23"/>
                <w:lang w:eastAsia="zh-CN"/>
              </w:rPr>
              <w:t>12</w:t>
            </w:r>
            <w:r w:rsidRPr="005B216A">
              <w:rPr>
                <w:rFonts w:eastAsia="SimSun"/>
                <w:sz w:val="23"/>
                <w:szCs w:val="23"/>
                <w:lang w:eastAsia="zh-CN"/>
              </w:rPr>
              <w:t xml:space="preserve"> м;</w:t>
            </w:r>
          </w:p>
          <w:p w:rsidR="00496552" w:rsidRPr="005B216A" w:rsidRDefault="00496552" w:rsidP="006D3237">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496552" w:rsidRPr="005B216A" w:rsidRDefault="00496552" w:rsidP="006D3237">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496552" w:rsidRPr="005B216A" w:rsidRDefault="00496552" w:rsidP="006D323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496552" w:rsidRPr="005B216A" w:rsidRDefault="00496552" w:rsidP="006D3237">
            <w:pPr>
              <w:spacing w:line="240" w:lineRule="auto"/>
              <w:ind w:firstLine="0"/>
              <w:rPr>
                <w:sz w:val="23"/>
                <w:szCs w:val="23"/>
              </w:rPr>
            </w:pPr>
            <w:r w:rsidRPr="005B216A">
              <w:rPr>
                <w:sz w:val="23"/>
                <w:szCs w:val="23"/>
              </w:rPr>
              <w:t xml:space="preserve">- максимальная высота основных зданий, сооружений от уровня земли - 10 м; </w:t>
            </w:r>
          </w:p>
          <w:p w:rsidR="00496552" w:rsidRPr="005B216A" w:rsidRDefault="00496552" w:rsidP="006D3237">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B37C0D">
        <w:tc>
          <w:tcPr>
            <w:tcW w:w="2093" w:type="dxa"/>
          </w:tcPr>
          <w:p w:rsidR="00B37C0D" w:rsidRPr="005B216A" w:rsidRDefault="00B37C0D" w:rsidP="00CF063E">
            <w:pPr>
              <w:pStyle w:val="afff9"/>
              <w:rPr>
                <w:rFonts w:ascii="Times New Roman" w:hAnsi="Times New Roman" w:cs="Times New Roman"/>
                <w:sz w:val="23"/>
                <w:szCs w:val="23"/>
              </w:rPr>
            </w:pPr>
            <w:r w:rsidRPr="005B216A">
              <w:rPr>
                <w:rFonts w:ascii="Times New Roman" w:hAnsi="Times New Roman" w:cs="Times New Roman"/>
                <w:sz w:val="23"/>
                <w:szCs w:val="23"/>
              </w:rPr>
              <w:t>Автомобильные мойки</w:t>
            </w:r>
          </w:p>
        </w:tc>
        <w:tc>
          <w:tcPr>
            <w:tcW w:w="4678"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850" w:type="dxa"/>
          </w:tcPr>
          <w:p w:rsidR="00B37C0D" w:rsidRPr="005B216A" w:rsidRDefault="00B37C0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4.9.1.3</w:t>
            </w:r>
          </w:p>
        </w:tc>
        <w:tc>
          <w:tcPr>
            <w:tcW w:w="7731" w:type="dxa"/>
            <w:vMerge w:val="restart"/>
          </w:tcPr>
          <w:p w:rsidR="00B37C0D" w:rsidRPr="005B216A" w:rsidRDefault="00B37C0D" w:rsidP="006D323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w:t>
            </w:r>
            <w:r w:rsidR="0010131C">
              <w:rPr>
                <w:sz w:val="23"/>
                <w:szCs w:val="23"/>
              </w:rPr>
              <w:t>5</w:t>
            </w:r>
            <w:r w:rsidRPr="005B216A">
              <w:rPr>
                <w:sz w:val="23"/>
                <w:szCs w:val="23"/>
              </w:rPr>
              <w:t xml:space="preserve">00/1000 </w:t>
            </w:r>
            <w:proofErr w:type="spellStart"/>
            <w:r w:rsidR="00022896">
              <w:rPr>
                <w:sz w:val="23"/>
                <w:szCs w:val="23"/>
              </w:rPr>
              <w:t>кв.м</w:t>
            </w:r>
            <w:proofErr w:type="spellEnd"/>
            <w:r w:rsidRPr="005B216A">
              <w:rPr>
                <w:sz w:val="23"/>
                <w:szCs w:val="23"/>
              </w:rPr>
              <w:t>;</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1</w:t>
            </w:r>
            <w:r w:rsidR="0010131C">
              <w:rPr>
                <w:sz w:val="23"/>
                <w:szCs w:val="23"/>
              </w:rPr>
              <w:t>2</w:t>
            </w:r>
            <w:r w:rsidRPr="005B216A">
              <w:rPr>
                <w:sz w:val="23"/>
                <w:szCs w:val="23"/>
              </w:rPr>
              <w:t xml:space="preserve">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w:t>
            </w:r>
            <w:r w:rsidRPr="005B216A">
              <w:rPr>
                <w:sz w:val="23"/>
                <w:szCs w:val="23"/>
              </w:rPr>
              <w:lastRenderedPageBreak/>
              <w:t>пользования - 3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B37C0D" w:rsidRPr="005B216A" w:rsidRDefault="00B37C0D" w:rsidP="006D3237">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- 9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B37C0D" w:rsidRPr="005B216A" w:rsidRDefault="00B37C0D" w:rsidP="006D3237">
            <w:pPr>
              <w:widowControl w:val="0"/>
              <w:spacing w:line="240" w:lineRule="auto"/>
              <w:ind w:right="-60" w:firstLine="16"/>
              <w:rPr>
                <w:sz w:val="23"/>
                <w:szCs w:val="23"/>
              </w:rPr>
            </w:pPr>
            <w:r w:rsidRPr="005B216A">
              <w:rPr>
                <w:sz w:val="23"/>
                <w:szCs w:val="23"/>
              </w:rPr>
              <w:t>- минимальный процент озеленения земельного участка - 20%.</w:t>
            </w:r>
          </w:p>
          <w:p w:rsidR="00B37C0D" w:rsidRPr="005B216A" w:rsidRDefault="00B37C0D" w:rsidP="006D3237">
            <w:pPr>
              <w:spacing w:line="240" w:lineRule="auto"/>
              <w:ind w:firstLine="0"/>
              <w:rPr>
                <w:rFonts w:eastAsia="SimSun"/>
                <w:sz w:val="23"/>
                <w:szCs w:val="23"/>
                <w:lang w:eastAsia="zh-CN"/>
              </w:rPr>
            </w:pPr>
            <w:r w:rsidRPr="005B216A">
              <w:rPr>
                <w:sz w:val="23"/>
                <w:szCs w:val="23"/>
              </w:rPr>
              <w:t xml:space="preserve">Расстояние от автомойки и СТО до жилых, общественных зданий, общеобразовательных учреждений, лечебных учреждений со стационаром </w:t>
            </w:r>
            <w:r w:rsidR="00EC2ED1">
              <w:rPr>
                <w:sz w:val="23"/>
                <w:szCs w:val="23"/>
              </w:rPr>
              <w:t>-</w:t>
            </w:r>
            <w:r w:rsidRPr="005B216A">
              <w:rPr>
                <w:sz w:val="23"/>
                <w:szCs w:val="23"/>
              </w:rPr>
              <w:t xml:space="preserve"> 50 м, с учетом выполнения требований СанПиН 2.2.1/1200-03.</w:t>
            </w:r>
          </w:p>
        </w:tc>
      </w:tr>
      <w:tr w:rsidR="005B216A" w:rsidRPr="005B216A" w:rsidTr="00B37C0D">
        <w:tc>
          <w:tcPr>
            <w:tcW w:w="2093" w:type="dxa"/>
          </w:tcPr>
          <w:p w:rsidR="00B37C0D" w:rsidRPr="005B216A" w:rsidRDefault="00B37C0D" w:rsidP="00CF063E">
            <w:pPr>
              <w:pStyle w:val="afff9"/>
              <w:rPr>
                <w:rFonts w:ascii="Times New Roman" w:hAnsi="Times New Roman" w:cs="Times New Roman"/>
                <w:sz w:val="23"/>
                <w:szCs w:val="23"/>
              </w:rPr>
            </w:pPr>
            <w:r w:rsidRPr="005B216A">
              <w:rPr>
                <w:rFonts w:ascii="Times New Roman" w:hAnsi="Times New Roman" w:cs="Times New Roman"/>
                <w:sz w:val="23"/>
                <w:szCs w:val="23"/>
              </w:rPr>
              <w:t>Ремонт автомобилей</w:t>
            </w:r>
          </w:p>
        </w:tc>
        <w:tc>
          <w:tcPr>
            <w:tcW w:w="4678"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мастерских, предназначенных для ремонта и обслуживания автомобилей, и </w:t>
            </w:r>
            <w:r w:rsidRPr="005B216A">
              <w:rPr>
                <w:rFonts w:ascii="Times New Roman" w:hAnsi="Times New Roman" w:cs="Times New Roman"/>
                <w:sz w:val="23"/>
                <w:szCs w:val="23"/>
              </w:rPr>
              <w:lastRenderedPageBreak/>
              <w:t>прочих объектов дорожного сервиса, а также размещение магазинов сопутствующей торговли</w:t>
            </w:r>
          </w:p>
        </w:tc>
        <w:tc>
          <w:tcPr>
            <w:tcW w:w="850" w:type="dxa"/>
          </w:tcPr>
          <w:p w:rsidR="00B37C0D" w:rsidRPr="005B216A" w:rsidRDefault="00B37C0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4.9.1.4</w:t>
            </w:r>
          </w:p>
        </w:tc>
        <w:tc>
          <w:tcPr>
            <w:tcW w:w="7731" w:type="dxa"/>
            <w:vMerge/>
          </w:tcPr>
          <w:p w:rsidR="00B37C0D" w:rsidRPr="005B216A" w:rsidRDefault="00B37C0D" w:rsidP="006D3237">
            <w:pPr>
              <w:spacing w:line="240" w:lineRule="auto"/>
              <w:ind w:firstLine="0"/>
              <w:rPr>
                <w:rFonts w:eastAsia="SimSun"/>
                <w:sz w:val="23"/>
                <w:szCs w:val="23"/>
                <w:lang w:eastAsia="zh-CN"/>
              </w:rPr>
            </w:pPr>
          </w:p>
        </w:tc>
      </w:tr>
      <w:tr w:rsidR="005B216A" w:rsidRPr="005B216A" w:rsidTr="00B37C0D">
        <w:tc>
          <w:tcPr>
            <w:tcW w:w="2093"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Недропользование</w:t>
            </w:r>
          </w:p>
        </w:tc>
        <w:tc>
          <w:tcPr>
            <w:tcW w:w="4678"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геологических изысканий;</w:t>
            </w:r>
          </w:p>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Pr>
          <w:p w:rsidR="00B37C0D" w:rsidRPr="005B216A" w:rsidRDefault="00B37C0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t>6.1</w:t>
            </w:r>
          </w:p>
        </w:tc>
        <w:tc>
          <w:tcPr>
            <w:tcW w:w="7731" w:type="dxa"/>
          </w:tcPr>
          <w:p w:rsidR="00B37C0D" w:rsidRPr="005B216A" w:rsidRDefault="00B37C0D" w:rsidP="006D323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2000/1000000 </w:t>
            </w:r>
            <w:proofErr w:type="spellStart"/>
            <w:r w:rsidR="00022896">
              <w:rPr>
                <w:sz w:val="23"/>
                <w:szCs w:val="23"/>
              </w:rPr>
              <w:t>кв.м</w:t>
            </w:r>
            <w:proofErr w:type="spellEnd"/>
            <w:r w:rsidRPr="005B216A">
              <w:rPr>
                <w:sz w:val="23"/>
                <w:szCs w:val="23"/>
              </w:rPr>
              <w:t>;</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30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5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5</w:t>
            </w:r>
            <w:r w:rsidR="004165F0">
              <w:rPr>
                <w:sz w:val="23"/>
                <w:szCs w:val="23"/>
              </w:rPr>
              <w:t xml:space="preserve">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B37C0D" w:rsidRPr="005B216A" w:rsidRDefault="00B37C0D" w:rsidP="006D3237">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- 20 м;</w:t>
            </w:r>
          </w:p>
          <w:p w:rsidR="00B37C0D" w:rsidRPr="005B216A" w:rsidRDefault="00B37C0D" w:rsidP="006D3237">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6D3237">
              <w:rPr>
                <w:sz w:val="23"/>
                <w:szCs w:val="23"/>
              </w:rPr>
              <w:t xml:space="preserve"> </w:t>
            </w:r>
            <w:r w:rsidRPr="005B216A">
              <w:rPr>
                <w:sz w:val="23"/>
                <w:szCs w:val="23"/>
              </w:rPr>
              <w:t>за исключением линейных объектов, процент застройки подземной части не регламентируется.</w:t>
            </w:r>
          </w:p>
        </w:tc>
      </w:tr>
      <w:tr w:rsidR="00B37C0D" w:rsidRPr="005B216A" w:rsidTr="00B37C0D">
        <w:tc>
          <w:tcPr>
            <w:tcW w:w="2093"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Обеспечение внутреннего правопорядка</w:t>
            </w:r>
          </w:p>
        </w:tc>
        <w:tc>
          <w:tcPr>
            <w:tcW w:w="4678" w:type="dxa"/>
          </w:tcPr>
          <w:p w:rsidR="00B37C0D" w:rsidRPr="005B216A" w:rsidRDefault="00B37C0D"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w:t>
            </w:r>
            <w:r w:rsidRPr="005B216A">
              <w:rPr>
                <w:rFonts w:ascii="Times New Roman" w:hAnsi="Times New Roman" w:cs="Times New Roman"/>
                <w:sz w:val="23"/>
                <w:szCs w:val="23"/>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Pr>
          <w:p w:rsidR="00B37C0D" w:rsidRPr="005B216A" w:rsidRDefault="00B37C0D" w:rsidP="00CF063E">
            <w:pPr>
              <w:pStyle w:val="aff3"/>
              <w:jc w:val="center"/>
              <w:rPr>
                <w:rFonts w:ascii="Times New Roman" w:hAnsi="Times New Roman" w:cs="Times New Roman"/>
                <w:sz w:val="23"/>
                <w:szCs w:val="23"/>
              </w:rPr>
            </w:pPr>
            <w:r w:rsidRPr="005B216A">
              <w:rPr>
                <w:rFonts w:ascii="Times New Roman" w:hAnsi="Times New Roman" w:cs="Times New Roman"/>
                <w:sz w:val="23"/>
                <w:szCs w:val="23"/>
              </w:rPr>
              <w:lastRenderedPageBreak/>
              <w:t>8.3</w:t>
            </w:r>
          </w:p>
        </w:tc>
        <w:tc>
          <w:tcPr>
            <w:tcW w:w="7731" w:type="dxa"/>
          </w:tcPr>
          <w:p w:rsidR="00B37C0D" w:rsidRPr="005B216A" w:rsidRDefault="00B37C0D" w:rsidP="006D323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 xml:space="preserve">от </w:t>
            </w:r>
            <w:r w:rsidRPr="005B216A">
              <w:rPr>
                <w:sz w:val="23"/>
                <w:szCs w:val="23"/>
              </w:rPr>
              <w:lastRenderedPageBreak/>
              <w:t>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B37C0D" w:rsidRPr="005B216A" w:rsidRDefault="00B37C0D" w:rsidP="006D323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B37C0D" w:rsidRPr="005B216A" w:rsidRDefault="00B37C0D" w:rsidP="006D3237">
            <w:pPr>
              <w:widowControl w:val="0"/>
              <w:spacing w:line="240" w:lineRule="auto"/>
              <w:ind w:right="-60" w:firstLine="16"/>
              <w:rPr>
                <w:sz w:val="23"/>
                <w:szCs w:val="23"/>
              </w:rPr>
            </w:pPr>
            <w:r w:rsidRPr="005B216A">
              <w:rPr>
                <w:sz w:val="23"/>
                <w:szCs w:val="23"/>
              </w:rPr>
              <w:t>- максимальная высота зданий, сооружений от уровня земли</w:t>
            </w:r>
            <w:r w:rsidR="000E47AF">
              <w:rPr>
                <w:sz w:val="23"/>
                <w:szCs w:val="23"/>
              </w:rPr>
              <w:t xml:space="preserve"> </w:t>
            </w:r>
            <w:r w:rsidRPr="005B216A">
              <w:rPr>
                <w:sz w:val="23"/>
                <w:szCs w:val="23"/>
              </w:rPr>
              <w:t>- 60 м;</w:t>
            </w:r>
          </w:p>
          <w:p w:rsidR="00B37C0D" w:rsidRPr="005B216A" w:rsidRDefault="00B37C0D" w:rsidP="006D3237">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p>
        </w:tc>
      </w:tr>
    </w:tbl>
    <w:p w:rsidR="00496552" w:rsidRPr="005B216A" w:rsidRDefault="00496552"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right="-32" w:firstLine="709"/>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right="-32" w:firstLine="709"/>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7F2E0D" w:rsidP="006F7178">
      <w:pPr>
        <w:widowControl w:val="0"/>
        <w:spacing w:line="240" w:lineRule="auto"/>
        <w:ind w:right="-32" w:firstLine="709"/>
        <w:rPr>
          <w:rFonts w:eastAsia="SimSun"/>
          <w:sz w:val="23"/>
          <w:szCs w:val="23"/>
          <w:lang w:eastAsia="zh-CN"/>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7F2E0D">
      <w:pPr>
        <w:widowControl w:val="0"/>
        <w:spacing w:line="240" w:lineRule="auto"/>
        <w:ind w:left="-284" w:right="-315" w:firstLine="710"/>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5B216A" w:rsidRPr="005B216A" w:rsidTr="00F241E5">
        <w:trPr>
          <w:trHeight w:val="379"/>
          <w:tblHeader/>
        </w:trPr>
        <w:tc>
          <w:tcPr>
            <w:tcW w:w="1975"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3025" w:type="pct"/>
            <w:vAlign w:val="center"/>
          </w:tcPr>
          <w:p w:rsidR="00805084" w:rsidRPr="005B216A" w:rsidRDefault="00805084" w:rsidP="00F241E5">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75" w:type="pct"/>
            <w:vAlign w:val="center"/>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Объекты обслуживания закрытой сети:</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медицинский пункт (при списочной численности от 50 до 300 работающих);</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фельдшерский или врачебный здравпункт (при списочной численности более 300 работающих);</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lastRenderedPageBreak/>
              <w:t>организации общественного питания:</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комната приема пищи (при численности работающих в смену менее 30 человек);</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контрольно-пропускные пункты, пункты охраны, проходные. </w:t>
            </w:r>
          </w:p>
        </w:tc>
        <w:tc>
          <w:tcPr>
            <w:tcW w:w="3025" w:type="pct"/>
          </w:tcPr>
          <w:p w:rsidR="00805084" w:rsidRPr="005B216A" w:rsidRDefault="00805084" w:rsidP="00F241E5">
            <w:pPr>
              <w:spacing w:line="240" w:lineRule="auto"/>
              <w:ind w:firstLine="0"/>
              <w:jc w:val="left"/>
              <w:rPr>
                <w:rFonts w:eastAsia="SimSun"/>
                <w:sz w:val="23"/>
                <w:szCs w:val="23"/>
                <w:lang w:eastAsia="zh-CN"/>
              </w:rPr>
            </w:pPr>
            <w:r w:rsidRPr="005B216A">
              <w:rPr>
                <w:rFonts w:eastAsia="SimSun"/>
                <w:sz w:val="23"/>
                <w:szCs w:val="23"/>
                <w:lang w:eastAsia="zh-CN"/>
              </w:rPr>
              <w:lastRenderedPageBreak/>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805084" w:rsidRPr="005B216A" w:rsidRDefault="00805084" w:rsidP="00F241E5">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30 м.</w:t>
            </w:r>
          </w:p>
          <w:p w:rsidR="00805084" w:rsidRPr="005B216A" w:rsidRDefault="00805084" w:rsidP="00F241E5">
            <w:pPr>
              <w:spacing w:line="240" w:lineRule="auto"/>
              <w:ind w:firstLine="0"/>
              <w:jc w:val="left"/>
              <w:rPr>
                <w:rFonts w:eastAsia="SimSun"/>
                <w:sz w:val="23"/>
                <w:szCs w:val="23"/>
                <w:lang w:eastAsia="zh-CN"/>
              </w:rPr>
            </w:pPr>
            <w:r w:rsidRPr="005B216A">
              <w:rPr>
                <w:rFonts w:eastAsia="SimSun"/>
                <w:sz w:val="23"/>
                <w:szCs w:val="23"/>
                <w:lang w:eastAsia="zh-CN"/>
              </w:rPr>
              <w:lastRenderedPageBreak/>
              <w:t>Площадь медицинского пункта следует принимать:</w:t>
            </w:r>
          </w:p>
          <w:p w:rsidR="00805084" w:rsidRPr="005B216A" w:rsidRDefault="00B37C0D" w:rsidP="00F241E5">
            <w:pPr>
              <w:spacing w:line="240" w:lineRule="auto"/>
              <w:ind w:firstLine="0"/>
              <w:jc w:val="left"/>
              <w:rPr>
                <w:rFonts w:eastAsia="SimSun"/>
                <w:sz w:val="23"/>
                <w:szCs w:val="23"/>
                <w:lang w:eastAsia="zh-CN"/>
              </w:rPr>
            </w:pPr>
            <w:r w:rsidRPr="005B216A">
              <w:rPr>
                <w:rFonts w:eastAsia="SimSun"/>
                <w:sz w:val="23"/>
                <w:szCs w:val="23"/>
                <w:lang w:eastAsia="zh-CN"/>
              </w:rPr>
              <w:t xml:space="preserve">12 </w:t>
            </w:r>
            <w:proofErr w:type="spellStart"/>
            <w:r w:rsidRPr="005B216A">
              <w:rPr>
                <w:rFonts w:eastAsia="SimSun"/>
                <w:sz w:val="23"/>
                <w:szCs w:val="23"/>
                <w:lang w:eastAsia="zh-CN"/>
              </w:rPr>
              <w:t>кв.м</w:t>
            </w:r>
            <w:proofErr w:type="spellEnd"/>
            <w:r w:rsidR="00805084" w:rsidRPr="005B216A">
              <w:rPr>
                <w:rFonts w:eastAsia="SimSun"/>
                <w:sz w:val="23"/>
                <w:szCs w:val="23"/>
                <w:lang w:eastAsia="zh-CN"/>
              </w:rPr>
              <w:t xml:space="preserve"> - при списочной численности от 50 до 150 работающих;</w:t>
            </w:r>
          </w:p>
          <w:p w:rsidR="00805084" w:rsidRPr="005B216A" w:rsidRDefault="00B37C0D" w:rsidP="00F241E5">
            <w:pPr>
              <w:spacing w:line="240" w:lineRule="auto"/>
              <w:ind w:firstLine="0"/>
              <w:jc w:val="left"/>
              <w:rPr>
                <w:rFonts w:eastAsia="SimSun"/>
                <w:sz w:val="23"/>
                <w:szCs w:val="23"/>
                <w:lang w:eastAsia="zh-CN"/>
              </w:rPr>
            </w:pPr>
            <w:r w:rsidRPr="005B216A">
              <w:rPr>
                <w:rFonts w:eastAsia="SimSun"/>
                <w:sz w:val="23"/>
                <w:szCs w:val="23"/>
                <w:lang w:eastAsia="zh-CN"/>
              </w:rPr>
              <w:t xml:space="preserve">18 </w:t>
            </w:r>
            <w:proofErr w:type="spellStart"/>
            <w:r w:rsidRPr="005B216A">
              <w:rPr>
                <w:rFonts w:eastAsia="SimSun"/>
                <w:sz w:val="23"/>
                <w:szCs w:val="23"/>
                <w:lang w:eastAsia="zh-CN"/>
              </w:rPr>
              <w:t>кв.м</w:t>
            </w:r>
            <w:proofErr w:type="spellEnd"/>
            <w:r w:rsidR="00805084" w:rsidRPr="005B216A">
              <w:rPr>
                <w:rFonts w:eastAsia="SimSun"/>
                <w:sz w:val="23"/>
                <w:szCs w:val="23"/>
                <w:lang w:eastAsia="zh-CN"/>
              </w:rPr>
              <w:t xml:space="preserve"> - при списочной численности от 151 до 300 работающих.</w:t>
            </w:r>
          </w:p>
          <w:p w:rsidR="00805084" w:rsidRPr="005B216A" w:rsidRDefault="00805084" w:rsidP="00F241E5">
            <w:pPr>
              <w:tabs>
                <w:tab w:val="left" w:pos="2520"/>
              </w:tabs>
              <w:spacing w:line="240" w:lineRule="auto"/>
              <w:ind w:firstLine="0"/>
              <w:jc w:val="left"/>
              <w:rPr>
                <w:rFonts w:eastAsia="SimSun"/>
                <w:sz w:val="23"/>
                <w:szCs w:val="23"/>
                <w:lang w:eastAsia="zh-CN"/>
              </w:rPr>
            </w:pPr>
          </w:p>
        </w:tc>
      </w:tr>
      <w:tr w:rsidR="005B216A" w:rsidRPr="005B216A" w:rsidTr="00F241E5">
        <w:trPr>
          <w:trHeight w:val="280"/>
        </w:trPr>
        <w:tc>
          <w:tcPr>
            <w:tcW w:w="1975" w:type="pct"/>
          </w:tcPr>
          <w:p w:rsidR="00805084" w:rsidRPr="005B216A" w:rsidRDefault="00805084" w:rsidP="00F241E5">
            <w:pPr>
              <w:spacing w:line="240" w:lineRule="auto"/>
              <w:ind w:firstLine="0"/>
              <w:rPr>
                <w:sz w:val="23"/>
                <w:szCs w:val="23"/>
              </w:rPr>
            </w:pPr>
            <w:r w:rsidRPr="005B216A">
              <w:rPr>
                <w:sz w:val="23"/>
                <w:szCs w:val="23"/>
              </w:rPr>
              <w:lastRenderedPageBreak/>
              <w:t>Площадки для мусоросборников.</w:t>
            </w:r>
          </w:p>
        </w:tc>
        <w:tc>
          <w:tcPr>
            <w:tcW w:w="3025"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30750">
              <w:rPr>
                <w:sz w:val="23"/>
                <w:szCs w:val="23"/>
              </w:rPr>
              <w:t xml:space="preserve"> </w:t>
            </w:r>
            <w:r w:rsidR="00805084" w:rsidRPr="005B216A">
              <w:rPr>
                <w:sz w:val="23"/>
                <w:szCs w:val="23"/>
              </w:rPr>
              <w:t>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Максимальная площадь земельных участков</w:t>
            </w:r>
            <w:r w:rsidR="000E47AF">
              <w:rPr>
                <w:sz w:val="23"/>
                <w:szCs w:val="23"/>
              </w:rPr>
              <w:t xml:space="preserve">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F241E5">
            <w:pPr>
              <w:spacing w:line="240" w:lineRule="auto"/>
              <w:ind w:firstLine="0"/>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805084" w:rsidRPr="005B216A" w:rsidTr="00F241E5">
        <w:tc>
          <w:tcPr>
            <w:tcW w:w="1975" w:type="pct"/>
            <w:shd w:val="clear" w:color="auto" w:fill="auto"/>
          </w:tcPr>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5B216A" w:rsidRDefault="0010131C" w:rsidP="00F241E5">
            <w:pPr>
              <w:pStyle w:val="ad"/>
              <w:jc w:val="both"/>
              <w:rPr>
                <w:rFonts w:ascii="Times New Roman" w:hAnsi="Times New Roman"/>
                <w:sz w:val="23"/>
                <w:szCs w:val="23"/>
              </w:rPr>
            </w:pPr>
            <w:r>
              <w:rPr>
                <w:rFonts w:ascii="Times New Roman" w:hAnsi="Times New Roman"/>
                <w:sz w:val="23"/>
                <w:szCs w:val="23"/>
              </w:rPr>
              <w:t xml:space="preserve"> Минимальная/максимальная площадь земельных участков:</w:t>
            </w:r>
            <w:r w:rsidR="00830750">
              <w:rPr>
                <w:rFonts w:ascii="Times New Roman" w:hAnsi="Times New Roman"/>
                <w:sz w:val="23"/>
                <w:szCs w:val="23"/>
              </w:rPr>
              <w:t xml:space="preserve"> </w:t>
            </w:r>
            <w:r w:rsidR="00805084" w:rsidRPr="005B216A">
              <w:rPr>
                <w:rFonts w:ascii="Times New Roman" w:hAnsi="Times New Roman"/>
                <w:sz w:val="23"/>
                <w:szCs w:val="23"/>
              </w:rPr>
              <w:t xml:space="preserve">принимать в соответствии с основным видом разрешенного использования земельного участка. </w:t>
            </w:r>
          </w:p>
          <w:p w:rsidR="00805084" w:rsidRPr="005B216A" w:rsidRDefault="00805084" w:rsidP="00F241E5">
            <w:pPr>
              <w:spacing w:line="240" w:lineRule="auto"/>
              <w:ind w:firstLine="0"/>
              <w:rPr>
                <w:sz w:val="23"/>
                <w:szCs w:val="23"/>
              </w:rPr>
            </w:pPr>
            <w:r w:rsidRPr="005B216A">
              <w:rPr>
                <w:sz w:val="23"/>
                <w:szCs w:val="23"/>
              </w:rPr>
              <w:t xml:space="preserve">Расстояние от </w:t>
            </w:r>
            <w:r w:rsidR="00B37C0D" w:rsidRPr="005B216A">
              <w:rPr>
                <w:sz w:val="23"/>
                <w:szCs w:val="23"/>
              </w:rPr>
              <w:t>фундаментов зданий и сооружений</w:t>
            </w:r>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водопровод и напорная канализация -</w:t>
            </w:r>
            <w:r w:rsidR="00830750">
              <w:rPr>
                <w:sz w:val="23"/>
                <w:szCs w:val="23"/>
              </w:rPr>
              <w:t xml:space="preserve"> </w:t>
            </w:r>
            <w:r w:rsidRPr="005B216A">
              <w:rPr>
                <w:sz w:val="23"/>
                <w:szCs w:val="23"/>
              </w:rPr>
              <w:t>5 м,</w:t>
            </w:r>
          </w:p>
          <w:p w:rsidR="00805084" w:rsidRPr="005B216A" w:rsidRDefault="00805084" w:rsidP="00F241E5">
            <w:pPr>
              <w:spacing w:line="240" w:lineRule="auto"/>
              <w:ind w:firstLine="0"/>
              <w:rPr>
                <w:sz w:val="23"/>
                <w:szCs w:val="23"/>
              </w:rPr>
            </w:pPr>
            <w:r w:rsidRPr="005B216A">
              <w:rPr>
                <w:sz w:val="23"/>
                <w:szCs w:val="23"/>
              </w:rPr>
              <w:t>- самотечная канализация (бытовая и дождевая)</w:t>
            </w:r>
            <w:r w:rsidR="00830750">
              <w:rPr>
                <w:sz w:val="23"/>
                <w:szCs w:val="23"/>
              </w:rPr>
              <w:t xml:space="preserve"> </w:t>
            </w:r>
            <w:r w:rsidRPr="005B216A">
              <w:rPr>
                <w:sz w:val="23"/>
                <w:szCs w:val="23"/>
              </w:rPr>
              <w:t>-</w:t>
            </w:r>
            <w:r w:rsidR="00830750">
              <w:rPr>
                <w:sz w:val="23"/>
                <w:szCs w:val="23"/>
              </w:rPr>
              <w:t xml:space="preserve"> </w:t>
            </w:r>
            <w:r w:rsidRPr="005B216A">
              <w:rPr>
                <w:sz w:val="23"/>
                <w:szCs w:val="23"/>
              </w:rPr>
              <w:t>3</w:t>
            </w:r>
            <w:r w:rsidR="00830750">
              <w:rPr>
                <w:sz w:val="23"/>
                <w:szCs w:val="23"/>
              </w:rPr>
              <w:t xml:space="preserve"> </w:t>
            </w:r>
            <w:r w:rsidRPr="005B216A">
              <w:rPr>
                <w:sz w:val="23"/>
                <w:szCs w:val="23"/>
              </w:rPr>
              <w:t>м.</w:t>
            </w:r>
          </w:p>
          <w:p w:rsidR="00805084" w:rsidRPr="005B216A" w:rsidRDefault="00805084" w:rsidP="00F241E5">
            <w:pPr>
              <w:pStyle w:val="ad"/>
              <w:jc w:val="both"/>
              <w:rPr>
                <w:rFonts w:eastAsia="SimSun"/>
                <w:sz w:val="23"/>
                <w:szCs w:val="23"/>
                <w:lang w:eastAsia="zh-CN"/>
              </w:rPr>
            </w:pPr>
            <w:r w:rsidRPr="005B216A">
              <w:rPr>
                <w:rFonts w:ascii="Times New Roman" w:hAnsi="Times New Roman"/>
                <w:sz w:val="23"/>
                <w:szCs w:val="23"/>
              </w:rPr>
              <w:t>Для линейных объектов регламенты не устанавливаются.</w:t>
            </w:r>
          </w:p>
        </w:tc>
      </w:tr>
    </w:tbl>
    <w:p w:rsidR="00496552" w:rsidRPr="005B216A" w:rsidRDefault="00496552" w:rsidP="00496552">
      <w:pPr>
        <w:widowControl w:val="0"/>
        <w:spacing w:line="240" w:lineRule="auto"/>
        <w:rPr>
          <w:iCs/>
          <w:sz w:val="16"/>
          <w:szCs w:val="16"/>
        </w:rPr>
      </w:pPr>
    </w:p>
    <w:p w:rsidR="00496552" w:rsidRPr="005B216A" w:rsidRDefault="00496552" w:rsidP="00496552">
      <w:pPr>
        <w:widowControl w:val="0"/>
        <w:spacing w:line="240" w:lineRule="auto"/>
        <w:rPr>
          <w:iCs/>
          <w:sz w:val="23"/>
          <w:szCs w:val="23"/>
        </w:rPr>
      </w:pPr>
      <w:r w:rsidRPr="005B216A">
        <w:rPr>
          <w:iCs/>
          <w:sz w:val="23"/>
          <w:szCs w:val="23"/>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96552" w:rsidRPr="005B216A" w:rsidRDefault="00496552" w:rsidP="00496552">
      <w:pPr>
        <w:widowControl w:val="0"/>
        <w:spacing w:line="240" w:lineRule="auto"/>
        <w:rPr>
          <w:iCs/>
          <w:sz w:val="23"/>
          <w:szCs w:val="23"/>
        </w:rPr>
      </w:pPr>
      <w:r w:rsidRPr="005B216A">
        <w:rPr>
          <w:iCs/>
          <w:sz w:val="23"/>
          <w:szCs w:val="23"/>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96552" w:rsidRPr="005B216A" w:rsidRDefault="00496552" w:rsidP="00496552">
      <w:pPr>
        <w:widowControl w:val="0"/>
        <w:spacing w:line="240" w:lineRule="auto"/>
        <w:rPr>
          <w:iCs/>
          <w:sz w:val="23"/>
          <w:szCs w:val="23"/>
        </w:rPr>
      </w:pPr>
      <w:r w:rsidRPr="005B216A">
        <w:rPr>
          <w:iCs/>
          <w:sz w:val="23"/>
          <w:szCs w:val="23"/>
        </w:rPr>
        <w:lastRenderedPageBreak/>
        <w:t xml:space="preserve">Для размещения </w:t>
      </w:r>
      <w:proofErr w:type="spellStart"/>
      <w:r w:rsidRPr="005B216A">
        <w:rPr>
          <w:iCs/>
          <w:sz w:val="23"/>
          <w:szCs w:val="23"/>
        </w:rPr>
        <w:t>микропредприятий</w:t>
      </w:r>
      <w:proofErr w:type="spellEnd"/>
      <w:r w:rsidRPr="005B216A">
        <w:rPr>
          <w:iCs/>
          <w:sz w:val="23"/>
          <w:szCs w:val="23"/>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202593" w:rsidRPr="005B216A" w:rsidRDefault="00202593" w:rsidP="00202593">
      <w:pPr>
        <w:spacing w:line="240" w:lineRule="auto"/>
        <w:ind w:right="-173" w:firstLine="709"/>
        <w:rPr>
          <w:rFonts w:eastAsia="SimSun"/>
          <w:sz w:val="23"/>
          <w:szCs w:val="23"/>
          <w:u w:val="single"/>
          <w:lang w:eastAsia="zh-CN"/>
        </w:rPr>
      </w:pPr>
      <w:r w:rsidRPr="005B216A">
        <w:rPr>
          <w:rFonts w:eastAsia="SimSun"/>
          <w:sz w:val="23"/>
          <w:szCs w:val="23"/>
          <w:u w:val="single"/>
          <w:lang w:eastAsia="zh-CN"/>
        </w:rPr>
        <w:t>Примечание:</w:t>
      </w:r>
    </w:p>
    <w:p w:rsidR="00202593" w:rsidRPr="005B216A" w:rsidRDefault="00202593" w:rsidP="00202593">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5B216A" w:rsidRDefault="00202593" w:rsidP="00202593">
      <w:pPr>
        <w:keepLines w:val="0"/>
        <w:overflowPunct/>
        <w:spacing w:line="240" w:lineRule="auto"/>
        <w:ind w:right="-173"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202593" w:rsidRPr="005B216A" w:rsidRDefault="00202593" w:rsidP="00202593">
      <w:pPr>
        <w:keepLines w:val="0"/>
        <w:overflowPunct/>
        <w:autoSpaceDE/>
        <w:autoSpaceDN/>
        <w:adjustRightInd/>
        <w:spacing w:line="240" w:lineRule="auto"/>
        <w:ind w:right="-173"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202593" w:rsidRPr="005B216A" w:rsidRDefault="00202593" w:rsidP="00202593">
      <w:pPr>
        <w:keepLines w:val="0"/>
        <w:overflowPunct/>
        <w:autoSpaceDE/>
        <w:adjustRightInd/>
        <w:spacing w:line="240" w:lineRule="auto"/>
        <w:ind w:right="-173"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5B216A" w:rsidRDefault="00202593" w:rsidP="00202593">
      <w:pPr>
        <w:widowControl w:val="0"/>
        <w:spacing w:line="240" w:lineRule="auto"/>
        <w:ind w:right="-173" w:firstLine="709"/>
        <w:rPr>
          <w:sz w:val="23"/>
          <w:szCs w:val="23"/>
        </w:rPr>
      </w:pPr>
      <w:r w:rsidRPr="005B216A">
        <w:rPr>
          <w:sz w:val="23"/>
          <w:szCs w:val="23"/>
        </w:rPr>
        <w:t>Минимальный размер земельного участка:</w:t>
      </w:r>
    </w:p>
    <w:p w:rsidR="00202593" w:rsidRPr="005B216A" w:rsidRDefault="00202593" w:rsidP="00202593">
      <w:pPr>
        <w:widowControl w:val="0"/>
        <w:spacing w:line="240" w:lineRule="auto"/>
        <w:ind w:right="-173"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202593" w:rsidRPr="005B216A" w:rsidRDefault="00202593" w:rsidP="00202593">
      <w:pPr>
        <w:widowControl w:val="0"/>
        <w:spacing w:line="240" w:lineRule="auto"/>
        <w:ind w:right="-173"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202593" w:rsidRPr="005B216A" w:rsidRDefault="00202593" w:rsidP="00202593">
      <w:pPr>
        <w:spacing w:line="240" w:lineRule="auto"/>
        <w:ind w:right="-173"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5B216A" w:rsidRDefault="00202593" w:rsidP="00202593">
      <w:pPr>
        <w:spacing w:line="240" w:lineRule="auto"/>
        <w:ind w:right="-173"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5B216A" w:rsidRDefault="00202593" w:rsidP="00202593">
      <w:pPr>
        <w:spacing w:line="240" w:lineRule="auto"/>
        <w:ind w:right="-173"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02593" w:rsidRPr="005B216A" w:rsidRDefault="00202593" w:rsidP="00202593">
      <w:pPr>
        <w:keepLines w:val="0"/>
        <w:overflowPunct/>
        <w:spacing w:line="240" w:lineRule="auto"/>
        <w:rPr>
          <w:rFonts w:eastAsia="SimSun"/>
          <w:sz w:val="23"/>
          <w:szCs w:val="23"/>
          <w:lang w:eastAsia="zh-CN"/>
        </w:rPr>
      </w:pPr>
      <w:r w:rsidRPr="005B216A">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t>В границах зон затопления, подтопления запрещаются:</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t>1) использование сточных вод в целях регулирования плодородия почв;</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02593" w:rsidRPr="005B216A" w:rsidRDefault="00202593" w:rsidP="00202593">
      <w:pPr>
        <w:keepLines w:val="0"/>
        <w:overflowPunct/>
        <w:autoSpaceDE/>
        <w:autoSpaceDN/>
        <w:adjustRightInd/>
        <w:spacing w:line="240" w:lineRule="auto"/>
        <w:rPr>
          <w:sz w:val="23"/>
          <w:szCs w:val="23"/>
        </w:rPr>
      </w:pPr>
      <w:r w:rsidRPr="005B216A">
        <w:rPr>
          <w:sz w:val="23"/>
          <w:szCs w:val="23"/>
        </w:rPr>
        <w:t>3) осуществление авиационных мер по борьбе с вредными организмами.</w:t>
      </w:r>
    </w:p>
    <w:p w:rsidR="00202593" w:rsidRPr="005B216A" w:rsidRDefault="00202593" w:rsidP="00202593">
      <w:pPr>
        <w:spacing w:line="240" w:lineRule="auto"/>
        <w:rPr>
          <w:rFonts w:eastAsia="SimSun"/>
          <w:sz w:val="23"/>
          <w:szCs w:val="23"/>
          <w:lang w:eastAsia="zh-CN"/>
        </w:rPr>
      </w:pPr>
      <w:r w:rsidRPr="005B216A">
        <w:rPr>
          <w:rFonts w:eastAsia="SimSun"/>
          <w:sz w:val="23"/>
          <w:szCs w:val="23"/>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02593" w:rsidRPr="005B216A" w:rsidRDefault="00202593" w:rsidP="00202593">
      <w:pPr>
        <w:spacing w:line="240" w:lineRule="auto"/>
        <w:rPr>
          <w:bCs/>
          <w:sz w:val="23"/>
          <w:szCs w:val="23"/>
        </w:rPr>
      </w:pPr>
      <w:r w:rsidRPr="005B216A">
        <w:rPr>
          <w:bCs/>
          <w:sz w:val="23"/>
          <w:szCs w:val="23"/>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5B216A">
        <w:rPr>
          <w:bCs/>
          <w:sz w:val="23"/>
          <w:szCs w:val="23"/>
        </w:rPr>
        <w:t>непожароопасными</w:t>
      </w:r>
      <w:proofErr w:type="spellEnd"/>
      <w:r w:rsidRPr="005B216A">
        <w:rPr>
          <w:bCs/>
          <w:sz w:val="23"/>
          <w:szCs w:val="23"/>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5B216A">
          <w:rPr>
            <w:bCs/>
            <w:sz w:val="23"/>
            <w:szCs w:val="23"/>
          </w:rPr>
          <w:t>50 м</w:t>
        </w:r>
      </w:smartTag>
      <w:r w:rsidRPr="005B216A">
        <w:rPr>
          <w:bCs/>
          <w:sz w:val="23"/>
          <w:szCs w:val="23"/>
        </w:rPr>
        <w:t>.</w:t>
      </w:r>
    </w:p>
    <w:p w:rsidR="00202593" w:rsidRPr="005B216A" w:rsidRDefault="00202593" w:rsidP="00202593">
      <w:pPr>
        <w:spacing w:line="240" w:lineRule="auto"/>
        <w:rPr>
          <w:bCs/>
          <w:sz w:val="23"/>
          <w:szCs w:val="23"/>
        </w:rPr>
      </w:pPr>
      <w:r w:rsidRPr="005B216A">
        <w:rPr>
          <w:bCs/>
          <w:sz w:val="23"/>
          <w:szCs w:val="23"/>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202593" w:rsidRPr="005B216A" w:rsidRDefault="00202593" w:rsidP="00202593">
      <w:pPr>
        <w:spacing w:line="240" w:lineRule="auto"/>
        <w:rPr>
          <w:bCs/>
          <w:sz w:val="23"/>
          <w:szCs w:val="23"/>
        </w:rPr>
      </w:pPr>
      <w:r w:rsidRPr="005B216A">
        <w:rPr>
          <w:bCs/>
          <w:sz w:val="23"/>
          <w:szCs w:val="23"/>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202593" w:rsidRPr="005B216A" w:rsidRDefault="00202593" w:rsidP="00202593">
      <w:pPr>
        <w:keepLines w:val="0"/>
        <w:numPr>
          <w:ilvl w:val="0"/>
          <w:numId w:val="4"/>
        </w:numPr>
        <w:overflowPunct/>
        <w:spacing w:line="240" w:lineRule="auto"/>
        <w:ind w:left="0" w:firstLine="567"/>
        <w:rPr>
          <w:bCs/>
          <w:sz w:val="23"/>
          <w:szCs w:val="23"/>
        </w:rPr>
      </w:pPr>
      <w:r w:rsidRPr="005B216A">
        <w:rPr>
          <w:bCs/>
          <w:sz w:val="23"/>
          <w:szCs w:val="23"/>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202593" w:rsidRPr="005B216A" w:rsidRDefault="00202593" w:rsidP="00202593">
      <w:pPr>
        <w:keepLines w:val="0"/>
        <w:numPr>
          <w:ilvl w:val="0"/>
          <w:numId w:val="4"/>
        </w:numPr>
        <w:overflowPunct/>
        <w:spacing w:line="240" w:lineRule="auto"/>
        <w:ind w:left="0" w:firstLine="567"/>
        <w:rPr>
          <w:bCs/>
          <w:sz w:val="23"/>
          <w:szCs w:val="23"/>
        </w:rPr>
      </w:pPr>
      <w:r w:rsidRPr="005B216A">
        <w:rPr>
          <w:bCs/>
          <w:sz w:val="23"/>
          <w:szCs w:val="23"/>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202593" w:rsidRPr="005B216A" w:rsidRDefault="00202593" w:rsidP="00202593">
      <w:pPr>
        <w:keepLines w:val="0"/>
        <w:numPr>
          <w:ilvl w:val="0"/>
          <w:numId w:val="4"/>
        </w:numPr>
        <w:overflowPunct/>
        <w:spacing w:line="240" w:lineRule="auto"/>
        <w:ind w:left="0" w:firstLine="567"/>
        <w:rPr>
          <w:bCs/>
          <w:sz w:val="23"/>
          <w:szCs w:val="23"/>
        </w:rPr>
      </w:pPr>
      <w:r w:rsidRPr="005B216A">
        <w:rPr>
          <w:bCs/>
          <w:sz w:val="23"/>
          <w:szCs w:val="23"/>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02593" w:rsidRPr="005B216A" w:rsidRDefault="00202593" w:rsidP="00202593">
      <w:pPr>
        <w:spacing w:line="240" w:lineRule="auto"/>
        <w:rPr>
          <w:bCs/>
          <w:sz w:val="23"/>
          <w:szCs w:val="23"/>
        </w:rPr>
      </w:pPr>
      <w:r w:rsidRPr="005B216A">
        <w:rPr>
          <w:bCs/>
          <w:sz w:val="23"/>
          <w:szCs w:val="23"/>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202593" w:rsidRPr="005B216A" w:rsidRDefault="00202593" w:rsidP="00202593">
      <w:pPr>
        <w:spacing w:line="240" w:lineRule="auto"/>
        <w:rPr>
          <w:bCs/>
          <w:sz w:val="23"/>
          <w:szCs w:val="23"/>
        </w:rPr>
      </w:pPr>
      <w:r w:rsidRPr="005B216A">
        <w:rPr>
          <w:bCs/>
          <w:sz w:val="23"/>
          <w:szCs w:val="23"/>
        </w:rPr>
        <w:t>Не допускается расширение производственных предприятий, если при этом требуется увеличение размера санитарно-защитных зон.</w:t>
      </w:r>
    </w:p>
    <w:p w:rsidR="00202593" w:rsidRPr="005B216A" w:rsidRDefault="00202593" w:rsidP="00202593">
      <w:pPr>
        <w:spacing w:line="240" w:lineRule="auto"/>
        <w:rPr>
          <w:bCs/>
          <w:sz w:val="23"/>
          <w:szCs w:val="23"/>
        </w:rPr>
      </w:pPr>
      <w:r w:rsidRPr="005B216A">
        <w:rPr>
          <w:bCs/>
          <w:sz w:val="23"/>
          <w:szCs w:val="23"/>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202593" w:rsidRPr="005B216A" w:rsidRDefault="00202593" w:rsidP="00202593">
      <w:pPr>
        <w:keepLines w:val="0"/>
        <w:overflowPunct/>
        <w:autoSpaceDE/>
        <w:autoSpaceDN/>
        <w:adjustRightInd/>
        <w:spacing w:line="240" w:lineRule="auto"/>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80638"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680638" w:rsidRPr="005B216A" w:rsidRDefault="00680638">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80638">
      <w:pPr>
        <w:keepNext/>
        <w:spacing w:line="240" w:lineRule="auto"/>
        <w:ind w:firstLine="0"/>
        <w:jc w:val="center"/>
        <w:rPr>
          <w:rFonts w:eastAsia="SimSun"/>
          <w:b/>
          <w:u w:val="single"/>
          <w:lang w:eastAsia="zh-CN"/>
        </w:rPr>
      </w:pPr>
      <w:r w:rsidRPr="005B216A">
        <w:rPr>
          <w:rFonts w:eastAsia="SimSun"/>
          <w:b/>
          <w:bCs/>
          <w:u w:val="single"/>
          <w:lang w:eastAsia="zh-CN"/>
        </w:rPr>
        <w:lastRenderedPageBreak/>
        <w:t>П</w:t>
      </w:r>
      <w:r w:rsidR="00EC2ED1">
        <w:rPr>
          <w:rFonts w:eastAsia="SimSun"/>
          <w:b/>
          <w:bCs/>
          <w:u w:val="single"/>
          <w:lang w:eastAsia="zh-CN"/>
        </w:rPr>
        <w:t>-</w:t>
      </w:r>
      <w:r w:rsidRPr="005B216A">
        <w:rPr>
          <w:rFonts w:eastAsia="SimSun"/>
          <w:b/>
          <w:bCs/>
          <w:u w:val="single"/>
          <w:lang w:eastAsia="zh-CN"/>
        </w:rPr>
        <w:t xml:space="preserve">5. Зона предприятий, производств и объектов </w:t>
      </w:r>
      <w:r w:rsidRPr="005B216A">
        <w:rPr>
          <w:rFonts w:eastAsia="SimSun"/>
          <w:b/>
          <w:bCs/>
          <w:u w:val="single"/>
          <w:lang w:val="en-US" w:eastAsia="zh-CN"/>
        </w:rPr>
        <w:t>V</w:t>
      </w:r>
      <w:r w:rsidRPr="005B216A">
        <w:rPr>
          <w:rFonts w:eastAsia="SimSun"/>
          <w:b/>
          <w:bCs/>
          <w:u w:val="single"/>
          <w:lang w:eastAsia="zh-CN"/>
        </w:rPr>
        <w:t xml:space="preserve"> класса опасности</w:t>
      </w:r>
      <w:r w:rsidRPr="005B216A">
        <w:rPr>
          <w:rFonts w:eastAsia="SimSun"/>
          <w:b/>
          <w:u w:val="single"/>
          <w:lang w:eastAsia="zh-CN"/>
        </w:rPr>
        <w:t xml:space="preserve"> СЗЗ-50 м.</w:t>
      </w:r>
    </w:p>
    <w:p w:rsidR="00805084" w:rsidRPr="005B216A" w:rsidRDefault="00805084" w:rsidP="00805084">
      <w:pPr>
        <w:keepLines w:val="0"/>
        <w:overflowPunct/>
        <w:autoSpaceDE/>
        <w:autoSpaceDN/>
        <w:adjustRightInd/>
        <w:spacing w:line="240" w:lineRule="auto"/>
        <w:ind w:firstLine="426"/>
        <w:jc w:val="center"/>
        <w:rPr>
          <w:rFonts w:eastAsia="SimSun"/>
          <w:sz w:val="16"/>
          <w:szCs w:val="16"/>
          <w:u w:val="single"/>
          <w:lang w:eastAsia="zh-CN"/>
        </w:rPr>
      </w:pPr>
    </w:p>
    <w:p w:rsidR="00805084" w:rsidRPr="005B216A" w:rsidRDefault="00805084" w:rsidP="00805084">
      <w:pPr>
        <w:spacing w:line="240" w:lineRule="auto"/>
        <w:ind w:firstLine="709"/>
        <w:rPr>
          <w:i/>
          <w:iCs/>
          <w:sz w:val="23"/>
          <w:szCs w:val="23"/>
        </w:rPr>
      </w:pPr>
      <w:r w:rsidRPr="005B216A">
        <w:rPr>
          <w:i/>
          <w:iCs/>
          <w:sz w:val="23"/>
          <w:szCs w:val="23"/>
        </w:rPr>
        <w:t xml:space="preserve">Зона П-5 выделена для обеспечения правовых условий формирования предприятий, производств и объектов </w:t>
      </w:r>
      <w:r w:rsidRPr="005B216A">
        <w:rPr>
          <w:i/>
          <w:iCs/>
          <w:sz w:val="23"/>
          <w:szCs w:val="23"/>
          <w:lang w:val="en-US"/>
        </w:rPr>
        <w:t>V</w:t>
      </w:r>
      <w:r w:rsidRPr="005B216A">
        <w:rPr>
          <w:i/>
          <w:iCs/>
          <w:sz w:val="23"/>
          <w:szCs w:val="23"/>
        </w:rPr>
        <w:t xml:space="preserve"> класса </w:t>
      </w:r>
      <w:r w:rsidRPr="005B216A">
        <w:rPr>
          <w:bCs/>
          <w:i/>
          <w:sz w:val="23"/>
          <w:szCs w:val="23"/>
        </w:rPr>
        <w:t>опасности</w:t>
      </w:r>
      <w:r w:rsidRPr="005B216A">
        <w:rPr>
          <w:i/>
          <w:iCs/>
          <w:sz w:val="23"/>
          <w:szCs w:val="23"/>
        </w:rPr>
        <w:t xml:space="preserve">, </w:t>
      </w:r>
      <w:r w:rsidRPr="005B216A">
        <w:rPr>
          <w:bCs/>
          <w:i/>
          <w:sz w:val="23"/>
          <w:szCs w:val="23"/>
        </w:rPr>
        <w:t xml:space="preserve">согласно </w:t>
      </w:r>
      <w:proofErr w:type="gramStart"/>
      <w:r w:rsidRPr="005B216A">
        <w:rPr>
          <w:bCs/>
          <w:i/>
          <w:sz w:val="23"/>
          <w:szCs w:val="23"/>
        </w:rPr>
        <w:t>перечню</w:t>
      </w:r>
      <w:proofErr w:type="gramEnd"/>
      <w:r w:rsidRPr="005B216A">
        <w:rPr>
          <w:bCs/>
          <w:i/>
          <w:sz w:val="23"/>
          <w:szCs w:val="23"/>
        </w:rPr>
        <w:t xml:space="preserve"> СанПиН 2.2.1/2.1.1.1200-03, </w:t>
      </w:r>
      <w:r w:rsidRPr="005B216A">
        <w:rPr>
          <w:i/>
          <w:iCs/>
          <w:sz w:val="23"/>
          <w:szCs w:val="23"/>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5B216A" w:rsidRDefault="00805084" w:rsidP="00805084">
      <w:pPr>
        <w:keepLines w:val="0"/>
        <w:overflowPunct/>
        <w:autoSpaceDE/>
        <w:autoSpaceDN/>
        <w:adjustRightInd/>
        <w:spacing w:line="240" w:lineRule="auto"/>
        <w:ind w:firstLine="426"/>
        <w:jc w:val="center"/>
        <w:rPr>
          <w:b/>
          <w:sz w:val="24"/>
          <w:szCs w:val="24"/>
        </w:rPr>
      </w:pPr>
    </w:p>
    <w:p w:rsidR="00805084" w:rsidRPr="005B216A" w:rsidRDefault="00805084" w:rsidP="00805084">
      <w:pPr>
        <w:keepLines w:val="0"/>
        <w:overflowPunct/>
        <w:autoSpaceDE/>
        <w:autoSpaceDN/>
        <w:adjustRightInd/>
        <w:spacing w:line="240" w:lineRule="auto"/>
        <w:ind w:right="-173" w:firstLine="0"/>
        <w:jc w:val="left"/>
        <w:rPr>
          <w:b/>
          <w:sz w:val="20"/>
          <w:szCs w:val="20"/>
        </w:rPr>
      </w:pPr>
      <w:bookmarkStart w:id="34" w:name="_Toc5737541"/>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0"/>
        <w:rPr>
          <w:rFonts w:eastAsia="SimSun"/>
          <w:sz w:val="24"/>
          <w:szCs w:val="24"/>
          <w:lang w:eastAsia="zh-CN"/>
        </w:rPr>
      </w:pPr>
    </w:p>
    <w:tbl>
      <w:tblPr>
        <w:tblW w:w="15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836"/>
        <w:gridCol w:w="850"/>
        <w:gridCol w:w="7655"/>
      </w:tblGrid>
      <w:tr w:rsidR="005B216A" w:rsidRPr="005B216A" w:rsidTr="00F241E5">
        <w:trPr>
          <w:cantSplit/>
          <w:trHeight w:val="1021"/>
          <w:jc w:val="center"/>
        </w:trPr>
        <w:tc>
          <w:tcPr>
            <w:tcW w:w="2031"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83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655"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031"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83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655"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655"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 10/1000</w:t>
            </w:r>
            <w:r w:rsidR="00A14D83">
              <w:rPr>
                <w:sz w:val="23"/>
                <w:szCs w:val="23"/>
              </w:rPr>
              <w:t>0</w:t>
            </w:r>
            <w:r w:rsidRPr="005B216A">
              <w:rPr>
                <w:sz w:val="23"/>
                <w:szCs w:val="23"/>
              </w:rPr>
              <w:t xml:space="preserve">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- 20</w:t>
            </w:r>
            <w:r w:rsidR="004165F0">
              <w:rPr>
                <w:sz w:val="23"/>
                <w:szCs w:val="23"/>
              </w:rPr>
              <w:t xml:space="preserve"> м;</w:t>
            </w:r>
            <w:r w:rsidRPr="005B216A">
              <w:rPr>
                <w:sz w:val="23"/>
                <w:szCs w:val="23"/>
              </w:rPr>
              <w:t xml:space="preserve"> </w:t>
            </w:r>
          </w:p>
          <w:p w:rsidR="00805084" w:rsidRPr="005B216A" w:rsidRDefault="00805084" w:rsidP="00496552">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496552" w:rsidRPr="005B216A">
              <w:rPr>
                <w:sz w:val="23"/>
                <w:szCs w:val="23"/>
              </w:rPr>
              <w:t>.</w:t>
            </w:r>
          </w:p>
        </w:tc>
      </w:tr>
      <w:tr w:rsidR="005B216A" w:rsidRPr="005B216A" w:rsidTr="00F241E5">
        <w:trPr>
          <w:trHeight w:val="20"/>
          <w:jc w:val="center"/>
        </w:trPr>
        <w:tc>
          <w:tcPr>
            <w:tcW w:w="2031"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Бытовое обслуживание</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3.3</w:t>
            </w:r>
          </w:p>
        </w:tc>
        <w:tc>
          <w:tcPr>
            <w:tcW w:w="7655" w:type="dxa"/>
            <w:shd w:val="clear" w:color="auto" w:fill="auto"/>
          </w:tcPr>
          <w:p w:rsidR="00805084" w:rsidRPr="005B216A" w:rsidRDefault="00805084" w:rsidP="00022896">
            <w:pPr>
              <w:widowControl w:val="0"/>
              <w:spacing w:line="240" w:lineRule="auto"/>
              <w:ind w:right="-60" w:firstLine="0"/>
              <w:rPr>
                <w:sz w:val="23"/>
                <w:szCs w:val="23"/>
              </w:rPr>
            </w:pPr>
            <w:r w:rsidRPr="005B216A">
              <w:rPr>
                <w:sz w:val="23"/>
                <w:szCs w:val="23"/>
              </w:rPr>
              <w:t>Минимальная/максимальная площадь з</w:t>
            </w:r>
            <w:r w:rsidR="00882E8A">
              <w:rPr>
                <w:sz w:val="23"/>
                <w:szCs w:val="23"/>
              </w:rPr>
              <w:t xml:space="preserve">емельных участков: </w:t>
            </w:r>
            <w:r w:rsidR="0022353E">
              <w:rPr>
                <w:sz w:val="23"/>
                <w:szCs w:val="23"/>
              </w:rPr>
              <w:t>5</w:t>
            </w:r>
            <w:r w:rsidR="00882E8A">
              <w:rPr>
                <w:sz w:val="23"/>
                <w:szCs w:val="23"/>
              </w:rPr>
              <w:t xml:space="preserve">00/5000 </w:t>
            </w:r>
            <w:proofErr w:type="spellStart"/>
            <w:r w:rsidR="00882E8A">
              <w:rPr>
                <w:sz w:val="23"/>
                <w:szCs w:val="23"/>
              </w:rPr>
              <w:t>кв.</w:t>
            </w:r>
            <w:r w:rsidRPr="005B216A">
              <w:rPr>
                <w:sz w:val="23"/>
                <w:szCs w:val="23"/>
              </w:rPr>
              <w:t>м</w:t>
            </w:r>
            <w:proofErr w:type="spellEnd"/>
            <w:r w:rsidRPr="005B216A">
              <w:rPr>
                <w:sz w:val="23"/>
                <w:szCs w:val="23"/>
              </w:rPr>
              <w:t>;</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1</w:t>
            </w:r>
            <w:r w:rsidR="00882E8A">
              <w:rPr>
                <w:sz w:val="23"/>
                <w:szCs w:val="23"/>
              </w:rPr>
              <w:t>2</w:t>
            </w:r>
            <w:r w:rsidRPr="005B216A">
              <w:rPr>
                <w:sz w:val="23"/>
                <w:szCs w:val="23"/>
              </w:rPr>
              <w:t xml:space="preserve"> м;</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022896">
            <w:pPr>
              <w:widowControl w:val="0"/>
              <w:spacing w:line="240" w:lineRule="auto"/>
              <w:ind w:right="-60" w:firstLine="0"/>
              <w:rPr>
                <w:sz w:val="23"/>
                <w:szCs w:val="23"/>
              </w:rPr>
            </w:pPr>
            <w:r w:rsidRPr="005B216A">
              <w:rPr>
                <w:sz w:val="23"/>
                <w:szCs w:val="23"/>
              </w:rPr>
              <w:lastRenderedPageBreak/>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4"/>
                <w:szCs w:val="24"/>
              </w:rPr>
              <w:t>-</w:t>
            </w:r>
            <w:r w:rsidRPr="005B216A">
              <w:rPr>
                <w:sz w:val="23"/>
                <w:szCs w:val="23"/>
              </w:rPr>
              <w:t xml:space="preserve"> 12 м; </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022896">
            <w:pPr>
              <w:widowControl w:val="0"/>
              <w:spacing w:line="240" w:lineRule="auto"/>
              <w:ind w:right="-60" w:firstLine="0"/>
              <w:rPr>
                <w:sz w:val="23"/>
                <w:szCs w:val="23"/>
              </w:rPr>
            </w:pPr>
            <w:r w:rsidRPr="005B216A">
              <w:rPr>
                <w:sz w:val="23"/>
                <w:szCs w:val="23"/>
              </w:rPr>
              <w:t xml:space="preserve">- минимальный процент озеленения земельного участка </w:t>
            </w:r>
            <w:r w:rsidR="00EC2ED1">
              <w:rPr>
                <w:sz w:val="24"/>
                <w:szCs w:val="24"/>
              </w:rPr>
              <w:t>-</w:t>
            </w:r>
            <w:r w:rsidRPr="005B216A">
              <w:rPr>
                <w:sz w:val="23"/>
                <w:szCs w:val="23"/>
              </w:rPr>
              <w:t xml:space="preserve"> 10%.</w:t>
            </w:r>
          </w:p>
        </w:tc>
      </w:tr>
      <w:tr w:rsidR="005B216A" w:rsidRPr="005B216A" w:rsidTr="00F241E5">
        <w:trPr>
          <w:trHeight w:val="20"/>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Хранение автотранспорта</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2.7.1</w:t>
            </w:r>
          </w:p>
        </w:tc>
        <w:tc>
          <w:tcPr>
            <w:tcW w:w="7655" w:type="dxa"/>
            <w:shd w:val="clear" w:color="auto" w:fill="auto"/>
          </w:tcPr>
          <w:p w:rsidR="00805084" w:rsidRPr="005B216A" w:rsidRDefault="00805084" w:rsidP="00C642C9">
            <w:pPr>
              <w:spacing w:line="240" w:lineRule="auto"/>
              <w:ind w:firstLine="0"/>
              <w:rPr>
                <w:sz w:val="23"/>
                <w:szCs w:val="23"/>
              </w:rPr>
            </w:pPr>
            <w:r w:rsidRPr="005B216A">
              <w:rPr>
                <w:sz w:val="23"/>
                <w:szCs w:val="23"/>
              </w:rPr>
              <w:t>Минимальная/максимальная площад</w:t>
            </w:r>
            <w:r w:rsidR="00022896">
              <w:rPr>
                <w:sz w:val="23"/>
                <w:szCs w:val="23"/>
              </w:rPr>
              <w:t xml:space="preserve">ь земельных участков:18/100 </w:t>
            </w:r>
            <w:proofErr w:type="spellStart"/>
            <w:r w:rsidR="00022896">
              <w:rPr>
                <w:sz w:val="23"/>
                <w:szCs w:val="23"/>
              </w:rPr>
              <w:t>кв.</w:t>
            </w:r>
            <w:r w:rsidRPr="005B216A">
              <w:rPr>
                <w:sz w:val="23"/>
                <w:szCs w:val="23"/>
              </w:rPr>
              <w:t>м</w:t>
            </w:r>
            <w:proofErr w:type="spellEnd"/>
            <w:r w:rsidRPr="005B216A">
              <w:rPr>
                <w:sz w:val="23"/>
                <w:szCs w:val="23"/>
              </w:rPr>
              <w:t>;</w:t>
            </w:r>
          </w:p>
          <w:p w:rsidR="00805084" w:rsidRPr="005B216A" w:rsidRDefault="00805084" w:rsidP="00C642C9">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00022896">
              <w:rPr>
                <w:sz w:val="23"/>
                <w:szCs w:val="23"/>
              </w:rPr>
              <w:t xml:space="preserve"> </w:t>
            </w:r>
            <w:r w:rsidRPr="005B216A">
              <w:rPr>
                <w:sz w:val="23"/>
                <w:szCs w:val="23"/>
              </w:rPr>
              <w:t xml:space="preserve">4 м; </w:t>
            </w:r>
          </w:p>
          <w:p w:rsidR="00805084" w:rsidRPr="005B216A" w:rsidRDefault="00805084" w:rsidP="00C642C9">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C642C9">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C642C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C642C9">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C642C9">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p w:rsidR="00805084" w:rsidRPr="005B216A" w:rsidRDefault="00805084" w:rsidP="00C642C9">
            <w:pPr>
              <w:widowControl w:val="0"/>
              <w:spacing w:line="240" w:lineRule="auto"/>
              <w:ind w:firstLine="16"/>
              <w:jc w:val="left"/>
              <w:rPr>
                <w:rFonts w:eastAsia="SimSun"/>
                <w:sz w:val="23"/>
                <w:szCs w:val="23"/>
                <w:lang w:eastAsia="zh-CN"/>
              </w:rPr>
            </w:pPr>
            <w:r w:rsidRPr="005B216A">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5B216A" w:rsidRPr="005B216A" w:rsidTr="00F241E5">
        <w:trPr>
          <w:trHeight w:val="20"/>
          <w:jc w:val="center"/>
        </w:trPr>
        <w:tc>
          <w:tcPr>
            <w:tcW w:w="2031"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Легкая промышленность</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текстильной, </w:t>
            </w:r>
            <w:proofErr w:type="spellStart"/>
            <w:r w:rsidRPr="005B216A">
              <w:rPr>
                <w:rFonts w:ascii="Times New Roman" w:hAnsi="Times New Roman" w:cs="Times New Roman"/>
                <w:sz w:val="23"/>
                <w:szCs w:val="23"/>
              </w:rPr>
              <w:t>фарфоро</w:t>
            </w:r>
            <w:proofErr w:type="spellEnd"/>
            <w:r w:rsidRPr="005B216A">
              <w:rPr>
                <w:rFonts w:ascii="Times New Roman" w:hAnsi="Times New Roman" w:cs="Times New Roman"/>
                <w:sz w:val="23"/>
                <w:szCs w:val="23"/>
              </w:rPr>
              <w:t xml:space="preserve"> - фаянсовой, электронной промышленности</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6.3</w:t>
            </w:r>
          </w:p>
        </w:tc>
        <w:tc>
          <w:tcPr>
            <w:tcW w:w="7655" w:type="dxa"/>
            <w:vMerge w:val="restart"/>
            <w:shd w:val="clear" w:color="auto" w:fill="auto"/>
          </w:tcPr>
          <w:p w:rsidR="00805084" w:rsidRPr="005B216A" w:rsidRDefault="00805084" w:rsidP="00C642C9">
            <w:pPr>
              <w:widowControl w:val="0"/>
              <w:spacing w:line="240" w:lineRule="auto"/>
              <w:ind w:firstLine="16"/>
              <w:rPr>
                <w:sz w:val="23"/>
                <w:szCs w:val="23"/>
              </w:rPr>
            </w:pPr>
            <w:r w:rsidRPr="005B216A">
              <w:rPr>
                <w:sz w:val="23"/>
                <w:szCs w:val="23"/>
              </w:rPr>
              <w:t>Минимальная/максимальная площадь земельных участко</w:t>
            </w:r>
            <w:r w:rsidR="00154ACC">
              <w:rPr>
                <w:sz w:val="23"/>
                <w:szCs w:val="23"/>
              </w:rPr>
              <w:t>в: 3</w:t>
            </w:r>
            <w:r w:rsidRPr="005B216A">
              <w:rPr>
                <w:sz w:val="23"/>
                <w:szCs w:val="23"/>
              </w:rPr>
              <w:t>000</w:t>
            </w:r>
            <w:r w:rsidR="00154ACC">
              <w:rPr>
                <w:sz w:val="23"/>
                <w:szCs w:val="23"/>
              </w:rPr>
              <w:t xml:space="preserve"> </w:t>
            </w:r>
            <w:proofErr w:type="spellStart"/>
            <w:r w:rsidR="00154ACC">
              <w:rPr>
                <w:sz w:val="23"/>
                <w:szCs w:val="23"/>
              </w:rPr>
              <w:t>кв.м</w:t>
            </w:r>
            <w:proofErr w:type="spellEnd"/>
            <w:r w:rsidRPr="005B216A">
              <w:rPr>
                <w:sz w:val="23"/>
                <w:szCs w:val="23"/>
              </w:rPr>
              <w:t>/</w:t>
            </w:r>
            <w:r w:rsidR="00154ACC">
              <w:rPr>
                <w:sz w:val="23"/>
                <w:szCs w:val="23"/>
              </w:rPr>
              <w:t>не подлежит установлению</w:t>
            </w:r>
            <w:r w:rsidRPr="005B216A">
              <w:rPr>
                <w:sz w:val="23"/>
                <w:szCs w:val="23"/>
              </w:rPr>
              <w:t>;</w:t>
            </w:r>
          </w:p>
          <w:p w:rsidR="00805084" w:rsidRPr="005B216A" w:rsidRDefault="00805084" w:rsidP="00C642C9">
            <w:pPr>
              <w:widowControl w:val="0"/>
              <w:spacing w:line="240" w:lineRule="auto"/>
              <w:ind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w:t>
            </w:r>
            <w:r w:rsidR="00496552" w:rsidRPr="005B216A">
              <w:rPr>
                <w:sz w:val="23"/>
                <w:szCs w:val="23"/>
              </w:rPr>
              <w:t>3</w:t>
            </w:r>
            <w:r w:rsidRPr="005B216A">
              <w:rPr>
                <w:sz w:val="23"/>
                <w:szCs w:val="23"/>
              </w:rPr>
              <w:t>0 м;</w:t>
            </w:r>
          </w:p>
          <w:p w:rsidR="00805084" w:rsidRPr="005B216A" w:rsidRDefault="00805084" w:rsidP="00C642C9">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5 м;</w:t>
            </w:r>
          </w:p>
          <w:p w:rsidR="00805084" w:rsidRPr="005B216A" w:rsidRDefault="00805084" w:rsidP="00C642C9">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от </w:t>
            </w:r>
            <w:r w:rsidRPr="005B216A">
              <w:rPr>
                <w:sz w:val="23"/>
                <w:szCs w:val="23"/>
              </w:rPr>
              <w:lastRenderedPageBreak/>
              <w:t xml:space="preserve">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C642C9">
            <w:pPr>
              <w:widowControl w:val="0"/>
              <w:spacing w:line="240" w:lineRule="auto"/>
              <w:ind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805084" w:rsidRPr="005B216A" w:rsidRDefault="00805084" w:rsidP="00C642C9">
            <w:pPr>
              <w:widowControl w:val="0"/>
              <w:spacing w:line="240" w:lineRule="auto"/>
              <w:ind w:firstLine="16"/>
              <w:rPr>
                <w:sz w:val="23"/>
                <w:szCs w:val="23"/>
              </w:rPr>
            </w:pPr>
            <w:r w:rsidRPr="005B216A">
              <w:rPr>
                <w:sz w:val="23"/>
                <w:szCs w:val="23"/>
              </w:rPr>
              <w:t>- максимальная высота зданий, сооружений от уровня земли - 15 м;</w:t>
            </w:r>
          </w:p>
          <w:p w:rsidR="00805084" w:rsidRPr="005B216A" w:rsidRDefault="00805084" w:rsidP="00C642C9">
            <w:pPr>
              <w:widowControl w:val="0"/>
              <w:spacing w:line="240" w:lineRule="auto"/>
              <w:ind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75%, процент застройки подземной части не регламентируется</w:t>
            </w:r>
            <w:r w:rsidR="00496552" w:rsidRPr="005B216A">
              <w:rPr>
                <w:sz w:val="23"/>
                <w:szCs w:val="23"/>
              </w:rPr>
              <w:t>.</w:t>
            </w:r>
          </w:p>
        </w:tc>
      </w:tr>
      <w:tr w:rsidR="005B216A" w:rsidRPr="005B216A" w:rsidTr="00F241E5">
        <w:trPr>
          <w:trHeight w:val="20"/>
          <w:jc w:val="center"/>
        </w:trPr>
        <w:tc>
          <w:tcPr>
            <w:tcW w:w="2031" w:type="dxa"/>
            <w:shd w:val="clear" w:color="auto" w:fill="FFFFFF"/>
          </w:tcPr>
          <w:p w:rsidR="00805084" w:rsidRPr="005B216A" w:rsidRDefault="00805084" w:rsidP="00F241E5">
            <w:pPr>
              <w:pStyle w:val="afff4"/>
              <w:rPr>
                <w:sz w:val="23"/>
                <w:szCs w:val="23"/>
              </w:rPr>
            </w:pPr>
            <w:r w:rsidRPr="005B216A">
              <w:rPr>
                <w:sz w:val="23"/>
                <w:szCs w:val="23"/>
              </w:rPr>
              <w:t>Пищевая промышленность</w:t>
            </w:r>
          </w:p>
        </w:tc>
        <w:tc>
          <w:tcPr>
            <w:tcW w:w="4836" w:type="dxa"/>
            <w:shd w:val="clear" w:color="auto" w:fill="auto"/>
          </w:tcPr>
          <w:p w:rsidR="00805084" w:rsidRPr="005B216A" w:rsidRDefault="00805084" w:rsidP="00F241E5">
            <w:pPr>
              <w:pStyle w:val="afff4"/>
              <w:jc w:val="both"/>
              <w:rPr>
                <w:sz w:val="23"/>
                <w:szCs w:val="23"/>
              </w:rPr>
            </w:pPr>
            <w:r w:rsidRPr="005B216A">
              <w:rPr>
                <w:sz w:val="23"/>
                <w:szCs w:val="23"/>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5B216A">
              <w:rPr>
                <w:sz w:val="23"/>
                <w:szCs w:val="23"/>
              </w:rPr>
              <w:lastRenderedPageBreak/>
              <w:t xml:space="preserve">продукцию (консервирование, копчение, хлебопечение), в том числе для производства напитков, алкогольных напитков и табачных изделий </w:t>
            </w:r>
          </w:p>
        </w:tc>
        <w:tc>
          <w:tcPr>
            <w:tcW w:w="850" w:type="dxa"/>
            <w:shd w:val="clear" w:color="auto" w:fill="auto"/>
          </w:tcPr>
          <w:p w:rsidR="00805084" w:rsidRPr="005B216A" w:rsidRDefault="00805084" w:rsidP="00F241E5">
            <w:pPr>
              <w:pStyle w:val="afff4"/>
              <w:jc w:val="center"/>
              <w:rPr>
                <w:sz w:val="23"/>
                <w:szCs w:val="23"/>
              </w:rPr>
            </w:pPr>
            <w:r w:rsidRPr="005B216A">
              <w:rPr>
                <w:sz w:val="23"/>
                <w:szCs w:val="23"/>
              </w:rPr>
              <w:lastRenderedPageBreak/>
              <w:t>6.4</w:t>
            </w:r>
          </w:p>
        </w:tc>
        <w:tc>
          <w:tcPr>
            <w:tcW w:w="7655" w:type="dxa"/>
            <w:vMerge/>
            <w:shd w:val="clear" w:color="auto" w:fill="auto"/>
          </w:tcPr>
          <w:p w:rsidR="00805084" w:rsidRPr="005B216A" w:rsidRDefault="00805084" w:rsidP="00C642C9">
            <w:pPr>
              <w:widowControl w:val="0"/>
              <w:spacing w:line="240" w:lineRule="auto"/>
              <w:ind w:firstLine="16"/>
              <w:rPr>
                <w:sz w:val="23"/>
                <w:szCs w:val="23"/>
              </w:rPr>
            </w:pPr>
          </w:p>
        </w:tc>
      </w:tr>
      <w:tr w:rsidR="005B216A" w:rsidRPr="005B216A" w:rsidTr="00F241E5">
        <w:trPr>
          <w:trHeight w:val="20"/>
          <w:jc w:val="center"/>
        </w:trPr>
        <w:tc>
          <w:tcPr>
            <w:tcW w:w="2031"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Связь</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7655" w:type="dxa"/>
            <w:shd w:val="clear" w:color="auto" w:fill="auto"/>
          </w:tcPr>
          <w:p w:rsidR="00805084" w:rsidRPr="005B216A" w:rsidRDefault="00805084" w:rsidP="00C642C9">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C642C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C642C9">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C642C9">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0E211F" w:rsidRPr="005B216A" w:rsidRDefault="000E211F" w:rsidP="00C642C9">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C642C9">
            <w:pPr>
              <w:widowControl w:val="0"/>
              <w:spacing w:line="240" w:lineRule="auto"/>
              <w:ind w:firstLine="16"/>
              <w:rPr>
                <w:sz w:val="23"/>
                <w:szCs w:val="23"/>
              </w:rPr>
            </w:pPr>
          </w:p>
        </w:tc>
      </w:tr>
      <w:tr w:rsidR="005B216A" w:rsidRPr="005B216A" w:rsidTr="00F241E5">
        <w:trPr>
          <w:trHeight w:val="20"/>
          <w:jc w:val="center"/>
        </w:trPr>
        <w:tc>
          <w:tcPr>
            <w:tcW w:w="2031"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655" w:type="dxa"/>
            <w:shd w:val="clear" w:color="auto" w:fill="auto"/>
          </w:tcPr>
          <w:p w:rsidR="00805084" w:rsidRPr="005B216A" w:rsidRDefault="00805084" w:rsidP="00C642C9">
            <w:pPr>
              <w:widowControl w:val="0"/>
              <w:spacing w:line="240" w:lineRule="auto"/>
              <w:ind w:firstLine="16"/>
              <w:rPr>
                <w:sz w:val="23"/>
                <w:szCs w:val="23"/>
              </w:rPr>
            </w:pPr>
            <w:r w:rsidRPr="005B216A">
              <w:rPr>
                <w:sz w:val="23"/>
                <w:szCs w:val="23"/>
              </w:rPr>
              <w:t>Минимальная/максимальн</w:t>
            </w:r>
            <w:r w:rsidR="006D3237">
              <w:rPr>
                <w:sz w:val="23"/>
                <w:szCs w:val="23"/>
              </w:rPr>
              <w:t>ая площадь земельных участков: 30</w:t>
            </w:r>
            <w:r w:rsidRPr="005B216A">
              <w:rPr>
                <w:sz w:val="23"/>
                <w:szCs w:val="23"/>
              </w:rPr>
              <w:t xml:space="preserve">00/25000 </w:t>
            </w:r>
            <w:proofErr w:type="spellStart"/>
            <w:r w:rsidR="00022896">
              <w:rPr>
                <w:sz w:val="23"/>
                <w:szCs w:val="23"/>
              </w:rPr>
              <w:t>кв.м</w:t>
            </w:r>
            <w:proofErr w:type="spellEnd"/>
            <w:r w:rsidRPr="005B216A">
              <w:rPr>
                <w:sz w:val="23"/>
                <w:szCs w:val="23"/>
              </w:rPr>
              <w:t>;</w:t>
            </w:r>
          </w:p>
          <w:p w:rsidR="00805084" w:rsidRPr="005B216A" w:rsidRDefault="00805084" w:rsidP="00C642C9">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C642C9">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C642C9">
            <w:pPr>
              <w:widowControl w:val="0"/>
              <w:spacing w:line="240" w:lineRule="auto"/>
              <w:ind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C642C9">
            <w:pPr>
              <w:widowControl w:val="0"/>
              <w:spacing w:line="240" w:lineRule="auto"/>
              <w:ind w:firstLine="16"/>
              <w:rPr>
                <w:sz w:val="23"/>
                <w:szCs w:val="23"/>
              </w:rPr>
            </w:pPr>
            <w:r w:rsidRPr="005B216A">
              <w:rPr>
                <w:sz w:val="23"/>
                <w:szCs w:val="23"/>
              </w:rPr>
              <w:t>- максимальная высота зданий, сооружений от уровня земли - 50 м;</w:t>
            </w:r>
          </w:p>
          <w:p w:rsidR="00805084" w:rsidRPr="005B216A" w:rsidRDefault="00805084" w:rsidP="00C642C9">
            <w:pPr>
              <w:widowControl w:val="0"/>
              <w:spacing w:line="240" w:lineRule="auto"/>
              <w:ind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154ACC">
              <w:rPr>
                <w:sz w:val="23"/>
                <w:szCs w:val="23"/>
              </w:rPr>
              <w:t xml:space="preserve"> </w:t>
            </w:r>
            <w:r w:rsidRPr="005B216A">
              <w:rPr>
                <w:sz w:val="23"/>
                <w:szCs w:val="23"/>
              </w:rPr>
              <w:t>за исключением линейных объектов, процент застройки подземной части не регламентируется</w:t>
            </w:r>
            <w:r w:rsidR="000E211F" w:rsidRPr="005B216A">
              <w:rPr>
                <w:sz w:val="23"/>
                <w:szCs w:val="23"/>
              </w:rPr>
              <w:t>.</w:t>
            </w:r>
          </w:p>
        </w:tc>
      </w:tr>
      <w:tr w:rsidR="005B216A" w:rsidRPr="005B216A" w:rsidTr="00F241E5">
        <w:trPr>
          <w:trHeight w:val="20"/>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Складские площадки</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6.9.1</w:t>
            </w:r>
          </w:p>
        </w:tc>
        <w:tc>
          <w:tcPr>
            <w:tcW w:w="7655" w:type="dxa"/>
            <w:shd w:val="clear" w:color="auto" w:fill="auto"/>
          </w:tcPr>
          <w:p w:rsidR="00805084" w:rsidRPr="005B216A" w:rsidRDefault="00805084" w:rsidP="006D323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100/10000 </w:t>
            </w:r>
            <w:proofErr w:type="spellStart"/>
            <w:r w:rsidR="00022896">
              <w:rPr>
                <w:sz w:val="23"/>
                <w:szCs w:val="23"/>
              </w:rPr>
              <w:t>кв.м</w:t>
            </w:r>
            <w:proofErr w:type="spellEnd"/>
            <w:r w:rsidRPr="005B216A">
              <w:rPr>
                <w:sz w:val="23"/>
                <w:szCs w:val="23"/>
              </w:rPr>
              <w:t>.</w:t>
            </w:r>
          </w:p>
          <w:p w:rsidR="00805084" w:rsidRPr="005B216A" w:rsidRDefault="00805084" w:rsidP="006D3237">
            <w:pPr>
              <w:pStyle w:val="ConsPlusNormal"/>
              <w:ind w:firstLine="0"/>
              <w:jc w:val="both"/>
              <w:rPr>
                <w:sz w:val="23"/>
                <w:szCs w:val="23"/>
              </w:rPr>
            </w:pPr>
            <w:r w:rsidRPr="005B216A">
              <w:rPr>
                <w:sz w:val="23"/>
                <w:szCs w:val="23"/>
              </w:rPr>
              <w:t>Застройка участка не допускается, места допустимого размещения объектов не предусматриваются</w:t>
            </w: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Обеспечение внутреннего правопорядка</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655" w:type="dxa"/>
            <w:shd w:val="clear" w:color="auto" w:fill="auto"/>
          </w:tcPr>
          <w:p w:rsidR="00805084" w:rsidRPr="005B216A" w:rsidRDefault="00805084" w:rsidP="00F241E5">
            <w:pPr>
              <w:widowControl w:val="0"/>
              <w:spacing w:line="240" w:lineRule="auto"/>
              <w:ind w:right="-60" w:firstLine="16"/>
              <w:jc w:val="left"/>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F241E5">
            <w:pPr>
              <w:widowControl w:val="0"/>
              <w:spacing w:line="240" w:lineRule="auto"/>
              <w:ind w:right="-60" w:firstLine="16"/>
              <w:jc w:val="left"/>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805084" w:rsidRPr="005B216A" w:rsidRDefault="00805084" w:rsidP="00F241E5">
            <w:pPr>
              <w:widowControl w:val="0"/>
              <w:spacing w:line="240" w:lineRule="auto"/>
              <w:ind w:right="-60" w:firstLine="16"/>
              <w:jc w:val="left"/>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widowControl w:val="0"/>
              <w:spacing w:line="240" w:lineRule="auto"/>
              <w:ind w:right="-60" w:firstLine="16"/>
              <w:jc w:val="left"/>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right="-60" w:firstLine="16"/>
              <w:jc w:val="left"/>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F241E5">
            <w:pPr>
              <w:widowControl w:val="0"/>
              <w:spacing w:line="240" w:lineRule="auto"/>
              <w:ind w:right="-60" w:firstLine="16"/>
              <w:jc w:val="left"/>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- 20 м;</w:t>
            </w:r>
          </w:p>
          <w:p w:rsidR="00805084" w:rsidRPr="005B216A" w:rsidRDefault="00805084" w:rsidP="000E211F">
            <w:pPr>
              <w:widowControl w:val="0"/>
              <w:spacing w:line="240" w:lineRule="auto"/>
              <w:ind w:right="-60" w:firstLine="16"/>
              <w:jc w:val="left"/>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154ACC">
              <w:rPr>
                <w:sz w:val="23"/>
                <w:szCs w:val="23"/>
              </w:rPr>
              <w:t xml:space="preserve"> </w:t>
            </w:r>
            <w:r w:rsidRPr="005B216A">
              <w:rPr>
                <w:sz w:val="23"/>
                <w:szCs w:val="23"/>
              </w:rPr>
              <w:t>за исключением линейных объектов, процент застройки подземной части не регламентируется</w:t>
            </w:r>
            <w:r w:rsidR="000E211F" w:rsidRPr="005B216A">
              <w:rPr>
                <w:sz w:val="23"/>
                <w:szCs w:val="23"/>
              </w:rPr>
              <w:t>.</w:t>
            </w:r>
          </w:p>
        </w:tc>
      </w:tr>
      <w:tr w:rsidR="005B216A" w:rsidRPr="005B216A" w:rsidTr="00F241E5">
        <w:trPr>
          <w:cantSplit/>
          <w:trHeight w:val="411"/>
          <w:jc w:val="center"/>
        </w:trPr>
        <w:tc>
          <w:tcPr>
            <w:tcW w:w="2031" w:type="dxa"/>
            <w:shd w:val="clear" w:color="auto" w:fill="FFFFFF"/>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836"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8E0BE0" w:rsidRPr="005B216A" w:rsidRDefault="008E0BE0" w:rsidP="006A17AD">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655" w:type="dxa"/>
            <w:shd w:val="clear" w:color="auto" w:fill="auto"/>
          </w:tcPr>
          <w:p w:rsidR="008E0BE0" w:rsidRPr="005B216A" w:rsidRDefault="00154ACC" w:rsidP="00154ACC">
            <w:pPr>
              <w:pStyle w:val="afff4"/>
              <w:jc w:val="both"/>
              <w:rPr>
                <w:sz w:val="23"/>
                <w:szCs w:val="23"/>
              </w:rPr>
            </w:pPr>
            <w:r>
              <w:rPr>
                <w:sz w:val="23"/>
                <w:szCs w:val="23"/>
              </w:rPr>
              <w:t>Р</w:t>
            </w:r>
            <w:r w:rsidR="008E0BE0" w:rsidRPr="005B216A">
              <w:rPr>
                <w:sz w:val="23"/>
                <w:szCs w:val="23"/>
              </w:rPr>
              <w:t>егламенты не устанавливаются в соответствии с частью 4 статьи 36 Градостроительного кодекса Российской Федерации</w:t>
            </w:r>
          </w:p>
          <w:p w:rsidR="008E0BE0" w:rsidRPr="005B216A" w:rsidRDefault="008E0BE0" w:rsidP="00154ACC">
            <w:pPr>
              <w:pStyle w:val="afff4"/>
              <w:jc w:val="both"/>
              <w:rPr>
                <w:sz w:val="23"/>
                <w:szCs w:val="23"/>
              </w:rPr>
            </w:pPr>
          </w:p>
        </w:tc>
      </w:tr>
      <w:tr w:rsidR="005B216A" w:rsidRPr="005B216A" w:rsidTr="00F241E5">
        <w:trPr>
          <w:cantSplit/>
          <w:trHeight w:val="411"/>
          <w:jc w:val="center"/>
        </w:trPr>
        <w:tc>
          <w:tcPr>
            <w:tcW w:w="2031"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483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655" w:type="dxa"/>
            <w:shd w:val="clear" w:color="auto" w:fill="auto"/>
          </w:tcPr>
          <w:p w:rsidR="00805084" w:rsidRPr="005B216A" w:rsidRDefault="00805084" w:rsidP="00154ACC">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154ACC">
            <w:pPr>
              <w:pStyle w:val="afff4"/>
              <w:jc w:val="both"/>
              <w:rPr>
                <w:sz w:val="23"/>
                <w:szCs w:val="23"/>
              </w:rPr>
            </w:pPr>
          </w:p>
        </w:tc>
      </w:tr>
    </w:tbl>
    <w:p w:rsidR="00805084" w:rsidRPr="005B216A" w:rsidRDefault="00805084" w:rsidP="00805084">
      <w:pPr>
        <w:spacing w:line="240" w:lineRule="auto"/>
        <w:ind w:firstLine="0"/>
        <w:rPr>
          <w:rFonts w:eastAsia="SimSun"/>
          <w:b/>
          <w:sz w:val="20"/>
          <w:szCs w:val="20"/>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3782"/>
        <w:gridCol w:w="1104"/>
        <w:gridCol w:w="8047"/>
      </w:tblGrid>
      <w:tr w:rsidR="005B216A" w:rsidRPr="005B216A" w:rsidTr="00F241E5">
        <w:trPr>
          <w:cantSplit/>
          <w:trHeight w:val="77"/>
          <w:jc w:val="center"/>
        </w:trPr>
        <w:tc>
          <w:tcPr>
            <w:tcW w:w="2426"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3782"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04"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804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0E211F">
        <w:trPr>
          <w:cantSplit/>
          <w:trHeight w:val="77"/>
          <w:jc w:val="center"/>
        </w:trPr>
        <w:tc>
          <w:tcPr>
            <w:tcW w:w="2426"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3782"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1104"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8047"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Деловое управление</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4.1</w:t>
            </w:r>
          </w:p>
        </w:tc>
        <w:tc>
          <w:tcPr>
            <w:tcW w:w="8047" w:type="dxa"/>
            <w:shd w:val="clear" w:color="auto" w:fill="auto"/>
          </w:tcPr>
          <w:p w:rsidR="00805084" w:rsidRPr="005B216A" w:rsidRDefault="00805084" w:rsidP="00830750">
            <w:pPr>
              <w:widowControl w:val="0"/>
              <w:spacing w:line="240" w:lineRule="auto"/>
              <w:ind w:right="-60" w:firstLine="16"/>
              <w:rPr>
                <w:sz w:val="23"/>
                <w:szCs w:val="23"/>
              </w:rPr>
            </w:pPr>
            <w:r w:rsidRPr="005B216A">
              <w:rPr>
                <w:sz w:val="23"/>
                <w:szCs w:val="23"/>
              </w:rPr>
              <w:t>Минимальная/максимальна</w:t>
            </w:r>
            <w:r w:rsidR="000E211F" w:rsidRPr="005B216A">
              <w:rPr>
                <w:sz w:val="23"/>
                <w:szCs w:val="23"/>
              </w:rPr>
              <w:t>я площадь земельных участков: 5</w:t>
            </w:r>
            <w:r w:rsidRPr="005B216A">
              <w:rPr>
                <w:sz w:val="23"/>
                <w:szCs w:val="23"/>
              </w:rPr>
              <w:t xml:space="preserve">00/10000 </w:t>
            </w:r>
            <w:proofErr w:type="spellStart"/>
            <w:r w:rsidR="00022896">
              <w:rPr>
                <w:sz w:val="23"/>
                <w:szCs w:val="23"/>
              </w:rPr>
              <w:t>кв.м</w:t>
            </w:r>
            <w:proofErr w:type="spellEnd"/>
            <w:r w:rsidRPr="005B216A">
              <w:rPr>
                <w:sz w:val="23"/>
                <w:szCs w:val="23"/>
              </w:rPr>
              <w:t>;</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1</w:t>
            </w:r>
            <w:r w:rsidR="00375E2D">
              <w:rPr>
                <w:sz w:val="23"/>
                <w:szCs w:val="23"/>
              </w:rPr>
              <w:t>2</w:t>
            </w:r>
            <w:r w:rsidRPr="005B216A">
              <w:rPr>
                <w:sz w:val="23"/>
                <w:szCs w:val="23"/>
              </w:rPr>
              <w:t xml:space="preserve">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w:t>
            </w:r>
            <w:r w:rsidR="004165F0">
              <w:rPr>
                <w:sz w:val="23"/>
                <w:szCs w:val="23"/>
              </w:rPr>
              <w:t xml:space="preserve">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830750">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- 12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830750">
            <w:pPr>
              <w:widowControl w:val="0"/>
              <w:spacing w:line="240" w:lineRule="auto"/>
              <w:ind w:right="-60" w:firstLine="16"/>
              <w:rPr>
                <w:sz w:val="23"/>
                <w:szCs w:val="23"/>
              </w:rPr>
            </w:pPr>
            <w:r w:rsidRPr="005B216A">
              <w:rPr>
                <w:sz w:val="23"/>
                <w:szCs w:val="23"/>
              </w:rPr>
              <w:t>- минимальный процент озеленения земельного участка - 10%.</w:t>
            </w: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Магазины</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110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4.4</w:t>
            </w:r>
          </w:p>
        </w:tc>
        <w:tc>
          <w:tcPr>
            <w:tcW w:w="8047" w:type="dxa"/>
            <w:vMerge w:val="restart"/>
            <w:shd w:val="clear" w:color="auto" w:fill="auto"/>
          </w:tcPr>
          <w:p w:rsidR="00805084" w:rsidRPr="005B216A" w:rsidRDefault="00805084" w:rsidP="00830750">
            <w:pPr>
              <w:widowControl w:val="0"/>
              <w:spacing w:line="240" w:lineRule="auto"/>
              <w:ind w:right="-60" w:firstLine="0"/>
              <w:rPr>
                <w:sz w:val="23"/>
                <w:szCs w:val="23"/>
              </w:rPr>
            </w:pPr>
            <w:r w:rsidRPr="005B216A">
              <w:rPr>
                <w:sz w:val="23"/>
                <w:szCs w:val="23"/>
              </w:rPr>
              <w:t>Минимальная/максимальная площадь земельных учас</w:t>
            </w:r>
            <w:r w:rsidR="00981BAF">
              <w:rPr>
                <w:sz w:val="23"/>
                <w:szCs w:val="23"/>
              </w:rPr>
              <w:t>тков: 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830750">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w:t>
            </w:r>
            <w:r w:rsidR="00981BAF">
              <w:rPr>
                <w:sz w:val="23"/>
                <w:szCs w:val="23"/>
              </w:rPr>
              <w:t>2</w:t>
            </w:r>
            <w:r w:rsidRPr="005B216A">
              <w:rPr>
                <w:sz w:val="23"/>
                <w:szCs w:val="23"/>
              </w:rPr>
              <w:t xml:space="preserve"> м; </w:t>
            </w:r>
          </w:p>
          <w:p w:rsidR="00805084" w:rsidRPr="005B216A" w:rsidRDefault="00805084" w:rsidP="00830750">
            <w:pPr>
              <w:widowControl w:val="0"/>
              <w:spacing w:line="240" w:lineRule="auto"/>
              <w:ind w:right="-60"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w:t>
            </w:r>
            <w:r w:rsidR="00981BAF">
              <w:rPr>
                <w:sz w:val="23"/>
                <w:szCs w:val="23"/>
              </w:rPr>
              <w:t xml:space="preserve">итории общего пользования </w:t>
            </w:r>
            <w:r w:rsidR="00EC2ED1">
              <w:rPr>
                <w:sz w:val="23"/>
                <w:szCs w:val="23"/>
              </w:rPr>
              <w:t>-</w:t>
            </w:r>
            <w:r w:rsidR="00981BAF">
              <w:rPr>
                <w:sz w:val="23"/>
                <w:szCs w:val="23"/>
              </w:rPr>
              <w:t xml:space="preserve"> 3 м</w:t>
            </w:r>
            <w:r w:rsidRPr="005B216A">
              <w:rPr>
                <w:sz w:val="23"/>
                <w:szCs w:val="23"/>
              </w:rPr>
              <w:t>;</w:t>
            </w:r>
          </w:p>
          <w:p w:rsidR="00805084" w:rsidRPr="005B216A" w:rsidRDefault="00805084" w:rsidP="00830750">
            <w:pPr>
              <w:widowControl w:val="0"/>
              <w:spacing w:line="240" w:lineRule="auto"/>
              <w:ind w:right="-60" w:firstLine="0"/>
              <w:rPr>
                <w:sz w:val="23"/>
                <w:szCs w:val="23"/>
              </w:rPr>
            </w:pPr>
            <w:r w:rsidRPr="005B216A">
              <w:rPr>
                <w:sz w:val="23"/>
                <w:szCs w:val="23"/>
              </w:rPr>
              <w:t>- минимальный отступ основных зданий, строений и сооружений от границ с</w:t>
            </w:r>
            <w:r w:rsidR="00981BAF">
              <w:rPr>
                <w:sz w:val="23"/>
                <w:szCs w:val="23"/>
              </w:rPr>
              <w:t xml:space="preserve">межных земельных участков </w:t>
            </w:r>
            <w:r w:rsidR="00EC2ED1">
              <w:rPr>
                <w:sz w:val="23"/>
                <w:szCs w:val="23"/>
              </w:rPr>
              <w:t>-</w:t>
            </w:r>
            <w:r w:rsidR="00981BAF">
              <w:rPr>
                <w:sz w:val="23"/>
                <w:szCs w:val="23"/>
              </w:rPr>
              <w:t xml:space="preserve"> 3 м</w:t>
            </w:r>
            <w:r w:rsidRPr="005B216A">
              <w:rPr>
                <w:sz w:val="23"/>
                <w:szCs w:val="23"/>
              </w:rPr>
              <w:t>;</w:t>
            </w:r>
          </w:p>
          <w:p w:rsidR="00805084" w:rsidRPr="005B216A" w:rsidRDefault="00805084" w:rsidP="00830750">
            <w:pPr>
              <w:widowControl w:val="0"/>
              <w:spacing w:line="240" w:lineRule="auto"/>
              <w:ind w:right="-60"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830750">
            <w:pPr>
              <w:widowControl w:val="0"/>
              <w:spacing w:line="240" w:lineRule="auto"/>
              <w:ind w:right="-60"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5B216A" w:rsidRDefault="00805084" w:rsidP="00830750">
            <w:pPr>
              <w:widowControl w:val="0"/>
              <w:spacing w:line="240" w:lineRule="auto"/>
              <w:ind w:right="-60"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830750">
            <w:pPr>
              <w:widowControl w:val="0"/>
              <w:spacing w:line="240" w:lineRule="auto"/>
              <w:ind w:right="-60" w:firstLine="0"/>
              <w:rPr>
                <w:sz w:val="23"/>
                <w:szCs w:val="23"/>
              </w:rPr>
            </w:pPr>
            <w:r w:rsidRPr="005B216A">
              <w:rPr>
                <w:sz w:val="23"/>
                <w:szCs w:val="23"/>
              </w:rPr>
              <w:t>- минимальный процент озеленения земельного участка - 10%.</w:t>
            </w: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Общественное питание</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4.6</w:t>
            </w:r>
          </w:p>
        </w:tc>
        <w:tc>
          <w:tcPr>
            <w:tcW w:w="8047" w:type="dxa"/>
            <w:vMerge/>
            <w:shd w:val="clear" w:color="auto" w:fill="auto"/>
          </w:tcPr>
          <w:p w:rsidR="00805084" w:rsidRPr="005B216A" w:rsidRDefault="00805084" w:rsidP="00F241E5">
            <w:pPr>
              <w:widowControl w:val="0"/>
              <w:spacing w:line="240" w:lineRule="auto"/>
              <w:ind w:right="-60" w:firstLine="16"/>
              <w:jc w:val="left"/>
              <w:rPr>
                <w:sz w:val="23"/>
                <w:szCs w:val="23"/>
              </w:rPr>
            </w:pP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Заправка транспортных средств</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0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4.9.1.1</w:t>
            </w:r>
          </w:p>
        </w:tc>
        <w:tc>
          <w:tcPr>
            <w:tcW w:w="8047" w:type="dxa"/>
            <w:shd w:val="clear" w:color="auto" w:fill="auto"/>
          </w:tcPr>
          <w:p w:rsidR="00805084" w:rsidRPr="005B216A" w:rsidRDefault="00805084" w:rsidP="00830750">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0E47AF">
              <w:rPr>
                <w:sz w:val="23"/>
                <w:szCs w:val="23"/>
              </w:rPr>
              <w:t>5</w:t>
            </w:r>
            <w:r w:rsidRPr="005B216A">
              <w:rPr>
                <w:sz w:val="23"/>
                <w:szCs w:val="23"/>
              </w:rPr>
              <w:t xml:space="preserve">00/3500 </w:t>
            </w:r>
            <w:proofErr w:type="spellStart"/>
            <w:r w:rsidR="00022896">
              <w:rPr>
                <w:sz w:val="23"/>
                <w:szCs w:val="23"/>
              </w:rPr>
              <w:t>кв.м</w:t>
            </w:r>
            <w:proofErr w:type="spellEnd"/>
            <w:r w:rsidRPr="005B216A">
              <w:rPr>
                <w:sz w:val="23"/>
                <w:szCs w:val="23"/>
              </w:rPr>
              <w:t>;</w:t>
            </w:r>
          </w:p>
          <w:p w:rsidR="00805084" w:rsidRPr="005B216A" w:rsidRDefault="00805084" w:rsidP="00830750">
            <w:pPr>
              <w:spacing w:line="240" w:lineRule="auto"/>
              <w:ind w:firstLine="34"/>
              <w:rPr>
                <w:rFonts w:eastAsia="SimSun"/>
                <w:sz w:val="23"/>
                <w:szCs w:val="23"/>
                <w:lang w:eastAsia="zh-CN"/>
              </w:rPr>
            </w:pPr>
            <w:r w:rsidRPr="005B216A">
              <w:rPr>
                <w:rFonts w:eastAsia="SimSun"/>
                <w:sz w:val="23"/>
                <w:szCs w:val="23"/>
                <w:lang w:eastAsia="zh-CN"/>
              </w:rPr>
              <w:t>- минимальная ширина земельных участков вдоль фронта улицы (проезда)</w:t>
            </w:r>
            <w:r w:rsidR="000E47AF">
              <w:rPr>
                <w:rFonts w:eastAsia="SimSun"/>
                <w:sz w:val="23"/>
                <w:szCs w:val="23"/>
                <w:lang w:eastAsia="zh-CN"/>
              </w:rPr>
              <w:t xml:space="preserve"> -</w:t>
            </w:r>
            <w:r w:rsidRPr="005B216A">
              <w:rPr>
                <w:rFonts w:eastAsia="SimSun"/>
                <w:sz w:val="23"/>
                <w:szCs w:val="23"/>
                <w:lang w:eastAsia="zh-CN"/>
              </w:rPr>
              <w:t xml:space="preserve"> </w:t>
            </w:r>
            <w:r w:rsidR="000E47AF">
              <w:rPr>
                <w:rFonts w:eastAsia="SimSun"/>
                <w:sz w:val="23"/>
                <w:szCs w:val="23"/>
                <w:lang w:eastAsia="zh-CN"/>
              </w:rPr>
              <w:t>12</w:t>
            </w:r>
            <w:r w:rsidRPr="005B216A">
              <w:rPr>
                <w:rFonts w:eastAsia="SimSun"/>
                <w:sz w:val="23"/>
                <w:szCs w:val="23"/>
                <w:lang w:eastAsia="zh-CN"/>
              </w:rPr>
              <w:t xml:space="preserve"> м;</w:t>
            </w:r>
          </w:p>
          <w:p w:rsidR="00805084" w:rsidRPr="005B216A" w:rsidRDefault="00805084" w:rsidP="00830750">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830750">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830750">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830750">
            <w:pPr>
              <w:spacing w:line="240" w:lineRule="auto"/>
              <w:ind w:firstLine="0"/>
              <w:rPr>
                <w:sz w:val="23"/>
                <w:szCs w:val="23"/>
              </w:rPr>
            </w:pPr>
            <w:r w:rsidRPr="005B216A">
              <w:rPr>
                <w:sz w:val="23"/>
                <w:szCs w:val="23"/>
              </w:rPr>
              <w:t xml:space="preserve">- максимальная высота основных зданий, сооружений от уровня земли - 10 м; </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0E47AF">
              <w:rPr>
                <w:sz w:val="23"/>
                <w:szCs w:val="23"/>
              </w:rPr>
              <w:t xml:space="preserve"> </w:t>
            </w:r>
            <w:r w:rsidRPr="005B216A">
              <w:rPr>
                <w:sz w:val="23"/>
                <w:szCs w:val="23"/>
              </w:rPr>
              <w:t>процент застройки подземной части не регламентируется.</w:t>
            </w: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Автомобильные мойки</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1104" w:type="dxa"/>
            <w:shd w:val="clear" w:color="auto" w:fill="auto"/>
          </w:tcPr>
          <w:p w:rsidR="00805084" w:rsidRPr="005B216A" w:rsidRDefault="00805084" w:rsidP="00830750">
            <w:pPr>
              <w:pStyle w:val="afff9"/>
              <w:ind w:right="-42"/>
              <w:jc w:val="center"/>
              <w:rPr>
                <w:rFonts w:ascii="Times New Roman" w:hAnsi="Times New Roman" w:cs="Times New Roman"/>
                <w:sz w:val="23"/>
                <w:szCs w:val="23"/>
              </w:rPr>
            </w:pPr>
            <w:r w:rsidRPr="005B216A">
              <w:rPr>
                <w:rFonts w:ascii="Times New Roman" w:hAnsi="Times New Roman" w:cs="Times New Roman"/>
                <w:sz w:val="23"/>
                <w:szCs w:val="23"/>
              </w:rPr>
              <w:t>4.9.1.3</w:t>
            </w:r>
          </w:p>
        </w:tc>
        <w:tc>
          <w:tcPr>
            <w:tcW w:w="8047" w:type="dxa"/>
            <w:vMerge w:val="restart"/>
            <w:shd w:val="clear" w:color="auto" w:fill="auto"/>
          </w:tcPr>
          <w:p w:rsidR="00805084" w:rsidRPr="005B216A" w:rsidRDefault="00805084" w:rsidP="00830750">
            <w:pPr>
              <w:widowControl w:val="0"/>
              <w:spacing w:line="240" w:lineRule="auto"/>
              <w:ind w:right="-60" w:firstLine="16"/>
              <w:rPr>
                <w:sz w:val="23"/>
                <w:szCs w:val="23"/>
              </w:rPr>
            </w:pPr>
            <w:r w:rsidRPr="005B216A">
              <w:rPr>
                <w:sz w:val="23"/>
                <w:szCs w:val="23"/>
              </w:rPr>
              <w:t>Минимальная/максимальн</w:t>
            </w:r>
            <w:r w:rsidR="0010131C">
              <w:rPr>
                <w:sz w:val="23"/>
                <w:szCs w:val="23"/>
              </w:rPr>
              <w:t>ая площадь земельных участков: 5</w:t>
            </w:r>
            <w:r w:rsidRPr="005B216A">
              <w:rPr>
                <w:sz w:val="23"/>
                <w:szCs w:val="23"/>
              </w:rPr>
              <w:t xml:space="preserve">00/1000 </w:t>
            </w:r>
            <w:proofErr w:type="spellStart"/>
            <w:r w:rsidR="00022896">
              <w:rPr>
                <w:sz w:val="23"/>
                <w:szCs w:val="23"/>
              </w:rPr>
              <w:t>кв.м</w:t>
            </w:r>
            <w:proofErr w:type="spellEnd"/>
            <w:r w:rsidRPr="005B216A">
              <w:rPr>
                <w:sz w:val="23"/>
                <w:szCs w:val="23"/>
              </w:rPr>
              <w:t>;</w:t>
            </w:r>
          </w:p>
          <w:p w:rsidR="00496552" w:rsidRPr="005B216A" w:rsidRDefault="00496552" w:rsidP="00830750">
            <w:pPr>
              <w:widowControl w:val="0"/>
              <w:spacing w:line="240" w:lineRule="auto"/>
              <w:ind w:right="-60" w:firstLine="0"/>
              <w:rPr>
                <w:sz w:val="23"/>
                <w:szCs w:val="23"/>
              </w:rPr>
            </w:pPr>
            <w:r w:rsidRPr="005B216A">
              <w:rPr>
                <w:sz w:val="23"/>
                <w:szCs w:val="23"/>
              </w:rPr>
              <w:t xml:space="preserve">- </w:t>
            </w:r>
            <w:r w:rsidR="00805084" w:rsidRPr="005B216A">
              <w:rPr>
                <w:sz w:val="23"/>
                <w:szCs w:val="23"/>
              </w:rPr>
              <w:t xml:space="preserve">минимальная ширина земельных участков вдоль фронта улиц и проездов </w:t>
            </w:r>
            <w:r w:rsidR="00EC2ED1">
              <w:rPr>
                <w:sz w:val="23"/>
                <w:szCs w:val="23"/>
              </w:rPr>
              <w:t>-</w:t>
            </w:r>
          </w:p>
          <w:p w:rsidR="00805084" w:rsidRPr="005B216A" w:rsidRDefault="00805084" w:rsidP="00830750">
            <w:pPr>
              <w:widowControl w:val="0"/>
              <w:spacing w:line="240" w:lineRule="auto"/>
              <w:ind w:right="-60" w:firstLine="0"/>
              <w:rPr>
                <w:sz w:val="23"/>
                <w:szCs w:val="23"/>
              </w:rPr>
            </w:pPr>
            <w:r w:rsidRPr="005B216A">
              <w:rPr>
                <w:sz w:val="23"/>
                <w:szCs w:val="23"/>
              </w:rPr>
              <w:t xml:space="preserve"> 1</w:t>
            </w:r>
            <w:r w:rsidR="0010131C">
              <w:rPr>
                <w:sz w:val="23"/>
                <w:szCs w:val="23"/>
              </w:rPr>
              <w:t>2</w:t>
            </w:r>
            <w:r w:rsidRPr="005B216A">
              <w:rPr>
                <w:sz w:val="23"/>
                <w:szCs w:val="23"/>
              </w:rPr>
              <w:t xml:space="preserve">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805084" w:rsidRPr="005B216A" w:rsidRDefault="00805084" w:rsidP="00830750">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- 9 м;</w:t>
            </w:r>
          </w:p>
          <w:p w:rsidR="00805084" w:rsidRPr="005B216A" w:rsidRDefault="00805084" w:rsidP="00830750">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w:t>
            </w:r>
            <w:r w:rsidR="000E211F" w:rsidRPr="005B216A">
              <w:rPr>
                <w:sz w:val="23"/>
                <w:szCs w:val="23"/>
              </w:rPr>
              <w:t>емной части не регламентируется.</w:t>
            </w:r>
          </w:p>
          <w:p w:rsidR="00805084" w:rsidRPr="005B216A" w:rsidRDefault="00805084" w:rsidP="00830750">
            <w:pPr>
              <w:widowControl w:val="0"/>
              <w:spacing w:line="240" w:lineRule="auto"/>
              <w:ind w:right="-60" w:firstLine="16"/>
              <w:rPr>
                <w:sz w:val="23"/>
                <w:szCs w:val="23"/>
              </w:rPr>
            </w:pPr>
            <w:r w:rsidRPr="005B216A">
              <w:rPr>
                <w:sz w:val="23"/>
                <w:szCs w:val="23"/>
              </w:rPr>
              <w:t>Расстояние от автомойки и СТО до жилых, общественных зданий, общео</w:t>
            </w:r>
            <w:r w:rsidR="0013605D" w:rsidRPr="005B216A">
              <w:rPr>
                <w:sz w:val="23"/>
                <w:szCs w:val="23"/>
              </w:rPr>
              <w:t>бразовательных учреждений, лечеб</w:t>
            </w:r>
            <w:r w:rsidRPr="005B216A">
              <w:rPr>
                <w:sz w:val="23"/>
                <w:szCs w:val="23"/>
              </w:rPr>
              <w:t xml:space="preserve">ных учреждений со стационаром </w:t>
            </w:r>
            <w:r w:rsidR="00EC2ED1">
              <w:rPr>
                <w:sz w:val="23"/>
                <w:szCs w:val="23"/>
              </w:rPr>
              <w:t>-</w:t>
            </w:r>
            <w:r w:rsidR="0013605D" w:rsidRPr="005B216A">
              <w:rPr>
                <w:sz w:val="23"/>
                <w:szCs w:val="23"/>
              </w:rPr>
              <w:t xml:space="preserve"> 50 м, с учетом выполнения треб</w:t>
            </w:r>
            <w:r w:rsidRPr="005B216A">
              <w:rPr>
                <w:sz w:val="23"/>
                <w:szCs w:val="23"/>
              </w:rPr>
              <w:t>ований СанПиН 2.2.1/1200-03.</w:t>
            </w:r>
          </w:p>
        </w:tc>
      </w:tr>
      <w:tr w:rsidR="005B216A" w:rsidRPr="005B216A" w:rsidTr="00F241E5">
        <w:trPr>
          <w:cantSplit/>
          <w:trHeight w:val="465"/>
          <w:jc w:val="center"/>
        </w:trPr>
        <w:tc>
          <w:tcPr>
            <w:tcW w:w="2426"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Ремонт автомобилей</w:t>
            </w:r>
          </w:p>
        </w:tc>
        <w:tc>
          <w:tcPr>
            <w:tcW w:w="3782"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04"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4.9.1.4</w:t>
            </w:r>
          </w:p>
        </w:tc>
        <w:tc>
          <w:tcPr>
            <w:tcW w:w="8047" w:type="dxa"/>
            <w:vMerge/>
            <w:shd w:val="clear" w:color="auto" w:fill="auto"/>
          </w:tcPr>
          <w:p w:rsidR="00805084" w:rsidRPr="005B216A" w:rsidRDefault="00805084" w:rsidP="00F241E5">
            <w:pPr>
              <w:widowControl w:val="0"/>
              <w:spacing w:line="240" w:lineRule="auto"/>
              <w:ind w:right="-60" w:firstLine="16"/>
              <w:jc w:val="left"/>
              <w:rPr>
                <w:sz w:val="24"/>
                <w:szCs w:val="24"/>
              </w:rPr>
            </w:pPr>
          </w:p>
        </w:tc>
      </w:tr>
    </w:tbl>
    <w:p w:rsidR="00805084" w:rsidRPr="005B216A" w:rsidRDefault="00805084" w:rsidP="00805084">
      <w:pPr>
        <w:spacing w:line="240" w:lineRule="auto"/>
        <w:ind w:firstLine="0"/>
        <w:rPr>
          <w:b/>
          <w:sz w:val="16"/>
          <w:szCs w:val="16"/>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6F7178">
      <w:pPr>
        <w:widowControl w:val="0"/>
        <w:spacing w:line="240" w:lineRule="auto"/>
        <w:ind w:right="-173"/>
        <w:rPr>
          <w:sz w:val="16"/>
          <w:szCs w:val="16"/>
        </w:rPr>
      </w:pPr>
    </w:p>
    <w:p w:rsidR="007F2E0D" w:rsidRPr="005B216A" w:rsidRDefault="007F2E0D" w:rsidP="006F7178">
      <w:pPr>
        <w:widowControl w:val="0"/>
        <w:spacing w:line="240" w:lineRule="auto"/>
        <w:ind w:right="-173"/>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lastRenderedPageBreak/>
        <w:t>- проезды общего пользования;</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right="-173"/>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right="-173"/>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6F7178">
      <w:pPr>
        <w:widowControl w:val="0"/>
        <w:spacing w:line="240" w:lineRule="auto"/>
        <w:ind w:right="-173"/>
        <w:rPr>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5B216A" w:rsidRPr="005B216A" w:rsidTr="00F241E5">
        <w:trPr>
          <w:trHeight w:val="388"/>
          <w:tblHeader/>
        </w:trPr>
        <w:tc>
          <w:tcPr>
            <w:tcW w:w="1975" w:type="pct"/>
            <w:vAlign w:val="center"/>
          </w:tcPr>
          <w:p w:rsidR="00805084" w:rsidRPr="005B216A" w:rsidRDefault="00805084" w:rsidP="00F241E5">
            <w:pPr>
              <w:spacing w:line="240" w:lineRule="auto"/>
              <w:jc w:val="center"/>
              <w:rPr>
                <w:b/>
                <w:sz w:val="20"/>
                <w:szCs w:val="20"/>
              </w:rPr>
            </w:pPr>
            <w:r w:rsidRPr="005B216A">
              <w:rPr>
                <w:b/>
                <w:sz w:val="20"/>
                <w:szCs w:val="20"/>
              </w:rPr>
              <w:t>ВИДЫ РАЗРЕШЕННОГО ИСПОЛЬЗОВАНИЯ</w:t>
            </w:r>
          </w:p>
        </w:tc>
        <w:tc>
          <w:tcPr>
            <w:tcW w:w="3025" w:type="pct"/>
            <w:vAlign w:val="center"/>
          </w:tcPr>
          <w:p w:rsidR="00805084" w:rsidRPr="005B216A" w:rsidRDefault="00805084" w:rsidP="00F241E5">
            <w:pPr>
              <w:spacing w:line="240" w:lineRule="auto"/>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75" w:type="pct"/>
            <w:vAlign w:val="center"/>
          </w:tcPr>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Объекты обслуживания закрытой сети:</w:t>
            </w:r>
          </w:p>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медицинский пункт (при списочной численности от 50 до 300 работающих);</w:t>
            </w:r>
          </w:p>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фельдшерский или врачебный здравпункт (при списочной численности более 300 работающих);</w:t>
            </w:r>
          </w:p>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организации общественного питания:</w:t>
            </w:r>
          </w:p>
          <w:p w:rsidR="00805084" w:rsidRPr="005B216A" w:rsidRDefault="00805084" w:rsidP="00F241E5">
            <w:pPr>
              <w:spacing w:line="240" w:lineRule="auto"/>
              <w:ind w:left="34" w:firstLine="0"/>
              <w:rPr>
                <w:rFonts w:eastAsia="SimSun"/>
                <w:sz w:val="23"/>
                <w:szCs w:val="23"/>
                <w:lang w:eastAsia="zh-CN"/>
              </w:rPr>
            </w:pPr>
            <w:r w:rsidRPr="005B216A">
              <w:rPr>
                <w:rFonts w:eastAsia="SimSun"/>
                <w:sz w:val="23"/>
                <w:szCs w:val="23"/>
                <w:lang w:eastAsia="zh-CN"/>
              </w:rPr>
              <w:t>комната приема пищи (при численности работающих в смену менее 30 человек);</w:t>
            </w:r>
          </w:p>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5B216A" w:rsidRDefault="00805084" w:rsidP="00F241E5">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5B216A" w:rsidRDefault="00805084" w:rsidP="000E211F">
            <w:pPr>
              <w:tabs>
                <w:tab w:val="left" w:pos="2520"/>
              </w:tabs>
              <w:spacing w:line="240" w:lineRule="auto"/>
              <w:ind w:left="34" w:firstLine="0"/>
              <w:rPr>
                <w:rFonts w:eastAsia="SimSun"/>
                <w:sz w:val="23"/>
                <w:szCs w:val="23"/>
                <w:lang w:eastAsia="zh-CN"/>
              </w:rPr>
            </w:pPr>
            <w:r w:rsidRPr="005B216A">
              <w:rPr>
                <w:rFonts w:eastAsia="SimSun"/>
                <w:sz w:val="23"/>
                <w:szCs w:val="23"/>
                <w:lang w:eastAsia="zh-CN"/>
              </w:rPr>
              <w:t xml:space="preserve">контрольно-пропускные пункты, пункты охраны, проходные. </w:t>
            </w:r>
          </w:p>
        </w:tc>
        <w:tc>
          <w:tcPr>
            <w:tcW w:w="3025" w:type="pct"/>
          </w:tcPr>
          <w:p w:rsidR="00805084" w:rsidRPr="005B216A" w:rsidRDefault="00805084" w:rsidP="00F241E5">
            <w:pPr>
              <w:spacing w:line="240" w:lineRule="auto"/>
              <w:ind w:left="34" w:firstLine="0"/>
              <w:jc w:val="left"/>
              <w:rPr>
                <w:rFonts w:eastAsia="SimSun"/>
                <w:sz w:val="23"/>
                <w:szCs w:val="23"/>
                <w:lang w:eastAsia="zh-CN"/>
              </w:rPr>
            </w:pPr>
            <w:r w:rsidRPr="005B216A">
              <w:rPr>
                <w:rFonts w:eastAsia="SimSun"/>
                <w:sz w:val="23"/>
                <w:szCs w:val="23"/>
                <w:lang w:eastAsia="zh-CN"/>
              </w:rPr>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left="34" w:firstLine="0"/>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зданий </w:t>
            </w:r>
            <w:r w:rsidR="00EC2ED1">
              <w:rPr>
                <w:rFonts w:eastAsia="SimSun"/>
                <w:sz w:val="23"/>
                <w:szCs w:val="23"/>
                <w:lang w:eastAsia="zh-CN"/>
              </w:rPr>
              <w:t>-</w:t>
            </w:r>
            <w:r w:rsidRPr="005B216A">
              <w:rPr>
                <w:rFonts w:eastAsia="SimSun"/>
                <w:sz w:val="23"/>
                <w:szCs w:val="23"/>
                <w:lang w:eastAsia="zh-CN"/>
              </w:rPr>
              <w:t xml:space="preserve"> 3 этажа (включая мансардный этаж). </w:t>
            </w:r>
          </w:p>
          <w:p w:rsidR="00805084" w:rsidRPr="005B216A" w:rsidRDefault="00805084" w:rsidP="00F241E5">
            <w:pPr>
              <w:keepLines w:val="0"/>
              <w:overflowPunct/>
              <w:autoSpaceDE/>
              <w:autoSpaceDN/>
              <w:adjustRightInd/>
              <w:spacing w:line="240" w:lineRule="auto"/>
              <w:ind w:left="34" w:firstLine="0"/>
              <w:jc w:val="left"/>
              <w:rPr>
                <w:rFonts w:eastAsia="SimSun"/>
                <w:sz w:val="23"/>
                <w:szCs w:val="23"/>
                <w:lang w:eastAsia="zh-CN"/>
              </w:rPr>
            </w:pPr>
            <w:r w:rsidRPr="005B216A">
              <w:rPr>
                <w:rFonts w:eastAsia="SimSun"/>
                <w:sz w:val="23"/>
                <w:szCs w:val="23"/>
                <w:lang w:eastAsia="zh-CN"/>
              </w:rPr>
              <w:t xml:space="preserve">Максимальная высота </w:t>
            </w:r>
            <w:r w:rsidR="00EC2ED1">
              <w:rPr>
                <w:rFonts w:eastAsia="SimSun"/>
                <w:sz w:val="23"/>
                <w:szCs w:val="23"/>
                <w:lang w:eastAsia="zh-CN"/>
              </w:rPr>
              <w:t>-</w:t>
            </w:r>
            <w:r w:rsidRPr="005B216A">
              <w:rPr>
                <w:rFonts w:eastAsia="SimSun"/>
                <w:sz w:val="23"/>
                <w:szCs w:val="23"/>
                <w:lang w:eastAsia="zh-CN"/>
              </w:rPr>
              <w:t xml:space="preserve"> 30 м.</w:t>
            </w:r>
          </w:p>
          <w:p w:rsidR="00805084" w:rsidRPr="005B216A" w:rsidRDefault="00805084" w:rsidP="00F241E5">
            <w:pPr>
              <w:spacing w:line="240" w:lineRule="auto"/>
              <w:ind w:left="34" w:firstLine="0"/>
              <w:jc w:val="left"/>
              <w:rPr>
                <w:rFonts w:eastAsia="SimSun"/>
                <w:sz w:val="23"/>
                <w:szCs w:val="23"/>
                <w:lang w:eastAsia="zh-CN"/>
              </w:rPr>
            </w:pPr>
            <w:r w:rsidRPr="005B216A">
              <w:rPr>
                <w:rFonts w:eastAsia="SimSun"/>
                <w:sz w:val="23"/>
                <w:szCs w:val="23"/>
                <w:lang w:eastAsia="zh-CN"/>
              </w:rPr>
              <w:t>Площадь медицинского пункта следует принимать:</w:t>
            </w:r>
          </w:p>
          <w:p w:rsidR="00805084" w:rsidRPr="005B216A" w:rsidRDefault="00805084" w:rsidP="00F241E5">
            <w:pPr>
              <w:spacing w:line="240" w:lineRule="auto"/>
              <w:ind w:left="34" w:firstLine="0"/>
              <w:jc w:val="left"/>
              <w:rPr>
                <w:rFonts w:eastAsia="SimSun"/>
                <w:sz w:val="23"/>
                <w:szCs w:val="23"/>
                <w:lang w:eastAsia="zh-CN"/>
              </w:rPr>
            </w:pPr>
            <w:r w:rsidRPr="005B216A">
              <w:rPr>
                <w:rFonts w:eastAsia="SimSun"/>
                <w:sz w:val="23"/>
                <w:szCs w:val="23"/>
                <w:lang w:eastAsia="zh-CN"/>
              </w:rPr>
              <w:t xml:space="preserve">12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 при списочной численности от 50 до 150 работающих;</w:t>
            </w:r>
          </w:p>
          <w:p w:rsidR="00805084" w:rsidRPr="005B216A" w:rsidRDefault="00805084" w:rsidP="00F241E5">
            <w:pPr>
              <w:spacing w:line="240" w:lineRule="auto"/>
              <w:ind w:left="34" w:firstLine="0"/>
              <w:jc w:val="left"/>
              <w:rPr>
                <w:rFonts w:eastAsia="SimSun"/>
                <w:sz w:val="23"/>
                <w:szCs w:val="23"/>
                <w:lang w:eastAsia="zh-CN"/>
              </w:rPr>
            </w:pPr>
            <w:r w:rsidRPr="005B216A">
              <w:rPr>
                <w:rFonts w:eastAsia="SimSun"/>
                <w:sz w:val="23"/>
                <w:szCs w:val="23"/>
                <w:lang w:eastAsia="zh-CN"/>
              </w:rPr>
              <w:t xml:space="preserve">18 </w:t>
            </w:r>
            <w:proofErr w:type="spellStart"/>
            <w:r w:rsidRPr="005B216A">
              <w:rPr>
                <w:rFonts w:eastAsia="SimSun"/>
                <w:sz w:val="23"/>
                <w:szCs w:val="23"/>
                <w:lang w:eastAsia="zh-CN"/>
              </w:rPr>
              <w:t>кв.м</w:t>
            </w:r>
            <w:proofErr w:type="spellEnd"/>
            <w:r w:rsidRPr="005B216A">
              <w:rPr>
                <w:rFonts w:eastAsia="SimSun"/>
                <w:sz w:val="23"/>
                <w:szCs w:val="23"/>
                <w:lang w:eastAsia="zh-CN"/>
              </w:rPr>
              <w:t xml:space="preserve"> - при списочной численности от 151 до 300 работающих.</w:t>
            </w:r>
          </w:p>
          <w:p w:rsidR="00805084" w:rsidRPr="005B216A" w:rsidRDefault="00805084" w:rsidP="00F241E5">
            <w:pPr>
              <w:tabs>
                <w:tab w:val="left" w:pos="2520"/>
              </w:tabs>
              <w:spacing w:line="240" w:lineRule="auto"/>
              <w:ind w:left="34" w:firstLine="0"/>
              <w:jc w:val="left"/>
              <w:rPr>
                <w:rFonts w:eastAsia="SimSun"/>
                <w:sz w:val="23"/>
                <w:szCs w:val="23"/>
                <w:lang w:eastAsia="zh-CN"/>
              </w:rPr>
            </w:pPr>
          </w:p>
        </w:tc>
      </w:tr>
      <w:tr w:rsidR="005B216A" w:rsidRPr="005B216A" w:rsidTr="00F241E5">
        <w:trPr>
          <w:trHeight w:val="280"/>
        </w:trPr>
        <w:tc>
          <w:tcPr>
            <w:tcW w:w="1975" w:type="pct"/>
          </w:tcPr>
          <w:p w:rsidR="00805084" w:rsidRPr="005B216A" w:rsidRDefault="00805084" w:rsidP="00F241E5">
            <w:pPr>
              <w:spacing w:line="240" w:lineRule="auto"/>
              <w:ind w:firstLine="34"/>
              <w:rPr>
                <w:sz w:val="23"/>
                <w:szCs w:val="23"/>
              </w:rPr>
            </w:pPr>
            <w:r w:rsidRPr="005B216A">
              <w:rPr>
                <w:sz w:val="23"/>
                <w:szCs w:val="23"/>
              </w:rPr>
              <w:t>Площадки для мусоросборников.</w:t>
            </w:r>
          </w:p>
        </w:tc>
        <w:tc>
          <w:tcPr>
            <w:tcW w:w="3025" w:type="pct"/>
          </w:tcPr>
          <w:p w:rsidR="00805084" w:rsidRPr="005B216A" w:rsidRDefault="0010131C" w:rsidP="00F241E5">
            <w:pPr>
              <w:spacing w:line="240" w:lineRule="auto"/>
              <w:ind w:firstLine="34"/>
              <w:rPr>
                <w:sz w:val="23"/>
                <w:szCs w:val="23"/>
              </w:rPr>
            </w:pPr>
            <w:r>
              <w:rPr>
                <w:sz w:val="23"/>
                <w:szCs w:val="23"/>
              </w:rPr>
              <w:t xml:space="preserve"> Минимальная/максимальная площадь земельных участков:</w:t>
            </w:r>
            <w:r w:rsidR="00296657">
              <w:rPr>
                <w:sz w:val="23"/>
                <w:szCs w:val="23"/>
              </w:rPr>
              <w:t xml:space="preserve"> </w:t>
            </w:r>
            <w:r w:rsidR="00805084" w:rsidRPr="005B216A">
              <w:rPr>
                <w:sz w:val="23"/>
                <w:szCs w:val="23"/>
              </w:rPr>
              <w:t>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34"/>
              <w:rPr>
                <w:sz w:val="23"/>
                <w:szCs w:val="23"/>
              </w:rPr>
            </w:pPr>
            <w:r w:rsidRPr="005B216A">
              <w:rPr>
                <w:sz w:val="23"/>
                <w:szCs w:val="23"/>
              </w:rPr>
              <w:t xml:space="preserve">Максимальная площадь земельных участков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7628FD">
            <w:pPr>
              <w:spacing w:line="240" w:lineRule="auto"/>
              <w:ind w:firstLine="34"/>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805084" w:rsidRPr="005B216A" w:rsidTr="00F241E5">
        <w:tc>
          <w:tcPr>
            <w:tcW w:w="1975" w:type="pct"/>
            <w:shd w:val="clear" w:color="auto" w:fill="auto"/>
          </w:tcPr>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 xml:space="preserve">Объекты инженерно-технического обеспечения и линейные объекты вспомогательного инженерного </w:t>
            </w:r>
            <w:r w:rsidRPr="005B216A">
              <w:rPr>
                <w:rFonts w:eastAsia="SimSun"/>
                <w:sz w:val="23"/>
                <w:szCs w:val="23"/>
                <w:lang w:eastAsia="zh-CN"/>
              </w:rPr>
              <w:lastRenderedPageBreak/>
              <w:t>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5B216A" w:rsidRDefault="0010131C" w:rsidP="00F241E5">
            <w:pPr>
              <w:spacing w:line="240" w:lineRule="auto"/>
              <w:ind w:firstLine="34"/>
              <w:rPr>
                <w:sz w:val="23"/>
                <w:szCs w:val="23"/>
              </w:rPr>
            </w:pPr>
            <w:r>
              <w:rPr>
                <w:rFonts w:eastAsia="SimSun"/>
                <w:sz w:val="23"/>
                <w:szCs w:val="23"/>
                <w:lang w:eastAsia="zh-CN"/>
              </w:rPr>
              <w:lastRenderedPageBreak/>
              <w:t xml:space="preserve"> Минимальная/максимальная площадь земельных участков:</w:t>
            </w:r>
            <w:r w:rsidR="00296657">
              <w:rPr>
                <w:rFonts w:eastAsia="SimSun"/>
                <w:sz w:val="23"/>
                <w:szCs w:val="23"/>
                <w:lang w:eastAsia="zh-CN"/>
              </w:rPr>
              <w:t xml:space="preserve"> </w:t>
            </w:r>
            <w:r w:rsidR="00805084" w:rsidRPr="005B216A">
              <w:rPr>
                <w:rFonts w:eastAsia="SimSun"/>
                <w:sz w:val="23"/>
                <w:szCs w:val="23"/>
                <w:lang w:eastAsia="zh-CN"/>
              </w:rPr>
              <w:t xml:space="preserve">принимать в </w:t>
            </w:r>
            <w:r w:rsidR="00805084" w:rsidRPr="005B216A">
              <w:rPr>
                <w:sz w:val="23"/>
                <w:szCs w:val="23"/>
              </w:rPr>
              <w:t xml:space="preserve">соответствии с основным видом разрешенного использования земельного участка. </w:t>
            </w:r>
          </w:p>
          <w:p w:rsidR="00805084" w:rsidRPr="005B216A" w:rsidRDefault="00805084" w:rsidP="00F241E5">
            <w:pPr>
              <w:spacing w:line="240" w:lineRule="auto"/>
              <w:ind w:firstLine="34"/>
              <w:rPr>
                <w:sz w:val="23"/>
                <w:szCs w:val="23"/>
              </w:rPr>
            </w:pPr>
            <w:r w:rsidRPr="005B216A">
              <w:rPr>
                <w:sz w:val="23"/>
                <w:szCs w:val="23"/>
              </w:rPr>
              <w:lastRenderedPageBreak/>
              <w:t>Расстояние от фундаментов зданий и сооружений:</w:t>
            </w:r>
          </w:p>
          <w:p w:rsidR="00805084" w:rsidRPr="005B216A" w:rsidRDefault="00805084" w:rsidP="00F241E5">
            <w:pPr>
              <w:spacing w:line="240" w:lineRule="auto"/>
              <w:ind w:firstLine="34"/>
              <w:rPr>
                <w:sz w:val="23"/>
                <w:szCs w:val="23"/>
              </w:rPr>
            </w:pPr>
            <w:r w:rsidRPr="005B216A">
              <w:rPr>
                <w:sz w:val="23"/>
                <w:szCs w:val="23"/>
              </w:rPr>
              <w:t>- водопровод и напорная канализация -</w:t>
            </w:r>
            <w:r w:rsidR="00296657">
              <w:rPr>
                <w:sz w:val="23"/>
                <w:szCs w:val="23"/>
              </w:rPr>
              <w:t xml:space="preserve"> </w:t>
            </w:r>
            <w:r w:rsidRPr="005B216A">
              <w:rPr>
                <w:sz w:val="23"/>
                <w:szCs w:val="23"/>
              </w:rPr>
              <w:t>5 м,</w:t>
            </w:r>
          </w:p>
          <w:p w:rsidR="00805084" w:rsidRPr="005B216A" w:rsidRDefault="00805084" w:rsidP="00F241E5">
            <w:pPr>
              <w:spacing w:line="240" w:lineRule="auto"/>
              <w:ind w:firstLine="34"/>
              <w:rPr>
                <w:sz w:val="23"/>
                <w:szCs w:val="23"/>
              </w:rPr>
            </w:pPr>
            <w:r w:rsidRPr="005B216A">
              <w:rPr>
                <w:sz w:val="23"/>
                <w:szCs w:val="23"/>
              </w:rPr>
              <w:t>- самотечная канализация (бытовая и дождевая)</w:t>
            </w:r>
            <w:r w:rsidR="00296657">
              <w:rPr>
                <w:sz w:val="23"/>
                <w:szCs w:val="23"/>
              </w:rPr>
              <w:t xml:space="preserve"> </w:t>
            </w:r>
            <w:r w:rsidRPr="005B216A">
              <w:rPr>
                <w:sz w:val="23"/>
                <w:szCs w:val="23"/>
              </w:rPr>
              <w:t>-</w:t>
            </w:r>
            <w:r w:rsidR="00296657">
              <w:rPr>
                <w:sz w:val="23"/>
                <w:szCs w:val="23"/>
              </w:rPr>
              <w:t xml:space="preserve"> </w:t>
            </w:r>
            <w:r w:rsidRPr="005B216A">
              <w:rPr>
                <w:sz w:val="23"/>
                <w:szCs w:val="23"/>
              </w:rPr>
              <w:t>3</w:t>
            </w:r>
            <w:r w:rsidR="00296657">
              <w:rPr>
                <w:sz w:val="23"/>
                <w:szCs w:val="23"/>
              </w:rPr>
              <w:t xml:space="preserve"> </w:t>
            </w:r>
            <w:r w:rsidRPr="005B216A">
              <w:rPr>
                <w:sz w:val="23"/>
                <w:szCs w:val="23"/>
              </w:rPr>
              <w:t>м.</w:t>
            </w:r>
          </w:p>
          <w:p w:rsidR="00805084" w:rsidRPr="005B216A" w:rsidRDefault="00805084" w:rsidP="00F241E5">
            <w:pPr>
              <w:spacing w:line="240" w:lineRule="auto"/>
              <w:ind w:firstLine="34"/>
              <w:rPr>
                <w:rFonts w:eastAsia="SimSun"/>
                <w:sz w:val="23"/>
                <w:szCs w:val="23"/>
                <w:lang w:eastAsia="zh-CN"/>
              </w:rPr>
            </w:pPr>
            <w:r w:rsidRPr="005B216A">
              <w:rPr>
                <w:sz w:val="23"/>
                <w:szCs w:val="23"/>
              </w:rPr>
              <w:t>Для линейных объектов регламенты не устанавливаются.</w:t>
            </w:r>
          </w:p>
        </w:tc>
      </w:tr>
    </w:tbl>
    <w:p w:rsidR="00680638" w:rsidRPr="005B216A" w:rsidRDefault="00680638" w:rsidP="00680638">
      <w:pPr>
        <w:spacing w:line="240" w:lineRule="auto"/>
        <w:ind w:right="-173" w:firstLine="0"/>
        <w:rPr>
          <w:rFonts w:eastAsia="SimSun"/>
          <w:sz w:val="16"/>
          <w:szCs w:val="16"/>
          <w:u w:val="single"/>
          <w:lang w:eastAsia="zh-CN"/>
        </w:rPr>
      </w:pPr>
    </w:p>
    <w:p w:rsidR="00680638" w:rsidRPr="005B216A" w:rsidRDefault="00680638" w:rsidP="00680638">
      <w:pPr>
        <w:spacing w:line="240" w:lineRule="auto"/>
        <w:ind w:left="-284" w:right="-173" w:firstLine="851"/>
        <w:rPr>
          <w:rFonts w:eastAsia="SimSun"/>
          <w:sz w:val="23"/>
          <w:szCs w:val="23"/>
          <w:u w:val="single"/>
          <w:lang w:eastAsia="zh-CN"/>
        </w:rPr>
      </w:pPr>
      <w:r w:rsidRPr="005B216A">
        <w:rPr>
          <w:rFonts w:eastAsia="SimSun"/>
          <w:sz w:val="23"/>
          <w:szCs w:val="23"/>
          <w:u w:val="single"/>
          <w:lang w:eastAsia="zh-CN"/>
        </w:rPr>
        <w:t>Примечание:</w:t>
      </w:r>
    </w:p>
    <w:p w:rsidR="00496552" w:rsidRPr="005B216A" w:rsidRDefault="00496552" w:rsidP="00680638">
      <w:pPr>
        <w:spacing w:line="240" w:lineRule="auto"/>
        <w:ind w:left="-284" w:right="-173" w:firstLine="851"/>
        <w:rPr>
          <w:iCs/>
          <w:sz w:val="23"/>
          <w:szCs w:val="23"/>
        </w:rPr>
      </w:pPr>
      <w:r w:rsidRPr="005B216A">
        <w:rPr>
          <w:iCs/>
          <w:sz w:val="23"/>
          <w:szCs w:val="23"/>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96552" w:rsidRPr="005B216A" w:rsidRDefault="00496552" w:rsidP="00680638">
      <w:pPr>
        <w:spacing w:line="240" w:lineRule="auto"/>
        <w:ind w:left="-284" w:right="-173" w:firstLine="851"/>
        <w:rPr>
          <w:iCs/>
          <w:sz w:val="23"/>
          <w:szCs w:val="23"/>
        </w:rPr>
      </w:pPr>
      <w:r w:rsidRPr="005B216A">
        <w:rPr>
          <w:iCs/>
          <w:sz w:val="23"/>
          <w:szCs w:val="23"/>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96552" w:rsidRPr="005B216A" w:rsidRDefault="00496552" w:rsidP="00680638">
      <w:pPr>
        <w:spacing w:line="240" w:lineRule="auto"/>
        <w:ind w:left="-284" w:right="-173" w:firstLine="851"/>
        <w:rPr>
          <w:iCs/>
          <w:sz w:val="23"/>
          <w:szCs w:val="23"/>
        </w:rPr>
      </w:pPr>
      <w:r w:rsidRPr="005B216A">
        <w:rPr>
          <w:iCs/>
          <w:sz w:val="23"/>
          <w:szCs w:val="23"/>
        </w:rPr>
        <w:t xml:space="preserve">Для размещения </w:t>
      </w:r>
      <w:proofErr w:type="spellStart"/>
      <w:r w:rsidRPr="005B216A">
        <w:rPr>
          <w:iCs/>
          <w:sz w:val="23"/>
          <w:szCs w:val="23"/>
        </w:rPr>
        <w:t>микропредприятий</w:t>
      </w:r>
      <w:proofErr w:type="spellEnd"/>
      <w:r w:rsidRPr="005B216A">
        <w:rPr>
          <w:iCs/>
          <w:sz w:val="23"/>
          <w:szCs w:val="23"/>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202593" w:rsidRPr="005B216A" w:rsidRDefault="00202593" w:rsidP="00680638">
      <w:pPr>
        <w:keepLines w:val="0"/>
        <w:overflowPunct/>
        <w:autoSpaceDE/>
        <w:adjustRightInd/>
        <w:spacing w:line="240" w:lineRule="auto"/>
        <w:ind w:left="-284" w:right="-173" w:firstLine="851"/>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5B216A" w:rsidRDefault="00202593" w:rsidP="00680638">
      <w:pPr>
        <w:keepLines w:val="0"/>
        <w:overflowPunct/>
        <w:spacing w:line="240" w:lineRule="auto"/>
        <w:ind w:left="-284" w:right="-173" w:firstLine="851"/>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5B216A"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5B216A">
        <w:rPr>
          <w:rFonts w:eastAsia="SimSun"/>
          <w:sz w:val="23"/>
          <w:szCs w:val="23"/>
          <w:lang w:eastAsia="zh-CN"/>
        </w:rPr>
        <w:t xml:space="preserve">- для общественных зданий - 3 м; </w:t>
      </w:r>
    </w:p>
    <w:p w:rsidR="00202593" w:rsidRPr="005B216A"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202593" w:rsidRPr="005B216A"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5B216A">
        <w:rPr>
          <w:rFonts w:eastAsia="SimSun"/>
          <w:sz w:val="23"/>
          <w:szCs w:val="23"/>
          <w:lang w:eastAsia="zh-CN"/>
        </w:rPr>
        <w:t>- для остальных зданий и сооружений - 1 м.</w:t>
      </w:r>
    </w:p>
    <w:p w:rsidR="00202593" w:rsidRPr="005B216A" w:rsidRDefault="00202593" w:rsidP="00680638">
      <w:pPr>
        <w:keepLines w:val="0"/>
        <w:overflowPunct/>
        <w:autoSpaceDE/>
        <w:adjustRightInd/>
        <w:spacing w:line="240" w:lineRule="auto"/>
        <w:ind w:left="-284" w:right="-173" w:firstLine="851"/>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5B216A" w:rsidRDefault="00202593" w:rsidP="00680638">
      <w:pPr>
        <w:widowControl w:val="0"/>
        <w:spacing w:line="240" w:lineRule="auto"/>
        <w:ind w:left="-284" w:right="-173" w:firstLine="851"/>
        <w:rPr>
          <w:sz w:val="23"/>
          <w:szCs w:val="23"/>
        </w:rPr>
      </w:pPr>
      <w:r w:rsidRPr="005B216A">
        <w:rPr>
          <w:sz w:val="23"/>
          <w:szCs w:val="23"/>
        </w:rPr>
        <w:t>Минимальный размер земельного участка:</w:t>
      </w:r>
    </w:p>
    <w:p w:rsidR="00202593" w:rsidRPr="005B216A" w:rsidRDefault="00202593" w:rsidP="00680638">
      <w:pPr>
        <w:widowControl w:val="0"/>
        <w:spacing w:line="240" w:lineRule="auto"/>
        <w:ind w:left="-284" w:right="-173" w:firstLine="851"/>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202593" w:rsidRPr="005B216A" w:rsidRDefault="00202593" w:rsidP="00680638">
      <w:pPr>
        <w:widowControl w:val="0"/>
        <w:spacing w:line="240" w:lineRule="auto"/>
        <w:ind w:left="-284" w:right="-173" w:firstLine="851"/>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202593" w:rsidRPr="005B216A" w:rsidRDefault="00202593" w:rsidP="00680638">
      <w:pPr>
        <w:spacing w:line="240" w:lineRule="auto"/>
        <w:ind w:left="-284" w:right="-173" w:firstLine="851"/>
        <w:rPr>
          <w:rFonts w:eastAsia="SimSun"/>
          <w:sz w:val="23"/>
          <w:szCs w:val="23"/>
          <w:lang w:eastAsia="zh-CN"/>
        </w:rPr>
      </w:pPr>
      <w:r w:rsidRPr="005B216A">
        <w:rPr>
          <w:rFonts w:eastAsia="SimSun"/>
          <w:sz w:val="23"/>
          <w:szCs w:val="23"/>
          <w:lang w:eastAsia="zh-CN"/>
        </w:rPr>
        <w:lastRenderedPageBreak/>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5B216A" w:rsidRDefault="00202593" w:rsidP="00680638">
      <w:pPr>
        <w:spacing w:line="240" w:lineRule="auto"/>
        <w:ind w:left="-284" w:right="-173" w:firstLine="851"/>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5B216A" w:rsidRDefault="00202593" w:rsidP="00680638">
      <w:pPr>
        <w:spacing w:line="240" w:lineRule="auto"/>
        <w:ind w:left="-284" w:right="-173" w:firstLine="851"/>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680638">
      <w:pPr>
        <w:keepLines w:val="0"/>
        <w:overflowPunct/>
        <w:spacing w:line="240" w:lineRule="auto"/>
        <w:ind w:left="-284" w:right="-173" w:firstLine="851"/>
        <w:rPr>
          <w:rFonts w:eastAsia="SimSun"/>
          <w:sz w:val="23"/>
          <w:szCs w:val="23"/>
          <w:lang w:eastAsia="zh-CN"/>
        </w:rPr>
      </w:pPr>
      <w:r w:rsidRPr="005B216A">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В границах зон затопления, подтопления запрещаются:</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1) использование сточных вод в целях регулирования плодородия почв;</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680638">
      <w:pPr>
        <w:keepLines w:val="0"/>
        <w:overflowPunct/>
        <w:autoSpaceDE/>
        <w:autoSpaceDN/>
        <w:adjustRightInd/>
        <w:spacing w:line="240" w:lineRule="auto"/>
        <w:ind w:left="-284" w:right="-173" w:firstLine="851"/>
        <w:rPr>
          <w:sz w:val="23"/>
          <w:szCs w:val="23"/>
        </w:rPr>
      </w:pPr>
      <w:r w:rsidRPr="005B216A">
        <w:rPr>
          <w:sz w:val="23"/>
          <w:szCs w:val="23"/>
        </w:rPr>
        <w:t>3) осуществление авиационных мер по борьбе с вредными организмами.</w:t>
      </w:r>
    </w:p>
    <w:p w:rsidR="00805084" w:rsidRPr="005B216A" w:rsidRDefault="00805084" w:rsidP="00680638">
      <w:pPr>
        <w:spacing w:line="240" w:lineRule="auto"/>
        <w:ind w:left="-284" w:right="-173" w:firstLine="851"/>
        <w:rPr>
          <w:rFonts w:eastAsia="SimSun"/>
          <w:sz w:val="23"/>
          <w:szCs w:val="23"/>
          <w:lang w:eastAsia="zh-CN"/>
        </w:rPr>
      </w:pPr>
      <w:r w:rsidRPr="005B216A">
        <w:rPr>
          <w:rFonts w:eastAsia="SimSun"/>
          <w:sz w:val="23"/>
          <w:szCs w:val="23"/>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05084" w:rsidRPr="005B216A" w:rsidRDefault="00805084" w:rsidP="00680638">
      <w:pPr>
        <w:spacing w:line="240" w:lineRule="auto"/>
        <w:ind w:left="-284" w:right="-173" w:firstLine="851"/>
        <w:rPr>
          <w:bCs/>
          <w:sz w:val="23"/>
          <w:szCs w:val="23"/>
        </w:rPr>
      </w:pPr>
      <w:r w:rsidRPr="005B216A">
        <w:rPr>
          <w:bCs/>
          <w:sz w:val="23"/>
          <w:szCs w:val="23"/>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5B216A">
        <w:rPr>
          <w:bCs/>
          <w:sz w:val="23"/>
          <w:szCs w:val="23"/>
        </w:rPr>
        <w:t>непожароопасными</w:t>
      </w:r>
      <w:proofErr w:type="spellEnd"/>
      <w:r w:rsidRPr="005B216A">
        <w:rPr>
          <w:bCs/>
          <w:sz w:val="23"/>
          <w:szCs w:val="23"/>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5B216A">
          <w:rPr>
            <w:bCs/>
            <w:sz w:val="23"/>
            <w:szCs w:val="23"/>
          </w:rPr>
          <w:t>50 м</w:t>
        </w:r>
      </w:smartTag>
      <w:r w:rsidRPr="005B216A">
        <w:rPr>
          <w:bCs/>
          <w:sz w:val="23"/>
          <w:szCs w:val="23"/>
        </w:rPr>
        <w:t>.</w:t>
      </w:r>
    </w:p>
    <w:p w:rsidR="00805084" w:rsidRPr="005B216A" w:rsidRDefault="00805084" w:rsidP="00680638">
      <w:pPr>
        <w:spacing w:line="240" w:lineRule="auto"/>
        <w:ind w:left="-284" w:right="-173" w:firstLine="851"/>
        <w:rPr>
          <w:bCs/>
          <w:sz w:val="23"/>
          <w:szCs w:val="23"/>
        </w:rPr>
      </w:pPr>
      <w:r w:rsidRPr="005B216A">
        <w:rPr>
          <w:bCs/>
          <w:sz w:val="23"/>
          <w:szCs w:val="23"/>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805084" w:rsidRPr="005B216A" w:rsidRDefault="00805084" w:rsidP="00680638">
      <w:pPr>
        <w:spacing w:line="240" w:lineRule="auto"/>
        <w:ind w:left="-284" w:right="-173" w:firstLine="851"/>
        <w:rPr>
          <w:bCs/>
          <w:sz w:val="23"/>
          <w:szCs w:val="23"/>
        </w:rPr>
      </w:pPr>
      <w:r w:rsidRPr="005B216A">
        <w:rPr>
          <w:bCs/>
          <w:sz w:val="23"/>
          <w:szCs w:val="23"/>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05084" w:rsidRPr="005B216A" w:rsidRDefault="00805084" w:rsidP="00680638">
      <w:pPr>
        <w:keepLines w:val="0"/>
        <w:numPr>
          <w:ilvl w:val="0"/>
          <w:numId w:val="4"/>
        </w:numPr>
        <w:overflowPunct/>
        <w:spacing w:line="240" w:lineRule="auto"/>
        <w:ind w:left="-284" w:right="-173" w:firstLine="851"/>
        <w:rPr>
          <w:bCs/>
          <w:sz w:val="23"/>
          <w:szCs w:val="23"/>
        </w:rPr>
      </w:pPr>
      <w:r w:rsidRPr="005B216A">
        <w:rPr>
          <w:bCs/>
          <w:sz w:val="23"/>
          <w:szCs w:val="23"/>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05084" w:rsidRPr="005B216A" w:rsidRDefault="00805084" w:rsidP="00680638">
      <w:pPr>
        <w:keepLines w:val="0"/>
        <w:numPr>
          <w:ilvl w:val="0"/>
          <w:numId w:val="4"/>
        </w:numPr>
        <w:overflowPunct/>
        <w:spacing w:line="240" w:lineRule="auto"/>
        <w:ind w:left="-284" w:right="-173" w:firstLine="851"/>
        <w:rPr>
          <w:bCs/>
          <w:sz w:val="23"/>
          <w:szCs w:val="23"/>
        </w:rPr>
      </w:pPr>
      <w:r w:rsidRPr="005B216A">
        <w:rPr>
          <w:bCs/>
          <w:sz w:val="23"/>
          <w:szCs w:val="23"/>
        </w:rPr>
        <w:lastRenderedPageBreak/>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805084" w:rsidRPr="005B216A" w:rsidRDefault="00805084" w:rsidP="00680638">
      <w:pPr>
        <w:keepLines w:val="0"/>
        <w:numPr>
          <w:ilvl w:val="0"/>
          <w:numId w:val="4"/>
        </w:numPr>
        <w:overflowPunct/>
        <w:spacing w:line="240" w:lineRule="auto"/>
        <w:ind w:left="-284" w:right="-173" w:firstLine="851"/>
        <w:rPr>
          <w:bCs/>
          <w:sz w:val="23"/>
          <w:szCs w:val="23"/>
        </w:rPr>
      </w:pPr>
      <w:r w:rsidRPr="005B216A">
        <w:rPr>
          <w:bCs/>
          <w:sz w:val="23"/>
          <w:szCs w:val="23"/>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05084" w:rsidRPr="005B216A" w:rsidRDefault="00805084" w:rsidP="00680638">
      <w:pPr>
        <w:spacing w:line="240" w:lineRule="auto"/>
        <w:ind w:left="-284" w:right="-173" w:firstLine="851"/>
        <w:rPr>
          <w:bCs/>
          <w:sz w:val="23"/>
          <w:szCs w:val="23"/>
        </w:rPr>
      </w:pPr>
      <w:r w:rsidRPr="005B216A">
        <w:rPr>
          <w:bCs/>
          <w:sz w:val="23"/>
          <w:szCs w:val="23"/>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805084" w:rsidRPr="005B216A" w:rsidRDefault="00805084" w:rsidP="00680638">
      <w:pPr>
        <w:spacing w:line="240" w:lineRule="auto"/>
        <w:ind w:left="-284" w:right="-173" w:firstLine="851"/>
        <w:rPr>
          <w:bCs/>
          <w:sz w:val="23"/>
          <w:szCs w:val="23"/>
        </w:rPr>
      </w:pPr>
      <w:r w:rsidRPr="005B216A">
        <w:rPr>
          <w:bCs/>
          <w:sz w:val="23"/>
          <w:szCs w:val="23"/>
        </w:rPr>
        <w:t>Не допускается расширение производственных предприятий, если при этом требуется увеличение размера санитарно-защитных зон.</w:t>
      </w:r>
    </w:p>
    <w:p w:rsidR="00805084" w:rsidRPr="005B216A" w:rsidRDefault="00805084" w:rsidP="00680638">
      <w:pPr>
        <w:spacing w:line="240" w:lineRule="auto"/>
        <w:ind w:left="-284" w:right="-173" w:firstLine="851"/>
        <w:rPr>
          <w:bCs/>
          <w:sz w:val="23"/>
          <w:szCs w:val="23"/>
        </w:rPr>
      </w:pPr>
      <w:r w:rsidRPr="005B216A">
        <w:rPr>
          <w:bCs/>
          <w:sz w:val="23"/>
          <w:szCs w:val="23"/>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805084" w:rsidRPr="005B216A" w:rsidRDefault="00805084" w:rsidP="00680638">
      <w:pPr>
        <w:keepLines w:val="0"/>
        <w:overflowPunct/>
        <w:autoSpaceDE/>
        <w:autoSpaceDN/>
        <w:adjustRightInd/>
        <w:spacing w:line="240" w:lineRule="auto"/>
        <w:ind w:left="-284" w:right="-173" w:firstLine="851"/>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 соблюдении требований статьи 4</w:t>
      </w:r>
      <w:r w:rsidR="00680638" w:rsidRPr="005B216A">
        <w:rPr>
          <w:rFonts w:eastAsia="SimSun"/>
          <w:sz w:val="23"/>
          <w:szCs w:val="23"/>
          <w:lang w:eastAsia="zh-CN"/>
        </w:rPr>
        <w:t>3</w:t>
      </w:r>
      <w:r w:rsidRPr="005B216A">
        <w:rPr>
          <w:rFonts w:eastAsia="SimSun"/>
          <w:sz w:val="23"/>
          <w:szCs w:val="23"/>
          <w:lang w:eastAsia="zh-CN"/>
        </w:rPr>
        <w:t xml:space="preserve"> настоящих Правил.</w:t>
      </w:r>
    </w:p>
    <w:p w:rsidR="00805084" w:rsidRPr="005B216A" w:rsidRDefault="00805084" w:rsidP="00680638">
      <w:pPr>
        <w:widowControl w:val="0"/>
        <w:spacing w:line="240" w:lineRule="auto"/>
        <w:ind w:left="-284" w:right="-173" w:firstLine="851"/>
        <w:rPr>
          <w:rFonts w:eastAsia="SimSun"/>
          <w:sz w:val="23"/>
          <w:szCs w:val="23"/>
          <w:lang w:eastAsia="zh-CN"/>
        </w:rPr>
      </w:pPr>
    </w:p>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sectPr w:rsidR="00805084" w:rsidRPr="005B216A" w:rsidSect="00F241E5">
          <w:pgSz w:w="16838" w:h="11906" w:orient="landscape"/>
          <w:pgMar w:top="851" w:right="851" w:bottom="851" w:left="851" w:header="709" w:footer="283" w:gutter="0"/>
          <w:pgNumType w:chapStyle="1"/>
          <w:cols w:space="708"/>
          <w:titlePg/>
          <w:docGrid w:linePitch="360"/>
        </w:sectPr>
      </w:pPr>
    </w:p>
    <w:bookmarkEnd w:id="34"/>
    <w:p w:rsidR="00805084" w:rsidRPr="005B216A" w:rsidRDefault="00805084" w:rsidP="00805084">
      <w:pPr>
        <w:keepLines w:val="0"/>
        <w:overflowPunct/>
        <w:autoSpaceDE/>
        <w:autoSpaceDN/>
        <w:adjustRightInd/>
        <w:spacing w:line="240" w:lineRule="auto"/>
        <w:ind w:firstLine="0"/>
        <w:rPr>
          <w:rFonts w:eastAsia="SimSun"/>
          <w:sz w:val="16"/>
          <w:szCs w:val="16"/>
          <w:lang w:eastAsia="zh-CN"/>
        </w:rPr>
      </w:pPr>
    </w:p>
    <w:p w:rsidR="00805084" w:rsidRPr="005B216A" w:rsidRDefault="00805084" w:rsidP="00805084">
      <w:pPr>
        <w:keepLines w:val="0"/>
        <w:overflowPunct/>
        <w:autoSpaceDE/>
        <w:autoSpaceDN/>
        <w:adjustRightInd/>
        <w:spacing w:line="240" w:lineRule="auto"/>
        <w:ind w:firstLine="426"/>
        <w:jc w:val="center"/>
        <w:rPr>
          <w:rFonts w:eastAsia="SimSun"/>
          <w:bCs/>
          <w:caps/>
          <w:sz w:val="26"/>
          <w:szCs w:val="26"/>
          <w:lang w:eastAsia="zh-CN"/>
        </w:rPr>
      </w:pPr>
      <w:r w:rsidRPr="005B216A">
        <w:rPr>
          <w:rFonts w:eastAsia="SimSun"/>
          <w:bCs/>
          <w:caps/>
          <w:sz w:val="26"/>
          <w:szCs w:val="26"/>
          <w:lang w:eastAsia="zh-CN"/>
        </w:rPr>
        <w:t>Зоны инженерной и транспортной инфраструктур:</w:t>
      </w:r>
    </w:p>
    <w:p w:rsidR="00805084" w:rsidRPr="005B216A" w:rsidRDefault="00805084" w:rsidP="00805084">
      <w:pPr>
        <w:keepLines w:val="0"/>
        <w:overflowPunct/>
        <w:autoSpaceDE/>
        <w:autoSpaceDN/>
        <w:adjustRightInd/>
        <w:spacing w:line="240" w:lineRule="auto"/>
        <w:ind w:firstLine="426"/>
        <w:rPr>
          <w:rFonts w:eastAsia="SimSun"/>
          <w:bCs/>
          <w:caps/>
          <w:sz w:val="16"/>
          <w:szCs w:val="16"/>
          <w:lang w:eastAsia="zh-CN"/>
        </w:rPr>
      </w:pPr>
    </w:p>
    <w:p w:rsidR="00805084" w:rsidRPr="005B216A" w:rsidRDefault="00805084" w:rsidP="00805084">
      <w:pPr>
        <w:keepLines w:val="0"/>
        <w:overflowPunct/>
        <w:autoSpaceDE/>
        <w:autoSpaceDN/>
        <w:adjustRightInd/>
        <w:spacing w:line="240" w:lineRule="auto"/>
        <w:ind w:firstLine="426"/>
        <w:rPr>
          <w:rFonts w:eastAsia="SimSun"/>
          <w:bCs/>
          <w:i/>
          <w:sz w:val="24"/>
          <w:szCs w:val="24"/>
          <w:lang w:eastAsia="zh-CN"/>
        </w:rPr>
      </w:pPr>
      <w:r w:rsidRPr="005B216A">
        <w:rPr>
          <w:rFonts w:eastAsia="SimSun"/>
          <w:bCs/>
          <w:i/>
          <w:sz w:val="24"/>
          <w:szCs w:val="24"/>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05084" w:rsidRPr="005B216A" w:rsidRDefault="00805084" w:rsidP="00805084">
      <w:pPr>
        <w:keepLines w:val="0"/>
        <w:widowControl w:val="0"/>
        <w:overflowPunct/>
        <w:autoSpaceDE/>
        <w:autoSpaceDN/>
        <w:adjustRightInd/>
        <w:spacing w:line="240" w:lineRule="auto"/>
        <w:ind w:firstLine="426"/>
        <w:jc w:val="center"/>
        <w:rPr>
          <w:rFonts w:eastAsia="SimSun"/>
          <w:sz w:val="16"/>
          <w:szCs w:val="16"/>
          <w:u w:val="single"/>
          <w:lang w:eastAsia="zh-CN"/>
        </w:rPr>
      </w:pPr>
    </w:p>
    <w:p w:rsidR="00805084" w:rsidRPr="005B216A" w:rsidRDefault="00805084" w:rsidP="00805084">
      <w:pPr>
        <w:keepLines w:val="0"/>
        <w:overflowPunct/>
        <w:autoSpaceDE/>
        <w:autoSpaceDN/>
        <w:adjustRightInd/>
        <w:spacing w:line="240" w:lineRule="auto"/>
        <w:ind w:firstLine="426"/>
        <w:jc w:val="center"/>
        <w:rPr>
          <w:rFonts w:eastAsia="SimSun"/>
          <w:b/>
          <w:bCs/>
          <w:sz w:val="26"/>
          <w:szCs w:val="26"/>
          <w:u w:val="single"/>
          <w:lang w:eastAsia="zh-CN"/>
        </w:rPr>
      </w:pPr>
      <w:r w:rsidRPr="005B216A">
        <w:rPr>
          <w:rFonts w:eastAsia="SimSun"/>
          <w:b/>
          <w:bCs/>
          <w:sz w:val="26"/>
          <w:szCs w:val="26"/>
          <w:u w:val="single"/>
          <w:lang w:eastAsia="zh-CN"/>
        </w:rPr>
        <w:t>ИТ-1. Зона инженерной инфраструктуры</w:t>
      </w:r>
    </w:p>
    <w:p w:rsidR="00805084" w:rsidRPr="005B216A" w:rsidRDefault="00805084" w:rsidP="00805084">
      <w:pPr>
        <w:keepLines w:val="0"/>
        <w:overflowPunct/>
        <w:autoSpaceDE/>
        <w:autoSpaceDN/>
        <w:adjustRightInd/>
        <w:spacing w:line="240" w:lineRule="auto"/>
        <w:ind w:firstLine="426"/>
        <w:jc w:val="center"/>
        <w:rPr>
          <w:rFonts w:eastAsia="SimSun"/>
          <w:b/>
          <w:bCs/>
          <w:u w:val="single"/>
          <w:lang w:eastAsia="zh-CN"/>
        </w:rPr>
      </w:pPr>
    </w:p>
    <w:p w:rsidR="00805084" w:rsidRPr="005B216A" w:rsidRDefault="00805084" w:rsidP="00805084">
      <w:pPr>
        <w:keepLines w:val="0"/>
        <w:overflowPunct/>
        <w:autoSpaceDE/>
        <w:autoSpaceDN/>
        <w:adjustRightInd/>
        <w:spacing w:line="240" w:lineRule="auto"/>
        <w:ind w:right="-315"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0"/>
        <w:rPr>
          <w:rFonts w:eastAsia="SimSun"/>
          <w:sz w:val="22"/>
          <w:szCs w:val="22"/>
          <w:lang w:eastAsia="zh-CN"/>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5686"/>
        <w:gridCol w:w="709"/>
        <w:gridCol w:w="6812"/>
      </w:tblGrid>
      <w:tr w:rsidR="005B216A" w:rsidRPr="005B216A" w:rsidTr="00F241E5">
        <w:trPr>
          <w:cantSplit/>
          <w:trHeight w:val="598"/>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56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709"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681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56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709"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681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trHeight w:val="20"/>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bookmarkStart w:id="35" w:name="sub_1031"/>
            <w:r w:rsidRPr="005B216A">
              <w:rPr>
                <w:rFonts w:ascii="Times New Roman" w:hAnsi="Times New Roman" w:cs="Times New Roman"/>
                <w:sz w:val="23"/>
                <w:szCs w:val="23"/>
              </w:rPr>
              <w:t>Коммунальное обслуживание</w:t>
            </w:r>
            <w:bookmarkEnd w:id="35"/>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B216A">
                <w:rPr>
                  <w:rStyle w:val="afff5"/>
                  <w:rFonts w:ascii="Times New Roman" w:hAnsi="Times New Roman"/>
                  <w:color w:val="auto"/>
                  <w:sz w:val="23"/>
                  <w:szCs w:val="23"/>
                </w:rPr>
                <w:t>кодами 3.1.1-3.1.2</w:t>
              </w:r>
            </w:hyperlink>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w:t>
            </w:r>
          </w:p>
        </w:tc>
        <w:tc>
          <w:tcPr>
            <w:tcW w:w="6812" w:type="dxa"/>
            <w:shd w:val="clear" w:color="auto" w:fill="auto"/>
          </w:tcPr>
          <w:p w:rsidR="00805084" w:rsidRPr="005B216A" w:rsidRDefault="00805084" w:rsidP="0029665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10/50000 </w:t>
            </w:r>
            <w:proofErr w:type="spellStart"/>
            <w:r w:rsidR="00022896">
              <w:rPr>
                <w:sz w:val="23"/>
                <w:szCs w:val="23"/>
              </w:rPr>
              <w:t>кв.м</w:t>
            </w:r>
            <w:proofErr w:type="spellEnd"/>
            <w:r w:rsidRPr="005B216A">
              <w:rPr>
                <w:sz w:val="23"/>
                <w:szCs w:val="23"/>
              </w:rPr>
              <w:t>;</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- 1</w:t>
            </w:r>
            <w:r w:rsidR="004165F0">
              <w:rPr>
                <w:sz w:val="23"/>
                <w:szCs w:val="23"/>
              </w:rPr>
              <w:t xml:space="preserve"> м;</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296657">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- 20 м;</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F241E5">
        <w:trPr>
          <w:trHeight w:val="2471"/>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Энергетика</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B216A">
              <w:rPr>
                <w:rFonts w:ascii="Times New Roman" w:hAnsi="Times New Roman" w:cs="Times New Roman"/>
                <w:sz w:val="23"/>
                <w:szCs w:val="23"/>
              </w:rPr>
              <w:t>золоотвалов</w:t>
            </w:r>
            <w:proofErr w:type="spellEnd"/>
            <w:r w:rsidRPr="005B216A">
              <w:rPr>
                <w:rFonts w:ascii="Times New Roman" w:hAnsi="Times New Roman" w:cs="Times New Roman"/>
                <w:sz w:val="23"/>
                <w:szCs w:val="23"/>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B216A">
                <w:rPr>
                  <w:rStyle w:val="afff5"/>
                  <w:rFonts w:ascii="Times New Roman" w:hAnsi="Times New Roman"/>
                  <w:color w:val="auto"/>
                  <w:sz w:val="23"/>
                  <w:szCs w:val="23"/>
                </w:rPr>
                <w:t>кодом 3.1</w:t>
              </w:r>
            </w:hyperlink>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6.7</w:t>
            </w:r>
          </w:p>
        </w:tc>
        <w:tc>
          <w:tcPr>
            <w:tcW w:w="6812" w:type="dxa"/>
            <w:shd w:val="clear" w:color="auto" w:fill="auto"/>
          </w:tcPr>
          <w:p w:rsidR="00805084" w:rsidRPr="005B216A" w:rsidRDefault="00805084" w:rsidP="0029665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296657">
            <w:pPr>
              <w:widowControl w:val="0"/>
              <w:spacing w:line="240" w:lineRule="auto"/>
              <w:ind w:right="-60" w:firstLine="16"/>
              <w:rPr>
                <w:sz w:val="23"/>
                <w:szCs w:val="23"/>
              </w:rPr>
            </w:pPr>
            <w:r w:rsidRPr="005B216A">
              <w:rPr>
                <w:sz w:val="23"/>
                <w:szCs w:val="23"/>
              </w:rPr>
              <w:t>- максимальная высота сооружений от уровня земли - 100 м;</w:t>
            </w:r>
          </w:p>
          <w:p w:rsidR="00805084" w:rsidRPr="005B216A" w:rsidRDefault="00805084" w:rsidP="00296657">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296657">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 утвержденной документации по планировке территории</w:t>
            </w:r>
          </w:p>
        </w:tc>
      </w:tr>
      <w:tr w:rsidR="005B216A" w:rsidRPr="005B216A" w:rsidTr="00F241E5">
        <w:trPr>
          <w:trHeight w:val="2217"/>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Связь</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6.8</w:t>
            </w:r>
          </w:p>
        </w:tc>
        <w:tc>
          <w:tcPr>
            <w:tcW w:w="6812" w:type="dxa"/>
            <w:shd w:val="clear" w:color="auto" w:fill="auto"/>
          </w:tcPr>
          <w:p w:rsidR="00805084" w:rsidRPr="005B216A" w:rsidRDefault="00805084" w:rsidP="008B0A97">
            <w:pPr>
              <w:spacing w:line="240" w:lineRule="auto"/>
              <w:ind w:firstLine="0"/>
              <w:rPr>
                <w:sz w:val="23"/>
                <w:szCs w:val="23"/>
              </w:rPr>
            </w:pPr>
            <w:r w:rsidRPr="005B216A">
              <w:rPr>
                <w:sz w:val="23"/>
                <w:szCs w:val="23"/>
              </w:rPr>
              <w:t>Минимальная/максимальная площадь земельных участков:</w:t>
            </w:r>
            <w:r w:rsidR="008B0A97">
              <w:rPr>
                <w:sz w:val="23"/>
                <w:szCs w:val="23"/>
              </w:rPr>
              <w:t xml:space="preserve"> </w:t>
            </w:r>
            <w:r w:rsidRPr="005B216A">
              <w:rPr>
                <w:sz w:val="23"/>
                <w:szCs w:val="23"/>
              </w:rPr>
              <w:t xml:space="preserve">10/10000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8B0A97">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8B0A9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0A0963" w:rsidRPr="005B216A" w:rsidRDefault="000A0963" w:rsidP="008B0A97">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8B0A97">
            <w:pPr>
              <w:pStyle w:val="afff4"/>
              <w:spacing w:before="0" w:beforeAutospacing="0" w:after="0" w:afterAutospacing="0"/>
              <w:jc w:val="both"/>
              <w:rPr>
                <w:sz w:val="23"/>
                <w:szCs w:val="23"/>
              </w:rPr>
            </w:pPr>
            <w:r w:rsidRPr="005B216A">
              <w:rPr>
                <w:sz w:val="23"/>
                <w:szCs w:val="23"/>
              </w:rPr>
              <w:t xml:space="preserve">В соответствии с проектной документацией или на основании </w:t>
            </w:r>
          </w:p>
          <w:p w:rsidR="00805084" w:rsidRPr="005B216A" w:rsidRDefault="00805084" w:rsidP="008B0A97">
            <w:pPr>
              <w:pStyle w:val="afff4"/>
              <w:spacing w:before="0" w:beforeAutospacing="0" w:after="0" w:afterAutospacing="0"/>
              <w:jc w:val="both"/>
              <w:rPr>
                <w:sz w:val="23"/>
                <w:szCs w:val="23"/>
              </w:rPr>
            </w:pPr>
            <w:r w:rsidRPr="005B216A">
              <w:rPr>
                <w:sz w:val="23"/>
                <w:szCs w:val="23"/>
              </w:rPr>
              <w:t>утвержденной документации по планировке территории</w:t>
            </w:r>
          </w:p>
        </w:tc>
      </w:tr>
      <w:tr w:rsidR="005B216A" w:rsidRPr="005B216A" w:rsidTr="00F241E5">
        <w:trPr>
          <w:trHeight w:val="20"/>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Трубопроводный транспорт</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7.5</w:t>
            </w:r>
          </w:p>
        </w:tc>
        <w:tc>
          <w:tcPr>
            <w:tcW w:w="6812" w:type="dxa"/>
            <w:shd w:val="clear" w:color="auto" w:fill="auto"/>
          </w:tcPr>
          <w:p w:rsidR="00805084" w:rsidRPr="005B216A" w:rsidRDefault="00805084" w:rsidP="008B0A97">
            <w:pPr>
              <w:pStyle w:val="afff4"/>
              <w:spacing w:before="0" w:beforeAutospacing="0" w:after="0" w:afterAutospacing="0"/>
              <w:jc w:val="both"/>
              <w:rPr>
                <w:sz w:val="23"/>
                <w:szCs w:val="23"/>
              </w:rPr>
            </w:pPr>
            <w:r w:rsidRPr="005B216A">
              <w:rPr>
                <w:sz w:val="23"/>
                <w:szCs w:val="23"/>
              </w:rPr>
              <w:t xml:space="preserve">В соответствии с проектной документацией или на основании </w:t>
            </w:r>
          </w:p>
          <w:p w:rsidR="00805084" w:rsidRPr="005B216A" w:rsidRDefault="00805084" w:rsidP="008B0A97">
            <w:pPr>
              <w:pStyle w:val="afff4"/>
              <w:spacing w:before="0" w:beforeAutospacing="0" w:after="0" w:afterAutospacing="0"/>
              <w:jc w:val="both"/>
              <w:rPr>
                <w:sz w:val="23"/>
                <w:szCs w:val="23"/>
              </w:rPr>
            </w:pPr>
            <w:r w:rsidRPr="005B216A">
              <w:rPr>
                <w:sz w:val="23"/>
                <w:szCs w:val="23"/>
              </w:rPr>
              <w:t>утвержденной документации по планировке территории</w:t>
            </w:r>
          </w:p>
        </w:tc>
      </w:tr>
      <w:tr w:rsidR="005B216A" w:rsidRPr="005B216A" w:rsidTr="00F241E5">
        <w:trPr>
          <w:cantSplit/>
          <w:trHeight w:val="843"/>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6812" w:type="dxa"/>
            <w:shd w:val="clear" w:color="auto" w:fill="auto"/>
          </w:tcPr>
          <w:p w:rsidR="00805084" w:rsidRPr="005B216A" w:rsidRDefault="00805084" w:rsidP="008B0A97">
            <w:pPr>
              <w:widowControl w:val="0"/>
              <w:spacing w:line="240" w:lineRule="auto"/>
              <w:ind w:right="-60" w:firstLine="16"/>
              <w:rPr>
                <w:sz w:val="23"/>
                <w:szCs w:val="23"/>
              </w:rPr>
            </w:pPr>
            <w:r w:rsidRPr="005B216A">
              <w:rPr>
                <w:sz w:val="23"/>
                <w:szCs w:val="23"/>
              </w:rPr>
              <w:t>Минимальная/максимальн</w:t>
            </w:r>
            <w:r w:rsidR="00830750">
              <w:rPr>
                <w:sz w:val="23"/>
                <w:szCs w:val="23"/>
              </w:rPr>
              <w:t>ая площадь земельных участков: 5</w:t>
            </w:r>
            <w:r w:rsidRPr="005B216A">
              <w:rPr>
                <w:sz w:val="23"/>
                <w:szCs w:val="23"/>
              </w:rPr>
              <w:t xml:space="preserve">00/10000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- 3</w:t>
            </w:r>
            <w:r w:rsidR="004165F0">
              <w:rPr>
                <w:sz w:val="23"/>
                <w:szCs w:val="23"/>
              </w:rPr>
              <w:t xml:space="preserve">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805084" w:rsidRPr="005B216A" w:rsidRDefault="00805084" w:rsidP="008B0A97">
            <w:pPr>
              <w:widowControl w:val="0"/>
              <w:spacing w:line="240" w:lineRule="auto"/>
              <w:ind w:right="-60" w:firstLine="16"/>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- 12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70%, процент застройки подземной части не регламентируется</w:t>
            </w:r>
            <w:r w:rsidR="000A0963" w:rsidRPr="005B216A">
              <w:rPr>
                <w:sz w:val="23"/>
                <w:szCs w:val="23"/>
              </w:rPr>
              <w:t>.</w:t>
            </w:r>
          </w:p>
        </w:tc>
      </w:tr>
      <w:tr w:rsidR="005B216A" w:rsidRPr="005B216A" w:rsidTr="00F241E5">
        <w:trPr>
          <w:cantSplit/>
          <w:trHeight w:val="843"/>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Обеспечение внутреннего правопорядка</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6812" w:type="dxa"/>
            <w:shd w:val="clear" w:color="auto" w:fill="auto"/>
          </w:tcPr>
          <w:p w:rsidR="00805084" w:rsidRPr="005B216A" w:rsidRDefault="00805084" w:rsidP="008B0A97">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10/50000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4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- 1</w:t>
            </w:r>
            <w:r w:rsidR="004165F0">
              <w:rPr>
                <w:sz w:val="23"/>
                <w:szCs w:val="23"/>
              </w:rPr>
              <w:t xml:space="preserve">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- 15 м, высота сооружений </w:t>
            </w:r>
            <w:r w:rsidR="00EC2ED1">
              <w:rPr>
                <w:sz w:val="23"/>
                <w:szCs w:val="23"/>
              </w:rPr>
              <w:t>-</w:t>
            </w:r>
            <w:r w:rsidRPr="005B216A">
              <w:rPr>
                <w:sz w:val="23"/>
                <w:szCs w:val="23"/>
              </w:rPr>
              <w:t xml:space="preserve"> 30 м;</w:t>
            </w:r>
          </w:p>
          <w:p w:rsidR="00805084" w:rsidRPr="005B216A" w:rsidRDefault="00805084" w:rsidP="008B0A97">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0A0963" w:rsidRPr="005B216A">
              <w:rPr>
                <w:sz w:val="23"/>
                <w:szCs w:val="23"/>
              </w:rPr>
              <w:t>.</w:t>
            </w:r>
          </w:p>
        </w:tc>
      </w:tr>
      <w:tr w:rsidR="005B216A" w:rsidRPr="005B216A" w:rsidTr="00F241E5">
        <w:trPr>
          <w:cantSplit/>
          <w:trHeight w:val="843"/>
          <w:jc w:val="center"/>
        </w:trPr>
        <w:tc>
          <w:tcPr>
            <w:tcW w:w="2394"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5686"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shd w:val="clear" w:color="auto" w:fill="auto"/>
          </w:tcPr>
          <w:p w:rsidR="008E0BE0" w:rsidRPr="005B216A" w:rsidRDefault="008E0BE0" w:rsidP="006A17AD">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6812" w:type="dxa"/>
            <w:shd w:val="clear" w:color="auto" w:fill="auto"/>
          </w:tcPr>
          <w:p w:rsidR="008E0BE0" w:rsidRPr="005B216A" w:rsidRDefault="008E0BE0" w:rsidP="008B0A97">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B216A" w:rsidRDefault="008E0BE0" w:rsidP="008B0A97">
            <w:pPr>
              <w:pStyle w:val="afff4"/>
              <w:jc w:val="both"/>
              <w:rPr>
                <w:sz w:val="23"/>
                <w:szCs w:val="23"/>
              </w:rPr>
            </w:pPr>
          </w:p>
        </w:tc>
      </w:tr>
      <w:tr w:rsidR="00805084" w:rsidRPr="005B216A" w:rsidTr="00F241E5">
        <w:trPr>
          <w:cantSplit/>
          <w:trHeight w:val="843"/>
          <w:jc w:val="center"/>
        </w:trPr>
        <w:tc>
          <w:tcPr>
            <w:tcW w:w="239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5686"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709" w:type="dxa"/>
            <w:shd w:val="clear" w:color="auto" w:fill="auto"/>
          </w:tcPr>
          <w:p w:rsidR="00805084" w:rsidRPr="005B216A" w:rsidRDefault="00805084" w:rsidP="00F241E5">
            <w:pPr>
              <w:pStyle w:val="aff3"/>
              <w:ind w:left="-152" w:right="-60"/>
              <w:jc w:val="center"/>
              <w:rPr>
                <w:rFonts w:ascii="Times New Roman" w:hAnsi="Times New Roman" w:cs="Times New Roman"/>
                <w:sz w:val="23"/>
                <w:szCs w:val="23"/>
              </w:rPr>
            </w:pPr>
          </w:p>
          <w:p w:rsidR="00805084" w:rsidRPr="005B216A" w:rsidRDefault="00805084" w:rsidP="00F241E5">
            <w:pPr>
              <w:pStyle w:val="aff3"/>
              <w:ind w:left="-152" w:right="-60"/>
              <w:jc w:val="center"/>
              <w:rPr>
                <w:rFonts w:ascii="Times New Roman" w:hAnsi="Times New Roman" w:cs="Times New Roman"/>
                <w:sz w:val="23"/>
                <w:szCs w:val="23"/>
              </w:rPr>
            </w:pPr>
          </w:p>
          <w:p w:rsidR="00805084" w:rsidRPr="005B216A" w:rsidRDefault="00805084" w:rsidP="00F241E5">
            <w:pPr>
              <w:pStyle w:val="aff3"/>
              <w:ind w:left="-152" w:right="-60"/>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6812" w:type="dxa"/>
            <w:shd w:val="clear" w:color="auto" w:fill="auto"/>
          </w:tcPr>
          <w:p w:rsidR="00805084" w:rsidRPr="005B216A" w:rsidRDefault="00805084" w:rsidP="008B0A97">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8B0A97">
            <w:pPr>
              <w:pStyle w:val="afff4"/>
              <w:jc w:val="both"/>
              <w:rPr>
                <w:sz w:val="23"/>
                <w:szCs w:val="23"/>
              </w:rPr>
            </w:pPr>
          </w:p>
        </w:tc>
      </w:tr>
    </w:tbl>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2.</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5686"/>
        <w:gridCol w:w="709"/>
        <w:gridCol w:w="6812"/>
      </w:tblGrid>
      <w:tr w:rsidR="005B216A" w:rsidRPr="005B216A" w:rsidTr="00F241E5">
        <w:trPr>
          <w:cantSplit/>
          <w:trHeight w:val="804"/>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56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709"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681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5686"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709"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6812"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237"/>
          <w:jc w:val="center"/>
        </w:trPr>
        <w:tc>
          <w:tcPr>
            <w:tcW w:w="2394" w:type="dxa"/>
            <w:shd w:val="clear" w:color="auto" w:fill="auto"/>
          </w:tcPr>
          <w:p w:rsidR="000E211F" w:rsidRPr="005B216A" w:rsidRDefault="000E211F" w:rsidP="00F241E5">
            <w:pPr>
              <w:pStyle w:val="aff3"/>
              <w:rPr>
                <w:rFonts w:ascii="Times New Roman" w:hAnsi="Times New Roman" w:cs="Times New Roman"/>
                <w:sz w:val="23"/>
                <w:szCs w:val="23"/>
              </w:rPr>
            </w:pPr>
            <w:bookmarkStart w:id="36" w:name="sub_1041"/>
            <w:r w:rsidRPr="005B216A">
              <w:rPr>
                <w:rFonts w:ascii="Times New Roman" w:hAnsi="Times New Roman" w:cs="Times New Roman"/>
                <w:sz w:val="23"/>
                <w:szCs w:val="23"/>
              </w:rPr>
              <w:t>Деловое управление</w:t>
            </w:r>
            <w:bookmarkEnd w:id="36"/>
          </w:p>
        </w:tc>
        <w:tc>
          <w:tcPr>
            <w:tcW w:w="5686" w:type="dxa"/>
            <w:shd w:val="clear" w:color="auto" w:fill="auto"/>
          </w:tcPr>
          <w:p w:rsidR="000E211F" w:rsidRPr="005B216A" w:rsidRDefault="000E211F"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shd w:val="clear" w:color="auto" w:fill="auto"/>
          </w:tcPr>
          <w:p w:rsidR="000E211F" w:rsidRPr="005B216A" w:rsidRDefault="000E211F"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4.1</w:t>
            </w:r>
          </w:p>
        </w:tc>
        <w:tc>
          <w:tcPr>
            <w:tcW w:w="6812" w:type="dxa"/>
            <w:vMerge w:val="restart"/>
            <w:shd w:val="clear" w:color="auto" w:fill="auto"/>
            <w:vAlign w:val="center"/>
          </w:tcPr>
          <w:p w:rsidR="000E211F" w:rsidRPr="005B216A" w:rsidRDefault="000E211F" w:rsidP="00AC1B5B">
            <w:pPr>
              <w:widowControl w:val="0"/>
              <w:spacing w:line="240" w:lineRule="auto"/>
              <w:ind w:right="-60" w:firstLine="16"/>
              <w:rPr>
                <w:sz w:val="23"/>
                <w:szCs w:val="23"/>
              </w:rPr>
            </w:pPr>
            <w:r w:rsidRPr="005B216A">
              <w:rPr>
                <w:sz w:val="23"/>
                <w:szCs w:val="23"/>
              </w:rPr>
              <w:t xml:space="preserve">Минимальная/максимальная площадь земельных участков: 500/10000 </w:t>
            </w:r>
            <w:proofErr w:type="spellStart"/>
            <w:r w:rsidR="00022896">
              <w:rPr>
                <w:sz w:val="23"/>
                <w:szCs w:val="23"/>
              </w:rPr>
              <w:t>кв.м</w:t>
            </w:r>
            <w:proofErr w:type="spellEnd"/>
            <w:r w:rsidRPr="005B216A">
              <w:rPr>
                <w:sz w:val="23"/>
                <w:szCs w:val="23"/>
              </w:rPr>
              <w:t>;</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w:t>
            </w:r>
            <w:r w:rsidR="00AC1B5B">
              <w:rPr>
                <w:sz w:val="23"/>
                <w:szCs w:val="23"/>
              </w:rPr>
              <w:t>12</w:t>
            </w:r>
            <w:r w:rsidRPr="005B216A">
              <w:rPr>
                <w:sz w:val="23"/>
                <w:szCs w:val="23"/>
              </w:rPr>
              <w:t xml:space="preserve"> м;</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w:t>
            </w:r>
            <w:r w:rsidR="004165F0">
              <w:rPr>
                <w:sz w:val="23"/>
                <w:szCs w:val="23"/>
              </w:rPr>
              <w:t xml:space="preserve"> м;</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12</w:t>
            </w:r>
            <w:r w:rsidR="004165F0">
              <w:rPr>
                <w:sz w:val="23"/>
                <w:szCs w:val="23"/>
              </w:rPr>
              <w:t xml:space="preserve"> м;</w:t>
            </w:r>
            <w:r w:rsidRPr="005B216A">
              <w:rPr>
                <w:sz w:val="23"/>
                <w:szCs w:val="23"/>
              </w:rPr>
              <w:t xml:space="preserve"> </w:t>
            </w:r>
          </w:p>
          <w:p w:rsidR="000E211F" w:rsidRPr="005B216A" w:rsidRDefault="000E211F" w:rsidP="00AC1B5B">
            <w:pPr>
              <w:widowControl w:val="0"/>
              <w:spacing w:line="240" w:lineRule="auto"/>
              <w:ind w:right="-60"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0E211F" w:rsidRPr="005B216A" w:rsidRDefault="000E211F" w:rsidP="00AC1B5B">
            <w:pPr>
              <w:widowControl w:val="0"/>
              <w:spacing w:line="240" w:lineRule="auto"/>
              <w:ind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20%.</w:t>
            </w:r>
          </w:p>
        </w:tc>
      </w:tr>
      <w:tr w:rsidR="000E211F" w:rsidRPr="005B216A" w:rsidTr="00F241E5">
        <w:trPr>
          <w:cantSplit/>
          <w:trHeight w:val="237"/>
          <w:jc w:val="center"/>
        </w:trPr>
        <w:tc>
          <w:tcPr>
            <w:tcW w:w="2394" w:type="dxa"/>
            <w:shd w:val="clear" w:color="auto" w:fill="auto"/>
          </w:tcPr>
          <w:p w:rsidR="000E211F" w:rsidRPr="005B216A" w:rsidRDefault="000E211F" w:rsidP="00CF063E">
            <w:pPr>
              <w:pStyle w:val="aff3"/>
              <w:rPr>
                <w:rFonts w:ascii="Times New Roman" w:hAnsi="Times New Roman" w:cs="Times New Roman"/>
                <w:sz w:val="23"/>
                <w:szCs w:val="23"/>
              </w:rPr>
            </w:pPr>
            <w:r w:rsidRPr="005B216A">
              <w:rPr>
                <w:rFonts w:ascii="Times New Roman" w:hAnsi="Times New Roman" w:cs="Times New Roman"/>
                <w:sz w:val="23"/>
                <w:szCs w:val="23"/>
              </w:rPr>
              <w:t>Магазины</w:t>
            </w:r>
          </w:p>
        </w:tc>
        <w:tc>
          <w:tcPr>
            <w:tcW w:w="5686" w:type="dxa"/>
            <w:shd w:val="clear" w:color="auto" w:fill="auto"/>
          </w:tcPr>
          <w:p w:rsidR="000E211F" w:rsidRPr="005B216A" w:rsidRDefault="000E211F" w:rsidP="00CF063E">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709" w:type="dxa"/>
            <w:shd w:val="clear" w:color="auto" w:fill="auto"/>
          </w:tcPr>
          <w:p w:rsidR="000E211F" w:rsidRPr="005B216A" w:rsidRDefault="000E211F" w:rsidP="00CF063E">
            <w:pPr>
              <w:spacing w:line="240" w:lineRule="auto"/>
              <w:ind w:firstLine="0"/>
              <w:jc w:val="center"/>
              <w:rPr>
                <w:sz w:val="23"/>
                <w:szCs w:val="23"/>
              </w:rPr>
            </w:pPr>
            <w:r w:rsidRPr="005B216A">
              <w:rPr>
                <w:sz w:val="23"/>
                <w:szCs w:val="23"/>
              </w:rPr>
              <w:t>4.4</w:t>
            </w:r>
          </w:p>
        </w:tc>
        <w:tc>
          <w:tcPr>
            <w:tcW w:w="6812" w:type="dxa"/>
            <w:vMerge/>
            <w:shd w:val="clear" w:color="auto" w:fill="auto"/>
            <w:vAlign w:val="center"/>
          </w:tcPr>
          <w:p w:rsidR="000E211F" w:rsidRPr="005B216A" w:rsidRDefault="000E211F" w:rsidP="00F241E5">
            <w:pPr>
              <w:widowControl w:val="0"/>
              <w:spacing w:line="240" w:lineRule="auto"/>
              <w:ind w:right="-60" w:firstLine="16"/>
              <w:jc w:val="left"/>
              <w:rPr>
                <w:sz w:val="23"/>
                <w:szCs w:val="23"/>
              </w:rPr>
            </w:pPr>
          </w:p>
        </w:tc>
      </w:tr>
    </w:tbl>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left="-142" w:firstLine="568"/>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left="-142" w:firstLine="568"/>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6F7178">
      <w:pPr>
        <w:widowControl w:val="0"/>
        <w:spacing w:line="240" w:lineRule="auto"/>
        <w:ind w:left="-142" w:firstLine="568"/>
        <w:rPr>
          <w:sz w:val="16"/>
          <w:szCs w:val="16"/>
        </w:rPr>
      </w:pPr>
    </w:p>
    <w:p w:rsidR="00805084" w:rsidRPr="005B216A" w:rsidRDefault="00805084" w:rsidP="00805084">
      <w:pPr>
        <w:widowControl w:val="0"/>
        <w:spacing w:line="240" w:lineRule="auto"/>
        <w:ind w:firstLine="0"/>
        <w:rPr>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9479"/>
      </w:tblGrid>
      <w:tr w:rsidR="005B216A" w:rsidRPr="005B216A" w:rsidTr="00F241E5">
        <w:trPr>
          <w:trHeight w:val="552"/>
          <w:tblHeader/>
        </w:trPr>
        <w:tc>
          <w:tcPr>
            <w:tcW w:w="1975" w:type="pct"/>
            <w:vAlign w:val="center"/>
          </w:tcPr>
          <w:p w:rsidR="00805084" w:rsidRPr="005B216A" w:rsidRDefault="00805084" w:rsidP="00F241E5">
            <w:pPr>
              <w:spacing w:line="240" w:lineRule="auto"/>
              <w:ind w:firstLine="0"/>
              <w:jc w:val="center"/>
              <w:rPr>
                <w:b/>
                <w:sz w:val="20"/>
                <w:szCs w:val="20"/>
              </w:rPr>
            </w:pPr>
            <w:r w:rsidRPr="005B216A">
              <w:rPr>
                <w:b/>
                <w:sz w:val="20"/>
                <w:szCs w:val="20"/>
              </w:rPr>
              <w:t>ВИДЫ РАЗРЕШЕННОГО ИСПОЛЬЗОВАНИЯ</w:t>
            </w:r>
          </w:p>
        </w:tc>
        <w:tc>
          <w:tcPr>
            <w:tcW w:w="3025" w:type="pct"/>
            <w:vAlign w:val="center"/>
          </w:tcPr>
          <w:p w:rsidR="00805084" w:rsidRPr="005B216A" w:rsidRDefault="00805084" w:rsidP="00F241E5">
            <w:pPr>
              <w:spacing w:line="240" w:lineRule="auto"/>
              <w:ind w:firstLine="0"/>
              <w:jc w:val="center"/>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75" w:type="pct"/>
          </w:tcPr>
          <w:p w:rsidR="00805084" w:rsidRPr="005B216A"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5B216A">
              <w:rPr>
                <w:rFonts w:eastAsia="SimSun"/>
                <w:sz w:val="23"/>
                <w:szCs w:val="23"/>
                <w:lang w:eastAsia="zh-CN"/>
              </w:rPr>
              <w:t>Объекты подсобного назначения,</w:t>
            </w:r>
            <w:r w:rsidR="000E47AF">
              <w:rPr>
                <w:rFonts w:eastAsia="SimSun"/>
                <w:sz w:val="23"/>
                <w:szCs w:val="23"/>
                <w:lang w:eastAsia="zh-CN"/>
              </w:rPr>
              <w:t xml:space="preserve"> </w:t>
            </w:r>
            <w:r w:rsidRPr="005B216A">
              <w:rPr>
                <w:rFonts w:eastAsia="SimSun"/>
                <w:sz w:val="23"/>
                <w:szCs w:val="23"/>
                <w:lang w:eastAsia="zh-CN"/>
              </w:rPr>
              <w:t>и иные вспомогательные объекты для обслуживания и эксплуатации строений, сооружений и коммуникаций (энергоснабжения, газоснабжения, водоснабжения, канализации, теплоснабжения, связи, телекоммуникации).</w:t>
            </w:r>
          </w:p>
          <w:p w:rsidR="00805084" w:rsidRPr="005B216A"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5B216A">
              <w:rPr>
                <w:rFonts w:eastAsia="SimSun"/>
                <w:sz w:val="23"/>
                <w:szCs w:val="23"/>
                <w:lang w:eastAsia="zh-CN"/>
              </w:rPr>
              <w:t>контрольно-пропускные пункты, пункты охраны, проходные.</w:t>
            </w:r>
          </w:p>
        </w:tc>
        <w:tc>
          <w:tcPr>
            <w:tcW w:w="3025" w:type="pct"/>
          </w:tcPr>
          <w:p w:rsidR="00805084" w:rsidRPr="005B216A" w:rsidRDefault="00805084" w:rsidP="00F241E5">
            <w:pPr>
              <w:spacing w:line="240" w:lineRule="auto"/>
              <w:ind w:right="142" w:firstLine="34"/>
              <w:jc w:val="left"/>
              <w:rPr>
                <w:rFonts w:eastAsia="SimSun"/>
                <w:sz w:val="23"/>
                <w:szCs w:val="23"/>
                <w:lang w:eastAsia="zh-CN"/>
              </w:rPr>
            </w:pPr>
            <w:r w:rsidRPr="005B216A">
              <w:rPr>
                <w:rFonts w:eastAsia="SimSun"/>
                <w:sz w:val="23"/>
                <w:szCs w:val="23"/>
                <w:lang w:eastAsia="zh-CN"/>
              </w:rPr>
              <w:t>Минимальная/максимальная площадь земельных участков и максимальный процент застройки в границах земельного участка должен соответствовать</w:t>
            </w:r>
            <w:r w:rsidR="000E47AF">
              <w:rPr>
                <w:rFonts w:eastAsia="SimSun"/>
                <w:sz w:val="23"/>
                <w:szCs w:val="23"/>
                <w:lang w:eastAsia="zh-CN"/>
              </w:rPr>
              <w:t xml:space="preserve"> </w:t>
            </w:r>
            <w:r w:rsidRPr="005B216A">
              <w:rPr>
                <w:rFonts w:eastAsia="SimSun"/>
                <w:sz w:val="23"/>
                <w:szCs w:val="23"/>
                <w:lang w:eastAsia="zh-CN"/>
              </w:rPr>
              <w:t>параметрам основного или условно разрешенного вида использования земельных участков.</w:t>
            </w:r>
          </w:p>
          <w:p w:rsidR="00805084" w:rsidRPr="005B216A"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w:t>
            </w:r>
          </w:p>
          <w:p w:rsidR="00805084" w:rsidRPr="005B216A"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5B216A">
              <w:rPr>
                <w:rFonts w:eastAsia="SimSun"/>
                <w:sz w:val="23"/>
                <w:szCs w:val="23"/>
                <w:lang w:eastAsia="zh-CN"/>
              </w:rPr>
              <w:t>Максимальная высота</w:t>
            </w:r>
            <w:r w:rsidR="008B0A97">
              <w:rPr>
                <w:rFonts w:eastAsia="SimSun"/>
                <w:sz w:val="23"/>
                <w:szCs w:val="23"/>
                <w:lang w:eastAsia="zh-CN"/>
              </w:rPr>
              <w:t xml:space="preserve"> </w:t>
            </w:r>
            <w:r w:rsidRPr="005B216A">
              <w:rPr>
                <w:rFonts w:eastAsia="SimSun"/>
                <w:sz w:val="23"/>
                <w:szCs w:val="23"/>
                <w:lang w:eastAsia="zh-CN"/>
              </w:rPr>
              <w:t>-</w:t>
            </w:r>
            <w:r w:rsidR="008B0A97">
              <w:rPr>
                <w:rFonts w:eastAsia="SimSun"/>
                <w:sz w:val="23"/>
                <w:szCs w:val="23"/>
                <w:lang w:eastAsia="zh-CN"/>
              </w:rPr>
              <w:t xml:space="preserve"> </w:t>
            </w:r>
            <w:r w:rsidRPr="005B216A">
              <w:rPr>
                <w:rFonts w:eastAsia="SimSun"/>
                <w:sz w:val="23"/>
                <w:szCs w:val="23"/>
                <w:lang w:eastAsia="zh-CN"/>
              </w:rPr>
              <w:t>30 м.</w:t>
            </w:r>
          </w:p>
        </w:tc>
      </w:tr>
    </w:tbl>
    <w:p w:rsidR="000A0963" w:rsidRPr="005B216A" w:rsidRDefault="000A0963" w:rsidP="00680638">
      <w:pPr>
        <w:spacing w:line="240" w:lineRule="auto"/>
        <w:ind w:left="-142" w:firstLine="709"/>
        <w:rPr>
          <w:rFonts w:eastAsia="SimSun"/>
          <w:sz w:val="23"/>
          <w:szCs w:val="23"/>
          <w:u w:val="single"/>
          <w:lang w:eastAsia="zh-CN"/>
        </w:rPr>
      </w:pPr>
      <w:r w:rsidRPr="005B216A">
        <w:rPr>
          <w:rFonts w:eastAsia="SimSun"/>
          <w:sz w:val="23"/>
          <w:szCs w:val="23"/>
          <w:u w:val="single"/>
          <w:lang w:eastAsia="zh-CN"/>
        </w:rPr>
        <w:t>Примечание:</w:t>
      </w:r>
    </w:p>
    <w:p w:rsidR="000A0963" w:rsidRPr="005B216A" w:rsidRDefault="000A0963" w:rsidP="00680638">
      <w:pPr>
        <w:keepLines w:val="0"/>
        <w:overflowPunct/>
        <w:autoSpaceDE/>
        <w:adjustRightInd/>
        <w:spacing w:line="240" w:lineRule="auto"/>
        <w:ind w:left="-142"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0963" w:rsidRPr="005B216A" w:rsidRDefault="000A0963" w:rsidP="00680638">
      <w:pPr>
        <w:keepLines w:val="0"/>
        <w:overflowPunct/>
        <w:spacing w:line="240" w:lineRule="auto"/>
        <w:ind w:left="-142"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0963" w:rsidRPr="005B216A" w:rsidRDefault="000A0963"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0A0963" w:rsidRPr="005B216A" w:rsidRDefault="000A0963"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lastRenderedPageBreak/>
        <w:t>- для зданий, строений и сооружений производственного назначения - 5 м.</w:t>
      </w:r>
    </w:p>
    <w:p w:rsidR="000A0963" w:rsidRPr="005B216A" w:rsidRDefault="000A0963"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0A0963" w:rsidRPr="005B216A" w:rsidRDefault="000A0963" w:rsidP="00680638">
      <w:pPr>
        <w:keepLines w:val="0"/>
        <w:overflowPunct/>
        <w:autoSpaceDE/>
        <w:adjustRightInd/>
        <w:spacing w:line="240" w:lineRule="auto"/>
        <w:ind w:left="-142"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0A0963" w:rsidRPr="005B216A" w:rsidRDefault="000A0963" w:rsidP="00680638">
      <w:pPr>
        <w:widowControl w:val="0"/>
        <w:spacing w:line="240" w:lineRule="auto"/>
        <w:ind w:left="-142" w:firstLine="709"/>
        <w:rPr>
          <w:sz w:val="23"/>
          <w:szCs w:val="23"/>
        </w:rPr>
      </w:pPr>
      <w:r w:rsidRPr="005B216A">
        <w:rPr>
          <w:sz w:val="23"/>
          <w:szCs w:val="23"/>
        </w:rPr>
        <w:t>Минимальный размер земельного участка:</w:t>
      </w:r>
    </w:p>
    <w:p w:rsidR="000A0963" w:rsidRPr="005B216A" w:rsidRDefault="000A0963" w:rsidP="00680638">
      <w:pPr>
        <w:widowControl w:val="0"/>
        <w:spacing w:line="240" w:lineRule="auto"/>
        <w:ind w:left="-142"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0A0963" w:rsidRPr="005B216A" w:rsidRDefault="000A0963" w:rsidP="00680638">
      <w:pPr>
        <w:widowControl w:val="0"/>
        <w:spacing w:line="240" w:lineRule="auto"/>
        <w:ind w:left="-142"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0A0963" w:rsidRPr="005B216A" w:rsidRDefault="000A0963" w:rsidP="00680638">
      <w:pPr>
        <w:spacing w:line="240" w:lineRule="auto"/>
        <w:ind w:left="-142"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0A0963" w:rsidRPr="005B216A" w:rsidRDefault="000A0963" w:rsidP="00680638">
      <w:pPr>
        <w:spacing w:line="240" w:lineRule="auto"/>
        <w:ind w:left="-142"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0A0963" w:rsidRPr="005B216A" w:rsidRDefault="000A0963" w:rsidP="00680638">
      <w:pPr>
        <w:spacing w:line="240" w:lineRule="auto"/>
        <w:ind w:left="-142"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В границах зон затопления, подтопления запрещаются:</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1) использование сточных вод в целях регулирования плодородия почв;</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3) осуществление авиационных мер по борьбе с вредными организмами.</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680638">
      <w:pPr>
        <w:keepLines w:val="0"/>
        <w:overflowPunct/>
        <w:autoSpaceDE/>
        <w:autoSpaceDN/>
        <w:adjustRightInd/>
        <w:spacing w:line="240" w:lineRule="auto"/>
        <w:ind w:left="-142"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0A0963" w:rsidRPr="005B216A">
        <w:rPr>
          <w:rFonts w:eastAsia="SimSun"/>
          <w:sz w:val="23"/>
          <w:szCs w:val="23"/>
          <w:lang w:eastAsia="zh-CN"/>
        </w:rPr>
        <w:t xml:space="preserve"> соблюдении требова</w:t>
      </w:r>
      <w:r w:rsidR="00680638" w:rsidRPr="005B216A">
        <w:rPr>
          <w:rFonts w:eastAsia="SimSun"/>
          <w:sz w:val="23"/>
          <w:szCs w:val="23"/>
          <w:lang w:eastAsia="zh-CN"/>
        </w:rPr>
        <w:t>ний статьи 43</w:t>
      </w:r>
      <w:r w:rsidRPr="005B216A">
        <w:rPr>
          <w:rFonts w:eastAsia="SimSun"/>
          <w:sz w:val="23"/>
          <w:szCs w:val="23"/>
          <w:lang w:eastAsia="zh-CN"/>
        </w:rPr>
        <w:t xml:space="preserve"> настоящих Правил.</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p>
    <w:p w:rsidR="00C642C9" w:rsidRDefault="00C642C9">
      <w:pPr>
        <w:keepLines w:val="0"/>
        <w:overflowPunct/>
        <w:autoSpaceDE/>
        <w:autoSpaceDN/>
        <w:adjustRightInd/>
        <w:spacing w:line="240" w:lineRule="auto"/>
        <w:ind w:firstLine="0"/>
        <w:jc w:val="left"/>
        <w:rPr>
          <w:rFonts w:eastAsia="SimSun"/>
          <w:b/>
          <w:u w:val="single"/>
          <w:lang w:eastAsia="zh-CN"/>
        </w:rPr>
      </w:pPr>
      <w:r>
        <w:rPr>
          <w:rFonts w:eastAsia="SimSun"/>
          <w:b/>
          <w:u w:val="single"/>
          <w:lang w:eastAsia="zh-CN"/>
        </w:rPr>
        <w:br w:type="page"/>
      </w:r>
    </w:p>
    <w:p w:rsidR="00805084" w:rsidRPr="005B216A" w:rsidRDefault="00805084" w:rsidP="00805084">
      <w:pPr>
        <w:keepLines w:val="0"/>
        <w:overflowPunct/>
        <w:autoSpaceDE/>
        <w:autoSpaceDN/>
        <w:adjustRightInd/>
        <w:spacing w:line="240" w:lineRule="auto"/>
        <w:ind w:firstLine="426"/>
        <w:jc w:val="center"/>
        <w:rPr>
          <w:rFonts w:eastAsia="SimSun"/>
          <w:b/>
          <w:u w:val="single"/>
          <w:lang w:eastAsia="zh-CN"/>
        </w:rPr>
      </w:pPr>
      <w:r w:rsidRPr="005B216A">
        <w:rPr>
          <w:rFonts w:eastAsia="SimSun"/>
          <w:b/>
          <w:u w:val="single"/>
          <w:lang w:eastAsia="zh-CN"/>
        </w:rPr>
        <w:lastRenderedPageBreak/>
        <w:t>ИТ-2. Зона транспортной инфраструктуры</w:t>
      </w:r>
    </w:p>
    <w:p w:rsidR="00805084" w:rsidRPr="005B216A" w:rsidRDefault="00805084" w:rsidP="00805084">
      <w:pPr>
        <w:keepLines w:val="0"/>
        <w:overflowPunct/>
        <w:autoSpaceDE/>
        <w:autoSpaceDN/>
        <w:adjustRightInd/>
        <w:spacing w:line="240" w:lineRule="auto"/>
        <w:ind w:firstLine="426"/>
        <w:jc w:val="center"/>
        <w:rPr>
          <w:rFonts w:eastAsia="SimSun"/>
          <w:b/>
          <w:u w:val="single"/>
          <w:lang w:eastAsia="zh-CN"/>
        </w:rPr>
      </w:pPr>
    </w:p>
    <w:p w:rsidR="00805084" w:rsidRPr="005B216A" w:rsidRDefault="00805084" w:rsidP="00805084">
      <w:pPr>
        <w:spacing w:line="240" w:lineRule="auto"/>
        <w:ind w:right="142" w:firstLine="709"/>
        <w:rPr>
          <w:i/>
          <w:sz w:val="24"/>
          <w:szCs w:val="24"/>
        </w:rPr>
      </w:pPr>
      <w:r w:rsidRPr="005B216A">
        <w:rPr>
          <w:i/>
          <w:sz w:val="24"/>
          <w:szCs w:val="24"/>
        </w:rPr>
        <w:t>Зона транспортной инфраструктуры ИТ-2 выделена для обеспечения правовых условий строительства и реконструкции объектов транспортной инфраструктуры.</w:t>
      </w:r>
    </w:p>
    <w:p w:rsidR="00805084" w:rsidRPr="005B216A" w:rsidRDefault="00805084" w:rsidP="00805084">
      <w:pPr>
        <w:spacing w:line="240" w:lineRule="auto"/>
        <w:ind w:right="142" w:firstLine="709"/>
        <w:rPr>
          <w:i/>
          <w:sz w:val="24"/>
          <w:szCs w:val="24"/>
        </w:rPr>
      </w:pPr>
      <w:r w:rsidRPr="005B216A">
        <w:rPr>
          <w:i/>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w:t>
      </w:r>
      <w:r w:rsidR="000E47AF">
        <w:rPr>
          <w:i/>
          <w:sz w:val="24"/>
          <w:szCs w:val="24"/>
        </w:rPr>
        <w:t xml:space="preserve"> </w:t>
      </w:r>
      <w:r w:rsidRPr="005B216A">
        <w:rPr>
          <w:i/>
          <w:sz w:val="24"/>
          <w:szCs w:val="24"/>
        </w:rPr>
        <w:t xml:space="preserve">(метрополитен,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w:t>
      </w:r>
      <w:proofErr w:type="spellStart"/>
      <w:r w:rsidRPr="005B216A">
        <w:rPr>
          <w:i/>
          <w:sz w:val="24"/>
          <w:szCs w:val="24"/>
        </w:rPr>
        <w:t>приаэродромных</w:t>
      </w:r>
      <w:proofErr w:type="spellEnd"/>
      <w:r w:rsidRPr="005B216A">
        <w:rPr>
          <w:i/>
          <w:sz w:val="24"/>
          <w:szCs w:val="24"/>
        </w:rPr>
        <w:t xml:space="preserve"> территорий для объектов воздушного транспорта в соответствии с требованиями законодательства, с требованиями нормативов градостроительного проектирования Краснодарского края.</w:t>
      </w:r>
    </w:p>
    <w:p w:rsidR="00805084" w:rsidRPr="005B216A" w:rsidRDefault="00805084" w:rsidP="00805084">
      <w:pPr>
        <w:keepLines w:val="0"/>
        <w:overflowPunct/>
        <w:autoSpaceDE/>
        <w:autoSpaceDN/>
        <w:adjustRightInd/>
        <w:spacing w:line="240" w:lineRule="auto"/>
        <w:ind w:firstLine="426"/>
        <w:jc w:val="center"/>
        <w:rPr>
          <w:rFonts w:eastAsia="SimSun"/>
          <w:b/>
          <w:sz w:val="16"/>
          <w:szCs w:val="16"/>
          <w:u w:val="single"/>
          <w:lang w:eastAsia="zh-CN"/>
        </w:rPr>
      </w:pPr>
    </w:p>
    <w:p w:rsidR="00805084" w:rsidRPr="005B216A" w:rsidRDefault="00805084" w:rsidP="00805084">
      <w:pPr>
        <w:keepLines w:val="0"/>
        <w:overflowPunct/>
        <w:autoSpaceDE/>
        <w:autoSpaceDN/>
        <w:adjustRightInd/>
        <w:spacing w:line="240" w:lineRule="auto"/>
        <w:ind w:right="-315" w:firstLine="0"/>
        <w:jc w:val="left"/>
        <w:rPr>
          <w:b/>
          <w:sz w:val="20"/>
          <w:szCs w:val="20"/>
        </w:rPr>
      </w:pPr>
      <w:r w:rsidRPr="005B216A">
        <w:rPr>
          <w:rFonts w:eastAsia="SimSun"/>
          <w:b/>
          <w:sz w:val="20"/>
          <w:szCs w:val="20"/>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spacing w:line="240" w:lineRule="auto"/>
        <w:jc w:val="center"/>
        <w:rPr>
          <w:sz w:val="18"/>
          <w:szCs w:val="18"/>
        </w:rPr>
      </w:pPr>
    </w:p>
    <w:tbl>
      <w:tblPr>
        <w:tblW w:w="15593" w:type="dxa"/>
        <w:tblInd w:w="-34" w:type="dxa"/>
        <w:tblLayout w:type="fixed"/>
        <w:tblCellMar>
          <w:right w:w="52" w:type="dxa"/>
        </w:tblCellMar>
        <w:tblLook w:val="04A0" w:firstRow="1" w:lastRow="0" w:firstColumn="1" w:lastColumn="0" w:noHBand="0" w:noVBand="1"/>
      </w:tblPr>
      <w:tblGrid>
        <w:gridCol w:w="2127"/>
        <w:gridCol w:w="5670"/>
        <w:gridCol w:w="1134"/>
        <w:gridCol w:w="6662"/>
      </w:tblGrid>
      <w:tr w:rsidR="005B216A" w:rsidRPr="005B216A" w:rsidTr="00F6004D">
        <w:trPr>
          <w:trHeight w:val="929"/>
        </w:trPr>
        <w:tc>
          <w:tcPr>
            <w:tcW w:w="2127"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6662"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A9710A">
        <w:trPr>
          <w:trHeight w:val="384"/>
        </w:trPr>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B216A">
              <w:rPr>
                <w:rFonts w:ascii="Times New Roman" w:hAnsi="Times New Roman" w:cs="Times New Roman"/>
                <w:sz w:val="23"/>
                <w:szCs w:val="23"/>
              </w:rPr>
              <w:t>машино</w:t>
            </w:r>
            <w:proofErr w:type="spellEnd"/>
            <w:r w:rsidRPr="005B216A">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5B216A">
                <w:rPr>
                  <w:rStyle w:val="afff5"/>
                  <w:rFonts w:ascii="Times New Roman" w:hAnsi="Times New Roman"/>
                  <w:color w:val="auto"/>
                  <w:sz w:val="23"/>
                  <w:szCs w:val="23"/>
                </w:rPr>
                <w:t>кодом 4.9</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084" w:rsidRPr="005B216A" w:rsidRDefault="00805084" w:rsidP="00F241E5">
            <w:pPr>
              <w:spacing w:line="240" w:lineRule="auto"/>
              <w:ind w:left="-108" w:right="-52" w:firstLine="0"/>
              <w:jc w:val="center"/>
              <w:rPr>
                <w:rFonts w:eastAsia="SimSun"/>
                <w:sz w:val="23"/>
                <w:szCs w:val="23"/>
                <w:lang w:eastAsia="zh-CN"/>
              </w:rPr>
            </w:pPr>
            <w:r w:rsidRPr="005B216A">
              <w:rPr>
                <w:rFonts w:eastAsia="SimSun"/>
                <w:sz w:val="23"/>
                <w:szCs w:val="23"/>
                <w:lang w:eastAsia="zh-CN"/>
              </w:rPr>
              <w:t>2.7.1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084" w:rsidRPr="005B216A" w:rsidRDefault="00805084" w:rsidP="00F241E5">
            <w:pPr>
              <w:spacing w:line="240" w:lineRule="auto"/>
              <w:ind w:firstLine="0"/>
              <w:rPr>
                <w:sz w:val="23"/>
                <w:szCs w:val="23"/>
              </w:rPr>
            </w:pPr>
            <w:r w:rsidRPr="005B216A">
              <w:rPr>
                <w:sz w:val="23"/>
                <w:szCs w:val="23"/>
              </w:rPr>
              <w:t>Минимальная/максимальн</w:t>
            </w:r>
            <w:r w:rsidR="00A9710A" w:rsidRPr="005B216A">
              <w:rPr>
                <w:sz w:val="23"/>
                <w:szCs w:val="23"/>
              </w:rPr>
              <w:t>ая площадь земельных участков:20</w:t>
            </w:r>
            <w:r w:rsidRPr="005B216A">
              <w:rPr>
                <w:sz w:val="23"/>
                <w:szCs w:val="23"/>
              </w:rPr>
              <w:t xml:space="preserve">/100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375E2D">
              <w:rPr>
                <w:sz w:val="23"/>
                <w:szCs w:val="23"/>
              </w:rPr>
              <w:t>- 4</w:t>
            </w:r>
            <w:r w:rsidRPr="005B216A">
              <w:rPr>
                <w:sz w:val="23"/>
                <w:szCs w:val="23"/>
              </w:rPr>
              <w:t xml:space="preserve">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w:t>
            </w:r>
            <w:r w:rsidR="000E47AF">
              <w:rPr>
                <w:sz w:val="23"/>
                <w:szCs w:val="23"/>
              </w:rPr>
              <w:t xml:space="preserve">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 при этом минимальные отступы от границ земельных участков между автономными блоками внутри блокировки - 0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максимальная высота гаражей от уровня земли до верха конька кровли - 5 м, высота помещения не менее 2,4 м;</w:t>
            </w:r>
          </w:p>
          <w:p w:rsidR="00805084" w:rsidRPr="005B216A" w:rsidRDefault="00805084" w:rsidP="00F241E5">
            <w:pPr>
              <w:spacing w:line="240" w:lineRule="auto"/>
              <w:ind w:firstLine="0"/>
              <w:rPr>
                <w:rFonts w:eastAsia="SimSun"/>
                <w:sz w:val="23"/>
                <w:szCs w:val="23"/>
                <w:lang w:eastAsia="zh-CN"/>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90%, процент застройки подземной части не регламентируется.</w:t>
            </w:r>
          </w:p>
        </w:tc>
      </w:tr>
      <w:tr w:rsidR="005B216A" w:rsidRPr="005B216A"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Служебные гаражи</w:t>
            </w:r>
          </w:p>
        </w:tc>
        <w:tc>
          <w:tcPr>
            <w:tcW w:w="5670"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B216A">
              <w:rPr>
                <w:rFonts w:ascii="Times New Roman" w:hAnsi="Times New Roman" w:cs="Times New Roman"/>
                <w:sz w:val="23"/>
                <w:szCs w:val="23"/>
              </w:rPr>
              <w:lastRenderedPageBreak/>
              <w:t xml:space="preserve">деятельности, предусмотренных видами разрешенного использования с </w:t>
            </w:r>
            <w:hyperlink w:anchor="sub_1030" w:history="1">
              <w:r w:rsidRPr="005B216A">
                <w:rPr>
                  <w:rStyle w:val="afff5"/>
                  <w:rFonts w:ascii="Times New Roman" w:hAnsi="Times New Roman"/>
                  <w:color w:val="auto"/>
                  <w:sz w:val="23"/>
                  <w:szCs w:val="23"/>
                </w:rPr>
                <w:t>кодами 3.0</w:t>
              </w:r>
            </w:hyperlink>
            <w:r w:rsidRPr="005B216A">
              <w:rPr>
                <w:rFonts w:ascii="Times New Roman" w:hAnsi="Times New Roman" w:cs="Times New Roman"/>
                <w:sz w:val="23"/>
                <w:szCs w:val="23"/>
              </w:rPr>
              <w:t xml:space="preserve">, </w:t>
            </w:r>
            <w:hyperlink w:anchor="sub_1040" w:history="1">
              <w:r w:rsidRPr="005B216A">
                <w:rPr>
                  <w:rStyle w:val="afff5"/>
                  <w:rFonts w:ascii="Times New Roman" w:hAnsi="Times New Roman"/>
                  <w:color w:val="auto"/>
                  <w:sz w:val="23"/>
                  <w:szCs w:val="23"/>
                </w:rPr>
                <w:t>4.0</w:t>
              </w:r>
            </w:hyperlink>
            <w:r w:rsidRPr="005B216A">
              <w:rPr>
                <w:rFonts w:ascii="Times New Roman" w:hAnsi="Times New Roman" w:cs="Times New Roman"/>
                <w:sz w:val="23"/>
                <w:szCs w:val="23"/>
              </w:rPr>
              <w:t>, а также для стоянки и хранения транспортных средств общего пользования, в том числе в депо</w:t>
            </w:r>
          </w:p>
        </w:tc>
        <w:tc>
          <w:tcPr>
            <w:tcW w:w="1134"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spacing w:line="240" w:lineRule="auto"/>
              <w:ind w:left="-108" w:right="-52" w:firstLine="0"/>
              <w:jc w:val="center"/>
              <w:rPr>
                <w:sz w:val="23"/>
                <w:szCs w:val="23"/>
              </w:rPr>
            </w:pPr>
            <w:r w:rsidRPr="005B216A">
              <w:rPr>
                <w:sz w:val="23"/>
                <w:szCs w:val="23"/>
              </w:rPr>
              <w:lastRenderedPageBreak/>
              <w:t>4.9</w:t>
            </w:r>
          </w:p>
        </w:tc>
        <w:tc>
          <w:tcPr>
            <w:tcW w:w="6662" w:type="dxa"/>
            <w:tcBorders>
              <w:top w:val="single" w:sz="4" w:space="0" w:color="000000"/>
              <w:left w:val="single" w:sz="4" w:space="0" w:color="000000"/>
              <w:bottom w:val="single" w:sz="4" w:space="0" w:color="000000"/>
              <w:right w:val="single" w:sz="4" w:space="0" w:color="000000"/>
            </w:tcBorders>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200/5000 </w:t>
            </w:r>
            <w:proofErr w:type="spellStart"/>
            <w:r w:rsidR="00805084" w:rsidRPr="005B216A">
              <w:rPr>
                <w:sz w:val="23"/>
                <w:szCs w:val="23"/>
              </w:rPr>
              <w:t>кв.м</w:t>
            </w:r>
            <w:proofErr w:type="spellEnd"/>
            <w:r w:rsidR="00805084" w:rsidRPr="005B216A">
              <w:rPr>
                <w:sz w:val="23"/>
                <w:szCs w:val="23"/>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w:t>
            </w:r>
            <w:r w:rsidRPr="005B216A">
              <w:rPr>
                <w:rFonts w:eastAsia="SimSun"/>
                <w:sz w:val="23"/>
                <w:szCs w:val="23"/>
                <w:lang w:eastAsia="zh-CN"/>
              </w:rPr>
              <w:lastRenderedPageBreak/>
              <w:t xml:space="preserve">(проезда) </w:t>
            </w:r>
            <w:r w:rsidR="00EC2ED1">
              <w:rPr>
                <w:rFonts w:eastAsia="SimSun"/>
                <w:sz w:val="23"/>
                <w:szCs w:val="23"/>
                <w:lang w:eastAsia="zh-CN"/>
              </w:rPr>
              <w:t>-</w:t>
            </w:r>
            <w:r w:rsidRPr="005B216A">
              <w:rPr>
                <w:rFonts w:eastAsia="SimSun"/>
                <w:sz w:val="23"/>
                <w:szCs w:val="23"/>
                <w:lang w:eastAsia="zh-CN"/>
              </w:rPr>
              <w:t xml:space="preserve"> 10 м;</w:t>
            </w:r>
          </w:p>
          <w:p w:rsidR="00805084" w:rsidRPr="005B216A" w:rsidRDefault="00805084" w:rsidP="00F241E5">
            <w:pPr>
              <w:spacing w:line="240" w:lineRule="auto"/>
              <w:ind w:firstLine="0"/>
              <w:rPr>
                <w:sz w:val="23"/>
                <w:szCs w:val="23"/>
              </w:rPr>
            </w:pPr>
            <w:r w:rsidRPr="005B216A">
              <w:rPr>
                <w:sz w:val="23"/>
                <w:szCs w:val="23"/>
              </w:rPr>
              <w:t>- минимальные отступы от границ земельных участков - 3 м;</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этажей зданий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w:t>
            </w:r>
            <w:r w:rsidR="000E47AF">
              <w:rPr>
                <w:rFonts w:eastAsia="SimSun"/>
                <w:sz w:val="23"/>
                <w:szCs w:val="23"/>
                <w:lang w:eastAsia="zh-CN"/>
              </w:rPr>
              <w:t xml:space="preserve"> </w:t>
            </w:r>
            <w:r w:rsidRPr="005B216A">
              <w:rPr>
                <w:rFonts w:eastAsia="SimSun"/>
                <w:sz w:val="23"/>
                <w:szCs w:val="23"/>
                <w:lang w:eastAsia="zh-CN"/>
              </w:rPr>
              <w:t>максимальная высота зданий, строений, сооружений от уровня земли - 10 м;</w:t>
            </w:r>
          </w:p>
          <w:p w:rsidR="00805084" w:rsidRPr="005B216A" w:rsidRDefault="00805084" w:rsidP="00F241E5">
            <w:pPr>
              <w:spacing w:line="240" w:lineRule="auto"/>
              <w:ind w:firstLine="0"/>
              <w:rPr>
                <w:sz w:val="23"/>
                <w:szCs w:val="23"/>
              </w:rPr>
            </w:pPr>
            <w:r w:rsidRPr="005B216A">
              <w:rPr>
                <w:rFonts w:eastAsia="SimSun"/>
                <w:sz w:val="23"/>
                <w:szCs w:val="23"/>
                <w:lang w:eastAsia="zh-CN"/>
              </w:rPr>
              <w:t xml:space="preserve">- максимальный процент застройки в границах земельного участка </w:t>
            </w:r>
            <w:r w:rsidR="00EC2ED1">
              <w:rPr>
                <w:rFonts w:eastAsia="SimSun"/>
                <w:sz w:val="23"/>
                <w:szCs w:val="23"/>
                <w:lang w:eastAsia="zh-CN"/>
              </w:rPr>
              <w:t>-</w:t>
            </w:r>
            <w:r w:rsidRPr="005B216A">
              <w:rPr>
                <w:rFonts w:eastAsia="SimSun"/>
                <w:sz w:val="23"/>
                <w:szCs w:val="23"/>
                <w:lang w:eastAsia="zh-CN"/>
              </w:rPr>
              <w:t xml:space="preserve"> 80%,</w:t>
            </w:r>
            <w:r w:rsidRPr="005B216A">
              <w:rPr>
                <w:sz w:val="23"/>
                <w:szCs w:val="23"/>
              </w:rPr>
              <w:t xml:space="preserve"> процент застройки подземной части не регламентируется.</w:t>
            </w:r>
          </w:p>
        </w:tc>
      </w:tr>
      <w:tr w:rsidR="005B216A" w:rsidRPr="005B216A"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Железнодорожные пути</w:t>
            </w:r>
          </w:p>
        </w:tc>
        <w:tc>
          <w:tcPr>
            <w:tcW w:w="5670"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Размещение железнодорожных путей</w:t>
            </w:r>
          </w:p>
        </w:tc>
        <w:tc>
          <w:tcPr>
            <w:tcW w:w="1134"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4"/>
              <w:spacing w:after="0" w:afterAutospacing="0"/>
              <w:ind w:left="-108" w:right="-52"/>
              <w:jc w:val="center"/>
              <w:rPr>
                <w:sz w:val="23"/>
                <w:szCs w:val="23"/>
              </w:rPr>
            </w:pPr>
            <w:r w:rsidRPr="005B216A">
              <w:rPr>
                <w:sz w:val="23"/>
                <w:szCs w:val="23"/>
              </w:rPr>
              <w:t>7.1.1</w:t>
            </w:r>
          </w:p>
        </w:tc>
        <w:tc>
          <w:tcPr>
            <w:tcW w:w="6662"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4"/>
              <w:spacing w:after="0" w:afterAutospacing="0"/>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tc>
      </w:tr>
      <w:tr w:rsidR="005B216A" w:rsidRPr="005B216A"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Обслуживание железнодорожных перевозок</w:t>
            </w:r>
          </w:p>
        </w:tc>
        <w:tc>
          <w:tcPr>
            <w:tcW w:w="5670" w:type="dxa"/>
            <w:tcBorders>
              <w:top w:val="single" w:sz="4" w:space="0" w:color="000000"/>
              <w:left w:val="single" w:sz="4" w:space="0" w:color="000000"/>
              <w:bottom w:val="single" w:sz="4" w:space="0" w:color="000000"/>
              <w:right w:val="single" w:sz="4" w:space="0" w:color="000000"/>
            </w:tcBorders>
          </w:tcPr>
          <w:p w:rsidR="00805084" w:rsidRPr="005B216A" w:rsidRDefault="00805084" w:rsidP="00154ACC">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4" w:type="dxa"/>
            <w:tcBorders>
              <w:top w:val="single" w:sz="4" w:space="0" w:color="000000"/>
              <w:left w:val="single" w:sz="4" w:space="0" w:color="000000"/>
              <w:bottom w:val="single" w:sz="4" w:space="0" w:color="auto"/>
              <w:right w:val="single" w:sz="4" w:space="0" w:color="000000"/>
            </w:tcBorders>
          </w:tcPr>
          <w:p w:rsidR="00805084" w:rsidRPr="005B216A" w:rsidRDefault="00805084" w:rsidP="00F241E5">
            <w:pPr>
              <w:keepNext/>
              <w:suppressAutoHyphens/>
              <w:spacing w:line="240" w:lineRule="auto"/>
              <w:ind w:left="-108" w:right="-52" w:firstLine="0"/>
              <w:jc w:val="center"/>
              <w:rPr>
                <w:sz w:val="23"/>
                <w:szCs w:val="23"/>
              </w:rPr>
            </w:pPr>
            <w:r w:rsidRPr="005B216A">
              <w:rPr>
                <w:sz w:val="23"/>
                <w:szCs w:val="23"/>
              </w:rPr>
              <w:t>7.1.2</w:t>
            </w:r>
          </w:p>
        </w:tc>
        <w:tc>
          <w:tcPr>
            <w:tcW w:w="6662"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keepNext/>
              <w:suppressAutoHyphens/>
              <w:spacing w:line="240" w:lineRule="auto"/>
              <w:ind w:firstLine="0"/>
              <w:rPr>
                <w:sz w:val="23"/>
                <w:szCs w:val="23"/>
              </w:rPr>
            </w:pPr>
            <w:r w:rsidRPr="005B216A">
              <w:rPr>
                <w:sz w:val="23"/>
                <w:szCs w:val="23"/>
              </w:rPr>
              <w:t>Минимальная/максимальная площадь земельного участка</w:t>
            </w:r>
            <w:r w:rsidR="00154ACC">
              <w:rPr>
                <w:sz w:val="23"/>
                <w:szCs w:val="23"/>
              </w:rPr>
              <w:t xml:space="preserve"> </w:t>
            </w:r>
            <w:r w:rsidR="00EC2ED1">
              <w:rPr>
                <w:sz w:val="23"/>
                <w:szCs w:val="23"/>
              </w:rPr>
              <w:t>-</w:t>
            </w:r>
            <w:r w:rsidRPr="005B216A">
              <w:rPr>
                <w:sz w:val="23"/>
                <w:szCs w:val="23"/>
              </w:rPr>
              <w:t xml:space="preserve"> 10</w:t>
            </w:r>
            <w:r w:rsidR="00154ACC">
              <w:rPr>
                <w:sz w:val="23"/>
                <w:szCs w:val="23"/>
              </w:rPr>
              <w:t xml:space="preserve">0 </w:t>
            </w:r>
            <w:proofErr w:type="spellStart"/>
            <w:r w:rsidR="00154ACC">
              <w:rPr>
                <w:sz w:val="23"/>
                <w:szCs w:val="23"/>
              </w:rPr>
              <w:t>кв.м</w:t>
            </w:r>
            <w:proofErr w:type="spellEnd"/>
            <w:r w:rsidR="00154ACC" w:rsidRPr="005B216A">
              <w:rPr>
                <w:sz w:val="23"/>
                <w:szCs w:val="23"/>
              </w:rPr>
              <w:t>/</w:t>
            </w:r>
            <w:r w:rsidR="00154ACC">
              <w:rPr>
                <w:sz w:val="23"/>
                <w:szCs w:val="23"/>
              </w:rPr>
              <w:t>не подлежит установлению</w:t>
            </w:r>
            <w:r w:rsidRPr="005B216A">
              <w:rPr>
                <w:sz w:val="23"/>
                <w:szCs w:val="23"/>
              </w:rPr>
              <w:t>;</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минимальная ширина земельных участков вд</w:t>
            </w:r>
            <w:r w:rsidR="00A9710A" w:rsidRPr="005B216A">
              <w:rPr>
                <w:rFonts w:eastAsia="SimSun"/>
                <w:sz w:val="23"/>
                <w:szCs w:val="23"/>
                <w:lang w:eastAsia="zh-CN"/>
              </w:rPr>
              <w:t xml:space="preserve">оль фронта улицы (проезда) </w:t>
            </w:r>
            <w:r w:rsidR="00EC2ED1">
              <w:rPr>
                <w:rFonts w:eastAsia="SimSun"/>
                <w:sz w:val="23"/>
                <w:szCs w:val="23"/>
                <w:lang w:eastAsia="zh-CN"/>
              </w:rPr>
              <w:t>-</w:t>
            </w:r>
            <w:r w:rsidR="00A9710A" w:rsidRPr="005B216A">
              <w:rPr>
                <w:rFonts w:eastAsia="SimSun"/>
                <w:sz w:val="23"/>
                <w:szCs w:val="23"/>
                <w:lang w:eastAsia="zh-CN"/>
              </w:rPr>
              <w:t xml:space="preserve"> 4 м</w:t>
            </w:r>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минимальные отступы от границ земельных участков - 3 м;</w:t>
            </w:r>
          </w:p>
          <w:p w:rsidR="00805084" w:rsidRPr="005B216A" w:rsidRDefault="00805084" w:rsidP="00F241E5">
            <w:pPr>
              <w:keepNext/>
              <w:suppressAutoHyphens/>
              <w:spacing w:line="240" w:lineRule="auto"/>
              <w:ind w:firstLine="0"/>
              <w:rPr>
                <w:sz w:val="23"/>
                <w:szCs w:val="23"/>
              </w:rPr>
            </w:pPr>
            <w:r w:rsidRPr="005B216A">
              <w:rPr>
                <w:sz w:val="23"/>
                <w:szCs w:val="23"/>
              </w:rPr>
              <w:t xml:space="preserve">- максимальное количество надземных этажей </w:t>
            </w:r>
            <w:r w:rsidR="00EC2ED1">
              <w:rPr>
                <w:sz w:val="23"/>
                <w:szCs w:val="23"/>
              </w:rPr>
              <w:t>-</w:t>
            </w:r>
            <w:r w:rsidR="000E47AF">
              <w:rPr>
                <w:sz w:val="23"/>
                <w:szCs w:val="23"/>
              </w:rPr>
              <w:t xml:space="preserve"> </w:t>
            </w:r>
            <w:r w:rsidRPr="005B216A">
              <w:rPr>
                <w:sz w:val="23"/>
                <w:szCs w:val="23"/>
              </w:rPr>
              <w:t>3 этажа;</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w:t>
            </w:r>
            <w:r w:rsidR="000E47AF">
              <w:rPr>
                <w:rFonts w:eastAsia="SimSun"/>
                <w:sz w:val="23"/>
                <w:szCs w:val="23"/>
                <w:lang w:eastAsia="zh-CN"/>
              </w:rPr>
              <w:t xml:space="preserve"> </w:t>
            </w:r>
            <w:r w:rsidRPr="005B216A">
              <w:rPr>
                <w:rFonts w:eastAsia="SimSun"/>
                <w:sz w:val="23"/>
                <w:szCs w:val="23"/>
                <w:lang w:eastAsia="zh-CN"/>
              </w:rPr>
              <w:t>максимальная высота зданий, строений</w:t>
            </w:r>
            <w:r w:rsidR="00A9710A" w:rsidRPr="005B216A">
              <w:rPr>
                <w:rFonts w:eastAsia="SimSun"/>
                <w:sz w:val="23"/>
                <w:szCs w:val="23"/>
                <w:lang w:eastAsia="zh-CN"/>
              </w:rPr>
              <w:t>, сооружений от уровня земли - 5</w:t>
            </w:r>
            <w:r w:rsidRPr="005B216A">
              <w:rPr>
                <w:rFonts w:eastAsia="SimSun"/>
                <w:sz w:val="23"/>
                <w:szCs w:val="23"/>
                <w:lang w:eastAsia="zh-CN"/>
              </w:rPr>
              <w:t>0 м;</w:t>
            </w:r>
          </w:p>
          <w:p w:rsidR="00805084" w:rsidRPr="005B216A" w:rsidRDefault="00805084" w:rsidP="00013BF6">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013BF6" w:rsidRPr="005B216A">
              <w:rPr>
                <w:sz w:val="23"/>
                <w:szCs w:val="23"/>
              </w:rPr>
              <w:t>.</w:t>
            </w:r>
          </w:p>
          <w:p w:rsidR="00013BF6" w:rsidRPr="005B216A" w:rsidRDefault="00013BF6" w:rsidP="00013BF6">
            <w:pPr>
              <w:keepNext/>
              <w:suppressAutoHyphens/>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F241E5">
            <w:pPr>
              <w:spacing w:line="240" w:lineRule="auto"/>
              <w:ind w:firstLine="0"/>
              <w:rPr>
                <w:rFonts w:eastAsia="SimSun"/>
                <w:sz w:val="23"/>
                <w:szCs w:val="23"/>
                <w:lang w:eastAsia="zh-CN"/>
              </w:rPr>
            </w:pPr>
          </w:p>
          <w:p w:rsidR="00805084" w:rsidRPr="005B216A" w:rsidRDefault="00805084" w:rsidP="00F241E5">
            <w:pPr>
              <w:spacing w:line="240" w:lineRule="auto"/>
              <w:ind w:firstLine="0"/>
              <w:rPr>
                <w:sz w:val="23"/>
                <w:szCs w:val="23"/>
              </w:rPr>
            </w:pPr>
          </w:p>
        </w:tc>
      </w:tr>
      <w:tr w:rsidR="005B216A" w:rsidRPr="005B216A"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Автомобильный транспорт</w:t>
            </w:r>
          </w:p>
        </w:tc>
        <w:tc>
          <w:tcPr>
            <w:tcW w:w="5670" w:type="dxa"/>
            <w:tcBorders>
              <w:top w:val="single" w:sz="4" w:space="0" w:color="000000"/>
              <w:left w:val="single" w:sz="4" w:space="0" w:color="000000"/>
              <w:bottom w:val="single" w:sz="4" w:space="0" w:color="000000"/>
              <w:right w:val="single" w:sz="4" w:space="0" w:color="auto"/>
            </w:tcBorders>
          </w:tcPr>
          <w:p w:rsidR="00805084" w:rsidRPr="005B216A" w:rsidRDefault="00805084" w:rsidP="00154ACC">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автомобильного транспорта.</w:t>
            </w:r>
          </w:p>
          <w:p w:rsidR="00805084" w:rsidRPr="005B216A" w:rsidRDefault="00805084" w:rsidP="00154ACC">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B216A">
                <w:rPr>
                  <w:rStyle w:val="afff5"/>
                  <w:rFonts w:ascii="Times New Roman" w:hAnsi="Times New Roman"/>
                  <w:color w:val="auto"/>
                  <w:sz w:val="23"/>
                  <w:szCs w:val="23"/>
                </w:rPr>
                <w:t>кодами 7.2.1 - 7.2.3</w:t>
              </w:r>
            </w:hyperlink>
          </w:p>
        </w:tc>
        <w:tc>
          <w:tcPr>
            <w:tcW w:w="1134"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right="-52" w:firstLine="0"/>
              <w:jc w:val="center"/>
              <w:rPr>
                <w:sz w:val="23"/>
                <w:szCs w:val="23"/>
              </w:rPr>
            </w:pPr>
            <w:r w:rsidRPr="005B216A">
              <w:rPr>
                <w:sz w:val="23"/>
                <w:szCs w:val="23"/>
              </w:rPr>
              <w:t>7.2</w:t>
            </w:r>
          </w:p>
        </w:tc>
        <w:tc>
          <w:tcPr>
            <w:tcW w:w="6662" w:type="dxa"/>
            <w:vMerge w:val="restart"/>
            <w:tcBorders>
              <w:top w:val="single" w:sz="4" w:space="0" w:color="000000"/>
              <w:left w:val="single" w:sz="4" w:space="0" w:color="auto"/>
              <w:right w:val="single" w:sz="4" w:space="0" w:color="000000"/>
            </w:tcBorders>
          </w:tcPr>
          <w:p w:rsidR="00805084" w:rsidRPr="005B216A" w:rsidRDefault="00805084" w:rsidP="00F241E5">
            <w:pPr>
              <w:keepNext/>
              <w:suppressAutoHyphens/>
              <w:spacing w:line="240" w:lineRule="auto"/>
              <w:ind w:firstLine="0"/>
              <w:rPr>
                <w:sz w:val="23"/>
                <w:szCs w:val="23"/>
              </w:rPr>
            </w:pPr>
          </w:p>
          <w:p w:rsidR="00805084" w:rsidRPr="005B216A" w:rsidRDefault="00805084" w:rsidP="00F241E5">
            <w:pPr>
              <w:spacing w:line="240" w:lineRule="auto"/>
              <w:ind w:firstLine="34"/>
              <w:rPr>
                <w:sz w:val="23"/>
                <w:szCs w:val="23"/>
              </w:rPr>
            </w:pPr>
            <w:r w:rsidRPr="005B216A">
              <w:rPr>
                <w:sz w:val="23"/>
                <w:szCs w:val="23"/>
              </w:rPr>
              <w:t>Минимальная/максимальная площадь земельного участка</w:t>
            </w:r>
            <w:r w:rsidR="00317399">
              <w:rPr>
                <w:sz w:val="23"/>
                <w:szCs w:val="23"/>
              </w:rPr>
              <w:t xml:space="preserve"> </w:t>
            </w:r>
            <w:r w:rsidR="00EC2ED1">
              <w:rPr>
                <w:sz w:val="23"/>
                <w:szCs w:val="23"/>
              </w:rPr>
              <w:t>-</w:t>
            </w:r>
            <w:r w:rsidR="00317399">
              <w:rPr>
                <w:sz w:val="23"/>
                <w:szCs w:val="23"/>
              </w:rPr>
              <w:t xml:space="preserve"> </w:t>
            </w:r>
            <w:r w:rsidR="0043009A" w:rsidRPr="005B216A">
              <w:rPr>
                <w:sz w:val="23"/>
                <w:szCs w:val="23"/>
              </w:rPr>
              <w:t>10</w:t>
            </w:r>
            <w:r w:rsidR="00154ACC">
              <w:rPr>
                <w:sz w:val="23"/>
                <w:szCs w:val="23"/>
              </w:rPr>
              <w:t xml:space="preserve"> </w:t>
            </w:r>
            <w:proofErr w:type="spellStart"/>
            <w:r w:rsidR="00154ACC">
              <w:rPr>
                <w:sz w:val="23"/>
                <w:szCs w:val="23"/>
              </w:rPr>
              <w:t>кв.м</w:t>
            </w:r>
            <w:proofErr w:type="spellEnd"/>
            <w:r w:rsidR="00154ACC" w:rsidRPr="005B216A">
              <w:rPr>
                <w:sz w:val="23"/>
                <w:szCs w:val="23"/>
              </w:rPr>
              <w:t>/</w:t>
            </w:r>
            <w:r w:rsidR="00154ACC">
              <w:rPr>
                <w:sz w:val="23"/>
                <w:szCs w:val="23"/>
              </w:rPr>
              <w:t>не подлежит установлению</w:t>
            </w:r>
            <w:r w:rsidRPr="005B216A">
              <w:rPr>
                <w:sz w:val="23"/>
                <w:szCs w:val="23"/>
              </w:rPr>
              <w:t>;</w:t>
            </w:r>
          </w:p>
          <w:p w:rsidR="00805084" w:rsidRPr="005B216A" w:rsidRDefault="00805084" w:rsidP="00F241E5">
            <w:pPr>
              <w:spacing w:line="240" w:lineRule="auto"/>
              <w:ind w:firstLine="34"/>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Pr="005B216A">
              <w:rPr>
                <w:sz w:val="23"/>
                <w:szCs w:val="23"/>
              </w:rPr>
              <w:t xml:space="preserve"> </w:t>
            </w:r>
            <w:r w:rsidR="00EC2ED1">
              <w:rPr>
                <w:sz w:val="23"/>
                <w:szCs w:val="23"/>
              </w:rPr>
              <w:t>-</w:t>
            </w:r>
            <w:r w:rsidRPr="005B216A">
              <w:rPr>
                <w:sz w:val="23"/>
                <w:szCs w:val="23"/>
              </w:rPr>
              <w:t xml:space="preserve"> 4 м; </w:t>
            </w:r>
          </w:p>
          <w:p w:rsidR="00805084" w:rsidRPr="005B216A" w:rsidRDefault="00805084" w:rsidP="00F241E5">
            <w:pPr>
              <w:spacing w:line="240" w:lineRule="auto"/>
              <w:ind w:firstLine="0"/>
              <w:rPr>
                <w:sz w:val="23"/>
                <w:szCs w:val="23"/>
              </w:rPr>
            </w:pPr>
            <w:r w:rsidRPr="005B216A">
              <w:rPr>
                <w:sz w:val="23"/>
                <w:szCs w:val="23"/>
              </w:rPr>
              <w:t xml:space="preserve">- минимальные отступы от границ земельных участков </w:t>
            </w:r>
            <w:r w:rsidR="00EC2ED1">
              <w:rPr>
                <w:rFonts w:eastAsia="SimSun"/>
                <w:sz w:val="23"/>
                <w:szCs w:val="23"/>
                <w:lang w:eastAsia="zh-CN"/>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F241E5" w:rsidP="00F241E5">
            <w:pPr>
              <w:spacing w:line="240" w:lineRule="auto"/>
              <w:ind w:firstLine="0"/>
              <w:rPr>
                <w:sz w:val="23"/>
                <w:szCs w:val="23"/>
              </w:rPr>
            </w:pPr>
            <w:r w:rsidRPr="005B216A">
              <w:rPr>
                <w:sz w:val="23"/>
                <w:szCs w:val="23"/>
              </w:rPr>
              <w:t>- максимальная высота зданий</w:t>
            </w:r>
            <w:r w:rsidR="00805084" w:rsidRPr="005B216A">
              <w:rPr>
                <w:sz w:val="23"/>
                <w:szCs w:val="23"/>
              </w:rPr>
              <w:t xml:space="preserve"> от уровня земли</w:t>
            </w:r>
            <w:r w:rsidR="0043009A" w:rsidRPr="005B216A">
              <w:rPr>
                <w:sz w:val="23"/>
                <w:szCs w:val="23"/>
              </w:rPr>
              <w:t xml:space="preserve"> </w:t>
            </w:r>
            <w:r w:rsidR="00EC2ED1">
              <w:rPr>
                <w:sz w:val="23"/>
                <w:szCs w:val="23"/>
              </w:rPr>
              <w:t>-</w:t>
            </w:r>
            <w:r w:rsidR="0043009A" w:rsidRPr="005B216A">
              <w:rPr>
                <w:sz w:val="23"/>
                <w:szCs w:val="23"/>
              </w:rPr>
              <w:t xml:space="preserve"> 9 м, сооружений </w:t>
            </w:r>
            <w:r w:rsidR="00EC2ED1">
              <w:rPr>
                <w:rFonts w:eastAsia="SimSun"/>
                <w:sz w:val="23"/>
                <w:szCs w:val="23"/>
                <w:lang w:eastAsia="zh-CN"/>
              </w:rPr>
              <w:t>-</w:t>
            </w:r>
            <w:r w:rsidR="0043009A" w:rsidRPr="005B216A">
              <w:rPr>
                <w:sz w:val="23"/>
                <w:szCs w:val="23"/>
              </w:rPr>
              <w:t xml:space="preserve"> 5</w:t>
            </w:r>
            <w:r w:rsidRPr="005B216A">
              <w:rPr>
                <w:sz w:val="23"/>
                <w:szCs w:val="23"/>
              </w:rPr>
              <w:t>0 м</w:t>
            </w:r>
            <w:r w:rsidR="00805084"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максимальный процент застройки в гр</w:t>
            </w:r>
            <w:r w:rsidR="0043009A" w:rsidRPr="005B216A">
              <w:rPr>
                <w:sz w:val="23"/>
                <w:szCs w:val="23"/>
              </w:rPr>
              <w:t xml:space="preserve">аницах земельного </w:t>
            </w:r>
            <w:r w:rsidR="0043009A" w:rsidRPr="005B216A">
              <w:rPr>
                <w:sz w:val="23"/>
                <w:szCs w:val="23"/>
              </w:rPr>
              <w:lastRenderedPageBreak/>
              <w:t xml:space="preserve">участка </w:t>
            </w:r>
            <w:r w:rsidR="00EC2ED1">
              <w:rPr>
                <w:sz w:val="23"/>
                <w:szCs w:val="23"/>
              </w:rPr>
              <w:t>-</w:t>
            </w:r>
            <w:r w:rsidR="0043009A" w:rsidRPr="005B216A">
              <w:rPr>
                <w:sz w:val="23"/>
                <w:szCs w:val="23"/>
              </w:rPr>
              <w:t xml:space="preserve"> 7</w:t>
            </w:r>
            <w:r w:rsidRPr="005B216A">
              <w:rPr>
                <w:sz w:val="23"/>
                <w:szCs w:val="23"/>
              </w:rPr>
              <w:t>0%, за исключением линейных объектов;</w:t>
            </w:r>
          </w:p>
          <w:p w:rsidR="00805084" w:rsidRPr="005B216A" w:rsidRDefault="00805084" w:rsidP="00F241E5">
            <w:pPr>
              <w:spacing w:line="240" w:lineRule="auto"/>
              <w:ind w:firstLine="0"/>
              <w:rPr>
                <w:sz w:val="23"/>
                <w:szCs w:val="23"/>
              </w:rPr>
            </w:pPr>
            <w:r w:rsidRPr="005B216A">
              <w:rPr>
                <w:sz w:val="23"/>
                <w:szCs w:val="23"/>
              </w:rPr>
              <w:t>процент застройки подземной части не регламентируется</w:t>
            </w:r>
            <w:r w:rsidR="00F241E5" w:rsidRPr="005B216A">
              <w:rPr>
                <w:sz w:val="23"/>
                <w:szCs w:val="23"/>
              </w:rPr>
              <w:t>.</w:t>
            </w:r>
          </w:p>
          <w:p w:rsidR="00805084" w:rsidRPr="005B216A" w:rsidRDefault="00F241E5" w:rsidP="00F241E5">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F241E5">
            <w:pPr>
              <w:spacing w:line="240" w:lineRule="auto"/>
              <w:ind w:firstLine="0"/>
              <w:rPr>
                <w:rFonts w:eastAsia="SimSun"/>
                <w:sz w:val="23"/>
                <w:szCs w:val="23"/>
                <w:lang w:eastAsia="zh-CN"/>
              </w:rPr>
            </w:pPr>
          </w:p>
        </w:tc>
      </w:tr>
      <w:tr w:rsidR="005B216A" w:rsidRPr="005B216A"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bookmarkStart w:id="37" w:name="sub_1721"/>
            <w:r w:rsidRPr="005B216A">
              <w:rPr>
                <w:rFonts w:ascii="Times New Roman" w:hAnsi="Times New Roman" w:cs="Times New Roman"/>
                <w:sz w:val="23"/>
                <w:szCs w:val="23"/>
              </w:rPr>
              <w:t>Размещение автомобильных дорог</w:t>
            </w:r>
            <w:bookmarkEnd w:id="37"/>
          </w:p>
        </w:tc>
        <w:tc>
          <w:tcPr>
            <w:tcW w:w="5670" w:type="dxa"/>
            <w:tcBorders>
              <w:top w:val="single" w:sz="4" w:space="0" w:color="000000"/>
              <w:left w:val="single" w:sz="4" w:space="0" w:color="000000"/>
              <w:bottom w:val="single" w:sz="4" w:space="0" w:color="000000"/>
              <w:right w:val="single" w:sz="4" w:space="0" w:color="auto"/>
            </w:tcBorders>
          </w:tcPr>
          <w:p w:rsidR="00805084" w:rsidRPr="005B216A" w:rsidRDefault="00805084" w:rsidP="00154ACC">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Pr="005B216A">
              <w:rPr>
                <w:rFonts w:ascii="Times New Roman" w:hAnsi="Times New Roman" w:cs="Times New Roman"/>
                <w:sz w:val="23"/>
                <w:szCs w:val="23"/>
              </w:rPr>
              <w:lastRenderedPageBreak/>
              <w:t xml:space="preserve">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805084" w:rsidRPr="005B216A" w:rsidRDefault="00805084" w:rsidP="00154ACC">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right="-52" w:firstLine="0"/>
              <w:jc w:val="center"/>
              <w:rPr>
                <w:sz w:val="23"/>
                <w:szCs w:val="23"/>
              </w:rPr>
            </w:pPr>
            <w:r w:rsidRPr="005B216A">
              <w:rPr>
                <w:sz w:val="23"/>
                <w:szCs w:val="23"/>
              </w:rPr>
              <w:lastRenderedPageBreak/>
              <w:t>7.2.1</w:t>
            </w:r>
          </w:p>
        </w:tc>
        <w:tc>
          <w:tcPr>
            <w:tcW w:w="6662" w:type="dxa"/>
            <w:vMerge/>
            <w:tcBorders>
              <w:left w:val="single" w:sz="4" w:space="0" w:color="auto"/>
              <w:right w:val="single" w:sz="4" w:space="0" w:color="000000"/>
            </w:tcBorders>
          </w:tcPr>
          <w:p w:rsidR="00805084" w:rsidRPr="005B216A" w:rsidRDefault="00805084" w:rsidP="00F241E5">
            <w:pPr>
              <w:spacing w:line="240" w:lineRule="auto"/>
              <w:ind w:firstLine="0"/>
              <w:rPr>
                <w:sz w:val="23"/>
                <w:szCs w:val="23"/>
              </w:rPr>
            </w:pPr>
          </w:p>
        </w:tc>
      </w:tr>
      <w:tr w:rsidR="005B216A" w:rsidRPr="005B216A"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bookmarkStart w:id="38" w:name="sub_1722"/>
            <w:r w:rsidRPr="005B216A">
              <w:rPr>
                <w:rFonts w:ascii="Times New Roman" w:hAnsi="Times New Roman" w:cs="Times New Roman"/>
                <w:sz w:val="23"/>
                <w:szCs w:val="23"/>
              </w:rPr>
              <w:t>Обслуживание перевозок пассажиров</w:t>
            </w:r>
            <w:bookmarkEnd w:id="38"/>
          </w:p>
        </w:tc>
        <w:tc>
          <w:tcPr>
            <w:tcW w:w="5670" w:type="dxa"/>
            <w:tcBorders>
              <w:top w:val="single" w:sz="4" w:space="0" w:color="000000"/>
              <w:left w:val="single" w:sz="4" w:space="0" w:color="000000"/>
              <w:bottom w:val="single" w:sz="4" w:space="0" w:color="000000"/>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B216A">
                <w:rPr>
                  <w:rStyle w:val="afff5"/>
                  <w:rFonts w:ascii="Times New Roman" w:hAnsi="Times New Roman"/>
                  <w:color w:val="auto"/>
                  <w:sz w:val="23"/>
                  <w:szCs w:val="23"/>
                </w:rPr>
                <w:t>кодом 7.6</w:t>
              </w:r>
            </w:hyperlink>
          </w:p>
        </w:tc>
        <w:tc>
          <w:tcPr>
            <w:tcW w:w="1134"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right="-52" w:firstLine="0"/>
              <w:jc w:val="center"/>
              <w:rPr>
                <w:sz w:val="23"/>
                <w:szCs w:val="23"/>
              </w:rPr>
            </w:pPr>
            <w:r w:rsidRPr="005B216A">
              <w:rPr>
                <w:sz w:val="23"/>
                <w:szCs w:val="23"/>
              </w:rPr>
              <w:t>7.2.2</w:t>
            </w:r>
          </w:p>
        </w:tc>
        <w:tc>
          <w:tcPr>
            <w:tcW w:w="6662" w:type="dxa"/>
            <w:vMerge/>
            <w:tcBorders>
              <w:left w:val="single" w:sz="4" w:space="0" w:color="auto"/>
              <w:right w:val="single" w:sz="4" w:space="0" w:color="000000"/>
            </w:tcBorders>
          </w:tcPr>
          <w:p w:rsidR="00805084" w:rsidRPr="005B216A" w:rsidRDefault="00805084" w:rsidP="00F241E5">
            <w:pPr>
              <w:spacing w:line="240" w:lineRule="auto"/>
              <w:ind w:firstLine="0"/>
              <w:rPr>
                <w:sz w:val="23"/>
                <w:szCs w:val="23"/>
              </w:rPr>
            </w:pPr>
          </w:p>
        </w:tc>
      </w:tr>
      <w:tr w:rsidR="005B216A" w:rsidRPr="005B216A"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bookmarkStart w:id="39" w:name="sub_1723"/>
            <w:r w:rsidRPr="005B216A">
              <w:rPr>
                <w:rFonts w:ascii="Times New Roman" w:hAnsi="Times New Roman" w:cs="Times New Roman"/>
                <w:sz w:val="23"/>
                <w:szCs w:val="23"/>
              </w:rPr>
              <w:t>Стоянки</w:t>
            </w:r>
            <w:bookmarkEnd w:id="39"/>
          </w:p>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транспорта общего пользования</w:t>
            </w:r>
          </w:p>
        </w:tc>
        <w:tc>
          <w:tcPr>
            <w:tcW w:w="5670" w:type="dxa"/>
            <w:tcBorders>
              <w:top w:val="single" w:sz="4" w:space="0" w:color="000000"/>
              <w:left w:val="single" w:sz="4" w:space="0" w:color="000000"/>
              <w:bottom w:val="single" w:sz="4" w:space="0" w:color="000000"/>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стоянок транспортных средств, осуществляющих перевозки людей по установленному маршруту</w:t>
            </w:r>
          </w:p>
        </w:tc>
        <w:tc>
          <w:tcPr>
            <w:tcW w:w="1134"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right="-52" w:firstLine="0"/>
              <w:jc w:val="center"/>
              <w:rPr>
                <w:sz w:val="23"/>
                <w:szCs w:val="23"/>
              </w:rPr>
            </w:pPr>
            <w:r w:rsidRPr="005B216A">
              <w:rPr>
                <w:sz w:val="23"/>
                <w:szCs w:val="23"/>
              </w:rPr>
              <w:t>7.2.3</w:t>
            </w:r>
          </w:p>
        </w:tc>
        <w:tc>
          <w:tcPr>
            <w:tcW w:w="6662" w:type="dxa"/>
            <w:vMerge/>
            <w:tcBorders>
              <w:left w:val="single" w:sz="4" w:space="0" w:color="auto"/>
              <w:bottom w:val="single" w:sz="4" w:space="0" w:color="000000"/>
              <w:right w:val="single" w:sz="4" w:space="0" w:color="000000"/>
            </w:tcBorders>
          </w:tcPr>
          <w:p w:rsidR="00805084" w:rsidRPr="005B216A" w:rsidRDefault="00805084" w:rsidP="00F241E5">
            <w:pPr>
              <w:spacing w:line="240" w:lineRule="auto"/>
              <w:ind w:firstLine="0"/>
              <w:rPr>
                <w:sz w:val="23"/>
                <w:szCs w:val="23"/>
              </w:rPr>
            </w:pPr>
          </w:p>
        </w:tc>
      </w:tr>
      <w:tr w:rsidR="005B216A" w:rsidRPr="005B216A"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5670" w:type="dxa"/>
            <w:tcBorders>
              <w:top w:val="single" w:sz="4" w:space="0" w:color="000000"/>
              <w:left w:val="single" w:sz="4" w:space="0" w:color="000000"/>
              <w:bottom w:val="single" w:sz="4" w:space="0" w:color="000000"/>
              <w:right w:val="single" w:sz="4" w:space="0" w:color="000000"/>
            </w:tcBorders>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tcBorders>
              <w:top w:val="single" w:sz="4" w:space="0" w:color="auto"/>
              <w:left w:val="single" w:sz="4" w:space="0" w:color="000000"/>
              <w:bottom w:val="single" w:sz="4" w:space="0" w:color="000000"/>
              <w:right w:val="single" w:sz="4" w:space="0" w:color="000000"/>
            </w:tcBorders>
          </w:tcPr>
          <w:p w:rsidR="008E0BE0" w:rsidRPr="005B216A" w:rsidRDefault="008E0BE0" w:rsidP="006A17AD">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6662" w:type="dxa"/>
            <w:tcBorders>
              <w:top w:val="single" w:sz="4" w:space="0" w:color="000000"/>
              <w:left w:val="single" w:sz="4" w:space="0" w:color="000000"/>
              <w:bottom w:val="single" w:sz="4" w:space="0" w:color="000000"/>
              <w:right w:val="single" w:sz="4" w:space="0" w:color="000000"/>
            </w:tcBorders>
          </w:tcPr>
          <w:p w:rsidR="008E0BE0" w:rsidRPr="005B216A" w:rsidRDefault="008E0BE0" w:rsidP="00317399">
            <w:pPr>
              <w:pStyle w:val="afff4"/>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B216A" w:rsidRDefault="008E0BE0" w:rsidP="006A17AD">
            <w:pPr>
              <w:pStyle w:val="afff4"/>
              <w:jc w:val="center"/>
              <w:rPr>
                <w:sz w:val="23"/>
                <w:szCs w:val="23"/>
              </w:rPr>
            </w:pPr>
          </w:p>
        </w:tc>
      </w:tr>
      <w:tr w:rsidR="005B216A" w:rsidRPr="005B216A"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5670"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xml:space="preserve">, а также некапитальных сооружений, предназначенных </w:t>
            </w:r>
            <w:r w:rsidRPr="005B216A">
              <w:rPr>
                <w:rFonts w:ascii="Times New Roman" w:hAnsi="Times New Roman" w:cs="Times New Roman"/>
                <w:sz w:val="23"/>
                <w:szCs w:val="23"/>
              </w:rPr>
              <w:lastRenderedPageBreak/>
              <w:t>для охраны транспортных средств</w:t>
            </w:r>
          </w:p>
        </w:tc>
        <w:tc>
          <w:tcPr>
            <w:tcW w:w="1134" w:type="dxa"/>
            <w:tcBorders>
              <w:top w:val="single" w:sz="4" w:space="0" w:color="auto"/>
              <w:left w:val="single" w:sz="4" w:space="0" w:color="000000"/>
              <w:bottom w:val="single" w:sz="4" w:space="0" w:color="000000"/>
              <w:right w:val="single" w:sz="4" w:space="0" w:color="000000"/>
            </w:tcBorders>
          </w:tcPr>
          <w:p w:rsidR="00805084" w:rsidRPr="005B216A" w:rsidRDefault="00805084" w:rsidP="00F241E5">
            <w:pPr>
              <w:pStyle w:val="afff4"/>
              <w:spacing w:after="0" w:afterAutospacing="0"/>
              <w:ind w:left="-108" w:right="-52"/>
              <w:jc w:val="center"/>
              <w:rPr>
                <w:sz w:val="23"/>
                <w:szCs w:val="23"/>
              </w:rPr>
            </w:pPr>
            <w:r w:rsidRPr="005B216A">
              <w:rPr>
                <w:sz w:val="23"/>
                <w:szCs w:val="23"/>
              </w:rPr>
              <w:lastRenderedPageBreak/>
              <w:t>12.0.1</w:t>
            </w:r>
          </w:p>
        </w:tc>
        <w:tc>
          <w:tcPr>
            <w:tcW w:w="6662"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pStyle w:val="afff4"/>
              <w:spacing w:after="0" w:afterAutospacing="0"/>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F241E5">
            <w:pPr>
              <w:pStyle w:val="afff4"/>
              <w:spacing w:after="0" w:afterAutospacing="0"/>
              <w:rPr>
                <w:sz w:val="23"/>
                <w:szCs w:val="23"/>
              </w:rPr>
            </w:pPr>
          </w:p>
        </w:tc>
      </w:tr>
    </w:tbl>
    <w:p w:rsidR="00805084" w:rsidRPr="005B216A" w:rsidRDefault="00805084" w:rsidP="00805084">
      <w:pPr>
        <w:spacing w:line="240" w:lineRule="auto"/>
        <w:ind w:firstLine="0"/>
        <w:rPr>
          <w:rFonts w:eastAsia="SimSun"/>
          <w:b/>
          <w:sz w:val="20"/>
          <w:szCs w:val="20"/>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2.</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jc w:val="center"/>
        <w:rPr>
          <w:sz w:val="18"/>
          <w:szCs w:val="18"/>
        </w:rPr>
      </w:pPr>
    </w:p>
    <w:tbl>
      <w:tblPr>
        <w:tblW w:w="15593" w:type="dxa"/>
        <w:tblInd w:w="-34" w:type="dxa"/>
        <w:tblLayout w:type="fixed"/>
        <w:tblCellMar>
          <w:top w:w="28" w:type="dxa"/>
          <w:right w:w="50" w:type="dxa"/>
        </w:tblCellMar>
        <w:tblLook w:val="04A0" w:firstRow="1" w:lastRow="0" w:firstColumn="1" w:lastColumn="0" w:noHBand="0" w:noVBand="1"/>
      </w:tblPr>
      <w:tblGrid>
        <w:gridCol w:w="1843"/>
        <w:gridCol w:w="4536"/>
        <w:gridCol w:w="851"/>
        <w:gridCol w:w="8363"/>
      </w:tblGrid>
      <w:tr w:rsidR="005B216A" w:rsidRPr="005B216A" w:rsidTr="000E211F">
        <w:trPr>
          <w:trHeight w:val="718"/>
        </w:trPr>
        <w:tc>
          <w:tcPr>
            <w:tcW w:w="1843"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536"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1"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8363"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0E211F">
        <w:trPr>
          <w:trHeight w:val="39"/>
        </w:trPr>
        <w:tc>
          <w:tcPr>
            <w:tcW w:w="1843"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536"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1"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8363" w:type="dxa"/>
            <w:tcBorders>
              <w:top w:val="single" w:sz="8" w:space="0" w:color="000000"/>
              <w:left w:val="single" w:sz="8" w:space="0" w:color="000000"/>
              <w:bottom w:val="single" w:sz="4" w:space="0" w:color="auto"/>
              <w:right w:val="single" w:sz="8" w:space="0" w:color="000000"/>
            </w:tcBorders>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0E211F">
        <w:trPr>
          <w:trHeight w:val="245"/>
        </w:trPr>
        <w:tc>
          <w:tcPr>
            <w:tcW w:w="1843" w:type="dxa"/>
            <w:tcBorders>
              <w:top w:val="single" w:sz="4" w:space="0" w:color="auto"/>
              <w:left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Магазины</w:t>
            </w:r>
          </w:p>
        </w:tc>
        <w:tc>
          <w:tcPr>
            <w:tcW w:w="4536" w:type="dxa"/>
            <w:tcBorders>
              <w:top w:val="single" w:sz="4" w:space="0" w:color="auto"/>
              <w:left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00022896">
              <w:rPr>
                <w:rFonts w:ascii="Times New Roman" w:hAnsi="Times New Roman" w:cs="Times New Roman"/>
                <w:sz w:val="23"/>
                <w:szCs w:val="23"/>
              </w:rPr>
              <w:t>кв.м</w:t>
            </w:r>
            <w:proofErr w:type="spellEnd"/>
          </w:p>
        </w:tc>
        <w:tc>
          <w:tcPr>
            <w:tcW w:w="851" w:type="dxa"/>
            <w:tcBorders>
              <w:top w:val="single" w:sz="4" w:space="0" w:color="auto"/>
              <w:left w:val="single" w:sz="4" w:space="0" w:color="auto"/>
              <w:right w:val="single" w:sz="4" w:space="0" w:color="auto"/>
            </w:tcBorders>
          </w:tcPr>
          <w:p w:rsidR="00805084" w:rsidRPr="005B216A" w:rsidRDefault="00805084" w:rsidP="00F241E5">
            <w:pPr>
              <w:spacing w:line="240" w:lineRule="auto"/>
              <w:ind w:firstLine="0"/>
              <w:jc w:val="center"/>
              <w:rPr>
                <w:sz w:val="23"/>
                <w:szCs w:val="23"/>
              </w:rPr>
            </w:pPr>
            <w:r w:rsidRPr="005B216A">
              <w:rPr>
                <w:sz w:val="23"/>
                <w:szCs w:val="23"/>
              </w:rPr>
              <w:t>4.4</w:t>
            </w:r>
          </w:p>
        </w:tc>
        <w:tc>
          <w:tcPr>
            <w:tcW w:w="8363" w:type="dxa"/>
            <w:tcBorders>
              <w:top w:val="single" w:sz="4" w:space="0" w:color="auto"/>
              <w:left w:val="single" w:sz="4" w:space="0" w:color="auto"/>
              <w:right w:val="single" w:sz="4" w:space="0" w:color="auto"/>
            </w:tcBorders>
          </w:tcPr>
          <w:p w:rsidR="00805084" w:rsidRPr="005B216A" w:rsidRDefault="00805084" w:rsidP="00C642C9">
            <w:pPr>
              <w:widowControl w:val="0"/>
              <w:spacing w:line="240" w:lineRule="auto"/>
              <w:ind w:firstLine="0"/>
              <w:rPr>
                <w:sz w:val="23"/>
                <w:szCs w:val="23"/>
              </w:rPr>
            </w:pPr>
            <w:r w:rsidRPr="005B216A">
              <w:rPr>
                <w:sz w:val="23"/>
                <w:szCs w:val="23"/>
              </w:rPr>
              <w:t>Минимальная/максимальн</w:t>
            </w:r>
            <w:r w:rsidR="004165F0">
              <w:rPr>
                <w:sz w:val="23"/>
                <w:szCs w:val="23"/>
              </w:rPr>
              <w:t>ая площадь земельных участков: 5</w:t>
            </w:r>
            <w:r w:rsidRPr="005B216A">
              <w:rPr>
                <w:sz w:val="23"/>
                <w:szCs w:val="23"/>
              </w:rPr>
              <w:t xml:space="preserve">00/5000 </w:t>
            </w:r>
            <w:proofErr w:type="spellStart"/>
            <w:r w:rsidR="00022896">
              <w:rPr>
                <w:sz w:val="23"/>
                <w:szCs w:val="23"/>
              </w:rPr>
              <w:t>кв.м</w:t>
            </w:r>
            <w:proofErr w:type="spellEnd"/>
            <w:r w:rsidRPr="005B216A">
              <w:rPr>
                <w:sz w:val="23"/>
                <w:szCs w:val="23"/>
              </w:rPr>
              <w:t>;</w:t>
            </w:r>
          </w:p>
          <w:p w:rsidR="00805084" w:rsidRPr="005B216A" w:rsidRDefault="00805084" w:rsidP="00C642C9">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w:t>
            </w:r>
            <w:r w:rsidR="00AC1B5B">
              <w:rPr>
                <w:sz w:val="23"/>
                <w:szCs w:val="23"/>
              </w:rPr>
              <w:t>2</w:t>
            </w:r>
            <w:r w:rsidRPr="005B216A">
              <w:rPr>
                <w:sz w:val="23"/>
                <w:szCs w:val="23"/>
              </w:rPr>
              <w:t xml:space="preserve"> м; </w:t>
            </w:r>
          </w:p>
          <w:p w:rsidR="00805084" w:rsidRPr="005B216A" w:rsidRDefault="00805084" w:rsidP="00C642C9">
            <w:pPr>
              <w:widowControl w:val="0"/>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C642C9">
            <w:pPr>
              <w:widowControl w:val="0"/>
              <w:spacing w:line="240" w:lineRule="auto"/>
              <w:ind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C642C9">
            <w:pPr>
              <w:widowControl w:val="0"/>
              <w:spacing w:line="240" w:lineRule="auto"/>
              <w:ind w:firstLine="0"/>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3 этажа; </w:t>
            </w:r>
          </w:p>
          <w:p w:rsidR="00805084" w:rsidRPr="005B216A" w:rsidRDefault="00805084" w:rsidP="00C642C9">
            <w:pPr>
              <w:widowControl w:val="0"/>
              <w:spacing w:line="240" w:lineRule="auto"/>
              <w:ind w:firstLine="0"/>
              <w:rPr>
                <w:sz w:val="23"/>
                <w:szCs w:val="23"/>
              </w:rPr>
            </w:pPr>
            <w:r w:rsidRPr="005B216A">
              <w:rPr>
                <w:sz w:val="23"/>
                <w:szCs w:val="23"/>
              </w:rPr>
              <w:t>- максимальная высота зданий от уровня земли до верха перекрытия последнего этажа (или конька кровли) - 12</w:t>
            </w:r>
            <w:r w:rsidR="004165F0">
              <w:rPr>
                <w:sz w:val="23"/>
                <w:szCs w:val="23"/>
              </w:rPr>
              <w:t xml:space="preserve"> м;</w:t>
            </w:r>
            <w:r w:rsidRPr="005B216A">
              <w:rPr>
                <w:sz w:val="23"/>
                <w:szCs w:val="23"/>
              </w:rPr>
              <w:t xml:space="preserve"> </w:t>
            </w:r>
          </w:p>
          <w:p w:rsidR="00805084" w:rsidRPr="005B216A" w:rsidRDefault="00805084" w:rsidP="00C642C9">
            <w:pPr>
              <w:widowControl w:val="0"/>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805084" w:rsidRPr="005B216A" w:rsidRDefault="00805084" w:rsidP="00C642C9">
            <w:pPr>
              <w:widowControl w:val="0"/>
              <w:spacing w:line="240" w:lineRule="auto"/>
              <w:ind w:firstLine="0"/>
              <w:rPr>
                <w:sz w:val="23"/>
                <w:szCs w:val="23"/>
              </w:rPr>
            </w:pPr>
            <w:r w:rsidRPr="005B216A">
              <w:rPr>
                <w:sz w:val="23"/>
                <w:szCs w:val="23"/>
              </w:rPr>
              <w:t>- минимальный процент озеленения земельного участка - 10%.</w:t>
            </w:r>
          </w:p>
        </w:tc>
      </w:tr>
      <w:tr w:rsidR="005B216A" w:rsidRPr="005B216A" w:rsidTr="000E211F">
        <w:trPr>
          <w:trHeight w:val="49"/>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bookmarkStart w:id="40" w:name="sub_14911"/>
            <w:r w:rsidRPr="005B216A">
              <w:rPr>
                <w:rFonts w:ascii="Times New Roman" w:hAnsi="Times New Roman" w:cs="Times New Roman"/>
                <w:sz w:val="23"/>
                <w:szCs w:val="23"/>
              </w:rPr>
              <w:t>Заправка транспортных средств</w:t>
            </w:r>
            <w:bookmarkEnd w:id="40"/>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firstLine="0"/>
              <w:jc w:val="center"/>
              <w:rPr>
                <w:sz w:val="23"/>
                <w:szCs w:val="23"/>
              </w:rPr>
            </w:pPr>
            <w:r w:rsidRPr="005B216A">
              <w:rPr>
                <w:sz w:val="23"/>
                <w:szCs w:val="23"/>
              </w:rPr>
              <w:t>4.9.1.1</w:t>
            </w:r>
          </w:p>
        </w:tc>
        <w:tc>
          <w:tcPr>
            <w:tcW w:w="8363" w:type="dxa"/>
            <w:tcBorders>
              <w:top w:val="single" w:sz="4" w:space="0" w:color="auto"/>
              <w:left w:val="single" w:sz="4" w:space="0" w:color="auto"/>
              <w:bottom w:val="single" w:sz="4" w:space="0" w:color="auto"/>
              <w:right w:val="single" w:sz="4" w:space="0" w:color="auto"/>
            </w:tcBorders>
          </w:tcPr>
          <w:p w:rsidR="00805084" w:rsidRPr="005B216A" w:rsidRDefault="00805084" w:rsidP="00C642C9">
            <w:pPr>
              <w:spacing w:line="240" w:lineRule="auto"/>
              <w:ind w:firstLine="0"/>
              <w:rPr>
                <w:sz w:val="23"/>
                <w:szCs w:val="23"/>
              </w:rPr>
            </w:pPr>
            <w:r w:rsidRPr="005B216A">
              <w:rPr>
                <w:sz w:val="23"/>
                <w:szCs w:val="23"/>
              </w:rPr>
              <w:t>Минимальная/максимальн</w:t>
            </w:r>
            <w:r w:rsidR="00AC1B5B">
              <w:rPr>
                <w:sz w:val="23"/>
                <w:szCs w:val="23"/>
              </w:rPr>
              <w:t>ая площадь земельных участков: 5</w:t>
            </w:r>
            <w:r w:rsidRPr="005B216A">
              <w:rPr>
                <w:sz w:val="23"/>
                <w:szCs w:val="23"/>
              </w:rPr>
              <w:t xml:space="preserve">00/3500 </w:t>
            </w:r>
            <w:proofErr w:type="spellStart"/>
            <w:r w:rsidR="00022896">
              <w:rPr>
                <w:sz w:val="23"/>
                <w:szCs w:val="23"/>
              </w:rPr>
              <w:t>кв.м</w:t>
            </w:r>
            <w:proofErr w:type="spellEnd"/>
            <w:r w:rsidRPr="005B216A">
              <w:rPr>
                <w:sz w:val="23"/>
                <w:szCs w:val="23"/>
              </w:rPr>
              <w:t>;</w:t>
            </w:r>
          </w:p>
          <w:p w:rsidR="00805084" w:rsidRPr="005B216A" w:rsidRDefault="00805084" w:rsidP="00C642C9">
            <w:pPr>
              <w:spacing w:line="240" w:lineRule="auto"/>
              <w:ind w:firstLine="34"/>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w:t>
            </w:r>
            <w:r w:rsidR="00EC2ED1">
              <w:rPr>
                <w:rFonts w:eastAsia="SimSun"/>
                <w:sz w:val="23"/>
                <w:szCs w:val="23"/>
                <w:lang w:eastAsia="zh-CN"/>
              </w:rPr>
              <w:t>-</w:t>
            </w:r>
            <w:r w:rsidR="0043009A" w:rsidRPr="005B216A">
              <w:rPr>
                <w:rFonts w:eastAsia="SimSun"/>
                <w:sz w:val="23"/>
                <w:szCs w:val="23"/>
                <w:lang w:eastAsia="zh-CN"/>
              </w:rPr>
              <w:t xml:space="preserve"> </w:t>
            </w:r>
            <w:r w:rsidR="00AC1B5B">
              <w:rPr>
                <w:rFonts w:eastAsia="SimSun"/>
                <w:sz w:val="23"/>
                <w:szCs w:val="23"/>
                <w:lang w:eastAsia="zh-CN"/>
              </w:rPr>
              <w:t>12</w:t>
            </w:r>
            <w:r w:rsidRPr="005B216A">
              <w:rPr>
                <w:rFonts w:eastAsia="SimSun"/>
                <w:sz w:val="23"/>
                <w:szCs w:val="23"/>
                <w:lang w:eastAsia="zh-CN"/>
              </w:rPr>
              <w:t xml:space="preserve"> м;</w:t>
            </w:r>
          </w:p>
          <w:p w:rsidR="00805084" w:rsidRPr="005B216A" w:rsidRDefault="00805084" w:rsidP="00C642C9">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C642C9">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C642C9">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C642C9">
            <w:pPr>
              <w:spacing w:line="240" w:lineRule="auto"/>
              <w:ind w:firstLine="0"/>
              <w:rPr>
                <w:sz w:val="23"/>
                <w:szCs w:val="23"/>
              </w:rPr>
            </w:pPr>
            <w:r w:rsidRPr="005B216A">
              <w:rPr>
                <w:sz w:val="23"/>
                <w:szCs w:val="23"/>
              </w:rPr>
              <w:t>- максимальная высота основных зданий,</w:t>
            </w:r>
            <w:r w:rsidR="0043009A" w:rsidRPr="005B216A">
              <w:rPr>
                <w:sz w:val="23"/>
                <w:szCs w:val="23"/>
              </w:rPr>
              <w:t xml:space="preserve"> сооружений от уровня земли </w:t>
            </w:r>
            <w:r w:rsidR="00EC2ED1">
              <w:rPr>
                <w:rFonts w:eastAsia="SimSun"/>
                <w:sz w:val="23"/>
                <w:szCs w:val="23"/>
                <w:lang w:eastAsia="zh-CN"/>
              </w:rPr>
              <w:t>-</w:t>
            </w:r>
            <w:r w:rsidR="0043009A" w:rsidRPr="005B216A">
              <w:rPr>
                <w:sz w:val="23"/>
                <w:szCs w:val="23"/>
              </w:rPr>
              <w:t xml:space="preserve"> 12</w:t>
            </w:r>
            <w:r w:rsidRPr="005B216A">
              <w:rPr>
                <w:sz w:val="23"/>
                <w:szCs w:val="23"/>
              </w:rPr>
              <w:t xml:space="preserve"> м; </w:t>
            </w:r>
          </w:p>
          <w:p w:rsidR="00805084" w:rsidRPr="005B216A" w:rsidRDefault="00805084" w:rsidP="00C642C9">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0E47AF">
              <w:rPr>
                <w:sz w:val="23"/>
                <w:szCs w:val="23"/>
              </w:rPr>
              <w:t xml:space="preserve"> </w:t>
            </w:r>
            <w:r w:rsidRPr="005B216A">
              <w:rPr>
                <w:sz w:val="23"/>
                <w:szCs w:val="23"/>
              </w:rPr>
              <w:t>процент застройки подземной части не регламентируется.</w:t>
            </w:r>
          </w:p>
        </w:tc>
      </w:tr>
      <w:tr w:rsidR="005B216A" w:rsidRPr="005B216A" w:rsidTr="000E211F">
        <w:trPr>
          <w:trHeight w:val="245"/>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bookmarkStart w:id="41" w:name="sub_14912"/>
            <w:r w:rsidRPr="005B216A">
              <w:rPr>
                <w:rFonts w:ascii="Times New Roman" w:hAnsi="Times New Roman" w:cs="Times New Roman"/>
                <w:sz w:val="23"/>
                <w:szCs w:val="23"/>
              </w:rPr>
              <w:t>Обеспечение дорожного отдыха</w:t>
            </w:r>
            <w:bookmarkEnd w:id="41"/>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5B216A">
              <w:rPr>
                <w:rFonts w:ascii="Times New Roman" w:hAnsi="Times New Roman" w:cs="Times New Roman"/>
                <w:sz w:val="23"/>
                <w:szCs w:val="23"/>
              </w:rPr>
              <w:lastRenderedPageBreak/>
              <w:t>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firstLine="33"/>
              <w:jc w:val="center"/>
              <w:rPr>
                <w:sz w:val="23"/>
                <w:szCs w:val="23"/>
              </w:rPr>
            </w:pPr>
            <w:r w:rsidRPr="005B216A">
              <w:rPr>
                <w:sz w:val="23"/>
                <w:szCs w:val="23"/>
              </w:rPr>
              <w:lastRenderedPageBreak/>
              <w:t>4.9.1.2</w:t>
            </w:r>
          </w:p>
        </w:tc>
        <w:tc>
          <w:tcPr>
            <w:tcW w:w="8363" w:type="dxa"/>
            <w:tcBorders>
              <w:top w:val="single" w:sz="4" w:space="0" w:color="auto"/>
              <w:left w:val="single" w:sz="4" w:space="0" w:color="auto"/>
              <w:bottom w:val="single" w:sz="4" w:space="0" w:color="auto"/>
              <w:right w:val="single" w:sz="4" w:space="0" w:color="auto"/>
            </w:tcBorders>
          </w:tcPr>
          <w:p w:rsidR="00805084" w:rsidRPr="005B216A" w:rsidRDefault="0010131C" w:rsidP="00AC1B5B">
            <w:pPr>
              <w:spacing w:line="240" w:lineRule="auto"/>
              <w:ind w:firstLine="34"/>
              <w:rPr>
                <w:sz w:val="23"/>
                <w:szCs w:val="23"/>
              </w:rPr>
            </w:pPr>
            <w:r>
              <w:rPr>
                <w:sz w:val="23"/>
                <w:szCs w:val="23"/>
              </w:rPr>
              <w:t xml:space="preserve"> Минимальная/максимальная площадь земельных участков:</w:t>
            </w:r>
            <w:r w:rsidR="0043009A" w:rsidRPr="005B216A">
              <w:rPr>
                <w:sz w:val="23"/>
                <w:szCs w:val="23"/>
              </w:rPr>
              <w:t xml:space="preserve"> </w:t>
            </w:r>
            <w:r w:rsidR="00AC1B5B">
              <w:rPr>
                <w:sz w:val="23"/>
                <w:szCs w:val="23"/>
              </w:rPr>
              <w:t>5</w:t>
            </w:r>
            <w:r w:rsidR="0043009A" w:rsidRPr="005B216A">
              <w:rPr>
                <w:sz w:val="23"/>
                <w:szCs w:val="23"/>
              </w:rPr>
              <w:t>00/5</w:t>
            </w:r>
            <w:r w:rsidR="00805084" w:rsidRPr="005B216A">
              <w:rPr>
                <w:sz w:val="23"/>
                <w:szCs w:val="23"/>
              </w:rPr>
              <w:t xml:space="preserve">000 </w:t>
            </w:r>
            <w:proofErr w:type="spellStart"/>
            <w:r w:rsidR="00805084" w:rsidRPr="005B216A">
              <w:rPr>
                <w:sz w:val="23"/>
                <w:szCs w:val="23"/>
              </w:rPr>
              <w:t>кв.м</w:t>
            </w:r>
            <w:proofErr w:type="spellEnd"/>
            <w:r w:rsidR="00805084" w:rsidRPr="005B216A">
              <w:rPr>
                <w:sz w:val="23"/>
                <w:szCs w:val="23"/>
              </w:rPr>
              <w:t>;</w:t>
            </w:r>
          </w:p>
          <w:p w:rsidR="00805084" w:rsidRPr="005B216A" w:rsidRDefault="00805084" w:rsidP="00AC1B5B">
            <w:pPr>
              <w:spacing w:line="240" w:lineRule="auto"/>
              <w:ind w:firstLine="34"/>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w:t>
            </w:r>
            <w:r w:rsidR="00EC2ED1">
              <w:rPr>
                <w:rFonts w:eastAsia="SimSun"/>
                <w:sz w:val="23"/>
                <w:szCs w:val="23"/>
                <w:lang w:eastAsia="zh-CN"/>
              </w:rPr>
              <w:t>-</w:t>
            </w:r>
            <w:r w:rsidRPr="005B216A">
              <w:rPr>
                <w:rFonts w:eastAsia="SimSun"/>
                <w:sz w:val="23"/>
                <w:szCs w:val="23"/>
                <w:lang w:eastAsia="zh-CN"/>
              </w:rPr>
              <w:t xml:space="preserve"> 12 м;</w:t>
            </w:r>
          </w:p>
          <w:p w:rsidR="00805084" w:rsidRPr="005B216A" w:rsidRDefault="00805084" w:rsidP="00AC1B5B">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AC1B5B">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w:t>
            </w:r>
            <w:r w:rsidRPr="005B216A">
              <w:rPr>
                <w:sz w:val="23"/>
                <w:szCs w:val="23"/>
              </w:rPr>
              <w:lastRenderedPageBreak/>
              <w:t xml:space="preserve">смежных земельных участков </w:t>
            </w:r>
            <w:r w:rsidR="00EC2ED1">
              <w:rPr>
                <w:sz w:val="23"/>
                <w:szCs w:val="23"/>
              </w:rPr>
              <w:t>-</w:t>
            </w:r>
            <w:r w:rsidRPr="005B216A">
              <w:rPr>
                <w:sz w:val="23"/>
                <w:szCs w:val="23"/>
              </w:rPr>
              <w:t xml:space="preserve"> 3 м;</w:t>
            </w:r>
          </w:p>
          <w:p w:rsidR="00805084" w:rsidRPr="005B216A" w:rsidRDefault="00805084" w:rsidP="00AC1B5B">
            <w:pPr>
              <w:widowControl w:val="0"/>
              <w:spacing w:line="240" w:lineRule="auto"/>
              <w:ind w:firstLine="0"/>
              <w:rPr>
                <w:rFonts w:eastAsia="SimSun"/>
                <w:sz w:val="23"/>
                <w:szCs w:val="23"/>
                <w:lang w:eastAsia="zh-CN"/>
              </w:rPr>
            </w:pPr>
            <w:r w:rsidRPr="005B216A">
              <w:rPr>
                <w:rFonts w:eastAsia="SimSun"/>
                <w:sz w:val="23"/>
                <w:szCs w:val="23"/>
                <w:lang w:eastAsia="zh-CN"/>
              </w:rPr>
              <w:t>- максимальное</w:t>
            </w:r>
            <w:r w:rsidR="0043009A" w:rsidRPr="005B216A">
              <w:rPr>
                <w:rFonts w:eastAsia="SimSun"/>
                <w:sz w:val="23"/>
                <w:szCs w:val="23"/>
                <w:lang w:eastAsia="zh-CN"/>
              </w:rPr>
              <w:t xml:space="preserve"> количество надземных этажей </w:t>
            </w:r>
            <w:r w:rsidR="00EC2ED1">
              <w:rPr>
                <w:rFonts w:eastAsia="SimSun"/>
                <w:sz w:val="23"/>
                <w:szCs w:val="23"/>
                <w:lang w:eastAsia="zh-CN"/>
              </w:rPr>
              <w:t>-</w:t>
            </w:r>
            <w:r w:rsidR="0043009A" w:rsidRPr="005B216A">
              <w:rPr>
                <w:rFonts w:eastAsia="SimSun"/>
                <w:sz w:val="23"/>
                <w:szCs w:val="23"/>
                <w:lang w:eastAsia="zh-CN"/>
              </w:rPr>
              <w:t xml:space="preserve"> 3</w:t>
            </w:r>
            <w:r w:rsidRPr="005B216A">
              <w:rPr>
                <w:rFonts w:eastAsia="SimSun"/>
                <w:sz w:val="23"/>
                <w:szCs w:val="23"/>
                <w:lang w:eastAsia="zh-CN"/>
              </w:rPr>
              <w:t xml:space="preserve"> этажа; </w:t>
            </w:r>
          </w:p>
          <w:p w:rsidR="00805084" w:rsidRPr="005B216A" w:rsidRDefault="00805084" w:rsidP="00AC1B5B">
            <w:pPr>
              <w:spacing w:line="240" w:lineRule="auto"/>
              <w:ind w:firstLine="0"/>
              <w:rPr>
                <w:sz w:val="23"/>
                <w:szCs w:val="23"/>
              </w:rPr>
            </w:pPr>
            <w:r w:rsidRPr="005B216A">
              <w:rPr>
                <w:sz w:val="23"/>
                <w:szCs w:val="23"/>
              </w:rPr>
              <w:t>- максимальная высота основных зданий</w:t>
            </w:r>
            <w:r w:rsidR="0043009A" w:rsidRPr="005B216A">
              <w:rPr>
                <w:sz w:val="23"/>
                <w:szCs w:val="23"/>
              </w:rPr>
              <w:t xml:space="preserve">, сооружений от уровня земли </w:t>
            </w:r>
            <w:r w:rsidR="00EC2ED1">
              <w:rPr>
                <w:rFonts w:eastAsia="SimSun"/>
                <w:sz w:val="23"/>
                <w:szCs w:val="23"/>
                <w:lang w:eastAsia="zh-CN"/>
              </w:rPr>
              <w:t>-</w:t>
            </w:r>
            <w:r w:rsidR="0043009A" w:rsidRPr="005B216A">
              <w:rPr>
                <w:sz w:val="23"/>
                <w:szCs w:val="23"/>
              </w:rPr>
              <w:t xml:space="preserve"> 15</w:t>
            </w:r>
            <w:r w:rsidRPr="005B216A">
              <w:rPr>
                <w:sz w:val="23"/>
                <w:szCs w:val="23"/>
              </w:rPr>
              <w:t xml:space="preserve"> м; </w:t>
            </w:r>
          </w:p>
          <w:p w:rsidR="00805084" w:rsidRPr="005B216A" w:rsidRDefault="00805084" w:rsidP="00AC1B5B">
            <w:pPr>
              <w:spacing w:line="240" w:lineRule="auto"/>
              <w:ind w:firstLine="0"/>
              <w:rPr>
                <w:sz w:val="23"/>
                <w:szCs w:val="23"/>
              </w:rPr>
            </w:pPr>
            <w:r w:rsidRPr="005B216A">
              <w:rPr>
                <w:sz w:val="23"/>
                <w:szCs w:val="23"/>
              </w:rPr>
              <w:t>- максимальный процент застройки в</w:t>
            </w:r>
            <w:r w:rsidR="0043009A" w:rsidRPr="005B216A">
              <w:rPr>
                <w:sz w:val="23"/>
                <w:szCs w:val="23"/>
              </w:rPr>
              <w:t xml:space="preserve"> границах земельного участка </w:t>
            </w:r>
            <w:r w:rsidR="00EC2ED1">
              <w:rPr>
                <w:sz w:val="23"/>
                <w:szCs w:val="23"/>
              </w:rPr>
              <w:t>-</w:t>
            </w:r>
            <w:r w:rsidR="0043009A" w:rsidRPr="005B216A">
              <w:rPr>
                <w:sz w:val="23"/>
                <w:szCs w:val="23"/>
              </w:rPr>
              <w:t xml:space="preserve"> 8</w:t>
            </w:r>
            <w:r w:rsidRPr="005B216A">
              <w:rPr>
                <w:sz w:val="23"/>
                <w:szCs w:val="23"/>
              </w:rPr>
              <w:t>0%, процент застройки подземной части не регламентируется;</w:t>
            </w:r>
          </w:p>
          <w:p w:rsidR="00805084" w:rsidRPr="005B216A" w:rsidRDefault="00805084" w:rsidP="00805084">
            <w:pPr>
              <w:spacing w:line="240" w:lineRule="auto"/>
              <w:ind w:firstLine="0"/>
              <w:jc w:val="left"/>
              <w:rPr>
                <w:sz w:val="23"/>
                <w:szCs w:val="23"/>
              </w:rPr>
            </w:pPr>
            <w:r w:rsidRPr="005B216A">
              <w:rPr>
                <w:sz w:val="23"/>
                <w:szCs w:val="23"/>
              </w:rPr>
              <w:t>- минимальный процент оз</w:t>
            </w:r>
            <w:r w:rsidR="0043009A" w:rsidRPr="005B216A">
              <w:rPr>
                <w:sz w:val="23"/>
                <w:szCs w:val="23"/>
              </w:rPr>
              <w:t xml:space="preserve">еленения земельного участка </w:t>
            </w:r>
            <w:r w:rsidR="00EC2ED1">
              <w:rPr>
                <w:sz w:val="23"/>
                <w:szCs w:val="23"/>
              </w:rPr>
              <w:t>-</w:t>
            </w:r>
            <w:r w:rsidR="0043009A" w:rsidRPr="005B216A">
              <w:rPr>
                <w:sz w:val="23"/>
                <w:szCs w:val="23"/>
              </w:rPr>
              <w:t xml:space="preserve"> 10</w:t>
            </w:r>
            <w:r w:rsidRPr="005B216A">
              <w:rPr>
                <w:sz w:val="23"/>
                <w:szCs w:val="23"/>
              </w:rPr>
              <w:t>%.</w:t>
            </w:r>
          </w:p>
          <w:p w:rsidR="00805084" w:rsidRPr="005B216A" w:rsidRDefault="00805084" w:rsidP="00805084">
            <w:pPr>
              <w:spacing w:line="240" w:lineRule="auto"/>
              <w:ind w:firstLine="34"/>
              <w:rPr>
                <w:rFonts w:eastAsia="SimSun"/>
                <w:sz w:val="23"/>
                <w:szCs w:val="23"/>
                <w:lang w:eastAsia="zh-CN"/>
              </w:rPr>
            </w:pPr>
            <w:r w:rsidRPr="005B216A">
              <w:rPr>
                <w:sz w:val="23"/>
                <w:szCs w:val="23"/>
              </w:rPr>
              <w:t>Данные объекты должны иметь необходимое расчетное количество парковочных мест (отдельно стоящих, встроенных, подземных) только на территории своих земельных участков.</w:t>
            </w:r>
          </w:p>
        </w:tc>
      </w:tr>
      <w:tr w:rsidR="005B216A" w:rsidRPr="005B216A" w:rsidTr="000E211F">
        <w:trPr>
          <w:trHeight w:val="852"/>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bookmarkStart w:id="42" w:name="sub_14913"/>
            <w:r w:rsidRPr="005B216A">
              <w:rPr>
                <w:rFonts w:ascii="Times New Roman" w:hAnsi="Times New Roman" w:cs="Times New Roman"/>
                <w:sz w:val="23"/>
                <w:szCs w:val="23"/>
              </w:rPr>
              <w:lastRenderedPageBreak/>
              <w:t>Автомобильные мойки</w:t>
            </w:r>
            <w:bookmarkEnd w:id="42"/>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firstLine="33"/>
              <w:jc w:val="center"/>
              <w:rPr>
                <w:sz w:val="23"/>
                <w:szCs w:val="23"/>
              </w:rPr>
            </w:pPr>
            <w:r w:rsidRPr="005B216A">
              <w:rPr>
                <w:sz w:val="23"/>
                <w:szCs w:val="23"/>
              </w:rPr>
              <w:t>4.9.1.3</w:t>
            </w:r>
          </w:p>
        </w:tc>
        <w:tc>
          <w:tcPr>
            <w:tcW w:w="8363" w:type="dxa"/>
            <w:vMerge w:val="restart"/>
            <w:tcBorders>
              <w:top w:val="single" w:sz="4" w:space="0" w:color="auto"/>
              <w:left w:val="single" w:sz="4" w:space="0" w:color="auto"/>
              <w:right w:val="single" w:sz="4" w:space="0" w:color="auto"/>
            </w:tcBorders>
          </w:tcPr>
          <w:p w:rsidR="00805084" w:rsidRPr="005B216A" w:rsidRDefault="00805084" w:rsidP="008B0A97">
            <w:pPr>
              <w:widowControl w:val="0"/>
              <w:spacing w:line="240" w:lineRule="auto"/>
              <w:ind w:firstLine="16"/>
              <w:rPr>
                <w:sz w:val="23"/>
                <w:szCs w:val="23"/>
              </w:rPr>
            </w:pPr>
            <w:r w:rsidRPr="005B216A">
              <w:rPr>
                <w:sz w:val="23"/>
                <w:szCs w:val="23"/>
              </w:rPr>
              <w:t>Минимальная/максимальная п</w:t>
            </w:r>
            <w:r w:rsidR="0043009A" w:rsidRPr="005B216A">
              <w:rPr>
                <w:sz w:val="23"/>
                <w:szCs w:val="23"/>
              </w:rPr>
              <w:t xml:space="preserve">лощадь земельных участков: </w:t>
            </w:r>
            <w:r w:rsidR="00AC1B5B">
              <w:rPr>
                <w:sz w:val="23"/>
                <w:szCs w:val="23"/>
              </w:rPr>
              <w:t>5</w:t>
            </w:r>
            <w:r w:rsidR="0010131C">
              <w:rPr>
                <w:sz w:val="23"/>
                <w:szCs w:val="23"/>
              </w:rPr>
              <w:t>00/1</w:t>
            </w:r>
            <w:r w:rsidRPr="005B216A">
              <w:rPr>
                <w:sz w:val="23"/>
                <w:szCs w:val="23"/>
              </w:rPr>
              <w:t xml:space="preserve">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firstLine="16"/>
              <w:rPr>
                <w:sz w:val="23"/>
                <w:szCs w:val="23"/>
              </w:rPr>
            </w:pPr>
            <w:r w:rsidRPr="005B216A">
              <w:rPr>
                <w:sz w:val="23"/>
                <w:szCs w:val="23"/>
              </w:rPr>
              <w:t xml:space="preserve">- минимальная ширина земельных участков вдоль фронта улиц и проездов </w:t>
            </w:r>
            <w:r w:rsidR="00EC2ED1">
              <w:rPr>
                <w:sz w:val="23"/>
                <w:szCs w:val="23"/>
              </w:rPr>
              <w:t>-</w:t>
            </w:r>
            <w:r w:rsidRPr="005B216A">
              <w:rPr>
                <w:sz w:val="23"/>
                <w:szCs w:val="23"/>
              </w:rPr>
              <w:t xml:space="preserve"> 1</w:t>
            </w:r>
            <w:r w:rsidR="0010131C">
              <w:rPr>
                <w:sz w:val="23"/>
                <w:szCs w:val="23"/>
              </w:rPr>
              <w:t>2</w:t>
            </w:r>
            <w:r w:rsidRPr="005B216A">
              <w:rPr>
                <w:sz w:val="23"/>
                <w:szCs w:val="23"/>
              </w:rPr>
              <w:t xml:space="preserve"> м;</w:t>
            </w:r>
          </w:p>
          <w:p w:rsidR="00805084" w:rsidRPr="005B216A" w:rsidRDefault="00805084" w:rsidP="008B0A97">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rFonts w:eastAsia="SimSun"/>
                <w:sz w:val="23"/>
                <w:szCs w:val="23"/>
                <w:lang w:eastAsia="zh-CN"/>
              </w:rPr>
              <w:t>-</w:t>
            </w:r>
            <w:r w:rsidRPr="005B216A">
              <w:rPr>
                <w:sz w:val="23"/>
                <w:szCs w:val="23"/>
              </w:rPr>
              <w:t xml:space="preserve"> 3 м;</w:t>
            </w:r>
          </w:p>
          <w:p w:rsidR="00805084" w:rsidRPr="005B216A" w:rsidRDefault="00805084" w:rsidP="008B0A97">
            <w:pPr>
              <w:widowControl w:val="0"/>
              <w:spacing w:line="240" w:lineRule="auto"/>
              <w:ind w:firstLine="16"/>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8B0A97">
            <w:pPr>
              <w:widowControl w:val="0"/>
              <w:spacing w:line="240" w:lineRule="auto"/>
              <w:ind w:firstLine="16"/>
              <w:rPr>
                <w:sz w:val="23"/>
                <w:szCs w:val="23"/>
              </w:rPr>
            </w:pPr>
            <w:r w:rsidRPr="005B216A">
              <w:rPr>
                <w:sz w:val="23"/>
                <w:szCs w:val="23"/>
              </w:rPr>
              <w:t xml:space="preserve">- максимальное количество надземных этажей </w:t>
            </w:r>
            <w:r w:rsidR="00EC2ED1">
              <w:rPr>
                <w:sz w:val="23"/>
                <w:szCs w:val="23"/>
              </w:rPr>
              <w:t>-</w:t>
            </w:r>
            <w:r w:rsidRPr="005B216A">
              <w:rPr>
                <w:sz w:val="23"/>
                <w:szCs w:val="23"/>
              </w:rPr>
              <w:t xml:space="preserve"> 2 этажа; </w:t>
            </w:r>
          </w:p>
          <w:p w:rsidR="00805084" w:rsidRPr="005B216A" w:rsidRDefault="00805084" w:rsidP="008B0A97">
            <w:pPr>
              <w:widowControl w:val="0"/>
              <w:spacing w:line="240" w:lineRule="auto"/>
              <w:ind w:firstLine="16"/>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rFonts w:eastAsia="SimSun"/>
                <w:sz w:val="23"/>
                <w:szCs w:val="23"/>
                <w:lang w:eastAsia="zh-CN"/>
              </w:rPr>
              <w:t>-</w:t>
            </w:r>
            <w:r w:rsidRPr="005B216A">
              <w:rPr>
                <w:sz w:val="23"/>
                <w:szCs w:val="23"/>
              </w:rPr>
              <w:t xml:space="preserve"> 9 м;</w:t>
            </w:r>
          </w:p>
          <w:p w:rsidR="00805084" w:rsidRPr="005B216A" w:rsidRDefault="00805084" w:rsidP="008B0A97">
            <w:pPr>
              <w:widowControl w:val="0"/>
              <w:spacing w:line="240" w:lineRule="auto"/>
              <w:ind w:firstLine="16"/>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r w:rsidR="000E211F" w:rsidRPr="005B216A">
              <w:rPr>
                <w:sz w:val="23"/>
                <w:szCs w:val="23"/>
              </w:rPr>
              <w:t>.</w:t>
            </w:r>
          </w:p>
          <w:p w:rsidR="00805084" w:rsidRPr="005B216A" w:rsidRDefault="00805084" w:rsidP="008B0A97">
            <w:pPr>
              <w:spacing w:line="240" w:lineRule="auto"/>
              <w:ind w:firstLine="34"/>
              <w:rPr>
                <w:sz w:val="23"/>
                <w:szCs w:val="23"/>
              </w:rPr>
            </w:pPr>
            <w:r w:rsidRPr="005B216A">
              <w:rPr>
                <w:sz w:val="23"/>
                <w:szCs w:val="23"/>
              </w:rPr>
              <w:t xml:space="preserve">Расстояние от автомойки и СТО до жилых, общественных зданий, общеобразовательных учреждений, лечебных учреждений со стационаром </w:t>
            </w:r>
            <w:r w:rsidR="00EC2ED1">
              <w:rPr>
                <w:sz w:val="23"/>
                <w:szCs w:val="23"/>
              </w:rPr>
              <w:t>-</w:t>
            </w:r>
            <w:r w:rsidRPr="005B216A">
              <w:rPr>
                <w:sz w:val="23"/>
                <w:szCs w:val="23"/>
              </w:rPr>
              <w:t xml:space="preserve"> 50 м, с учетом выполнения требований СанПиН 2.2.1/1200-03.</w:t>
            </w:r>
          </w:p>
        </w:tc>
      </w:tr>
      <w:tr w:rsidR="005B216A" w:rsidRPr="005B216A" w:rsidTr="000E211F">
        <w:trPr>
          <w:trHeight w:val="301"/>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f9"/>
              <w:rPr>
                <w:rFonts w:ascii="Times New Roman" w:hAnsi="Times New Roman" w:cs="Times New Roman"/>
                <w:sz w:val="23"/>
                <w:szCs w:val="23"/>
              </w:rPr>
            </w:pPr>
            <w:bookmarkStart w:id="43" w:name="sub_14914"/>
            <w:r w:rsidRPr="005B216A">
              <w:rPr>
                <w:rFonts w:ascii="Times New Roman" w:hAnsi="Times New Roman" w:cs="Times New Roman"/>
                <w:sz w:val="23"/>
                <w:szCs w:val="23"/>
              </w:rPr>
              <w:t>Ремонт автомобилей</w:t>
            </w:r>
            <w:bookmarkEnd w:id="43"/>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firstLine="33"/>
              <w:jc w:val="center"/>
              <w:rPr>
                <w:sz w:val="23"/>
                <w:szCs w:val="23"/>
              </w:rPr>
            </w:pPr>
            <w:r w:rsidRPr="005B216A">
              <w:rPr>
                <w:sz w:val="23"/>
                <w:szCs w:val="23"/>
              </w:rPr>
              <w:t>4.9.1.4</w:t>
            </w:r>
          </w:p>
        </w:tc>
        <w:tc>
          <w:tcPr>
            <w:tcW w:w="8363" w:type="dxa"/>
            <w:vMerge/>
            <w:tcBorders>
              <w:left w:val="single" w:sz="4" w:space="0" w:color="auto"/>
              <w:bottom w:val="single" w:sz="4" w:space="0" w:color="auto"/>
              <w:right w:val="single" w:sz="4" w:space="0" w:color="auto"/>
            </w:tcBorders>
          </w:tcPr>
          <w:p w:rsidR="00805084" w:rsidRPr="005B216A" w:rsidRDefault="00805084" w:rsidP="008B0A97">
            <w:pPr>
              <w:spacing w:line="240" w:lineRule="auto"/>
              <w:ind w:firstLine="34"/>
              <w:rPr>
                <w:sz w:val="23"/>
                <w:szCs w:val="23"/>
              </w:rPr>
            </w:pPr>
          </w:p>
        </w:tc>
      </w:tr>
      <w:tr w:rsidR="005B216A" w:rsidRPr="005B216A" w:rsidTr="000E211F">
        <w:trPr>
          <w:trHeight w:val="357"/>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Связь</w:t>
            </w:r>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firstLine="33"/>
              <w:jc w:val="center"/>
              <w:rPr>
                <w:sz w:val="23"/>
                <w:szCs w:val="23"/>
              </w:rPr>
            </w:pPr>
            <w:r w:rsidRPr="005B216A">
              <w:rPr>
                <w:sz w:val="23"/>
                <w:szCs w:val="23"/>
              </w:rPr>
              <w:t>6.8</w:t>
            </w:r>
          </w:p>
        </w:tc>
        <w:tc>
          <w:tcPr>
            <w:tcW w:w="8363" w:type="dxa"/>
            <w:tcBorders>
              <w:top w:val="single" w:sz="4" w:space="0" w:color="auto"/>
              <w:left w:val="single" w:sz="4" w:space="0" w:color="auto"/>
              <w:bottom w:val="single" w:sz="4" w:space="0" w:color="auto"/>
              <w:right w:val="single" w:sz="4" w:space="0" w:color="auto"/>
            </w:tcBorders>
          </w:tcPr>
          <w:p w:rsidR="00805084" w:rsidRPr="005B216A" w:rsidRDefault="00805084" w:rsidP="008B0A97">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8B0A97">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8B0A9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F6004D" w:rsidRPr="005B216A" w:rsidRDefault="00F6004D" w:rsidP="008B0A97">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8B0A97">
            <w:pPr>
              <w:pStyle w:val="afff4"/>
              <w:spacing w:after="0" w:afterAutospacing="0"/>
              <w:ind w:firstLine="34"/>
              <w:jc w:val="both"/>
              <w:rPr>
                <w:sz w:val="23"/>
                <w:szCs w:val="23"/>
              </w:rPr>
            </w:pPr>
          </w:p>
        </w:tc>
      </w:tr>
      <w:tr w:rsidR="005B216A" w:rsidRPr="005B216A" w:rsidTr="000E211F">
        <w:trPr>
          <w:trHeight w:val="138"/>
        </w:trPr>
        <w:tc>
          <w:tcPr>
            <w:tcW w:w="1843"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Склады</w:t>
            </w:r>
          </w:p>
        </w:tc>
        <w:tc>
          <w:tcPr>
            <w:tcW w:w="4536"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сооружений, имеющих </w:t>
            </w:r>
            <w:r w:rsidRPr="005B216A">
              <w:rPr>
                <w:rFonts w:ascii="Times New Roman" w:hAnsi="Times New Roman" w:cs="Times New Roman"/>
                <w:sz w:val="23"/>
                <w:szCs w:val="23"/>
              </w:rPr>
              <w:lastRenderedPageBreak/>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spacing w:line="240" w:lineRule="auto"/>
              <w:ind w:left="-108" w:firstLine="33"/>
              <w:jc w:val="center"/>
              <w:rPr>
                <w:rFonts w:eastAsia="SimSun"/>
                <w:sz w:val="23"/>
                <w:szCs w:val="23"/>
                <w:lang w:eastAsia="zh-CN"/>
              </w:rPr>
            </w:pPr>
            <w:r w:rsidRPr="005B216A">
              <w:rPr>
                <w:rFonts w:eastAsia="SimSun"/>
                <w:sz w:val="23"/>
                <w:szCs w:val="23"/>
                <w:lang w:eastAsia="zh-CN"/>
              </w:rPr>
              <w:lastRenderedPageBreak/>
              <w:t>6.9</w:t>
            </w:r>
          </w:p>
        </w:tc>
        <w:tc>
          <w:tcPr>
            <w:tcW w:w="8363" w:type="dxa"/>
            <w:tcBorders>
              <w:top w:val="single" w:sz="4" w:space="0" w:color="auto"/>
              <w:left w:val="single" w:sz="4" w:space="0" w:color="auto"/>
              <w:bottom w:val="single" w:sz="4" w:space="0" w:color="auto"/>
              <w:right w:val="single" w:sz="4" w:space="0" w:color="auto"/>
            </w:tcBorders>
          </w:tcPr>
          <w:p w:rsidR="00805084" w:rsidRPr="005B216A" w:rsidRDefault="00805084" w:rsidP="008B0A97">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AC1B5B">
              <w:rPr>
                <w:sz w:val="23"/>
                <w:szCs w:val="23"/>
              </w:rPr>
              <w:t>5</w:t>
            </w:r>
            <w:r w:rsidRPr="005B216A">
              <w:rPr>
                <w:sz w:val="23"/>
                <w:szCs w:val="23"/>
              </w:rPr>
              <w:t xml:space="preserve">00/10000 </w:t>
            </w:r>
            <w:proofErr w:type="spellStart"/>
            <w:r w:rsidR="00022896">
              <w:rPr>
                <w:sz w:val="23"/>
                <w:szCs w:val="23"/>
              </w:rPr>
              <w:t>кв.м</w:t>
            </w:r>
            <w:proofErr w:type="spellEnd"/>
            <w:r w:rsidRPr="005B216A">
              <w:rPr>
                <w:sz w:val="23"/>
                <w:szCs w:val="23"/>
              </w:rPr>
              <w:t>;</w:t>
            </w:r>
          </w:p>
          <w:p w:rsidR="00805084" w:rsidRPr="005B216A" w:rsidRDefault="00805084" w:rsidP="008B0A97">
            <w:pPr>
              <w:spacing w:line="240" w:lineRule="auto"/>
              <w:ind w:firstLine="34"/>
              <w:rPr>
                <w:rFonts w:eastAsia="SimSun"/>
                <w:sz w:val="23"/>
                <w:szCs w:val="23"/>
                <w:lang w:eastAsia="zh-CN"/>
              </w:rPr>
            </w:pPr>
            <w:r w:rsidRPr="005B216A">
              <w:rPr>
                <w:rFonts w:eastAsia="SimSun"/>
                <w:sz w:val="23"/>
                <w:szCs w:val="23"/>
                <w:lang w:eastAsia="zh-CN"/>
              </w:rPr>
              <w:lastRenderedPageBreak/>
              <w:t xml:space="preserve">- минимальная ширина земельных участков вдоль фронта улицы (проезда) </w:t>
            </w:r>
            <w:r w:rsidR="00EC2ED1">
              <w:rPr>
                <w:rFonts w:eastAsia="SimSun"/>
                <w:sz w:val="23"/>
                <w:szCs w:val="23"/>
                <w:lang w:eastAsia="zh-CN"/>
              </w:rPr>
              <w:t>-</w:t>
            </w:r>
            <w:r w:rsidRPr="005B216A">
              <w:rPr>
                <w:rFonts w:eastAsia="SimSun"/>
                <w:sz w:val="23"/>
                <w:szCs w:val="23"/>
                <w:lang w:eastAsia="zh-CN"/>
              </w:rPr>
              <w:t xml:space="preserve"> </w:t>
            </w:r>
            <w:r w:rsidR="00AC1B5B">
              <w:rPr>
                <w:rFonts w:eastAsia="SimSun"/>
                <w:sz w:val="23"/>
                <w:szCs w:val="23"/>
                <w:lang w:eastAsia="zh-CN"/>
              </w:rPr>
              <w:t>12</w:t>
            </w:r>
            <w:r w:rsidRPr="005B216A">
              <w:rPr>
                <w:rFonts w:eastAsia="SimSun"/>
                <w:sz w:val="23"/>
                <w:szCs w:val="23"/>
                <w:lang w:eastAsia="zh-CN"/>
              </w:rPr>
              <w:t xml:space="preserve"> м;</w:t>
            </w:r>
          </w:p>
          <w:p w:rsidR="00805084" w:rsidRPr="005B216A" w:rsidRDefault="00805084" w:rsidP="008B0A97">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8B0A97">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8B0A9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8B0A97">
            <w:pPr>
              <w:spacing w:line="240" w:lineRule="auto"/>
              <w:ind w:firstLine="0"/>
              <w:rPr>
                <w:sz w:val="23"/>
                <w:szCs w:val="23"/>
              </w:rPr>
            </w:pPr>
            <w:r w:rsidRPr="005B216A">
              <w:rPr>
                <w:sz w:val="23"/>
                <w:szCs w:val="23"/>
              </w:rPr>
              <w:t xml:space="preserve">- максимальная высота зданий, сооружений от уровня земли </w:t>
            </w:r>
            <w:r w:rsidR="00EC2ED1">
              <w:rPr>
                <w:rFonts w:eastAsia="SimSun"/>
                <w:sz w:val="23"/>
                <w:szCs w:val="23"/>
                <w:lang w:eastAsia="zh-CN"/>
              </w:rPr>
              <w:t>-</w:t>
            </w:r>
            <w:r w:rsidRPr="005B216A">
              <w:rPr>
                <w:sz w:val="23"/>
                <w:szCs w:val="23"/>
              </w:rPr>
              <w:t xml:space="preserve"> 50</w:t>
            </w:r>
            <w:r w:rsidR="004165F0">
              <w:rPr>
                <w:sz w:val="23"/>
                <w:szCs w:val="23"/>
              </w:rPr>
              <w:t xml:space="preserve"> м;</w:t>
            </w:r>
            <w:r w:rsidRPr="005B216A">
              <w:rPr>
                <w:sz w:val="23"/>
                <w:szCs w:val="23"/>
              </w:rPr>
              <w:t xml:space="preserve"> </w:t>
            </w:r>
          </w:p>
          <w:p w:rsidR="00805084" w:rsidRPr="005B216A" w:rsidRDefault="00805084" w:rsidP="008B0A9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w:t>
            </w:r>
            <w:r w:rsidR="000E47AF">
              <w:rPr>
                <w:sz w:val="23"/>
                <w:szCs w:val="23"/>
              </w:rPr>
              <w:t xml:space="preserve"> </w:t>
            </w:r>
            <w:r w:rsidRPr="005B216A">
              <w:rPr>
                <w:sz w:val="23"/>
                <w:szCs w:val="23"/>
              </w:rPr>
              <w:t>процент застройки подземной части не регламентируется</w:t>
            </w:r>
            <w:r w:rsidR="00202593" w:rsidRPr="005B216A">
              <w:rPr>
                <w:sz w:val="23"/>
                <w:szCs w:val="23"/>
              </w:rPr>
              <w:t>.</w:t>
            </w:r>
          </w:p>
        </w:tc>
      </w:tr>
    </w:tbl>
    <w:p w:rsidR="00805084" w:rsidRPr="005B216A" w:rsidRDefault="00805084" w:rsidP="00805084">
      <w:pPr>
        <w:spacing w:line="240" w:lineRule="auto"/>
        <w:jc w:val="center"/>
        <w:rPr>
          <w:sz w:val="24"/>
          <w:szCs w:val="24"/>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left="-142" w:firstLine="568"/>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left="-142" w:firstLine="568"/>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left="-142" w:firstLine="568"/>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805084">
      <w:pPr>
        <w:widowControl w:val="0"/>
        <w:spacing w:line="240" w:lineRule="auto"/>
        <w:ind w:firstLine="0"/>
        <w:rPr>
          <w:sz w:val="16"/>
          <w:szCs w:val="16"/>
        </w:rPr>
      </w:pPr>
    </w:p>
    <w:tbl>
      <w:tblPr>
        <w:tblW w:w="15593" w:type="dxa"/>
        <w:tblInd w:w="-34" w:type="dxa"/>
        <w:tblCellMar>
          <w:top w:w="51" w:type="dxa"/>
          <w:right w:w="52" w:type="dxa"/>
        </w:tblCellMar>
        <w:tblLook w:val="04A0" w:firstRow="1" w:lastRow="0" w:firstColumn="1" w:lastColumn="0" w:noHBand="0" w:noVBand="1"/>
      </w:tblPr>
      <w:tblGrid>
        <w:gridCol w:w="6238"/>
        <w:gridCol w:w="9355"/>
      </w:tblGrid>
      <w:tr w:rsidR="005B216A" w:rsidRPr="005B216A" w:rsidTr="00F241E5">
        <w:trPr>
          <w:trHeight w:val="386"/>
        </w:trPr>
        <w:tc>
          <w:tcPr>
            <w:tcW w:w="6238"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spacing w:line="240" w:lineRule="auto"/>
              <w:ind w:firstLine="0"/>
              <w:jc w:val="center"/>
              <w:rPr>
                <w:b/>
                <w:sz w:val="20"/>
                <w:szCs w:val="20"/>
              </w:rPr>
            </w:pPr>
            <w:r w:rsidRPr="005B216A">
              <w:rPr>
                <w:b/>
                <w:sz w:val="20"/>
                <w:szCs w:val="20"/>
              </w:rPr>
              <w:t>ВИДЫ РАЗРЕШЕННОГО ИСПОЛЬЗОВАНИЯ</w:t>
            </w:r>
          </w:p>
        </w:tc>
        <w:tc>
          <w:tcPr>
            <w:tcW w:w="9355" w:type="dxa"/>
            <w:tcBorders>
              <w:top w:val="single" w:sz="4" w:space="0" w:color="000000"/>
              <w:left w:val="single" w:sz="4" w:space="0" w:color="000000"/>
              <w:bottom w:val="single" w:sz="4" w:space="0" w:color="000000"/>
              <w:right w:val="single" w:sz="4" w:space="0" w:color="000000"/>
            </w:tcBorders>
            <w:vAlign w:val="center"/>
          </w:tcPr>
          <w:p w:rsidR="00805084" w:rsidRPr="005B216A" w:rsidRDefault="00805084" w:rsidP="00F241E5">
            <w:pPr>
              <w:spacing w:line="240" w:lineRule="auto"/>
              <w:ind w:firstLine="0"/>
              <w:jc w:val="center"/>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91"/>
        </w:trPr>
        <w:tc>
          <w:tcPr>
            <w:tcW w:w="6238"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 xml:space="preserve">Объекты инженерной инфраструктуры и объекты </w:t>
            </w:r>
            <w:r w:rsidRPr="005B216A">
              <w:rPr>
                <w:rFonts w:eastAsia="SimSun"/>
                <w:sz w:val="23"/>
                <w:szCs w:val="23"/>
                <w:lang w:eastAsia="zh-CN"/>
              </w:rPr>
              <w:lastRenderedPageBreak/>
              <w:t xml:space="preserve">вспомогательного инженерного назначения; </w:t>
            </w:r>
          </w:p>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контрольно-пропускные пункты, пункты охраны, проходные</w:t>
            </w:r>
          </w:p>
        </w:tc>
        <w:tc>
          <w:tcPr>
            <w:tcW w:w="9355"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lastRenderedPageBreak/>
              <w:t xml:space="preserve">Минимальная/максимальная площадь земельных участков и максимальный процент </w:t>
            </w:r>
            <w:r w:rsidRPr="005B216A">
              <w:rPr>
                <w:rFonts w:eastAsia="SimSun"/>
                <w:sz w:val="23"/>
                <w:szCs w:val="23"/>
                <w:lang w:eastAsia="zh-CN"/>
              </w:rPr>
              <w:lastRenderedPageBreak/>
              <w:t>застройки в границах земельного участка должен соответствовать параметрам основного или условно разрешенного вида использования земельных участков.</w:t>
            </w:r>
          </w:p>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 xml:space="preserve">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не более 2.</w:t>
            </w:r>
          </w:p>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Максимальная высота</w:t>
            </w:r>
            <w:r w:rsidR="00537309">
              <w:rPr>
                <w:rFonts w:eastAsia="SimSun"/>
                <w:sz w:val="23"/>
                <w:szCs w:val="23"/>
                <w:lang w:eastAsia="zh-CN"/>
              </w:rPr>
              <w:t xml:space="preserve"> </w:t>
            </w:r>
            <w:r w:rsidRPr="005B216A">
              <w:rPr>
                <w:rFonts w:eastAsia="SimSun"/>
                <w:sz w:val="23"/>
                <w:szCs w:val="23"/>
                <w:lang w:eastAsia="zh-CN"/>
              </w:rPr>
              <w:t>-</w:t>
            </w:r>
            <w:r w:rsidR="00537309">
              <w:rPr>
                <w:rFonts w:eastAsia="SimSun"/>
                <w:sz w:val="23"/>
                <w:szCs w:val="23"/>
                <w:lang w:eastAsia="zh-CN"/>
              </w:rPr>
              <w:t xml:space="preserve"> </w:t>
            </w:r>
            <w:r w:rsidRPr="005B216A">
              <w:rPr>
                <w:rFonts w:eastAsia="SimSun"/>
                <w:sz w:val="23"/>
                <w:szCs w:val="23"/>
                <w:lang w:eastAsia="zh-CN"/>
              </w:rPr>
              <w:t>30 м.</w:t>
            </w:r>
          </w:p>
        </w:tc>
      </w:tr>
      <w:tr w:rsidR="005B216A" w:rsidRPr="005B216A" w:rsidTr="00F241E5">
        <w:trPr>
          <w:trHeight w:val="91"/>
        </w:trPr>
        <w:tc>
          <w:tcPr>
            <w:tcW w:w="6238"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spacing w:line="240" w:lineRule="auto"/>
              <w:ind w:firstLine="34"/>
              <w:rPr>
                <w:sz w:val="23"/>
                <w:szCs w:val="23"/>
              </w:rPr>
            </w:pPr>
            <w:r w:rsidRPr="005B216A">
              <w:rPr>
                <w:sz w:val="23"/>
                <w:szCs w:val="23"/>
              </w:rPr>
              <w:lastRenderedPageBreak/>
              <w:t>Площадки для мусоросборников.</w:t>
            </w:r>
          </w:p>
          <w:p w:rsidR="00805084" w:rsidRPr="005B216A" w:rsidRDefault="00805084" w:rsidP="00F241E5">
            <w:pPr>
              <w:spacing w:line="240" w:lineRule="auto"/>
              <w:ind w:firstLine="34"/>
              <w:rPr>
                <w:sz w:val="23"/>
                <w:szCs w:val="23"/>
              </w:rPr>
            </w:pPr>
            <w:r w:rsidRPr="005B216A">
              <w:rPr>
                <w:sz w:val="23"/>
                <w:szCs w:val="23"/>
              </w:rPr>
              <w:t>Площадки для сбора твердых бытовых отходов</w:t>
            </w:r>
          </w:p>
        </w:tc>
        <w:tc>
          <w:tcPr>
            <w:tcW w:w="9355" w:type="dxa"/>
            <w:tcBorders>
              <w:top w:val="single" w:sz="4" w:space="0" w:color="000000"/>
              <w:left w:val="single" w:sz="4" w:space="0" w:color="000000"/>
              <w:bottom w:val="single" w:sz="4" w:space="0" w:color="000000"/>
              <w:right w:val="single" w:sz="4" w:space="0" w:color="000000"/>
            </w:tcBorders>
          </w:tcPr>
          <w:p w:rsidR="00805084" w:rsidRPr="005B216A" w:rsidRDefault="00805084" w:rsidP="00F241E5">
            <w:pPr>
              <w:spacing w:line="240" w:lineRule="auto"/>
              <w:ind w:firstLine="34"/>
              <w:rPr>
                <w:rFonts w:eastAsia="SimSun"/>
                <w:sz w:val="23"/>
                <w:szCs w:val="23"/>
                <w:lang w:eastAsia="zh-CN"/>
              </w:rPr>
            </w:pPr>
            <w:r w:rsidRPr="005B216A">
              <w:rPr>
                <w:rFonts w:eastAsia="SimSun"/>
                <w:sz w:val="23"/>
                <w:szCs w:val="23"/>
                <w:lang w:eastAsia="zh-CN"/>
              </w:rPr>
              <w:t>Размещаются в соответствии с санитарно-эпидемиологическими нормами</w:t>
            </w:r>
          </w:p>
          <w:p w:rsidR="00805084" w:rsidRPr="005B216A" w:rsidRDefault="00805084" w:rsidP="00F241E5">
            <w:pPr>
              <w:spacing w:line="240" w:lineRule="auto"/>
              <w:ind w:firstLine="34"/>
              <w:rPr>
                <w:sz w:val="23"/>
                <w:szCs w:val="23"/>
              </w:rPr>
            </w:pPr>
            <w:r w:rsidRPr="005B216A">
              <w:rPr>
                <w:sz w:val="23"/>
                <w:szCs w:val="23"/>
              </w:rPr>
              <w:t xml:space="preserve">Максимальная площадь земельных участков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F241E5">
            <w:pPr>
              <w:spacing w:line="240" w:lineRule="auto"/>
              <w:ind w:firstLine="34"/>
              <w:rPr>
                <w:sz w:val="23"/>
                <w:szCs w:val="23"/>
              </w:rPr>
            </w:pPr>
            <w:r w:rsidRPr="005B216A">
              <w:rPr>
                <w:sz w:val="23"/>
                <w:szCs w:val="23"/>
              </w:rPr>
              <w:t>Общее количество контейнеров не более 5 шт.</w:t>
            </w:r>
          </w:p>
        </w:tc>
      </w:tr>
    </w:tbl>
    <w:p w:rsidR="000A0963" w:rsidRPr="005B216A" w:rsidRDefault="000A0963" w:rsidP="00680638">
      <w:pPr>
        <w:spacing w:line="240" w:lineRule="auto"/>
        <w:ind w:right="142" w:firstLine="709"/>
        <w:rPr>
          <w:rFonts w:eastAsia="SimSun"/>
          <w:sz w:val="23"/>
          <w:szCs w:val="23"/>
          <w:u w:val="single"/>
          <w:lang w:eastAsia="zh-CN"/>
        </w:rPr>
      </w:pPr>
      <w:r w:rsidRPr="005B216A">
        <w:rPr>
          <w:rFonts w:eastAsia="SimSun"/>
          <w:sz w:val="23"/>
          <w:szCs w:val="23"/>
          <w:u w:val="single"/>
          <w:lang w:eastAsia="zh-CN"/>
        </w:rPr>
        <w:t>Примечание:</w:t>
      </w:r>
    </w:p>
    <w:p w:rsidR="000A0963" w:rsidRPr="005B216A" w:rsidRDefault="000A0963" w:rsidP="00680638">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0963" w:rsidRPr="005B216A" w:rsidRDefault="000A0963" w:rsidP="00680638">
      <w:pPr>
        <w:keepLines w:val="0"/>
        <w:overflowPunct/>
        <w:spacing w:line="240" w:lineRule="auto"/>
        <w:ind w:right="142" w:firstLine="709"/>
        <w:rPr>
          <w:rFonts w:eastAsia="SimSun"/>
          <w:sz w:val="23"/>
          <w:szCs w:val="23"/>
          <w:lang w:eastAsia="zh-CN"/>
        </w:rPr>
      </w:pPr>
      <w:r w:rsidRPr="005B216A">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0963" w:rsidRPr="005B216A" w:rsidRDefault="000A0963" w:rsidP="00680638">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 xml:space="preserve">- для общественных зданий - 3 м; </w:t>
      </w:r>
    </w:p>
    <w:p w:rsidR="000A0963" w:rsidRPr="005B216A" w:rsidRDefault="000A0963" w:rsidP="00680638">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 для зданий, строений и сооружений производственного назначения - 5 м.</w:t>
      </w:r>
    </w:p>
    <w:p w:rsidR="000A0963" w:rsidRPr="005B216A" w:rsidRDefault="000A0963" w:rsidP="00680638">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 для остальных зданий и сооружений - 1 м.</w:t>
      </w:r>
    </w:p>
    <w:p w:rsidR="000A0963" w:rsidRPr="005B216A" w:rsidRDefault="000A0963" w:rsidP="00680638">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0A0963" w:rsidRPr="005B216A" w:rsidRDefault="000A0963" w:rsidP="00680638">
      <w:pPr>
        <w:widowControl w:val="0"/>
        <w:spacing w:line="240" w:lineRule="auto"/>
        <w:ind w:right="142" w:firstLine="709"/>
        <w:rPr>
          <w:sz w:val="23"/>
          <w:szCs w:val="23"/>
        </w:rPr>
      </w:pPr>
      <w:r w:rsidRPr="005B216A">
        <w:rPr>
          <w:sz w:val="23"/>
          <w:szCs w:val="23"/>
        </w:rPr>
        <w:t>Минимальный размер земельного участка:</w:t>
      </w:r>
    </w:p>
    <w:p w:rsidR="000A0963" w:rsidRPr="005B216A" w:rsidRDefault="000A0963" w:rsidP="00680638">
      <w:pPr>
        <w:widowControl w:val="0"/>
        <w:spacing w:line="240" w:lineRule="auto"/>
        <w:ind w:right="142" w:firstLine="709"/>
        <w:rPr>
          <w:sz w:val="23"/>
          <w:szCs w:val="23"/>
        </w:rPr>
      </w:pPr>
      <w:r w:rsidRPr="005B216A">
        <w:rPr>
          <w:sz w:val="23"/>
          <w:szCs w:val="23"/>
        </w:rPr>
        <w:t xml:space="preserve">- для объектов инженерного обеспечения и объектов вспомогательного инженерного назначения от 1 </w:t>
      </w:r>
      <w:proofErr w:type="spellStart"/>
      <w:r w:rsidRPr="005B216A">
        <w:rPr>
          <w:sz w:val="23"/>
          <w:szCs w:val="23"/>
        </w:rPr>
        <w:t>кв.м</w:t>
      </w:r>
      <w:proofErr w:type="spellEnd"/>
      <w:r w:rsidRPr="005B216A">
        <w:rPr>
          <w:sz w:val="23"/>
          <w:szCs w:val="23"/>
        </w:rPr>
        <w:t>;</w:t>
      </w:r>
    </w:p>
    <w:p w:rsidR="000A0963" w:rsidRPr="005B216A" w:rsidRDefault="000A0963" w:rsidP="00680638">
      <w:pPr>
        <w:widowControl w:val="0"/>
        <w:spacing w:line="240" w:lineRule="auto"/>
        <w:ind w:right="142" w:firstLine="709"/>
        <w:rPr>
          <w:sz w:val="23"/>
          <w:szCs w:val="23"/>
        </w:rPr>
      </w:pPr>
      <w:r w:rsidRPr="005B216A">
        <w:rPr>
          <w:sz w:val="23"/>
          <w:szCs w:val="23"/>
        </w:rPr>
        <w:t xml:space="preserve">- для размещения временных (некапитальных) объектов торговли и услуг от 1 </w:t>
      </w:r>
      <w:proofErr w:type="spellStart"/>
      <w:r w:rsidRPr="005B216A">
        <w:rPr>
          <w:sz w:val="23"/>
          <w:szCs w:val="23"/>
        </w:rPr>
        <w:t>кв.м</w:t>
      </w:r>
      <w:proofErr w:type="spellEnd"/>
      <w:r w:rsidRPr="005B216A">
        <w:rPr>
          <w:sz w:val="23"/>
          <w:szCs w:val="23"/>
        </w:rPr>
        <w:t>.</w:t>
      </w:r>
    </w:p>
    <w:p w:rsidR="000A0963" w:rsidRPr="005B216A" w:rsidRDefault="000A0963" w:rsidP="00680638">
      <w:pPr>
        <w:spacing w:line="240" w:lineRule="auto"/>
        <w:ind w:right="142" w:firstLine="709"/>
        <w:rPr>
          <w:rFonts w:eastAsia="SimSun"/>
          <w:sz w:val="23"/>
          <w:szCs w:val="23"/>
          <w:lang w:eastAsia="zh-CN"/>
        </w:rPr>
      </w:pPr>
      <w:r w:rsidRPr="005B216A">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5B216A">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0A0963" w:rsidRPr="005B216A" w:rsidRDefault="000A0963" w:rsidP="00680638">
      <w:pPr>
        <w:spacing w:line="240" w:lineRule="auto"/>
        <w:ind w:right="142" w:firstLine="709"/>
        <w:rPr>
          <w:rFonts w:eastAsia="SimSun"/>
          <w:sz w:val="23"/>
          <w:szCs w:val="23"/>
          <w:lang w:eastAsia="zh-CN"/>
        </w:rPr>
      </w:pPr>
      <w:r w:rsidRPr="005B216A">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0A0963" w:rsidRPr="005B216A" w:rsidRDefault="000A0963" w:rsidP="00680638">
      <w:pPr>
        <w:spacing w:line="240" w:lineRule="auto"/>
        <w:ind w:right="142" w:firstLine="709"/>
        <w:rPr>
          <w:sz w:val="23"/>
          <w:szCs w:val="23"/>
        </w:rPr>
      </w:pPr>
      <w:r w:rsidRPr="005B216A">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t>В границах зон затопления, подтопления запрещаются:</w:t>
      </w: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t>1) использование сточных вод в целях регулирования плодородия почв;</w:t>
      </w:r>
    </w:p>
    <w:p w:rsidR="00427527" w:rsidRPr="005B216A" w:rsidRDefault="00427527" w:rsidP="00680638">
      <w:pPr>
        <w:spacing w:line="240" w:lineRule="auto"/>
        <w:ind w:left="-142" w:right="142" w:firstLine="709"/>
        <w:rPr>
          <w:rFonts w:eastAsia="SimSun"/>
          <w:sz w:val="23"/>
          <w:szCs w:val="23"/>
          <w:lang w:eastAsia="zh-CN"/>
        </w:rPr>
      </w:pP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t>3) осуществление авиационных мер по борьбе с вредными организмами.</w:t>
      </w:r>
    </w:p>
    <w:p w:rsidR="00805084" w:rsidRPr="005B216A" w:rsidRDefault="00805084" w:rsidP="00680638">
      <w:pPr>
        <w:spacing w:line="240" w:lineRule="auto"/>
        <w:ind w:left="-142" w:right="142" w:firstLine="709"/>
        <w:rPr>
          <w:rFonts w:eastAsia="SimSun"/>
          <w:sz w:val="23"/>
          <w:szCs w:val="23"/>
          <w:lang w:eastAsia="zh-CN"/>
        </w:rPr>
      </w:pPr>
      <w:r w:rsidRPr="005B216A">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0638" w:rsidRPr="005B216A" w:rsidRDefault="00805084" w:rsidP="00680638">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80638"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680638" w:rsidRPr="005B216A" w:rsidRDefault="00680638">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80638">
      <w:pPr>
        <w:keepLines w:val="0"/>
        <w:overflowPunct/>
        <w:autoSpaceDE/>
        <w:autoSpaceDN/>
        <w:adjustRightInd/>
        <w:spacing w:line="240" w:lineRule="auto"/>
        <w:ind w:firstLine="0"/>
        <w:jc w:val="center"/>
        <w:rPr>
          <w:rFonts w:eastAsia="SimSun"/>
          <w:bCs/>
          <w:caps/>
          <w:lang w:eastAsia="zh-CN"/>
        </w:rPr>
      </w:pPr>
      <w:r w:rsidRPr="005B216A">
        <w:rPr>
          <w:rFonts w:eastAsia="SimSun"/>
          <w:bCs/>
          <w:caps/>
          <w:lang w:eastAsia="zh-CN"/>
        </w:rPr>
        <w:lastRenderedPageBreak/>
        <w:t>Зоны сельскохозяйственного использования:</w:t>
      </w:r>
    </w:p>
    <w:p w:rsidR="00805084" w:rsidRPr="005B216A" w:rsidRDefault="00805084" w:rsidP="00805084">
      <w:pPr>
        <w:keepLines w:val="0"/>
        <w:overflowPunct/>
        <w:autoSpaceDE/>
        <w:autoSpaceDN/>
        <w:adjustRightInd/>
        <w:spacing w:line="240" w:lineRule="auto"/>
        <w:ind w:firstLine="426"/>
        <w:jc w:val="center"/>
        <w:rPr>
          <w:rFonts w:eastAsia="SimSun"/>
          <w:b/>
          <w:bCs/>
          <w:caps/>
          <w:sz w:val="20"/>
          <w:szCs w:val="20"/>
          <w:lang w:eastAsia="zh-CN"/>
        </w:rPr>
      </w:pPr>
    </w:p>
    <w:p w:rsidR="00805084" w:rsidRPr="005B216A" w:rsidRDefault="00805084" w:rsidP="00805084">
      <w:pPr>
        <w:keepLines w:val="0"/>
        <w:overflowPunct/>
        <w:autoSpaceDE/>
        <w:autoSpaceDN/>
        <w:adjustRightInd/>
        <w:spacing w:line="240" w:lineRule="auto"/>
        <w:ind w:firstLine="426"/>
        <w:jc w:val="center"/>
        <w:rPr>
          <w:rFonts w:eastAsia="SimSun"/>
          <w:b/>
          <w:u w:val="single"/>
          <w:lang w:eastAsia="zh-CN"/>
        </w:rPr>
      </w:pPr>
      <w:r w:rsidRPr="005B216A">
        <w:rPr>
          <w:rFonts w:eastAsia="SimSun"/>
          <w:b/>
          <w:u w:val="single"/>
          <w:lang w:eastAsia="zh-CN"/>
        </w:rPr>
        <w:t>СХ-1. Зона сельскохозяйственных угодий</w:t>
      </w:r>
    </w:p>
    <w:p w:rsidR="00805084" w:rsidRPr="005B216A" w:rsidRDefault="00805084" w:rsidP="00805084">
      <w:pPr>
        <w:keepLines w:val="0"/>
        <w:overflowPunct/>
        <w:autoSpaceDE/>
        <w:autoSpaceDN/>
        <w:adjustRightInd/>
        <w:spacing w:line="240" w:lineRule="auto"/>
        <w:ind w:firstLine="426"/>
        <w:jc w:val="center"/>
        <w:rPr>
          <w:rFonts w:eastAsia="SimSun"/>
          <w:b/>
          <w:u w:val="single"/>
          <w:lang w:eastAsia="zh-CN"/>
        </w:rPr>
      </w:pPr>
    </w:p>
    <w:p w:rsidR="00805084" w:rsidRPr="005B216A" w:rsidRDefault="00805084" w:rsidP="00805084">
      <w:pPr>
        <w:keepLines w:val="0"/>
        <w:overflowPunct/>
        <w:autoSpaceDE/>
        <w:autoSpaceDN/>
        <w:adjustRightInd/>
        <w:spacing w:line="240" w:lineRule="auto"/>
        <w:ind w:firstLine="426"/>
        <w:rPr>
          <w:rFonts w:eastAsia="SimSun"/>
          <w:i/>
          <w:sz w:val="24"/>
          <w:szCs w:val="24"/>
          <w:lang w:eastAsia="zh-CN"/>
        </w:rPr>
      </w:pPr>
      <w:r w:rsidRPr="005B216A">
        <w:rPr>
          <w:rFonts w:eastAsia="SimSun"/>
          <w:i/>
          <w:sz w:val="24"/>
          <w:szCs w:val="24"/>
          <w:lang w:eastAsia="zh-CN"/>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rsidR="00805084" w:rsidRPr="005B216A" w:rsidRDefault="00805084" w:rsidP="00805084">
      <w:pPr>
        <w:keepLines w:val="0"/>
        <w:overflowPunct/>
        <w:autoSpaceDE/>
        <w:autoSpaceDN/>
        <w:adjustRightInd/>
        <w:spacing w:line="240" w:lineRule="auto"/>
        <w:ind w:firstLine="426"/>
        <w:rPr>
          <w:rFonts w:eastAsia="SimSun"/>
          <w:i/>
          <w:sz w:val="16"/>
          <w:szCs w:val="16"/>
          <w:lang w:eastAsia="zh-CN"/>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0"/>
          <w:szCs w:val="20"/>
          <w:lang w:eastAsia="zh-CN"/>
        </w:rPr>
        <w:t xml:space="preserve"> 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firstLine="0"/>
        <w:jc w:val="left"/>
        <w:rPr>
          <w:b/>
          <w:sz w:val="20"/>
          <w:szCs w:val="20"/>
        </w:rPr>
      </w:pPr>
    </w:p>
    <w:p w:rsidR="00805084" w:rsidRPr="005B216A" w:rsidRDefault="00805084" w:rsidP="00805084">
      <w:pPr>
        <w:widowControl w:val="0"/>
        <w:spacing w:line="240" w:lineRule="auto"/>
        <w:ind w:firstLine="0"/>
        <w:rPr>
          <w:rFonts w:eastAsia="SimSun"/>
          <w:sz w:val="16"/>
          <w:szCs w:val="16"/>
          <w:lang w:eastAsia="zh-CN"/>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4978"/>
        <w:gridCol w:w="850"/>
        <w:gridCol w:w="7154"/>
      </w:tblGrid>
      <w:tr w:rsidR="005B216A" w:rsidRPr="005B216A" w:rsidTr="00F6004D">
        <w:trPr>
          <w:cantSplit/>
          <w:trHeight w:val="527"/>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78"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15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6004D">
        <w:trPr>
          <w:cantSplit/>
          <w:trHeight w:val="237"/>
          <w:jc w:val="center"/>
        </w:trPr>
        <w:tc>
          <w:tcPr>
            <w:tcW w:w="23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978"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15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6004D">
        <w:trPr>
          <w:cantSplit/>
          <w:trHeight w:val="237"/>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Растениеводство</w:t>
            </w:r>
          </w:p>
        </w:tc>
        <w:tc>
          <w:tcPr>
            <w:tcW w:w="4978" w:type="dxa"/>
            <w:shd w:val="clear" w:color="auto" w:fill="auto"/>
          </w:tcPr>
          <w:p w:rsidR="00805084" w:rsidRPr="005B216A" w:rsidRDefault="00805084" w:rsidP="00673A87">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связанной с выращиванием сельскохозяйственных культур.</w:t>
            </w:r>
          </w:p>
          <w:p w:rsidR="00805084" w:rsidRPr="005B216A" w:rsidRDefault="00805084" w:rsidP="00673A87">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B216A">
                <w:rPr>
                  <w:rStyle w:val="afff5"/>
                  <w:rFonts w:ascii="Times New Roman" w:hAnsi="Times New Roman"/>
                  <w:color w:val="auto"/>
                  <w:sz w:val="23"/>
                  <w:szCs w:val="23"/>
                </w:rPr>
                <w:t>кодами 1.2 - 1.6</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1.1</w:t>
            </w:r>
          </w:p>
        </w:tc>
        <w:tc>
          <w:tcPr>
            <w:tcW w:w="7154"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Минимальная/максимальн</w:t>
            </w:r>
            <w:r w:rsidR="00673A87">
              <w:rPr>
                <w:sz w:val="23"/>
                <w:szCs w:val="23"/>
              </w:rPr>
              <w:t>ая площадь земельных участков: 5</w:t>
            </w:r>
            <w:r w:rsidRPr="005B216A">
              <w:rPr>
                <w:sz w:val="23"/>
                <w:szCs w:val="23"/>
              </w:rPr>
              <w:t xml:space="preserve">00/2500000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w:t>
            </w:r>
            <w:r w:rsidR="00EC2ED1">
              <w:rPr>
                <w:rFonts w:eastAsia="SimSun"/>
                <w:sz w:val="23"/>
                <w:szCs w:val="23"/>
                <w:lang w:eastAsia="zh-CN"/>
              </w:rPr>
              <w:t>-</w:t>
            </w:r>
            <w:r w:rsidRPr="005B216A">
              <w:rPr>
                <w:rFonts w:eastAsia="SimSun"/>
                <w:sz w:val="23"/>
                <w:szCs w:val="23"/>
                <w:lang w:eastAsia="zh-CN"/>
              </w:rPr>
              <w:t xml:space="preserve"> 10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зданий, строений и сооружений от границ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Застройка участка не допускается, места допустимого размещения объектов не предусматриваются.</w:t>
            </w:r>
          </w:p>
        </w:tc>
      </w:tr>
      <w:tr w:rsidR="005B216A" w:rsidRPr="005B216A" w:rsidTr="00741EB3">
        <w:trPr>
          <w:cantSplit/>
          <w:trHeight w:val="237"/>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Ведение личного подсобного хозяйства на полевых участках</w:t>
            </w:r>
          </w:p>
        </w:tc>
        <w:tc>
          <w:tcPr>
            <w:tcW w:w="4978" w:type="dxa"/>
            <w:shd w:val="clear" w:color="auto" w:fill="auto"/>
          </w:tcPr>
          <w:p w:rsidR="00805084" w:rsidRPr="005B216A" w:rsidRDefault="00805084" w:rsidP="00673A87">
            <w:pPr>
              <w:pStyle w:val="aff3"/>
              <w:rPr>
                <w:rFonts w:ascii="Times New Roman" w:hAnsi="Times New Roman" w:cs="Times New Roman"/>
                <w:sz w:val="23"/>
                <w:szCs w:val="23"/>
              </w:rPr>
            </w:pPr>
            <w:r w:rsidRPr="005B216A">
              <w:rPr>
                <w:rFonts w:ascii="Times New Roman" w:hAnsi="Times New Roman" w:cs="Times New Roman"/>
                <w:sz w:val="23"/>
                <w:szCs w:val="23"/>
              </w:rPr>
              <w:t>Производство сельскохозяйственной продукции без права возведения объектов капитального строительства</w:t>
            </w:r>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1.16</w:t>
            </w:r>
          </w:p>
        </w:tc>
        <w:tc>
          <w:tcPr>
            <w:tcW w:w="7154"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673A87">
              <w:rPr>
                <w:sz w:val="23"/>
                <w:szCs w:val="23"/>
              </w:rPr>
              <w:t>5</w:t>
            </w:r>
            <w:r w:rsidRPr="005B216A">
              <w:rPr>
                <w:sz w:val="23"/>
                <w:szCs w:val="23"/>
              </w:rPr>
              <w:t xml:space="preserve">00/2500000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Застройка участка не допускается, места допустимого размещения объектов не предусматриваются.</w:t>
            </w:r>
          </w:p>
        </w:tc>
      </w:tr>
      <w:tr w:rsidR="005B216A" w:rsidRPr="005B216A" w:rsidTr="00741EB3">
        <w:trPr>
          <w:cantSplit/>
          <w:trHeight w:val="237"/>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bookmarkStart w:id="44" w:name="sub_10117"/>
            <w:r w:rsidRPr="005B216A">
              <w:rPr>
                <w:rFonts w:ascii="Times New Roman" w:hAnsi="Times New Roman" w:cs="Times New Roman"/>
                <w:sz w:val="23"/>
                <w:szCs w:val="23"/>
              </w:rPr>
              <w:lastRenderedPageBreak/>
              <w:t>Питомники</w:t>
            </w:r>
            <w:bookmarkEnd w:id="44"/>
          </w:p>
        </w:tc>
        <w:tc>
          <w:tcPr>
            <w:tcW w:w="49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необходимых для указанных видов сельскохозяйственного производства</w:t>
            </w:r>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1.17</w:t>
            </w:r>
          </w:p>
        </w:tc>
        <w:tc>
          <w:tcPr>
            <w:tcW w:w="7154"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300/2500000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rFonts w:eastAsia="SimSun"/>
                <w:sz w:val="23"/>
                <w:szCs w:val="23"/>
                <w:lang w:eastAsia="zh-CN"/>
              </w:rPr>
            </w:pPr>
            <w:r w:rsidRPr="005B216A">
              <w:rPr>
                <w:rFonts w:eastAsia="SimSun"/>
                <w:sz w:val="23"/>
                <w:szCs w:val="23"/>
                <w:lang w:eastAsia="zh-CN"/>
              </w:rPr>
              <w:t xml:space="preserve">- минимальная ширина земельных участков вдоль фронта улицы (проезда) </w:t>
            </w:r>
            <w:r w:rsidR="00EC2ED1">
              <w:rPr>
                <w:rFonts w:eastAsia="SimSun"/>
                <w:sz w:val="23"/>
                <w:szCs w:val="23"/>
                <w:lang w:eastAsia="zh-CN"/>
              </w:rPr>
              <w:t>-</w:t>
            </w:r>
            <w:r w:rsidRPr="005B216A">
              <w:rPr>
                <w:rFonts w:eastAsia="SimSun"/>
                <w:sz w:val="23"/>
                <w:szCs w:val="23"/>
                <w:lang w:eastAsia="zh-CN"/>
              </w:rPr>
              <w:t xml:space="preserve"> 4 м;</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сооружений от уровня земли - 20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 процент застройки подземной части не регламентируется.</w:t>
            </w:r>
          </w:p>
        </w:tc>
      </w:tr>
      <w:tr w:rsidR="005B216A" w:rsidRPr="005B216A" w:rsidTr="00741EB3">
        <w:trPr>
          <w:cantSplit/>
          <w:trHeight w:val="543"/>
          <w:jc w:val="center"/>
        </w:trPr>
        <w:tc>
          <w:tcPr>
            <w:tcW w:w="239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Сенокошение</w:t>
            </w:r>
          </w:p>
        </w:tc>
        <w:tc>
          <w:tcPr>
            <w:tcW w:w="4978"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Кошение трав, сбор и заготовка сена</w:t>
            </w:r>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1.19</w:t>
            </w:r>
          </w:p>
        </w:tc>
        <w:tc>
          <w:tcPr>
            <w:tcW w:w="7154" w:type="dxa"/>
            <w:vMerge w:val="restart"/>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300/2500000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Застройка участка не допускается, места допустимого размещения объектов не предусматриваются.</w:t>
            </w:r>
          </w:p>
        </w:tc>
      </w:tr>
      <w:tr w:rsidR="005B216A" w:rsidRPr="005B216A" w:rsidTr="00741EB3">
        <w:trPr>
          <w:cantSplit/>
          <w:trHeight w:val="237"/>
          <w:jc w:val="center"/>
        </w:trPr>
        <w:tc>
          <w:tcPr>
            <w:tcW w:w="2394" w:type="dxa"/>
            <w:shd w:val="clear" w:color="auto" w:fill="auto"/>
          </w:tcPr>
          <w:p w:rsidR="00805084" w:rsidRPr="005B216A" w:rsidRDefault="00805084" w:rsidP="00F241E5">
            <w:pPr>
              <w:pStyle w:val="afff9"/>
              <w:ind w:left="-183" w:right="-191" w:firstLine="142"/>
              <w:rPr>
                <w:rFonts w:ascii="Times New Roman" w:hAnsi="Times New Roman" w:cs="Times New Roman"/>
                <w:sz w:val="23"/>
                <w:szCs w:val="23"/>
              </w:rPr>
            </w:pPr>
            <w:bookmarkStart w:id="45" w:name="sub_1120"/>
            <w:r w:rsidRPr="005B216A">
              <w:rPr>
                <w:rFonts w:ascii="Times New Roman" w:hAnsi="Times New Roman" w:cs="Times New Roman"/>
                <w:sz w:val="23"/>
                <w:szCs w:val="23"/>
              </w:rPr>
              <w:t>Выпас</w:t>
            </w:r>
            <w:bookmarkEnd w:id="45"/>
          </w:p>
          <w:p w:rsidR="00805084" w:rsidRPr="005B216A" w:rsidRDefault="00805084" w:rsidP="00F241E5">
            <w:pPr>
              <w:pStyle w:val="afff9"/>
              <w:ind w:left="-183" w:right="-191" w:firstLine="142"/>
              <w:rPr>
                <w:rFonts w:ascii="Times New Roman" w:hAnsi="Times New Roman" w:cs="Times New Roman"/>
                <w:sz w:val="23"/>
                <w:szCs w:val="23"/>
              </w:rPr>
            </w:pPr>
            <w:r w:rsidRPr="005B216A">
              <w:rPr>
                <w:rFonts w:ascii="Times New Roman" w:hAnsi="Times New Roman" w:cs="Times New Roman"/>
                <w:sz w:val="23"/>
                <w:szCs w:val="23"/>
              </w:rPr>
              <w:t>сельскохозяйственных</w:t>
            </w:r>
          </w:p>
          <w:p w:rsidR="00805084" w:rsidRPr="005B216A" w:rsidRDefault="00805084" w:rsidP="00F241E5">
            <w:pPr>
              <w:pStyle w:val="afff9"/>
              <w:ind w:left="-183" w:right="-191" w:firstLine="142"/>
              <w:rPr>
                <w:rFonts w:ascii="Times New Roman" w:hAnsi="Times New Roman" w:cs="Times New Roman"/>
                <w:sz w:val="23"/>
                <w:szCs w:val="23"/>
              </w:rPr>
            </w:pPr>
            <w:r w:rsidRPr="005B216A">
              <w:rPr>
                <w:rFonts w:ascii="Times New Roman" w:hAnsi="Times New Roman" w:cs="Times New Roman"/>
                <w:sz w:val="23"/>
                <w:szCs w:val="23"/>
              </w:rPr>
              <w:t>животных</w:t>
            </w:r>
          </w:p>
        </w:tc>
        <w:tc>
          <w:tcPr>
            <w:tcW w:w="4978"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Выпас сельскохозяйственных животных</w:t>
            </w:r>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1.20</w:t>
            </w:r>
          </w:p>
        </w:tc>
        <w:tc>
          <w:tcPr>
            <w:tcW w:w="7154" w:type="dxa"/>
            <w:vMerge/>
            <w:shd w:val="clear" w:color="auto" w:fill="auto"/>
            <w:vAlign w:val="center"/>
          </w:tcPr>
          <w:p w:rsidR="00805084" w:rsidRPr="005B216A" w:rsidRDefault="00805084" w:rsidP="00F241E5">
            <w:pPr>
              <w:spacing w:line="240" w:lineRule="auto"/>
              <w:ind w:firstLine="0"/>
              <w:rPr>
                <w:sz w:val="23"/>
                <w:szCs w:val="23"/>
              </w:rPr>
            </w:pPr>
          </w:p>
        </w:tc>
      </w:tr>
      <w:tr w:rsidR="005B216A" w:rsidRPr="005B216A" w:rsidTr="00741EB3">
        <w:trPr>
          <w:cantSplit/>
          <w:trHeight w:val="237"/>
          <w:jc w:val="center"/>
        </w:trPr>
        <w:tc>
          <w:tcPr>
            <w:tcW w:w="2394" w:type="dxa"/>
            <w:shd w:val="clear" w:color="auto" w:fill="auto"/>
          </w:tcPr>
          <w:p w:rsidR="00F6004D" w:rsidRPr="005B216A" w:rsidRDefault="00F6004D"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w:t>
            </w:r>
          </w:p>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коммунальных услуг</w:t>
            </w:r>
          </w:p>
        </w:tc>
        <w:tc>
          <w:tcPr>
            <w:tcW w:w="49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3.1.1</w:t>
            </w:r>
          </w:p>
        </w:tc>
        <w:tc>
          <w:tcPr>
            <w:tcW w:w="7154" w:type="dxa"/>
            <w:shd w:val="clear" w:color="auto" w:fill="auto"/>
            <w:vAlign w:val="center"/>
          </w:tcPr>
          <w:p w:rsidR="00805084" w:rsidRPr="005B216A" w:rsidRDefault="00805084" w:rsidP="00F6004D">
            <w:pPr>
              <w:spacing w:line="240" w:lineRule="auto"/>
              <w:ind w:firstLine="0"/>
              <w:rPr>
                <w:sz w:val="23"/>
                <w:szCs w:val="23"/>
              </w:rPr>
            </w:pPr>
            <w:r w:rsidRPr="005B216A">
              <w:rPr>
                <w:sz w:val="23"/>
                <w:szCs w:val="23"/>
              </w:rPr>
              <w:t>Минимальная/максимальная площадь земельных участков: 10/10</w:t>
            </w:r>
            <w:r w:rsidR="00F6004D" w:rsidRPr="005B216A">
              <w:rPr>
                <w:sz w:val="23"/>
                <w:szCs w:val="23"/>
              </w:rPr>
              <w:t xml:space="preserve">000 </w:t>
            </w:r>
            <w:proofErr w:type="spellStart"/>
            <w:r w:rsidR="00F6004D" w:rsidRPr="005B216A">
              <w:rPr>
                <w:sz w:val="23"/>
                <w:szCs w:val="23"/>
              </w:rPr>
              <w:t>кв.</w:t>
            </w:r>
            <w:r w:rsidRPr="005B216A">
              <w:rPr>
                <w:sz w:val="23"/>
                <w:szCs w:val="23"/>
              </w:rPr>
              <w:t>м</w:t>
            </w:r>
            <w:proofErr w:type="spellEnd"/>
            <w:r w:rsidRPr="005B216A">
              <w:rPr>
                <w:sz w:val="23"/>
                <w:szCs w:val="23"/>
              </w:rPr>
              <w:t>,</w:t>
            </w:r>
            <w:r w:rsidR="008B0A97">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8B0A97">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сооружений от уровня земли - 20</w:t>
            </w:r>
            <w:r w:rsidR="004165F0">
              <w:rPr>
                <w:sz w:val="23"/>
                <w:szCs w:val="23"/>
              </w:rPr>
              <w:t xml:space="preserve">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F6004D" w:rsidRPr="005B216A">
              <w:rPr>
                <w:sz w:val="23"/>
                <w:szCs w:val="23"/>
              </w:rPr>
              <w:t>.</w:t>
            </w:r>
          </w:p>
        </w:tc>
      </w:tr>
      <w:tr w:rsidR="005B216A" w:rsidRPr="005B216A" w:rsidTr="00741EB3">
        <w:trPr>
          <w:cantSplit/>
          <w:trHeight w:val="237"/>
          <w:jc w:val="center"/>
        </w:trPr>
        <w:tc>
          <w:tcPr>
            <w:tcW w:w="239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Связь</w:t>
            </w:r>
          </w:p>
        </w:tc>
        <w:tc>
          <w:tcPr>
            <w:tcW w:w="49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0"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6.8</w:t>
            </w:r>
          </w:p>
        </w:tc>
        <w:tc>
          <w:tcPr>
            <w:tcW w:w="7154" w:type="dxa"/>
            <w:shd w:val="clear" w:color="auto" w:fill="auto"/>
          </w:tcPr>
          <w:p w:rsidR="00805084" w:rsidRPr="005B216A" w:rsidRDefault="00805084" w:rsidP="008B0A97">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8B0A97">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8B0A97">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8B0A97">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F6004D" w:rsidRPr="005B216A" w:rsidRDefault="00F6004D" w:rsidP="008B0A97">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8B0A97">
            <w:pPr>
              <w:spacing w:line="240" w:lineRule="auto"/>
              <w:ind w:firstLine="0"/>
              <w:rPr>
                <w:rFonts w:eastAsia="SimSun"/>
                <w:sz w:val="23"/>
                <w:szCs w:val="23"/>
                <w:lang w:eastAsia="zh-CN"/>
              </w:rPr>
            </w:pPr>
          </w:p>
        </w:tc>
      </w:tr>
      <w:tr w:rsidR="005B216A" w:rsidRPr="005B216A" w:rsidTr="00741EB3">
        <w:trPr>
          <w:cantSplit/>
          <w:trHeight w:val="237"/>
          <w:jc w:val="center"/>
        </w:trPr>
        <w:tc>
          <w:tcPr>
            <w:tcW w:w="2394"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4978"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8E0BE0" w:rsidRPr="005B216A" w:rsidRDefault="008E0BE0" w:rsidP="006A17AD">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154" w:type="dxa"/>
            <w:shd w:val="clear" w:color="auto" w:fill="auto"/>
          </w:tcPr>
          <w:p w:rsidR="008E0BE0" w:rsidRPr="005B216A" w:rsidRDefault="008E0BE0" w:rsidP="008B0A97">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B216A" w:rsidRDefault="008E0BE0" w:rsidP="008B0A97">
            <w:pPr>
              <w:pStyle w:val="afff4"/>
              <w:jc w:val="both"/>
              <w:rPr>
                <w:sz w:val="23"/>
                <w:szCs w:val="23"/>
              </w:rPr>
            </w:pPr>
          </w:p>
        </w:tc>
      </w:tr>
      <w:tr w:rsidR="005B216A" w:rsidRPr="005B216A" w:rsidTr="00680638">
        <w:trPr>
          <w:cantSplit/>
          <w:trHeight w:val="237"/>
          <w:jc w:val="center"/>
        </w:trPr>
        <w:tc>
          <w:tcPr>
            <w:tcW w:w="2394"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49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680638">
            <w:pPr>
              <w:widowControl w:val="0"/>
              <w:spacing w:line="240" w:lineRule="auto"/>
              <w:ind w:firstLine="0"/>
              <w:jc w:val="center"/>
              <w:rPr>
                <w:rFonts w:eastAsia="SimSun"/>
                <w:sz w:val="23"/>
                <w:szCs w:val="23"/>
                <w:lang w:eastAsia="zh-CN"/>
              </w:rPr>
            </w:pPr>
            <w:r w:rsidRPr="005B216A">
              <w:rPr>
                <w:rFonts w:eastAsia="SimSun"/>
                <w:sz w:val="23"/>
                <w:szCs w:val="23"/>
                <w:lang w:eastAsia="zh-CN"/>
              </w:rPr>
              <w:t>12.0.1</w:t>
            </w:r>
          </w:p>
        </w:tc>
        <w:tc>
          <w:tcPr>
            <w:tcW w:w="7154" w:type="dxa"/>
            <w:shd w:val="clear" w:color="auto" w:fill="auto"/>
          </w:tcPr>
          <w:p w:rsidR="00805084" w:rsidRPr="005B216A" w:rsidRDefault="00805084" w:rsidP="00680638">
            <w:pPr>
              <w:pStyle w:val="afff4"/>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680638">
            <w:pPr>
              <w:widowControl w:val="0"/>
              <w:spacing w:line="240" w:lineRule="auto"/>
              <w:ind w:firstLine="0"/>
              <w:jc w:val="left"/>
              <w:rPr>
                <w:sz w:val="23"/>
                <w:szCs w:val="23"/>
              </w:rPr>
            </w:pPr>
          </w:p>
        </w:tc>
      </w:tr>
      <w:tr w:rsidR="000268D1" w:rsidRPr="005B216A" w:rsidTr="000268D1">
        <w:trPr>
          <w:cantSplit/>
          <w:trHeight w:val="237"/>
          <w:jc w:val="center"/>
        </w:trPr>
        <w:tc>
          <w:tcPr>
            <w:tcW w:w="2394" w:type="dxa"/>
            <w:shd w:val="clear" w:color="auto" w:fill="auto"/>
          </w:tcPr>
          <w:p w:rsidR="000268D1" w:rsidRPr="005B216A" w:rsidRDefault="000268D1" w:rsidP="000268D1">
            <w:pPr>
              <w:pStyle w:val="afff9"/>
              <w:rPr>
                <w:rFonts w:ascii="Times New Roman" w:hAnsi="Times New Roman" w:cs="Times New Roman"/>
                <w:sz w:val="23"/>
                <w:szCs w:val="23"/>
              </w:rPr>
            </w:pPr>
            <w:r w:rsidRPr="005B216A">
              <w:rPr>
                <w:rFonts w:ascii="Times New Roman" w:hAnsi="Times New Roman" w:cs="Times New Roman"/>
                <w:sz w:val="23"/>
                <w:szCs w:val="23"/>
              </w:rPr>
              <w:t>Ведение огородничества</w:t>
            </w:r>
          </w:p>
        </w:tc>
        <w:tc>
          <w:tcPr>
            <w:tcW w:w="4978" w:type="dxa"/>
            <w:shd w:val="clear" w:color="auto" w:fill="auto"/>
          </w:tcPr>
          <w:p w:rsidR="000268D1" w:rsidRPr="005B216A" w:rsidRDefault="000268D1" w:rsidP="000268D1">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shd w:val="clear" w:color="auto" w:fill="auto"/>
          </w:tcPr>
          <w:p w:rsidR="000268D1" w:rsidRPr="005B216A" w:rsidRDefault="000268D1" w:rsidP="000268D1">
            <w:pPr>
              <w:widowControl w:val="0"/>
              <w:spacing w:line="240" w:lineRule="auto"/>
              <w:ind w:firstLine="0"/>
              <w:jc w:val="center"/>
              <w:rPr>
                <w:rFonts w:eastAsia="SimSun"/>
                <w:sz w:val="23"/>
                <w:szCs w:val="23"/>
                <w:lang w:eastAsia="zh-CN"/>
              </w:rPr>
            </w:pPr>
            <w:r w:rsidRPr="005B216A">
              <w:rPr>
                <w:rFonts w:eastAsia="SimSun"/>
                <w:sz w:val="23"/>
                <w:szCs w:val="23"/>
                <w:lang w:eastAsia="zh-CN"/>
              </w:rPr>
              <w:t>13.1</w:t>
            </w:r>
          </w:p>
        </w:tc>
        <w:tc>
          <w:tcPr>
            <w:tcW w:w="7154" w:type="dxa"/>
            <w:shd w:val="clear" w:color="auto" w:fill="auto"/>
          </w:tcPr>
          <w:p w:rsidR="000268D1" w:rsidRPr="00195CFB" w:rsidRDefault="000268D1" w:rsidP="000268D1">
            <w:pPr>
              <w:spacing w:line="240" w:lineRule="auto"/>
              <w:ind w:firstLine="0"/>
              <w:rPr>
                <w:sz w:val="23"/>
                <w:szCs w:val="23"/>
              </w:rPr>
            </w:pPr>
            <w:r>
              <w:rPr>
                <w:sz w:val="23"/>
                <w:szCs w:val="23"/>
              </w:rPr>
              <w:t>Минимальная/максимальная площадь земельных участков:</w:t>
            </w:r>
            <w:r w:rsidRPr="00195CFB">
              <w:rPr>
                <w:sz w:val="23"/>
                <w:szCs w:val="23"/>
              </w:rPr>
              <w:t xml:space="preserve"> 300/1500 </w:t>
            </w:r>
            <w:proofErr w:type="spellStart"/>
            <w:r w:rsidRPr="00195CFB">
              <w:rPr>
                <w:sz w:val="23"/>
                <w:szCs w:val="23"/>
              </w:rPr>
              <w:t>кв.м</w:t>
            </w:r>
            <w:proofErr w:type="spellEnd"/>
            <w:r>
              <w:rPr>
                <w:sz w:val="23"/>
                <w:szCs w:val="23"/>
              </w:rPr>
              <w:t>;</w:t>
            </w:r>
          </w:p>
          <w:p w:rsidR="000268D1" w:rsidRDefault="000268D1" w:rsidP="000268D1">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Pr>
                <w:rFonts w:eastAsia="SimSun"/>
                <w:sz w:val="23"/>
                <w:szCs w:val="23"/>
                <w:lang w:eastAsia="zh-CN"/>
              </w:rPr>
              <w:t xml:space="preserve"> </w:t>
            </w:r>
            <w:r>
              <w:rPr>
                <w:sz w:val="23"/>
                <w:szCs w:val="23"/>
              </w:rPr>
              <w:t>-</w:t>
            </w:r>
            <w:r w:rsidRPr="005B216A">
              <w:rPr>
                <w:sz w:val="23"/>
                <w:szCs w:val="23"/>
              </w:rPr>
              <w:t xml:space="preserve"> 10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 xml:space="preserve">аксимальная высота сооружений </w:t>
            </w:r>
            <w:r>
              <w:rPr>
                <w:sz w:val="23"/>
                <w:szCs w:val="23"/>
              </w:rPr>
              <w:t>-</w:t>
            </w:r>
            <w:r w:rsidRPr="000268D1">
              <w:rPr>
                <w:sz w:val="23"/>
                <w:szCs w:val="23"/>
              </w:rPr>
              <w:t xml:space="preserve"> не более 6 метров</w:t>
            </w:r>
            <w:r>
              <w:rPr>
                <w:sz w:val="23"/>
                <w:szCs w:val="23"/>
              </w:rPr>
              <w:t>;</w:t>
            </w:r>
          </w:p>
          <w:p w:rsidR="000268D1" w:rsidRPr="000268D1" w:rsidRDefault="000268D1" w:rsidP="000268D1">
            <w:pPr>
              <w:spacing w:line="240" w:lineRule="auto"/>
              <w:ind w:firstLine="0"/>
              <w:rPr>
                <w:sz w:val="23"/>
                <w:szCs w:val="23"/>
              </w:rPr>
            </w:pPr>
            <w:r>
              <w:rPr>
                <w:sz w:val="23"/>
                <w:szCs w:val="23"/>
              </w:rPr>
              <w:t>- м</w:t>
            </w:r>
            <w:r w:rsidRPr="000268D1">
              <w:rPr>
                <w:sz w:val="23"/>
                <w:szCs w:val="23"/>
              </w:rPr>
              <w:t>аксимальный процент застройки участка - 0%</w:t>
            </w:r>
            <w:r>
              <w:rPr>
                <w:sz w:val="23"/>
                <w:szCs w:val="23"/>
              </w:rPr>
              <w:t>;</w:t>
            </w:r>
          </w:p>
          <w:p w:rsidR="000268D1" w:rsidRDefault="000268D1" w:rsidP="000268D1">
            <w:pPr>
              <w:spacing w:line="240" w:lineRule="auto"/>
              <w:ind w:firstLine="0"/>
              <w:rPr>
                <w:sz w:val="23"/>
                <w:szCs w:val="23"/>
              </w:rPr>
            </w:pPr>
            <w:r>
              <w:rPr>
                <w:sz w:val="23"/>
                <w:szCs w:val="23"/>
              </w:rPr>
              <w:t>- м</w:t>
            </w:r>
            <w:r w:rsidRPr="000268D1">
              <w:rPr>
                <w:sz w:val="23"/>
                <w:szCs w:val="23"/>
              </w:rPr>
              <w:t>инимальный отступ не капитальных строений от</w:t>
            </w:r>
            <w:r>
              <w:rPr>
                <w:sz w:val="23"/>
                <w:szCs w:val="23"/>
              </w:rPr>
              <w:t xml:space="preserve"> </w:t>
            </w:r>
            <w:r w:rsidRPr="000268D1">
              <w:rPr>
                <w:sz w:val="23"/>
                <w:szCs w:val="23"/>
              </w:rPr>
              <w:t>границ участка - 3 м.</w:t>
            </w:r>
          </w:p>
          <w:p w:rsidR="000268D1" w:rsidRPr="00195CFB" w:rsidRDefault="000268D1" w:rsidP="000268D1">
            <w:pPr>
              <w:spacing w:line="240" w:lineRule="auto"/>
              <w:ind w:firstLine="0"/>
              <w:rPr>
                <w:sz w:val="23"/>
                <w:szCs w:val="23"/>
              </w:rPr>
            </w:pPr>
            <w:r w:rsidRPr="00195CFB">
              <w:rPr>
                <w:sz w:val="23"/>
                <w:szCs w:val="23"/>
              </w:rPr>
              <w:t>Без права возведения объектов капитального строительства.</w:t>
            </w:r>
          </w:p>
        </w:tc>
      </w:tr>
    </w:tbl>
    <w:p w:rsidR="00805084" w:rsidRPr="005B216A" w:rsidRDefault="00805084" w:rsidP="00805084">
      <w:pPr>
        <w:spacing w:line="240" w:lineRule="auto"/>
        <w:ind w:firstLine="0"/>
        <w:rPr>
          <w:rFonts w:eastAsia="SimSun"/>
          <w:b/>
          <w:sz w:val="23"/>
          <w:szCs w:val="23"/>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2.</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4678"/>
        <w:gridCol w:w="1134"/>
        <w:gridCol w:w="6945"/>
      </w:tblGrid>
      <w:tr w:rsidR="005B216A" w:rsidRPr="005B216A" w:rsidTr="00680638">
        <w:trPr>
          <w:cantSplit/>
          <w:trHeight w:val="591"/>
          <w:jc w:val="center"/>
        </w:trPr>
        <w:tc>
          <w:tcPr>
            <w:tcW w:w="258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678"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1134"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6945"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741EB3">
        <w:trPr>
          <w:cantSplit/>
          <w:trHeight w:val="237"/>
          <w:jc w:val="center"/>
        </w:trPr>
        <w:tc>
          <w:tcPr>
            <w:tcW w:w="2584" w:type="dxa"/>
            <w:shd w:val="clear" w:color="auto" w:fill="auto"/>
          </w:tcPr>
          <w:p w:rsidR="00805084" w:rsidRPr="005B216A" w:rsidRDefault="00805084" w:rsidP="00F241E5">
            <w:pPr>
              <w:pStyle w:val="aff3"/>
              <w:rPr>
                <w:rFonts w:ascii="Times New Roman" w:hAnsi="Times New Roman" w:cs="Times New Roman"/>
                <w:sz w:val="23"/>
                <w:szCs w:val="23"/>
              </w:rPr>
            </w:pPr>
            <w:bookmarkStart w:id="46" w:name="sub_112"/>
            <w:r w:rsidRPr="005B216A">
              <w:rPr>
                <w:rFonts w:ascii="Times New Roman" w:hAnsi="Times New Roman" w:cs="Times New Roman"/>
                <w:sz w:val="23"/>
                <w:szCs w:val="23"/>
              </w:rPr>
              <w:lastRenderedPageBreak/>
              <w:t>Пчеловодство</w:t>
            </w:r>
            <w:bookmarkEnd w:id="46"/>
          </w:p>
        </w:tc>
        <w:tc>
          <w:tcPr>
            <w:tcW w:w="46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ульев, иных объектов и оборудования, необходимого для пчеловодства и разведениях иных полезных насекомых;</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w:t>
            </w:r>
            <w:proofErr w:type="gramStart"/>
            <w:r w:rsidRPr="005B216A">
              <w:rPr>
                <w:rFonts w:ascii="Times New Roman" w:hAnsi="Times New Roman" w:cs="Times New Roman"/>
                <w:sz w:val="23"/>
                <w:szCs w:val="23"/>
              </w:rPr>
              <w:t>сооружений</w:t>
            </w:r>
            <w:proofErr w:type="gramEnd"/>
            <w:r w:rsidRPr="005B216A">
              <w:rPr>
                <w:rFonts w:ascii="Times New Roman" w:hAnsi="Times New Roman" w:cs="Times New Roman"/>
                <w:sz w:val="23"/>
                <w:szCs w:val="23"/>
              </w:rPr>
              <w:t xml:space="preserve"> используемых для хранения и первичной переработки продукции пчеловодства</w:t>
            </w:r>
          </w:p>
        </w:tc>
        <w:tc>
          <w:tcPr>
            <w:tcW w:w="1134"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1.12</w:t>
            </w:r>
          </w:p>
        </w:tc>
        <w:tc>
          <w:tcPr>
            <w:tcW w:w="6945" w:type="dxa"/>
            <w:shd w:val="clear" w:color="auto" w:fill="auto"/>
          </w:tcPr>
          <w:p w:rsidR="00805084" w:rsidRPr="005B216A" w:rsidRDefault="0010131C" w:rsidP="00F241E5">
            <w:pPr>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100/10000 </w:t>
            </w:r>
            <w:proofErr w:type="spellStart"/>
            <w:r w:rsidR="00805084" w:rsidRPr="005B216A">
              <w:rPr>
                <w:rFonts w:eastAsia="SimSun"/>
                <w:sz w:val="23"/>
                <w:szCs w:val="23"/>
                <w:lang w:eastAsia="zh-CN"/>
              </w:rPr>
              <w:t>кв.м</w:t>
            </w:r>
            <w:proofErr w:type="spellEnd"/>
            <w:r w:rsidR="00805084"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8B0A97">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максимальная высота зданий, строений, сооружений от уровня земли - 15 м;</w:t>
            </w:r>
          </w:p>
          <w:p w:rsidR="00805084" w:rsidRPr="005B216A" w:rsidRDefault="00805084" w:rsidP="00F241E5">
            <w:pPr>
              <w:spacing w:line="240" w:lineRule="auto"/>
              <w:ind w:firstLine="0"/>
              <w:rPr>
                <w:sz w:val="23"/>
                <w:szCs w:val="23"/>
              </w:rPr>
            </w:pPr>
            <w:r w:rsidRPr="005B216A">
              <w:rPr>
                <w:rFonts w:eastAsia="SimSun"/>
                <w:sz w:val="23"/>
                <w:szCs w:val="23"/>
                <w:lang w:eastAsia="zh-CN"/>
              </w:rPr>
              <w:t xml:space="preserve">- максимальный процент застройки в границах земельного участка </w:t>
            </w:r>
            <w:r w:rsidR="00EC2ED1">
              <w:rPr>
                <w:rFonts w:eastAsia="SimSun"/>
                <w:sz w:val="23"/>
                <w:szCs w:val="23"/>
                <w:lang w:eastAsia="zh-CN"/>
              </w:rPr>
              <w:t>-</w:t>
            </w:r>
            <w:r w:rsidRPr="005B216A">
              <w:rPr>
                <w:rFonts w:eastAsia="SimSun"/>
                <w:sz w:val="23"/>
                <w:szCs w:val="23"/>
                <w:lang w:eastAsia="zh-CN"/>
              </w:rPr>
              <w:t xml:space="preserve"> 30%,</w:t>
            </w:r>
            <w:r w:rsidRPr="005B216A">
              <w:rPr>
                <w:sz w:val="23"/>
                <w:szCs w:val="23"/>
              </w:rPr>
              <w:t xml:space="preserve"> процент застройки подземной части не регламентируется.</w:t>
            </w:r>
          </w:p>
        </w:tc>
      </w:tr>
      <w:tr w:rsidR="005B216A" w:rsidRPr="005B216A" w:rsidTr="00741EB3">
        <w:trPr>
          <w:cantSplit/>
          <w:trHeight w:val="237"/>
          <w:jc w:val="center"/>
        </w:trPr>
        <w:tc>
          <w:tcPr>
            <w:tcW w:w="2584" w:type="dxa"/>
            <w:shd w:val="clear" w:color="auto" w:fill="auto"/>
          </w:tcPr>
          <w:p w:rsidR="00805084" w:rsidRPr="005B216A" w:rsidRDefault="00805084" w:rsidP="00F241E5">
            <w:pPr>
              <w:pStyle w:val="aff3"/>
              <w:rPr>
                <w:rFonts w:ascii="Times New Roman" w:hAnsi="Times New Roman" w:cs="Times New Roman"/>
                <w:sz w:val="23"/>
                <w:szCs w:val="23"/>
              </w:rPr>
            </w:pPr>
            <w:bookmarkStart w:id="47" w:name="sub_10114"/>
            <w:r w:rsidRPr="005B216A">
              <w:rPr>
                <w:rFonts w:ascii="Times New Roman" w:hAnsi="Times New Roman" w:cs="Times New Roman"/>
                <w:sz w:val="23"/>
                <w:szCs w:val="23"/>
              </w:rPr>
              <w:t>Научное обеспечение сельского хозяйства</w:t>
            </w:r>
            <w:bookmarkEnd w:id="47"/>
          </w:p>
        </w:tc>
        <w:tc>
          <w:tcPr>
            <w:tcW w:w="46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1.14</w:t>
            </w:r>
          </w:p>
        </w:tc>
        <w:tc>
          <w:tcPr>
            <w:tcW w:w="6945" w:type="dxa"/>
            <w:shd w:val="clear" w:color="auto" w:fill="auto"/>
            <w:vAlign w:val="center"/>
          </w:tcPr>
          <w:p w:rsidR="00805084" w:rsidRPr="005B216A" w:rsidRDefault="0010131C" w:rsidP="00F241E5">
            <w:pPr>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100/250000 </w:t>
            </w:r>
            <w:proofErr w:type="spellStart"/>
            <w:r w:rsidR="00805084" w:rsidRPr="005B216A">
              <w:rPr>
                <w:rFonts w:eastAsia="SimSun"/>
                <w:sz w:val="23"/>
                <w:szCs w:val="23"/>
                <w:lang w:eastAsia="zh-CN"/>
              </w:rPr>
              <w:t>кв.м</w:t>
            </w:r>
            <w:proofErr w:type="spellEnd"/>
            <w:r w:rsidR="00805084"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8B0A97">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rFonts w:eastAsia="SimSun"/>
                <w:sz w:val="23"/>
                <w:szCs w:val="23"/>
                <w:lang w:eastAsia="zh-CN"/>
              </w:rPr>
            </w:pPr>
            <w:r w:rsidRPr="005B216A">
              <w:rPr>
                <w:rFonts w:eastAsia="SimSun"/>
                <w:sz w:val="23"/>
                <w:szCs w:val="23"/>
                <w:lang w:eastAsia="zh-CN"/>
              </w:rPr>
              <w:t>- максимальная высота зданий, строений, сооружений от уровня земли - 15 м;</w:t>
            </w:r>
          </w:p>
          <w:p w:rsidR="00805084" w:rsidRPr="005B216A" w:rsidRDefault="00805084" w:rsidP="00F241E5">
            <w:pPr>
              <w:spacing w:line="240" w:lineRule="auto"/>
              <w:ind w:firstLine="0"/>
              <w:rPr>
                <w:sz w:val="23"/>
                <w:szCs w:val="23"/>
              </w:rPr>
            </w:pPr>
            <w:r w:rsidRPr="005B216A">
              <w:rPr>
                <w:rFonts w:eastAsia="SimSun"/>
                <w:sz w:val="23"/>
                <w:szCs w:val="23"/>
                <w:lang w:eastAsia="zh-CN"/>
              </w:rPr>
              <w:t xml:space="preserve">- максимальный процент застройки в границах земельного участка </w:t>
            </w:r>
            <w:r w:rsidR="00EC2ED1">
              <w:rPr>
                <w:rFonts w:eastAsia="SimSun"/>
                <w:sz w:val="23"/>
                <w:szCs w:val="23"/>
                <w:lang w:eastAsia="zh-CN"/>
              </w:rPr>
              <w:t>-</w:t>
            </w:r>
            <w:r w:rsidRPr="005B216A">
              <w:rPr>
                <w:rFonts w:eastAsia="SimSun"/>
                <w:sz w:val="23"/>
                <w:szCs w:val="23"/>
                <w:lang w:eastAsia="zh-CN"/>
              </w:rPr>
              <w:t xml:space="preserve"> 30%,</w:t>
            </w:r>
            <w:r w:rsidRPr="005B216A">
              <w:rPr>
                <w:sz w:val="23"/>
                <w:szCs w:val="23"/>
              </w:rPr>
              <w:t xml:space="preserve"> процент застройки подземной части не регламентируется.</w:t>
            </w:r>
          </w:p>
        </w:tc>
      </w:tr>
      <w:tr w:rsidR="005B216A" w:rsidRPr="005B216A" w:rsidTr="00741EB3">
        <w:trPr>
          <w:cantSplit/>
          <w:trHeight w:val="237"/>
          <w:jc w:val="center"/>
        </w:trPr>
        <w:tc>
          <w:tcPr>
            <w:tcW w:w="2584" w:type="dxa"/>
            <w:shd w:val="clear" w:color="auto" w:fill="auto"/>
          </w:tcPr>
          <w:p w:rsidR="00805084" w:rsidRPr="005B216A" w:rsidRDefault="00805084" w:rsidP="00F241E5">
            <w:pPr>
              <w:pStyle w:val="aff3"/>
              <w:rPr>
                <w:rFonts w:ascii="Times New Roman" w:hAnsi="Times New Roman" w:cs="Times New Roman"/>
                <w:sz w:val="23"/>
                <w:szCs w:val="23"/>
              </w:rPr>
            </w:pPr>
            <w:bookmarkStart w:id="48" w:name="sub_10115"/>
            <w:r w:rsidRPr="005B216A">
              <w:rPr>
                <w:rFonts w:ascii="Times New Roman" w:hAnsi="Times New Roman" w:cs="Times New Roman"/>
                <w:sz w:val="23"/>
                <w:szCs w:val="23"/>
              </w:rPr>
              <w:lastRenderedPageBreak/>
              <w:t>Хранение и переработка</w:t>
            </w:r>
            <w:bookmarkEnd w:id="48"/>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сельскохозяйственной</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продукции</w:t>
            </w:r>
          </w:p>
        </w:tc>
        <w:tc>
          <w:tcPr>
            <w:tcW w:w="46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1.15</w:t>
            </w:r>
          </w:p>
        </w:tc>
        <w:tc>
          <w:tcPr>
            <w:tcW w:w="6945"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600/100000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сооружений от уровня земли - 15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 процент застройки подземной части не регламентируется.</w:t>
            </w:r>
          </w:p>
        </w:tc>
      </w:tr>
      <w:tr w:rsidR="005B216A" w:rsidRPr="005B216A" w:rsidTr="00741EB3">
        <w:trPr>
          <w:cantSplit/>
          <w:trHeight w:val="237"/>
          <w:jc w:val="center"/>
        </w:trPr>
        <w:tc>
          <w:tcPr>
            <w:tcW w:w="2584" w:type="dxa"/>
            <w:shd w:val="clear" w:color="auto" w:fill="auto"/>
          </w:tcPr>
          <w:p w:rsidR="00805084" w:rsidRPr="005B216A" w:rsidRDefault="00805084" w:rsidP="00F241E5">
            <w:pPr>
              <w:pStyle w:val="aff3"/>
              <w:rPr>
                <w:rFonts w:ascii="Times New Roman" w:hAnsi="Times New Roman" w:cs="Times New Roman"/>
                <w:sz w:val="23"/>
                <w:szCs w:val="23"/>
              </w:rPr>
            </w:pPr>
            <w:bookmarkStart w:id="49" w:name="sub_1067"/>
            <w:r w:rsidRPr="005B216A">
              <w:rPr>
                <w:rFonts w:ascii="Times New Roman" w:hAnsi="Times New Roman" w:cs="Times New Roman"/>
                <w:sz w:val="23"/>
                <w:szCs w:val="23"/>
              </w:rPr>
              <w:t>Энергетика</w:t>
            </w:r>
            <w:bookmarkEnd w:id="49"/>
          </w:p>
        </w:tc>
        <w:tc>
          <w:tcPr>
            <w:tcW w:w="46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B216A">
              <w:rPr>
                <w:rFonts w:ascii="Times New Roman" w:hAnsi="Times New Roman" w:cs="Times New Roman"/>
                <w:sz w:val="23"/>
                <w:szCs w:val="23"/>
              </w:rPr>
              <w:t>золоотвалов</w:t>
            </w:r>
            <w:proofErr w:type="spellEnd"/>
            <w:r w:rsidRPr="005B216A">
              <w:rPr>
                <w:rFonts w:ascii="Times New Roman" w:hAnsi="Times New Roman" w:cs="Times New Roman"/>
                <w:sz w:val="23"/>
                <w:szCs w:val="23"/>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B216A">
                <w:rPr>
                  <w:rStyle w:val="afff5"/>
                  <w:rFonts w:ascii="Times New Roman" w:hAnsi="Times New Roman"/>
                  <w:color w:val="auto"/>
                  <w:sz w:val="23"/>
                  <w:szCs w:val="23"/>
                </w:rPr>
                <w:t>кодом 3.1</w:t>
              </w:r>
            </w:hyperlink>
          </w:p>
        </w:tc>
        <w:tc>
          <w:tcPr>
            <w:tcW w:w="1134"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6.7</w:t>
            </w:r>
          </w:p>
        </w:tc>
        <w:tc>
          <w:tcPr>
            <w:tcW w:w="6945" w:type="dxa"/>
            <w:shd w:val="clear" w:color="auto" w:fill="auto"/>
          </w:tcPr>
          <w:p w:rsidR="00805084" w:rsidRPr="005B216A" w:rsidRDefault="00805084" w:rsidP="00741EB3">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 утвержденной документации по планировке территории</w:t>
            </w:r>
          </w:p>
        </w:tc>
      </w:tr>
      <w:tr w:rsidR="00805084" w:rsidRPr="005B216A" w:rsidTr="00741EB3">
        <w:trPr>
          <w:cantSplit/>
          <w:trHeight w:val="237"/>
          <w:jc w:val="center"/>
        </w:trPr>
        <w:tc>
          <w:tcPr>
            <w:tcW w:w="2584"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Трубопроводный транспорт</w:t>
            </w:r>
          </w:p>
        </w:tc>
        <w:tc>
          <w:tcPr>
            <w:tcW w:w="4678"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7.5</w:t>
            </w:r>
          </w:p>
        </w:tc>
        <w:tc>
          <w:tcPr>
            <w:tcW w:w="6945" w:type="dxa"/>
            <w:shd w:val="clear" w:color="auto" w:fill="auto"/>
          </w:tcPr>
          <w:p w:rsidR="00805084" w:rsidRPr="005B216A" w:rsidRDefault="00805084" w:rsidP="00741EB3">
            <w:pPr>
              <w:pStyle w:val="afff4"/>
              <w:spacing w:before="0" w:beforeAutospacing="0" w:after="0" w:afterAutospacing="0"/>
              <w:jc w:val="both"/>
              <w:rPr>
                <w:sz w:val="23"/>
                <w:szCs w:val="23"/>
              </w:rPr>
            </w:pPr>
            <w:r w:rsidRPr="005B216A">
              <w:rPr>
                <w:sz w:val="23"/>
                <w:szCs w:val="23"/>
              </w:rPr>
              <w:t>В соответствии с проектной документацией или на основании утвержденной документации по планировке территории</w:t>
            </w:r>
          </w:p>
        </w:tc>
      </w:tr>
    </w:tbl>
    <w:p w:rsidR="00805084" w:rsidRPr="005B216A" w:rsidRDefault="00805084" w:rsidP="00805084">
      <w:pPr>
        <w:spacing w:line="240" w:lineRule="auto"/>
        <w:ind w:firstLine="0"/>
        <w:rPr>
          <w:b/>
          <w:sz w:val="23"/>
          <w:szCs w:val="23"/>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7F2E0D" w:rsidRPr="005B216A" w:rsidRDefault="007F2E0D" w:rsidP="006F7178">
      <w:pPr>
        <w:widowControl w:val="0"/>
        <w:spacing w:line="240" w:lineRule="auto"/>
        <w:ind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проезды общего пользования;</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7F2E0D" w:rsidRPr="005B216A" w:rsidRDefault="007F2E0D"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7F2E0D" w:rsidRPr="005B216A" w:rsidRDefault="007F2E0D" w:rsidP="006F7178">
      <w:pPr>
        <w:widowControl w:val="0"/>
        <w:spacing w:line="240" w:lineRule="auto"/>
        <w:ind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5B216A" w:rsidRDefault="007F2E0D" w:rsidP="00805084">
      <w:pPr>
        <w:widowControl w:val="0"/>
        <w:spacing w:line="240" w:lineRule="auto"/>
        <w:ind w:firstLine="0"/>
        <w:rPr>
          <w:sz w:val="16"/>
          <w:szCs w:val="16"/>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641"/>
      </w:tblGrid>
      <w:tr w:rsidR="005B216A" w:rsidRPr="005B216A" w:rsidTr="00F241E5">
        <w:trPr>
          <w:trHeight w:val="513"/>
          <w:tblHeader/>
        </w:trPr>
        <w:tc>
          <w:tcPr>
            <w:tcW w:w="1909" w:type="pct"/>
            <w:vAlign w:val="center"/>
          </w:tcPr>
          <w:p w:rsidR="00805084" w:rsidRPr="005B216A" w:rsidRDefault="00805084" w:rsidP="00F241E5">
            <w:pPr>
              <w:spacing w:line="240" w:lineRule="auto"/>
              <w:ind w:firstLine="0"/>
              <w:jc w:val="center"/>
              <w:rPr>
                <w:b/>
                <w:sz w:val="20"/>
                <w:szCs w:val="20"/>
              </w:rPr>
            </w:pPr>
            <w:r w:rsidRPr="005B216A">
              <w:rPr>
                <w:b/>
                <w:sz w:val="20"/>
                <w:szCs w:val="20"/>
              </w:rPr>
              <w:t>ВИДЫ РАЗРЕШЕННОГО ИСПОЛЬЗОВАНИЯ</w:t>
            </w:r>
          </w:p>
        </w:tc>
        <w:tc>
          <w:tcPr>
            <w:tcW w:w="3091" w:type="pct"/>
            <w:vAlign w:val="center"/>
          </w:tcPr>
          <w:p w:rsidR="00805084" w:rsidRPr="005B216A" w:rsidRDefault="00805084" w:rsidP="00F241E5">
            <w:pPr>
              <w:spacing w:line="240" w:lineRule="auto"/>
              <w:ind w:firstLine="0"/>
              <w:jc w:val="center"/>
              <w:rPr>
                <w:b/>
                <w:sz w:val="20"/>
                <w:szCs w:val="20"/>
              </w:rPr>
            </w:pPr>
            <w:r w:rsidRPr="005B216A">
              <w:rPr>
                <w:b/>
                <w:sz w:val="20"/>
                <w:szCs w:val="20"/>
              </w:rPr>
              <w:t>ПРЕДЕЛЬНЫЕ ПАРАМЕТРЫ РАЗРЕШЕННОГО СТРОИТЕЛЬСТВА</w:t>
            </w:r>
          </w:p>
        </w:tc>
      </w:tr>
      <w:tr w:rsidR="005B216A" w:rsidRPr="005B216A" w:rsidTr="00F241E5">
        <w:trPr>
          <w:trHeight w:val="280"/>
        </w:trPr>
        <w:tc>
          <w:tcPr>
            <w:tcW w:w="1909" w:type="pct"/>
            <w:vAlign w:val="center"/>
          </w:tcPr>
          <w:p w:rsidR="00805084" w:rsidRPr="005B216A" w:rsidRDefault="00805084" w:rsidP="00F241E5">
            <w:pPr>
              <w:widowControl w:val="0"/>
              <w:suppressAutoHyphens/>
              <w:spacing w:line="240" w:lineRule="auto"/>
              <w:ind w:firstLine="0"/>
              <w:rPr>
                <w:sz w:val="23"/>
                <w:szCs w:val="23"/>
                <w:lang w:eastAsia="ar-SA"/>
              </w:rPr>
            </w:pPr>
            <w:r w:rsidRPr="005B216A">
              <w:rPr>
                <w:sz w:val="23"/>
                <w:szCs w:val="23"/>
                <w:lang w:eastAsia="ar-SA"/>
              </w:rPr>
              <w:t>Не капитальные здания, строения и сооружения для осуществления розничной и оптовой торговли сельхозпродукцией</w:t>
            </w:r>
            <w:r w:rsidR="000E47AF">
              <w:rPr>
                <w:sz w:val="23"/>
                <w:szCs w:val="23"/>
                <w:lang w:eastAsia="ar-SA"/>
              </w:rPr>
              <w:t xml:space="preserve"> </w:t>
            </w:r>
            <w:r w:rsidRPr="005B216A">
              <w:rPr>
                <w:sz w:val="23"/>
                <w:szCs w:val="23"/>
                <w:lang w:eastAsia="ar-SA"/>
              </w:rPr>
              <w:t xml:space="preserve"> </w:t>
            </w:r>
          </w:p>
          <w:p w:rsidR="00805084" w:rsidRPr="005B216A" w:rsidRDefault="00805084" w:rsidP="00F241E5">
            <w:pPr>
              <w:spacing w:line="240" w:lineRule="auto"/>
              <w:ind w:firstLine="0"/>
              <w:rPr>
                <w:sz w:val="23"/>
                <w:szCs w:val="23"/>
              </w:rPr>
            </w:pPr>
          </w:p>
        </w:tc>
        <w:tc>
          <w:tcPr>
            <w:tcW w:w="3091" w:type="pct"/>
            <w:vAlign w:val="center"/>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B0A97">
              <w:rPr>
                <w:sz w:val="23"/>
                <w:szCs w:val="23"/>
              </w:rPr>
              <w:t xml:space="preserve"> </w:t>
            </w:r>
            <w:r w:rsidR="00805084" w:rsidRPr="005B216A">
              <w:rPr>
                <w:sz w:val="23"/>
                <w:szCs w:val="23"/>
              </w:rPr>
              <w:t>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-минимальные отступы от границ земельного участка 1 м, от красной линии улиц и проездов -</w:t>
            </w:r>
            <w:r w:rsidR="008B0A97">
              <w:rPr>
                <w:sz w:val="23"/>
                <w:szCs w:val="23"/>
              </w:rPr>
              <w:t xml:space="preserve"> </w:t>
            </w:r>
            <w:r w:rsidRPr="005B216A">
              <w:rPr>
                <w:sz w:val="23"/>
                <w:szCs w:val="23"/>
              </w:rPr>
              <w:t>5 м;</w:t>
            </w:r>
          </w:p>
          <w:p w:rsidR="00805084" w:rsidRPr="005B216A" w:rsidRDefault="00805084" w:rsidP="00F241E5">
            <w:pPr>
              <w:spacing w:line="240" w:lineRule="auto"/>
              <w:ind w:firstLine="0"/>
              <w:rPr>
                <w:sz w:val="23"/>
                <w:szCs w:val="23"/>
              </w:rPr>
            </w:pPr>
            <w:r w:rsidRPr="005B216A">
              <w:rPr>
                <w:sz w:val="23"/>
                <w:szCs w:val="23"/>
              </w:rPr>
              <w:t xml:space="preserve">-максимальная высота объектов </w:t>
            </w:r>
            <w:r w:rsidR="00EC2ED1">
              <w:rPr>
                <w:sz w:val="23"/>
                <w:szCs w:val="23"/>
              </w:rPr>
              <w:t>-</w:t>
            </w:r>
            <w:r w:rsidRPr="005B216A">
              <w:rPr>
                <w:sz w:val="23"/>
                <w:szCs w:val="23"/>
              </w:rPr>
              <w:t xml:space="preserve"> 6 м;</w:t>
            </w:r>
          </w:p>
          <w:p w:rsidR="00805084" w:rsidRPr="005B216A" w:rsidRDefault="00805084" w:rsidP="00F241E5">
            <w:pPr>
              <w:spacing w:line="240" w:lineRule="auto"/>
              <w:ind w:firstLine="0"/>
              <w:rPr>
                <w:sz w:val="23"/>
                <w:szCs w:val="23"/>
              </w:rPr>
            </w:pPr>
            <w:r w:rsidRPr="005B216A">
              <w:rPr>
                <w:sz w:val="23"/>
                <w:szCs w:val="23"/>
              </w:rPr>
              <w:t>-максимальная этажность -</w:t>
            </w:r>
            <w:r w:rsidR="008B0A97">
              <w:rPr>
                <w:sz w:val="23"/>
                <w:szCs w:val="23"/>
              </w:rPr>
              <w:t xml:space="preserve"> </w:t>
            </w:r>
            <w:r w:rsidRPr="005B216A">
              <w:rPr>
                <w:sz w:val="23"/>
                <w:szCs w:val="23"/>
              </w:rPr>
              <w:t xml:space="preserve">1 этаж. </w:t>
            </w:r>
          </w:p>
        </w:tc>
      </w:tr>
      <w:tr w:rsidR="005B216A" w:rsidRPr="005B216A" w:rsidTr="00F241E5">
        <w:trPr>
          <w:trHeight w:val="280"/>
        </w:trPr>
        <w:tc>
          <w:tcPr>
            <w:tcW w:w="1909" w:type="pct"/>
            <w:vAlign w:val="center"/>
          </w:tcPr>
          <w:p w:rsidR="00805084" w:rsidRPr="005B216A" w:rsidRDefault="00805084" w:rsidP="00F241E5">
            <w:pPr>
              <w:spacing w:line="240" w:lineRule="auto"/>
              <w:ind w:firstLine="0"/>
              <w:rPr>
                <w:sz w:val="23"/>
                <w:szCs w:val="23"/>
                <w:lang w:eastAsia="ar-SA"/>
              </w:rPr>
            </w:pPr>
            <w:r w:rsidRPr="005B216A">
              <w:rPr>
                <w:sz w:val="23"/>
                <w:szCs w:val="23"/>
                <w:lang w:eastAsia="ar-SA"/>
              </w:rPr>
              <w:t>Площадки для хранения техники и временного хранения сельскохозяйственной продукции</w:t>
            </w:r>
          </w:p>
          <w:p w:rsidR="00805084" w:rsidRPr="005B216A" w:rsidRDefault="00805084" w:rsidP="00F241E5">
            <w:pPr>
              <w:widowControl w:val="0"/>
              <w:suppressAutoHyphens/>
              <w:spacing w:line="240" w:lineRule="auto"/>
              <w:ind w:firstLine="0"/>
              <w:rPr>
                <w:sz w:val="23"/>
                <w:szCs w:val="23"/>
                <w:lang w:eastAsia="ar-SA"/>
              </w:rPr>
            </w:pPr>
          </w:p>
        </w:tc>
        <w:tc>
          <w:tcPr>
            <w:tcW w:w="3091" w:type="pct"/>
            <w:vAlign w:val="center"/>
          </w:tcPr>
          <w:p w:rsidR="00805084" w:rsidRPr="005B216A" w:rsidRDefault="0010131C" w:rsidP="007628FD">
            <w:pPr>
              <w:spacing w:line="240" w:lineRule="auto"/>
              <w:ind w:firstLine="0"/>
              <w:rPr>
                <w:sz w:val="23"/>
                <w:szCs w:val="23"/>
              </w:rPr>
            </w:pPr>
            <w:r>
              <w:rPr>
                <w:sz w:val="23"/>
                <w:szCs w:val="23"/>
              </w:rPr>
              <w:t xml:space="preserve"> Минимальная/максимальная площадь земельных участков:</w:t>
            </w:r>
            <w:r w:rsidR="008B0A97">
              <w:rPr>
                <w:sz w:val="23"/>
                <w:szCs w:val="23"/>
              </w:rPr>
              <w:t xml:space="preserve"> </w:t>
            </w:r>
            <w:r w:rsidR="005E3991" w:rsidRPr="005B216A">
              <w:rPr>
                <w:sz w:val="23"/>
                <w:szCs w:val="23"/>
              </w:rPr>
              <w:t>п</w:t>
            </w:r>
            <w:r w:rsidR="00805084" w:rsidRPr="005B216A">
              <w:rPr>
                <w:sz w:val="23"/>
                <w:szCs w:val="23"/>
              </w:rPr>
              <w:t>ринимать в соответствии с основным видом разрешенного использования земельного участка.</w:t>
            </w:r>
          </w:p>
        </w:tc>
      </w:tr>
      <w:tr w:rsidR="005B216A" w:rsidRPr="005B216A" w:rsidTr="00F241E5">
        <w:trPr>
          <w:trHeight w:val="280"/>
        </w:trPr>
        <w:tc>
          <w:tcPr>
            <w:tcW w:w="1909" w:type="pct"/>
          </w:tcPr>
          <w:p w:rsidR="00805084" w:rsidRPr="005B216A" w:rsidRDefault="00805084" w:rsidP="00F241E5">
            <w:pPr>
              <w:spacing w:before="120" w:line="240" w:lineRule="auto"/>
              <w:ind w:firstLine="0"/>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3091"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Размеры земельных участков автостоянок на одно место должны быть:</w:t>
            </w:r>
          </w:p>
          <w:p w:rsidR="00805084" w:rsidRPr="005B216A" w:rsidRDefault="00805084" w:rsidP="00F241E5">
            <w:pPr>
              <w:spacing w:line="240" w:lineRule="auto"/>
              <w:ind w:firstLine="0"/>
              <w:rPr>
                <w:sz w:val="23"/>
                <w:szCs w:val="23"/>
              </w:rPr>
            </w:pPr>
            <w:r w:rsidRPr="005B216A">
              <w:rPr>
                <w:sz w:val="23"/>
                <w:szCs w:val="23"/>
              </w:rPr>
              <w:t xml:space="preserve">для легковых автомобилей - 25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для автобусов - 40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для велосипедов - 0,9 </w:t>
            </w:r>
            <w:proofErr w:type="spellStart"/>
            <w:r w:rsidR="00022896">
              <w:rPr>
                <w:sz w:val="23"/>
                <w:szCs w:val="23"/>
              </w:rPr>
              <w:t>кв.м</w:t>
            </w:r>
            <w:proofErr w:type="spellEnd"/>
            <w:r w:rsidRPr="005B216A">
              <w:rPr>
                <w:sz w:val="23"/>
                <w:szCs w:val="23"/>
              </w:rPr>
              <w:t>.</w:t>
            </w:r>
          </w:p>
          <w:p w:rsidR="00805084" w:rsidRPr="005B216A" w:rsidRDefault="00805084" w:rsidP="007628FD">
            <w:pPr>
              <w:spacing w:line="240" w:lineRule="auto"/>
              <w:ind w:firstLine="0"/>
              <w:rPr>
                <w:sz w:val="23"/>
                <w:szCs w:val="23"/>
              </w:rPr>
            </w:pPr>
            <w:r w:rsidRPr="005B216A">
              <w:rPr>
                <w:sz w:val="23"/>
                <w:szCs w:val="23"/>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F241E5">
        <w:trPr>
          <w:trHeight w:val="280"/>
        </w:trPr>
        <w:tc>
          <w:tcPr>
            <w:tcW w:w="1909" w:type="pct"/>
          </w:tcPr>
          <w:p w:rsidR="00805084" w:rsidRPr="005B216A" w:rsidRDefault="00805084" w:rsidP="00F241E5">
            <w:pPr>
              <w:spacing w:line="240" w:lineRule="auto"/>
              <w:ind w:firstLine="0"/>
              <w:rPr>
                <w:sz w:val="23"/>
                <w:szCs w:val="23"/>
              </w:rPr>
            </w:pPr>
            <w:r w:rsidRPr="005B216A">
              <w:rPr>
                <w:sz w:val="23"/>
                <w:szCs w:val="23"/>
              </w:rPr>
              <w:t>Площадки для мусоросборников.</w:t>
            </w:r>
          </w:p>
        </w:tc>
        <w:tc>
          <w:tcPr>
            <w:tcW w:w="3091"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 xml:space="preserve">Максимальная площадь земельных участков </w:t>
            </w:r>
            <w:r w:rsidR="00EC2ED1">
              <w:rPr>
                <w:sz w:val="23"/>
                <w:szCs w:val="23"/>
              </w:rPr>
              <w:t>-</w:t>
            </w:r>
            <w:r w:rsidRPr="005B216A">
              <w:rPr>
                <w:sz w:val="23"/>
                <w:szCs w:val="23"/>
              </w:rPr>
              <w:t xml:space="preserve"> в 3 раза превышающая площадь мусоросборников;</w:t>
            </w:r>
          </w:p>
          <w:p w:rsidR="00805084" w:rsidRPr="005B216A" w:rsidRDefault="00805084" w:rsidP="00F241E5">
            <w:pPr>
              <w:spacing w:line="240" w:lineRule="auto"/>
              <w:ind w:firstLine="0"/>
              <w:rPr>
                <w:sz w:val="23"/>
                <w:szCs w:val="23"/>
              </w:rPr>
            </w:pPr>
            <w:r w:rsidRPr="005B216A">
              <w:rPr>
                <w:sz w:val="23"/>
                <w:szCs w:val="23"/>
              </w:rPr>
              <w:t>расстояние от площадок для мусоросборников до производственных и вспомогательных помещений не менее - 30 м.</w:t>
            </w:r>
          </w:p>
        </w:tc>
      </w:tr>
      <w:tr w:rsidR="005B216A" w:rsidRPr="005B216A" w:rsidTr="00F241E5">
        <w:trPr>
          <w:trHeight w:val="280"/>
        </w:trPr>
        <w:tc>
          <w:tcPr>
            <w:tcW w:w="1909" w:type="pct"/>
          </w:tcPr>
          <w:p w:rsidR="00805084" w:rsidRPr="005B216A" w:rsidRDefault="00805084" w:rsidP="00F241E5">
            <w:pPr>
              <w:spacing w:line="240" w:lineRule="auto"/>
              <w:ind w:firstLine="0"/>
              <w:rPr>
                <w:sz w:val="23"/>
                <w:szCs w:val="23"/>
              </w:rPr>
            </w:pPr>
            <w:r w:rsidRPr="005B216A">
              <w:rPr>
                <w:sz w:val="23"/>
                <w:szCs w:val="23"/>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91" w:type="pct"/>
          </w:tcPr>
          <w:p w:rsidR="00805084" w:rsidRPr="005B216A" w:rsidRDefault="0010131C" w:rsidP="00F241E5">
            <w:pPr>
              <w:spacing w:line="240" w:lineRule="auto"/>
              <w:ind w:firstLine="0"/>
              <w:rPr>
                <w:sz w:val="23"/>
                <w:szCs w:val="23"/>
              </w:rPr>
            </w:pPr>
            <w:r>
              <w:rPr>
                <w:sz w:val="23"/>
                <w:szCs w:val="23"/>
              </w:rPr>
              <w:t xml:space="preserve"> Минимальная/максимальная площадь земельных участков:</w:t>
            </w:r>
            <w:r w:rsidR="008B0A97">
              <w:rPr>
                <w:sz w:val="23"/>
                <w:szCs w:val="23"/>
              </w:rPr>
              <w:t xml:space="preserve"> </w:t>
            </w:r>
            <w:r w:rsidR="00805084" w:rsidRPr="005B216A">
              <w:rPr>
                <w:sz w:val="23"/>
                <w:szCs w:val="23"/>
              </w:rPr>
              <w:t>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0"/>
              <w:rPr>
                <w:sz w:val="23"/>
                <w:szCs w:val="23"/>
              </w:rPr>
            </w:pPr>
            <w:r w:rsidRPr="005B216A">
              <w:rPr>
                <w:sz w:val="23"/>
                <w:szCs w:val="23"/>
              </w:rPr>
              <w:t>Расстояние от фундаментов зданий и сооружений:</w:t>
            </w:r>
          </w:p>
          <w:p w:rsidR="00805084" w:rsidRPr="005B216A" w:rsidRDefault="00805084" w:rsidP="00F241E5">
            <w:pPr>
              <w:spacing w:line="240" w:lineRule="auto"/>
              <w:ind w:firstLine="0"/>
              <w:rPr>
                <w:sz w:val="23"/>
                <w:szCs w:val="23"/>
              </w:rPr>
            </w:pPr>
            <w:r w:rsidRPr="005B216A">
              <w:rPr>
                <w:sz w:val="23"/>
                <w:szCs w:val="23"/>
              </w:rPr>
              <w:t>- водопровод и напорная канализация - 5 м,</w:t>
            </w:r>
          </w:p>
          <w:p w:rsidR="00805084" w:rsidRPr="005B216A" w:rsidRDefault="00805084" w:rsidP="00F241E5">
            <w:pPr>
              <w:spacing w:line="240" w:lineRule="auto"/>
              <w:ind w:firstLine="0"/>
              <w:rPr>
                <w:sz w:val="23"/>
                <w:szCs w:val="23"/>
              </w:rPr>
            </w:pPr>
            <w:r w:rsidRPr="005B216A">
              <w:rPr>
                <w:sz w:val="23"/>
                <w:szCs w:val="23"/>
              </w:rPr>
              <w:t xml:space="preserve">- самотечная канализация (бытовая и дождевая) </w:t>
            </w:r>
            <w:r w:rsidR="008B0A97">
              <w:rPr>
                <w:sz w:val="23"/>
                <w:szCs w:val="23"/>
              </w:rPr>
              <w:t>-</w:t>
            </w:r>
            <w:r w:rsidRPr="005B216A">
              <w:rPr>
                <w:sz w:val="23"/>
                <w:szCs w:val="23"/>
              </w:rPr>
              <w:t xml:space="preserve"> 3</w:t>
            </w:r>
            <w:r w:rsidR="008B0A97">
              <w:rPr>
                <w:sz w:val="23"/>
                <w:szCs w:val="23"/>
              </w:rPr>
              <w:t xml:space="preserve"> </w:t>
            </w:r>
            <w:r w:rsidRPr="005B216A">
              <w:rPr>
                <w:sz w:val="23"/>
                <w:szCs w:val="23"/>
              </w:rPr>
              <w:t>м.</w:t>
            </w:r>
          </w:p>
          <w:p w:rsidR="00805084" w:rsidRPr="005B216A" w:rsidRDefault="00805084" w:rsidP="00F241E5">
            <w:pPr>
              <w:spacing w:line="240" w:lineRule="auto"/>
              <w:ind w:firstLine="0"/>
              <w:rPr>
                <w:sz w:val="23"/>
                <w:szCs w:val="23"/>
              </w:rPr>
            </w:pPr>
            <w:r w:rsidRPr="005B216A">
              <w:rPr>
                <w:sz w:val="23"/>
                <w:szCs w:val="23"/>
              </w:rPr>
              <w:t>Для линейных объектов не устанавливаются.</w:t>
            </w:r>
          </w:p>
        </w:tc>
      </w:tr>
    </w:tbl>
    <w:p w:rsidR="00805084" w:rsidRPr="005B216A" w:rsidRDefault="00805084" w:rsidP="00805084">
      <w:pPr>
        <w:spacing w:line="240" w:lineRule="auto"/>
        <w:ind w:right="142" w:firstLine="851"/>
        <w:rPr>
          <w:rFonts w:eastAsia="SimSun"/>
          <w:sz w:val="23"/>
          <w:szCs w:val="23"/>
          <w:u w:val="single"/>
          <w:lang w:eastAsia="zh-CN"/>
        </w:rPr>
      </w:pPr>
    </w:p>
    <w:p w:rsidR="00805084" w:rsidRPr="005B216A" w:rsidRDefault="00805084" w:rsidP="00805084">
      <w:pPr>
        <w:spacing w:line="240" w:lineRule="auto"/>
        <w:ind w:right="142" w:firstLine="851"/>
        <w:rPr>
          <w:rFonts w:eastAsia="SimSun"/>
          <w:sz w:val="23"/>
          <w:szCs w:val="23"/>
          <w:u w:val="single"/>
          <w:lang w:eastAsia="zh-CN"/>
        </w:rPr>
      </w:pPr>
      <w:r w:rsidRPr="005B216A">
        <w:rPr>
          <w:rFonts w:eastAsia="SimSun"/>
          <w:sz w:val="23"/>
          <w:szCs w:val="23"/>
          <w:u w:val="single"/>
          <w:lang w:eastAsia="zh-CN"/>
        </w:rPr>
        <w:t xml:space="preserve">Примечание: </w:t>
      </w:r>
    </w:p>
    <w:p w:rsidR="00F6004D" w:rsidRPr="005B216A" w:rsidRDefault="00F6004D" w:rsidP="00F6004D">
      <w:pPr>
        <w:spacing w:line="240" w:lineRule="auto"/>
        <w:ind w:right="142" w:firstLine="851"/>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805084">
      <w:pPr>
        <w:keepLines w:val="0"/>
        <w:overflowPunct/>
        <w:autoSpaceDE/>
        <w:adjustRightInd/>
        <w:spacing w:line="240" w:lineRule="auto"/>
        <w:ind w:right="142" w:firstLine="851"/>
        <w:jc w:val="left"/>
        <w:rPr>
          <w:rFonts w:eastAsia="SimSun"/>
          <w:sz w:val="23"/>
          <w:szCs w:val="23"/>
          <w:lang w:eastAsia="zh-CN"/>
        </w:rPr>
      </w:pPr>
      <w:r w:rsidRPr="005B216A">
        <w:rPr>
          <w:rFonts w:eastAsia="SimSun"/>
          <w:sz w:val="23"/>
          <w:szCs w:val="23"/>
          <w:lang w:eastAsia="zh-CN"/>
        </w:rPr>
        <w:t xml:space="preserve">Расстояние до красной линии улиц/проездов (фасадной границе земельного участка, если красные линии не установлены): от контрольно-пропускных пунктов, пунктов охраны, проходных </w:t>
      </w:r>
      <w:r w:rsidR="00EC2ED1">
        <w:rPr>
          <w:rFonts w:eastAsia="SimSun"/>
          <w:sz w:val="23"/>
          <w:szCs w:val="23"/>
          <w:lang w:eastAsia="zh-CN"/>
        </w:rPr>
        <w:t>-</w:t>
      </w:r>
      <w:r w:rsidRPr="005B216A">
        <w:rPr>
          <w:rFonts w:eastAsia="SimSun"/>
          <w:sz w:val="23"/>
          <w:szCs w:val="23"/>
          <w:lang w:eastAsia="zh-CN"/>
        </w:rPr>
        <w:t xml:space="preserve"> 1 м.</w:t>
      </w:r>
    </w:p>
    <w:p w:rsidR="00805084" w:rsidRPr="005B216A" w:rsidRDefault="00805084" w:rsidP="00805084">
      <w:pPr>
        <w:keepLines w:val="0"/>
        <w:overflowPunct/>
        <w:autoSpaceDE/>
        <w:adjustRightInd/>
        <w:spacing w:line="240" w:lineRule="auto"/>
        <w:ind w:right="142" w:firstLine="851"/>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p>
    <w:p w:rsidR="00805084" w:rsidRPr="005B216A" w:rsidRDefault="00805084" w:rsidP="00805084">
      <w:pPr>
        <w:keepLines w:val="0"/>
        <w:overflowPunct/>
        <w:autoSpaceDE/>
        <w:autoSpaceDN/>
        <w:adjustRightInd/>
        <w:spacing w:line="240" w:lineRule="auto"/>
        <w:ind w:right="142" w:firstLine="851"/>
        <w:rPr>
          <w:rFonts w:eastAsia="SimSun"/>
          <w:sz w:val="23"/>
          <w:szCs w:val="23"/>
          <w:lang w:eastAsia="zh-CN"/>
        </w:rPr>
      </w:pPr>
      <w:r w:rsidRPr="005B216A">
        <w:rPr>
          <w:rFonts w:eastAsia="SimSun"/>
          <w:sz w:val="23"/>
          <w:szCs w:val="23"/>
          <w:lang w:eastAsia="zh-CN"/>
        </w:rPr>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5B216A" w:rsidRDefault="00805084" w:rsidP="00805084">
      <w:pPr>
        <w:spacing w:line="240" w:lineRule="auto"/>
        <w:ind w:right="142" w:firstLine="851"/>
        <w:rPr>
          <w:rFonts w:eastAsia="SimSun"/>
          <w:sz w:val="23"/>
          <w:szCs w:val="23"/>
          <w:lang w:eastAsia="zh-CN"/>
        </w:rPr>
      </w:pPr>
      <w:r w:rsidRPr="005B216A">
        <w:rPr>
          <w:rFonts w:eastAsia="SimSun"/>
          <w:sz w:val="23"/>
          <w:szCs w:val="23"/>
          <w:lang w:eastAsia="zh-CN"/>
        </w:rPr>
        <w:t>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805084" w:rsidRPr="005B216A" w:rsidRDefault="00805084" w:rsidP="00805084">
      <w:pPr>
        <w:keepLines w:val="0"/>
        <w:overflowPunct/>
        <w:autoSpaceDE/>
        <w:adjustRightInd/>
        <w:spacing w:line="240" w:lineRule="auto"/>
        <w:ind w:right="142" w:firstLine="851"/>
        <w:rPr>
          <w:rFonts w:eastAsia="SimSun"/>
          <w:sz w:val="23"/>
          <w:szCs w:val="23"/>
          <w:lang w:eastAsia="zh-CN"/>
        </w:rPr>
      </w:pPr>
      <w:r w:rsidRPr="005B216A">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spacing w:line="240" w:lineRule="auto"/>
        <w:ind w:right="142" w:firstLine="851"/>
        <w:rPr>
          <w:sz w:val="23"/>
          <w:szCs w:val="23"/>
        </w:rPr>
      </w:pPr>
      <w:r w:rsidRPr="005B216A">
        <w:rPr>
          <w:sz w:val="23"/>
          <w:szCs w:val="23"/>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5B216A" w:rsidRDefault="00805084" w:rsidP="00805084">
      <w:pPr>
        <w:keepLines w:val="0"/>
        <w:overflowPunct/>
        <w:autoSpaceDE/>
        <w:adjustRightInd/>
        <w:spacing w:line="240" w:lineRule="auto"/>
        <w:ind w:right="142" w:firstLine="851"/>
        <w:rPr>
          <w:rFonts w:eastAsia="SimSun"/>
          <w:sz w:val="23"/>
          <w:szCs w:val="23"/>
          <w:lang w:eastAsia="zh-CN"/>
        </w:rPr>
      </w:pPr>
      <w:r w:rsidRPr="005B216A">
        <w:rPr>
          <w:rFonts w:eastAsia="SimSun"/>
          <w:sz w:val="23"/>
          <w:szCs w:val="23"/>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805084" w:rsidRPr="005B216A" w:rsidRDefault="00805084" w:rsidP="00805084">
      <w:pPr>
        <w:keepLines w:val="0"/>
        <w:overflowPunct/>
        <w:autoSpaceDE/>
        <w:adjustRightInd/>
        <w:spacing w:line="240" w:lineRule="auto"/>
        <w:ind w:right="142" w:firstLine="851"/>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 соблюдении т</w:t>
      </w:r>
      <w:r w:rsidR="00680638" w:rsidRPr="005B216A">
        <w:rPr>
          <w:rFonts w:eastAsia="SimSun"/>
          <w:sz w:val="23"/>
          <w:szCs w:val="23"/>
          <w:lang w:eastAsia="zh-CN"/>
        </w:rPr>
        <w:t>ребований статьи 43</w:t>
      </w:r>
      <w:r w:rsidRPr="005B216A">
        <w:rPr>
          <w:rFonts w:eastAsia="SimSun"/>
          <w:sz w:val="23"/>
          <w:szCs w:val="23"/>
          <w:lang w:eastAsia="zh-CN"/>
        </w:rPr>
        <w:t xml:space="preserve"> настоящих Правил.</w:t>
      </w:r>
    </w:p>
    <w:p w:rsidR="00680638" w:rsidRPr="005B216A" w:rsidRDefault="00680638" w:rsidP="00680638">
      <w:pPr>
        <w:spacing w:line="240" w:lineRule="auto"/>
        <w:ind w:firstLine="0"/>
        <w:jc w:val="center"/>
        <w:rPr>
          <w:rFonts w:eastAsia="SimSun"/>
          <w:sz w:val="23"/>
          <w:szCs w:val="23"/>
          <w:lang w:eastAsia="zh-CN"/>
        </w:rPr>
      </w:pPr>
    </w:p>
    <w:p w:rsidR="00530DCF" w:rsidRPr="005B216A" w:rsidRDefault="00530DCF" w:rsidP="00680638">
      <w:pPr>
        <w:spacing w:line="240" w:lineRule="auto"/>
        <w:ind w:firstLine="0"/>
        <w:jc w:val="center"/>
        <w:rPr>
          <w:rFonts w:eastAsia="SimSun"/>
          <w:sz w:val="23"/>
          <w:szCs w:val="23"/>
          <w:lang w:eastAsia="zh-CN"/>
        </w:rPr>
      </w:pPr>
    </w:p>
    <w:p w:rsidR="00530DCF" w:rsidRPr="005B216A" w:rsidRDefault="00530DCF" w:rsidP="00680638">
      <w:pPr>
        <w:spacing w:line="240" w:lineRule="auto"/>
        <w:ind w:firstLine="0"/>
        <w:jc w:val="center"/>
        <w:rPr>
          <w:rFonts w:eastAsia="SimSun"/>
          <w:sz w:val="23"/>
          <w:szCs w:val="23"/>
          <w:lang w:eastAsia="zh-CN"/>
        </w:rPr>
      </w:pPr>
    </w:p>
    <w:p w:rsidR="00530DCF" w:rsidRPr="005B216A" w:rsidRDefault="00530DCF" w:rsidP="00680638">
      <w:pPr>
        <w:spacing w:line="240" w:lineRule="auto"/>
        <w:ind w:firstLine="0"/>
        <w:jc w:val="center"/>
        <w:rPr>
          <w:rFonts w:eastAsia="SimSun"/>
          <w:sz w:val="23"/>
          <w:szCs w:val="23"/>
          <w:lang w:eastAsia="zh-CN"/>
        </w:rPr>
      </w:pPr>
    </w:p>
    <w:p w:rsidR="00805084" w:rsidRPr="005B216A" w:rsidRDefault="00805084" w:rsidP="00680638">
      <w:pPr>
        <w:spacing w:line="240" w:lineRule="auto"/>
        <w:ind w:firstLine="0"/>
        <w:jc w:val="center"/>
        <w:rPr>
          <w:rFonts w:eastAsia="SimSun"/>
          <w:sz w:val="22"/>
          <w:szCs w:val="22"/>
          <w:lang w:eastAsia="zh-CN"/>
        </w:rPr>
      </w:pPr>
      <w:r w:rsidRPr="005B216A">
        <w:rPr>
          <w:rFonts w:eastAsia="SimSun"/>
          <w:b/>
          <w:u w:val="single"/>
          <w:lang w:eastAsia="zh-CN"/>
        </w:rPr>
        <w:lastRenderedPageBreak/>
        <w:t>СХ-2. Зона объектов сельскохозяйственного назначения</w:t>
      </w:r>
    </w:p>
    <w:p w:rsidR="00805084" w:rsidRPr="005B216A" w:rsidRDefault="00805084" w:rsidP="00805084">
      <w:pPr>
        <w:keepLines w:val="0"/>
        <w:overflowPunct/>
        <w:autoSpaceDE/>
        <w:autoSpaceDN/>
        <w:adjustRightInd/>
        <w:spacing w:line="240" w:lineRule="auto"/>
        <w:ind w:firstLine="426"/>
        <w:jc w:val="center"/>
        <w:rPr>
          <w:rFonts w:eastAsia="SimSun"/>
          <w:sz w:val="24"/>
          <w:szCs w:val="24"/>
          <w:u w:val="single"/>
          <w:lang w:eastAsia="zh-CN"/>
        </w:rPr>
      </w:pPr>
    </w:p>
    <w:p w:rsidR="00805084" w:rsidRPr="005B216A" w:rsidRDefault="00805084" w:rsidP="00805084">
      <w:pPr>
        <w:keepLines w:val="0"/>
        <w:overflowPunct/>
        <w:autoSpaceDE/>
        <w:autoSpaceDN/>
        <w:adjustRightInd/>
        <w:spacing w:line="240" w:lineRule="auto"/>
        <w:ind w:firstLine="426"/>
        <w:rPr>
          <w:rFonts w:eastAsia="SimSun"/>
          <w:i/>
          <w:sz w:val="24"/>
          <w:szCs w:val="24"/>
          <w:lang w:eastAsia="zh-CN"/>
        </w:rPr>
      </w:pPr>
      <w:r w:rsidRPr="005B216A">
        <w:rPr>
          <w:rFonts w:eastAsia="SimSun"/>
          <w:i/>
          <w:sz w:val="24"/>
          <w:szCs w:val="24"/>
          <w:lang w:eastAsia="zh-CN"/>
        </w:rPr>
        <w:t>Зона СХ-2 предназначена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rsidR="00805084" w:rsidRPr="005B216A" w:rsidRDefault="00805084" w:rsidP="00805084">
      <w:pPr>
        <w:keepLines w:val="0"/>
        <w:overflowPunct/>
        <w:autoSpaceDE/>
        <w:autoSpaceDN/>
        <w:adjustRightInd/>
        <w:spacing w:line="240" w:lineRule="auto"/>
        <w:ind w:firstLine="426"/>
        <w:rPr>
          <w:rFonts w:eastAsia="SimSun"/>
          <w:i/>
          <w:sz w:val="16"/>
          <w:szCs w:val="16"/>
          <w:lang w:eastAsia="zh-CN"/>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0"/>
          <w:szCs w:val="20"/>
          <w:lang w:eastAsia="zh-CN"/>
        </w:rPr>
        <w:t>1.</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left="-142" w:firstLine="0"/>
        <w:jc w:val="left"/>
        <w:rPr>
          <w:b/>
          <w:sz w:val="16"/>
          <w:szCs w:val="16"/>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5441"/>
        <w:gridCol w:w="851"/>
        <w:gridCol w:w="7158"/>
      </w:tblGrid>
      <w:tr w:rsidR="005B216A" w:rsidRPr="005B216A" w:rsidTr="00F241E5">
        <w:trPr>
          <w:cantSplit/>
          <w:trHeight w:val="1197"/>
          <w:jc w:val="center"/>
        </w:trPr>
        <w:tc>
          <w:tcPr>
            <w:tcW w:w="2143"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5441"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158"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143" w:type="dxa"/>
            <w:shd w:val="clear" w:color="auto" w:fill="auto"/>
          </w:tcPr>
          <w:p w:rsidR="00805084" w:rsidRPr="005B216A" w:rsidRDefault="00805084" w:rsidP="00F241E5">
            <w:pPr>
              <w:widowControl w:val="0"/>
              <w:spacing w:line="240" w:lineRule="auto"/>
              <w:ind w:firstLine="0"/>
              <w:rPr>
                <w:sz w:val="23"/>
                <w:szCs w:val="23"/>
              </w:rPr>
            </w:pPr>
            <w:r w:rsidRPr="005B216A">
              <w:rPr>
                <w:sz w:val="23"/>
                <w:szCs w:val="23"/>
              </w:rPr>
              <w:t>Овощеводство</w:t>
            </w:r>
          </w:p>
        </w:tc>
        <w:tc>
          <w:tcPr>
            <w:tcW w:w="5441" w:type="dxa"/>
            <w:shd w:val="clear" w:color="auto" w:fill="auto"/>
          </w:tcPr>
          <w:p w:rsidR="00805084" w:rsidRPr="005B216A" w:rsidRDefault="00805084" w:rsidP="00F241E5">
            <w:pPr>
              <w:widowControl w:val="0"/>
              <w:spacing w:line="240" w:lineRule="auto"/>
              <w:ind w:firstLine="0"/>
              <w:rPr>
                <w:sz w:val="23"/>
                <w:szCs w:val="23"/>
              </w:rPr>
            </w:pPr>
            <w:r w:rsidRPr="005B216A">
              <w:rPr>
                <w:sz w:val="23"/>
                <w:szCs w:val="23"/>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530DCF" w:rsidRPr="005B216A" w:rsidRDefault="00530DCF" w:rsidP="00F241E5">
            <w:pPr>
              <w:widowControl w:val="0"/>
              <w:spacing w:line="240" w:lineRule="auto"/>
              <w:ind w:firstLine="0"/>
              <w:rPr>
                <w:sz w:val="23"/>
                <w:szCs w:val="23"/>
              </w:rPr>
            </w:pPr>
          </w:p>
        </w:tc>
        <w:tc>
          <w:tcPr>
            <w:tcW w:w="851" w:type="dxa"/>
            <w:shd w:val="clear" w:color="auto" w:fill="auto"/>
          </w:tcPr>
          <w:p w:rsidR="00805084" w:rsidRPr="005B216A" w:rsidRDefault="00805084" w:rsidP="00F241E5">
            <w:pPr>
              <w:widowControl w:val="0"/>
              <w:spacing w:line="240" w:lineRule="auto"/>
              <w:ind w:firstLine="0"/>
              <w:jc w:val="center"/>
              <w:rPr>
                <w:sz w:val="23"/>
                <w:szCs w:val="23"/>
              </w:rPr>
            </w:pPr>
            <w:r w:rsidRPr="005B216A">
              <w:rPr>
                <w:sz w:val="23"/>
                <w:szCs w:val="23"/>
              </w:rPr>
              <w:t>1.3</w:t>
            </w:r>
          </w:p>
        </w:tc>
        <w:tc>
          <w:tcPr>
            <w:tcW w:w="7158" w:type="dxa"/>
            <w:vMerge w:val="restart"/>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600/100000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сооружений от уровня земли - 15 м; </w:t>
            </w:r>
          </w:p>
          <w:p w:rsidR="00805084" w:rsidRPr="005B216A" w:rsidRDefault="00805084" w:rsidP="00F241E5">
            <w:pPr>
              <w:pStyle w:val="afff4"/>
              <w:spacing w:before="0" w:beforeAutospacing="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 процент застройки подземной части не регламентируется.</w:t>
            </w:r>
          </w:p>
          <w:p w:rsidR="00530DCF" w:rsidRPr="005B216A" w:rsidRDefault="00530DCF" w:rsidP="00F241E5">
            <w:pPr>
              <w:pStyle w:val="afff4"/>
              <w:spacing w:before="0" w:beforeAutospacing="0"/>
              <w:rPr>
                <w:sz w:val="23"/>
                <w:szCs w:val="23"/>
              </w:rPr>
            </w:pPr>
          </w:p>
        </w:tc>
      </w:tr>
      <w:tr w:rsidR="005B216A" w:rsidRPr="005B216A" w:rsidTr="00F241E5">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bookmarkStart w:id="50" w:name="sub_1015"/>
            <w:r w:rsidRPr="005B216A">
              <w:rPr>
                <w:rFonts w:ascii="Times New Roman" w:hAnsi="Times New Roman" w:cs="Times New Roman"/>
                <w:sz w:val="23"/>
                <w:szCs w:val="23"/>
              </w:rPr>
              <w:t>Садоводство</w:t>
            </w:r>
            <w:bookmarkEnd w:id="50"/>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1.5</w:t>
            </w:r>
          </w:p>
        </w:tc>
        <w:tc>
          <w:tcPr>
            <w:tcW w:w="7158" w:type="dxa"/>
            <w:vMerge/>
            <w:shd w:val="clear" w:color="auto" w:fill="auto"/>
          </w:tcPr>
          <w:p w:rsidR="00805084" w:rsidRPr="005B216A" w:rsidRDefault="00805084" w:rsidP="00F241E5">
            <w:pPr>
              <w:pStyle w:val="afff4"/>
              <w:spacing w:before="0" w:beforeAutospacing="0" w:after="0" w:afterAutospacing="0"/>
              <w:rPr>
                <w:sz w:val="23"/>
                <w:szCs w:val="23"/>
              </w:rPr>
            </w:pPr>
          </w:p>
        </w:tc>
      </w:tr>
      <w:tr w:rsidR="005B216A" w:rsidRPr="005B216A" w:rsidTr="00673A87">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Животноводство</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B216A">
                <w:rPr>
                  <w:rStyle w:val="afff5"/>
                  <w:rFonts w:ascii="Times New Roman" w:hAnsi="Times New Roman"/>
                  <w:color w:val="auto"/>
                  <w:sz w:val="23"/>
                  <w:szCs w:val="23"/>
                </w:rPr>
                <w:t>кодами 1.8-1.11</w:t>
              </w:r>
            </w:hyperlink>
            <w:r w:rsidRPr="005B216A">
              <w:rPr>
                <w:rFonts w:ascii="Times New Roman" w:hAnsi="Times New Roman" w:cs="Times New Roman"/>
                <w:sz w:val="23"/>
                <w:szCs w:val="23"/>
              </w:rPr>
              <w:t xml:space="preserve">, </w:t>
            </w:r>
            <w:hyperlink w:anchor="sub_10115" w:history="1">
              <w:r w:rsidRPr="005B216A">
                <w:rPr>
                  <w:rStyle w:val="afff5"/>
                  <w:rFonts w:ascii="Times New Roman" w:hAnsi="Times New Roman"/>
                  <w:color w:val="auto"/>
                  <w:sz w:val="23"/>
                  <w:szCs w:val="23"/>
                </w:rPr>
                <w:t>1.15</w:t>
              </w:r>
            </w:hyperlink>
            <w:r w:rsidRPr="005B216A">
              <w:rPr>
                <w:rFonts w:ascii="Times New Roman" w:hAnsi="Times New Roman" w:cs="Times New Roman"/>
                <w:sz w:val="23"/>
                <w:szCs w:val="23"/>
              </w:rPr>
              <w:t xml:space="preserve">, </w:t>
            </w:r>
            <w:hyperlink w:anchor="sub_1119" w:history="1">
              <w:r w:rsidRPr="005B216A">
                <w:rPr>
                  <w:rStyle w:val="afff5"/>
                  <w:rFonts w:ascii="Times New Roman" w:hAnsi="Times New Roman"/>
                  <w:color w:val="auto"/>
                  <w:sz w:val="23"/>
                  <w:szCs w:val="23"/>
                </w:rPr>
                <w:t>1.19</w:t>
              </w:r>
            </w:hyperlink>
            <w:r w:rsidRPr="005B216A">
              <w:rPr>
                <w:rFonts w:ascii="Times New Roman" w:hAnsi="Times New Roman" w:cs="Times New Roman"/>
                <w:sz w:val="23"/>
                <w:szCs w:val="23"/>
              </w:rPr>
              <w:t xml:space="preserve">, </w:t>
            </w:r>
            <w:hyperlink w:anchor="sub_1120" w:history="1">
              <w:r w:rsidRPr="005B216A">
                <w:rPr>
                  <w:rStyle w:val="afff5"/>
                  <w:rFonts w:ascii="Times New Roman" w:hAnsi="Times New Roman"/>
                  <w:color w:val="auto"/>
                  <w:sz w:val="23"/>
                  <w:szCs w:val="23"/>
                </w:rPr>
                <w:t>1.20</w:t>
              </w:r>
            </w:hyperlink>
          </w:p>
        </w:tc>
        <w:tc>
          <w:tcPr>
            <w:tcW w:w="851"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1.7</w:t>
            </w:r>
          </w:p>
        </w:tc>
        <w:tc>
          <w:tcPr>
            <w:tcW w:w="7158" w:type="dxa"/>
            <w:vMerge w:val="restart"/>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300/100000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- 10 м, высота сооружений </w:t>
            </w:r>
            <w:r w:rsidR="00EC2ED1">
              <w:rPr>
                <w:sz w:val="23"/>
                <w:szCs w:val="23"/>
              </w:rPr>
              <w:t>-</w:t>
            </w:r>
            <w:r w:rsidRPr="005B216A">
              <w:rPr>
                <w:sz w:val="23"/>
                <w:szCs w:val="23"/>
              </w:rPr>
              <w:t xml:space="preserve"> 50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tc>
      </w:tr>
      <w:tr w:rsidR="005B216A" w:rsidRPr="005B216A" w:rsidTr="00673A87">
        <w:trPr>
          <w:cantSplit/>
          <w:trHeight w:val="229"/>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Пчеловодство</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ульев, иных объектов и оборудования, необходимого для пчеловодства и разведениях иных полезных насекомых;</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w:t>
            </w:r>
            <w:proofErr w:type="gramStart"/>
            <w:r w:rsidRPr="005B216A">
              <w:rPr>
                <w:rFonts w:ascii="Times New Roman" w:hAnsi="Times New Roman" w:cs="Times New Roman"/>
                <w:sz w:val="23"/>
                <w:szCs w:val="23"/>
              </w:rPr>
              <w:t>сооружений</w:t>
            </w:r>
            <w:proofErr w:type="gramEnd"/>
            <w:r w:rsidRPr="005B216A">
              <w:rPr>
                <w:rFonts w:ascii="Times New Roman" w:hAnsi="Times New Roman" w:cs="Times New Roman"/>
                <w:sz w:val="23"/>
                <w:szCs w:val="23"/>
              </w:rPr>
              <w:t xml:space="preserve"> используемых для хранения и первичной переработки продукции пчеловодства.</w:t>
            </w:r>
          </w:p>
        </w:tc>
        <w:tc>
          <w:tcPr>
            <w:tcW w:w="851"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1.12</w:t>
            </w:r>
          </w:p>
        </w:tc>
        <w:tc>
          <w:tcPr>
            <w:tcW w:w="7158" w:type="dxa"/>
            <w:vMerge/>
            <w:shd w:val="clear" w:color="auto" w:fill="auto"/>
          </w:tcPr>
          <w:p w:rsidR="00805084" w:rsidRPr="005B216A" w:rsidRDefault="00805084" w:rsidP="00F241E5">
            <w:pPr>
              <w:pStyle w:val="afff4"/>
              <w:spacing w:before="0" w:beforeAutospacing="0" w:after="0" w:afterAutospacing="0"/>
              <w:rPr>
                <w:sz w:val="23"/>
                <w:szCs w:val="23"/>
              </w:rPr>
            </w:pPr>
          </w:p>
        </w:tc>
      </w:tr>
      <w:tr w:rsidR="005B216A" w:rsidRPr="005B216A" w:rsidTr="00673A87">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Научное обеспечение сельского хозяйства</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1"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1.14</w:t>
            </w:r>
          </w:p>
        </w:tc>
        <w:tc>
          <w:tcPr>
            <w:tcW w:w="7158" w:type="dxa"/>
            <w:vMerge w:val="restart"/>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w:t>
            </w:r>
            <w:r w:rsidR="004726E6" w:rsidRPr="005B216A">
              <w:rPr>
                <w:sz w:val="23"/>
                <w:szCs w:val="23"/>
              </w:rPr>
              <w:t xml:space="preserve">ельных участков: 300/100000 </w:t>
            </w:r>
            <w:proofErr w:type="spellStart"/>
            <w:r w:rsidR="004726E6" w:rsidRPr="005B216A">
              <w:rPr>
                <w:sz w:val="23"/>
                <w:szCs w:val="23"/>
              </w:rPr>
              <w:t>кв.</w:t>
            </w:r>
            <w:r w:rsidRPr="005B216A">
              <w:rPr>
                <w:sz w:val="23"/>
                <w:szCs w:val="23"/>
              </w:rPr>
              <w:t>м</w:t>
            </w:r>
            <w:proofErr w:type="spellEnd"/>
            <w:r w:rsidRPr="005B216A">
              <w:rPr>
                <w:sz w:val="23"/>
                <w:szCs w:val="23"/>
              </w:rPr>
              <w:t>;</w:t>
            </w:r>
          </w:p>
          <w:p w:rsidR="00530DCF"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lastRenderedPageBreak/>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- 10 м, высота сооружений </w:t>
            </w:r>
            <w:r w:rsidR="00EC2ED1">
              <w:rPr>
                <w:sz w:val="23"/>
                <w:szCs w:val="23"/>
              </w:rPr>
              <w:t>-</w:t>
            </w:r>
            <w:r w:rsidRPr="005B216A">
              <w:rPr>
                <w:sz w:val="23"/>
                <w:szCs w:val="23"/>
              </w:rPr>
              <w:t xml:space="preserve"> 50 м; </w:t>
            </w:r>
          </w:p>
          <w:p w:rsidR="00805084" w:rsidRPr="005B216A" w:rsidRDefault="00805084" w:rsidP="00F241E5">
            <w:pPr>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 процент застройки подземной части не регламентируется.</w:t>
            </w:r>
          </w:p>
          <w:p w:rsidR="00530DCF" w:rsidRPr="005B216A" w:rsidRDefault="00530DCF" w:rsidP="00F241E5">
            <w:pPr>
              <w:ind w:firstLine="0"/>
              <w:rPr>
                <w:sz w:val="23"/>
                <w:szCs w:val="23"/>
              </w:rPr>
            </w:pPr>
          </w:p>
        </w:tc>
      </w:tr>
      <w:tr w:rsidR="005B216A" w:rsidRPr="005B216A" w:rsidTr="00F241E5">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Питомники</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необходимых для указанных видов сельскохозяйственного производства</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1.17</w:t>
            </w:r>
          </w:p>
        </w:tc>
        <w:tc>
          <w:tcPr>
            <w:tcW w:w="7158" w:type="dxa"/>
            <w:vMerge/>
            <w:shd w:val="clear" w:color="auto" w:fill="auto"/>
            <w:vAlign w:val="center"/>
          </w:tcPr>
          <w:p w:rsidR="00805084" w:rsidRPr="005B216A" w:rsidRDefault="00805084" w:rsidP="00F241E5">
            <w:pPr>
              <w:spacing w:line="240" w:lineRule="auto"/>
              <w:ind w:firstLine="0"/>
              <w:rPr>
                <w:sz w:val="23"/>
                <w:szCs w:val="23"/>
              </w:rPr>
            </w:pPr>
          </w:p>
        </w:tc>
      </w:tr>
      <w:tr w:rsidR="005B216A" w:rsidRPr="005B216A" w:rsidTr="00F241E5">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Для ведения личного подсобного хозяйства (приусадебный земельный участок)</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жилого дома, указанного в описании вида разрешенного использования с </w:t>
            </w:r>
            <w:hyperlink w:anchor="sub_1021" w:history="1">
              <w:r w:rsidRPr="005B216A">
                <w:rPr>
                  <w:rStyle w:val="afff5"/>
                  <w:rFonts w:ascii="Times New Roman" w:hAnsi="Times New Roman"/>
                  <w:color w:val="auto"/>
                  <w:sz w:val="23"/>
                  <w:szCs w:val="23"/>
                </w:rPr>
                <w:t>кодом 2.1</w:t>
              </w:r>
            </w:hyperlink>
            <w:r w:rsidRPr="005B216A">
              <w:rPr>
                <w:rFonts w:ascii="Times New Roman" w:hAnsi="Times New Roman" w:cs="Times New Roman"/>
                <w:sz w:val="23"/>
                <w:szCs w:val="23"/>
              </w:rPr>
              <w:t>;</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производство сельскохозяйственной продукции;</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гаража и иных вспомогательных сооружений;</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содержание сельскохозяйственных животных</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2.2</w:t>
            </w:r>
          </w:p>
        </w:tc>
        <w:tc>
          <w:tcPr>
            <w:tcW w:w="7158" w:type="dxa"/>
            <w:shd w:val="clear" w:color="auto" w:fill="auto"/>
            <w:vAlign w:val="center"/>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земельных участков: 500/</w:t>
            </w:r>
            <w:r w:rsidR="00BF5264">
              <w:rPr>
                <w:sz w:val="23"/>
                <w:szCs w:val="23"/>
              </w:rPr>
              <w:t xml:space="preserve">1500 </w:t>
            </w:r>
            <w:proofErr w:type="spellStart"/>
            <w:r w:rsidR="00BF5264">
              <w:rPr>
                <w:sz w:val="23"/>
                <w:szCs w:val="23"/>
              </w:rPr>
              <w:t>кв.</w:t>
            </w:r>
            <w:r w:rsidRPr="005B216A">
              <w:rPr>
                <w:sz w:val="23"/>
                <w:szCs w:val="23"/>
              </w:rPr>
              <w:t>м</w:t>
            </w:r>
            <w:proofErr w:type="spellEnd"/>
            <w:r w:rsidRPr="005B216A">
              <w:rPr>
                <w:sz w:val="23"/>
                <w:szCs w:val="23"/>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 xml:space="preserve">вдоль фронта улицы (проезда) </w:t>
            </w:r>
            <w:r w:rsidR="00EC2ED1">
              <w:rPr>
                <w:sz w:val="23"/>
                <w:szCs w:val="23"/>
              </w:rPr>
              <w:t>-</w:t>
            </w:r>
            <w:r w:rsidRPr="005B216A">
              <w:rPr>
                <w:sz w:val="23"/>
                <w:szCs w:val="23"/>
              </w:rPr>
              <w:t xml:space="preserve"> 12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12 м; </w:t>
            </w:r>
          </w:p>
          <w:p w:rsidR="00805084"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40%, процент застройки подземной части не регламентируется.</w:t>
            </w:r>
          </w:p>
          <w:p w:rsidR="003F5E50" w:rsidRPr="005B216A" w:rsidRDefault="003F5E50" w:rsidP="00F241E5">
            <w:pPr>
              <w:spacing w:line="240" w:lineRule="auto"/>
              <w:ind w:firstLine="0"/>
              <w:rPr>
                <w:sz w:val="23"/>
                <w:szCs w:val="23"/>
              </w:rPr>
            </w:pPr>
            <w:r w:rsidRPr="005B216A">
              <w:rPr>
                <w:sz w:val="23"/>
                <w:szCs w:val="23"/>
              </w:rPr>
              <w:t xml:space="preserve">Минимальная общая площадь жилого дома </w:t>
            </w:r>
            <w:r w:rsidR="00EC2ED1">
              <w:rPr>
                <w:sz w:val="23"/>
                <w:szCs w:val="23"/>
              </w:rPr>
              <w:t>-</w:t>
            </w:r>
            <w:r w:rsidRPr="005B216A">
              <w:rPr>
                <w:sz w:val="23"/>
                <w:szCs w:val="23"/>
              </w:rPr>
              <w:t xml:space="preserve"> 36 </w:t>
            </w:r>
            <w:proofErr w:type="spellStart"/>
            <w:r w:rsidRPr="005B216A">
              <w:rPr>
                <w:sz w:val="23"/>
                <w:szCs w:val="23"/>
              </w:rPr>
              <w:t>кв.м</w:t>
            </w:r>
            <w:proofErr w:type="spellEnd"/>
            <w:r w:rsidRPr="005B216A">
              <w:rPr>
                <w:sz w:val="23"/>
                <w:szCs w:val="23"/>
              </w:rPr>
              <w:t>.</w:t>
            </w:r>
          </w:p>
          <w:p w:rsidR="004726E6" w:rsidRPr="005B216A" w:rsidRDefault="004726E6" w:rsidP="00F241E5">
            <w:pPr>
              <w:spacing w:line="240" w:lineRule="auto"/>
              <w:ind w:firstLine="0"/>
              <w:rPr>
                <w:sz w:val="23"/>
                <w:szCs w:val="23"/>
              </w:rPr>
            </w:pPr>
            <w:r w:rsidRPr="005B216A">
              <w:rPr>
                <w:sz w:val="23"/>
                <w:szCs w:val="23"/>
              </w:rPr>
              <w:t>За чертой населенных пунктов, без права возведения объектов капитального строительства.</w:t>
            </w:r>
          </w:p>
          <w:p w:rsidR="00530DCF" w:rsidRPr="005B216A" w:rsidRDefault="00530DCF" w:rsidP="00F241E5">
            <w:pPr>
              <w:spacing w:line="240" w:lineRule="auto"/>
              <w:ind w:firstLine="0"/>
              <w:rPr>
                <w:sz w:val="23"/>
                <w:szCs w:val="23"/>
              </w:rPr>
            </w:pPr>
          </w:p>
        </w:tc>
      </w:tr>
      <w:tr w:rsidR="005B216A" w:rsidRPr="005B216A" w:rsidTr="00673A87">
        <w:trPr>
          <w:cantSplit/>
          <w:trHeight w:val="237"/>
          <w:jc w:val="center"/>
        </w:trPr>
        <w:tc>
          <w:tcPr>
            <w:tcW w:w="2143"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Предоставление коммунальных услуг</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1"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3.1.1</w:t>
            </w:r>
          </w:p>
        </w:tc>
        <w:tc>
          <w:tcPr>
            <w:tcW w:w="7158" w:type="dxa"/>
            <w:shd w:val="clear" w:color="auto" w:fill="auto"/>
            <w:vAlign w:val="center"/>
          </w:tcPr>
          <w:p w:rsidR="00805084" w:rsidRPr="005B216A" w:rsidRDefault="00805084" w:rsidP="004726E6">
            <w:pPr>
              <w:spacing w:line="240" w:lineRule="auto"/>
              <w:ind w:firstLine="0"/>
              <w:rPr>
                <w:sz w:val="23"/>
                <w:szCs w:val="23"/>
              </w:rPr>
            </w:pPr>
            <w:r w:rsidRPr="005B216A">
              <w:rPr>
                <w:sz w:val="23"/>
                <w:szCs w:val="23"/>
              </w:rPr>
              <w:t>Минимальная/максимальная площадь земельных участков: 10/10</w:t>
            </w:r>
            <w:r w:rsidR="004726E6" w:rsidRPr="005B216A">
              <w:rPr>
                <w:sz w:val="23"/>
                <w:szCs w:val="23"/>
              </w:rPr>
              <w:t>00</w:t>
            </w:r>
            <w:r w:rsidR="00A14D83">
              <w:rPr>
                <w:sz w:val="23"/>
                <w:szCs w:val="23"/>
              </w:rPr>
              <w:t>0</w:t>
            </w:r>
            <w:r w:rsidR="004726E6" w:rsidRPr="005B216A">
              <w:rPr>
                <w:sz w:val="23"/>
                <w:szCs w:val="23"/>
              </w:rPr>
              <w:t xml:space="preserve">0 </w:t>
            </w:r>
            <w:proofErr w:type="spellStart"/>
            <w:r w:rsidR="004726E6" w:rsidRPr="005B216A">
              <w:rPr>
                <w:sz w:val="23"/>
                <w:szCs w:val="23"/>
              </w:rPr>
              <w:t>кв.</w:t>
            </w:r>
            <w:r w:rsidRPr="005B216A">
              <w:rPr>
                <w:sz w:val="23"/>
                <w:szCs w:val="23"/>
              </w:rPr>
              <w:t>м</w:t>
            </w:r>
            <w:proofErr w:type="spellEnd"/>
            <w:r w:rsidRPr="005B216A">
              <w:rPr>
                <w:sz w:val="23"/>
                <w:szCs w:val="23"/>
              </w:rPr>
              <w:t>,</w:t>
            </w:r>
            <w:r w:rsidR="003F6C0A">
              <w:rPr>
                <w:sz w:val="23"/>
                <w:szCs w:val="23"/>
              </w:rPr>
              <w:t xml:space="preserve"> </w:t>
            </w:r>
            <w:r w:rsidRPr="005B216A">
              <w:rPr>
                <w:rFonts w:eastAsia="SimSun"/>
                <w:sz w:val="23"/>
                <w:szCs w:val="23"/>
                <w:lang w:eastAsia="zh-CN"/>
              </w:rPr>
              <w:t xml:space="preserve">для объектов инженерного обеспечения и объектов вспомогательного </w:t>
            </w:r>
            <w:r w:rsidR="004726E6" w:rsidRPr="005B216A">
              <w:rPr>
                <w:rFonts w:eastAsia="SimSun"/>
                <w:sz w:val="23"/>
                <w:szCs w:val="23"/>
                <w:lang w:eastAsia="zh-CN"/>
              </w:rPr>
              <w:t xml:space="preserve">инженерного назначения от 1 </w:t>
            </w:r>
            <w:proofErr w:type="spellStart"/>
            <w:r w:rsidR="004726E6" w:rsidRPr="005B216A">
              <w:rPr>
                <w:rFonts w:eastAsia="SimSun"/>
                <w:sz w:val="23"/>
                <w:szCs w:val="23"/>
                <w:lang w:eastAsia="zh-CN"/>
              </w:rPr>
              <w:t>кв.</w:t>
            </w:r>
            <w:r w:rsidRPr="005B216A">
              <w:rPr>
                <w:rFonts w:eastAsia="SimSun"/>
                <w:sz w:val="23"/>
                <w:szCs w:val="23"/>
                <w:lang w:eastAsia="zh-CN"/>
              </w:rPr>
              <w:t>м</w:t>
            </w:r>
            <w:proofErr w:type="spellEnd"/>
            <w:r w:rsidRPr="005B216A">
              <w:rPr>
                <w:rFonts w:eastAsia="SimSun"/>
                <w:sz w:val="23"/>
                <w:szCs w:val="23"/>
                <w:lang w:eastAsia="zh-CN"/>
              </w:rPr>
              <w:t>;</w:t>
            </w:r>
          </w:p>
          <w:p w:rsidR="00805084" w:rsidRPr="005B216A" w:rsidRDefault="00805084" w:rsidP="00F241E5">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A14D83">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минимальный отступ основных зданий, строений и сооружений от границ с</w:t>
            </w:r>
            <w:r w:rsidR="004726E6" w:rsidRPr="005B216A">
              <w:rPr>
                <w:sz w:val="23"/>
                <w:szCs w:val="23"/>
              </w:rPr>
              <w:t xml:space="preserve">межных земельных участков </w:t>
            </w:r>
            <w:r w:rsidR="00EC2ED1">
              <w:rPr>
                <w:sz w:val="23"/>
                <w:szCs w:val="23"/>
              </w:rPr>
              <w:t>-</w:t>
            </w:r>
            <w:r w:rsidR="004726E6" w:rsidRPr="005B216A">
              <w:rPr>
                <w:sz w:val="23"/>
                <w:szCs w:val="23"/>
              </w:rPr>
              <w:t xml:space="preserve"> 1 м</w:t>
            </w:r>
            <w:r w:rsidRPr="005B216A">
              <w:rPr>
                <w:sz w:val="23"/>
                <w:szCs w:val="23"/>
              </w:rPr>
              <w:t>;</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зданий от уровня земли до верха перекрытия последнего э</w:t>
            </w:r>
            <w:r w:rsidR="004726E6" w:rsidRPr="005B216A">
              <w:rPr>
                <w:sz w:val="23"/>
                <w:szCs w:val="23"/>
              </w:rPr>
              <w:t>тажа (или конька кровли) - 20 м</w:t>
            </w:r>
            <w:r w:rsidRPr="005B216A">
              <w:rPr>
                <w:sz w:val="23"/>
                <w:szCs w:val="23"/>
              </w:rPr>
              <w:t xml:space="preserve">;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(за исключением линейных объектов), процент застройки подземной части не регламентируется</w:t>
            </w:r>
            <w:r w:rsidR="004726E6" w:rsidRPr="005B216A">
              <w:rPr>
                <w:sz w:val="23"/>
                <w:szCs w:val="23"/>
              </w:rPr>
              <w:t>.</w:t>
            </w:r>
          </w:p>
        </w:tc>
      </w:tr>
      <w:tr w:rsidR="005B216A" w:rsidRPr="005B216A" w:rsidTr="00673A87">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Связь</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B216A">
                <w:rPr>
                  <w:rStyle w:val="afff5"/>
                  <w:rFonts w:ascii="Times New Roman" w:hAnsi="Times New Roman"/>
                  <w:color w:val="auto"/>
                  <w:sz w:val="23"/>
                  <w:szCs w:val="23"/>
                </w:rPr>
                <w:t>кодами 3.1.1</w:t>
              </w:r>
            </w:hyperlink>
            <w:r w:rsidRPr="005B216A">
              <w:rPr>
                <w:rFonts w:ascii="Times New Roman" w:hAnsi="Times New Roman" w:cs="Times New Roman"/>
                <w:sz w:val="23"/>
                <w:szCs w:val="23"/>
              </w:rPr>
              <w:t xml:space="preserve">, </w:t>
            </w:r>
            <w:hyperlink w:anchor="sub_1323" w:history="1">
              <w:r w:rsidRPr="005B216A">
                <w:rPr>
                  <w:rStyle w:val="afff5"/>
                  <w:rFonts w:ascii="Times New Roman" w:hAnsi="Times New Roman"/>
                  <w:color w:val="auto"/>
                  <w:sz w:val="23"/>
                  <w:szCs w:val="23"/>
                </w:rPr>
                <w:t>3.2.3</w:t>
              </w:r>
            </w:hyperlink>
          </w:p>
        </w:tc>
        <w:tc>
          <w:tcPr>
            <w:tcW w:w="851" w:type="dxa"/>
            <w:shd w:val="clear" w:color="auto" w:fill="auto"/>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6.8</w:t>
            </w:r>
          </w:p>
        </w:tc>
        <w:tc>
          <w:tcPr>
            <w:tcW w:w="7158"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участков:10/10000 </w:t>
            </w:r>
            <w:proofErr w:type="spellStart"/>
            <w:r w:rsidR="00022896">
              <w:rPr>
                <w:sz w:val="23"/>
                <w:szCs w:val="23"/>
              </w:rPr>
              <w:t>кв.м</w:t>
            </w:r>
            <w:proofErr w:type="spellEnd"/>
            <w:r w:rsidRPr="005B216A">
              <w:rPr>
                <w:sz w:val="23"/>
                <w:szCs w:val="23"/>
              </w:rPr>
              <w:t>;</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максимальная высота сооружений от уровня земли - 100 м;</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p>
          <w:p w:rsidR="004726E6" w:rsidRPr="005B216A" w:rsidRDefault="004726E6" w:rsidP="004726E6">
            <w:pPr>
              <w:spacing w:line="240" w:lineRule="auto"/>
              <w:ind w:firstLine="0"/>
              <w:rPr>
                <w:sz w:val="23"/>
                <w:szCs w:val="23"/>
              </w:rPr>
            </w:pPr>
            <w:r w:rsidRPr="005B216A">
              <w:rPr>
                <w:sz w:val="23"/>
                <w:szCs w:val="23"/>
              </w:rPr>
              <w:t>Не распространяются на линейные объекты</w:t>
            </w:r>
          </w:p>
          <w:p w:rsidR="00805084" w:rsidRPr="005B216A" w:rsidRDefault="00805084" w:rsidP="00F241E5">
            <w:pPr>
              <w:keepLines w:val="0"/>
              <w:tabs>
                <w:tab w:val="left" w:pos="1134"/>
              </w:tabs>
              <w:overflowPunct/>
              <w:autoSpaceDE/>
              <w:adjustRightInd/>
              <w:spacing w:line="240" w:lineRule="auto"/>
              <w:ind w:firstLine="0"/>
              <w:jc w:val="left"/>
              <w:rPr>
                <w:rFonts w:eastAsia="SimSun"/>
                <w:sz w:val="23"/>
                <w:szCs w:val="23"/>
                <w:lang w:eastAsia="zh-CN"/>
              </w:rPr>
            </w:pPr>
          </w:p>
        </w:tc>
      </w:tr>
      <w:tr w:rsidR="005B216A" w:rsidRPr="005B216A" w:rsidTr="001F4B7F">
        <w:trPr>
          <w:cantSplit/>
          <w:trHeight w:val="237"/>
          <w:jc w:val="center"/>
        </w:trPr>
        <w:tc>
          <w:tcPr>
            <w:tcW w:w="214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lastRenderedPageBreak/>
              <w:t>Склады</w:t>
            </w:r>
          </w:p>
        </w:tc>
        <w:tc>
          <w:tcPr>
            <w:tcW w:w="544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w:t>
            </w:r>
          </w:p>
        </w:tc>
        <w:tc>
          <w:tcPr>
            <w:tcW w:w="7158"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w:t>
            </w:r>
            <w:r w:rsidR="00830750">
              <w:rPr>
                <w:sz w:val="23"/>
                <w:szCs w:val="23"/>
              </w:rPr>
              <w:t>лощадь земельных участков: 5</w:t>
            </w:r>
            <w:r w:rsidR="008B0A97">
              <w:rPr>
                <w:sz w:val="23"/>
                <w:szCs w:val="23"/>
              </w:rPr>
              <w:t>00/</w:t>
            </w:r>
            <w:r w:rsidRPr="005B216A">
              <w:rPr>
                <w:sz w:val="23"/>
                <w:szCs w:val="23"/>
              </w:rPr>
              <w:t xml:space="preserve">10000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сооружений от уровня земли: 50 м; </w:t>
            </w:r>
          </w:p>
          <w:p w:rsidR="00805084" w:rsidRPr="005B216A" w:rsidRDefault="00805084" w:rsidP="004726E6">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4726E6" w:rsidRPr="005B216A">
              <w:rPr>
                <w:sz w:val="23"/>
                <w:szCs w:val="23"/>
              </w:rPr>
              <w:t>.</w:t>
            </w:r>
          </w:p>
        </w:tc>
      </w:tr>
      <w:tr w:rsidR="005B216A" w:rsidRPr="005B216A" w:rsidTr="00F241E5">
        <w:trPr>
          <w:cantSplit/>
          <w:trHeight w:val="237"/>
          <w:jc w:val="center"/>
        </w:trPr>
        <w:tc>
          <w:tcPr>
            <w:tcW w:w="2143"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Складские площадки</w:t>
            </w:r>
          </w:p>
        </w:tc>
        <w:tc>
          <w:tcPr>
            <w:tcW w:w="5441" w:type="dxa"/>
            <w:shd w:val="clear" w:color="auto" w:fill="auto"/>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1"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6.9.1</w:t>
            </w:r>
          </w:p>
        </w:tc>
        <w:tc>
          <w:tcPr>
            <w:tcW w:w="7158" w:type="dxa"/>
            <w:shd w:val="clear" w:color="auto" w:fill="auto"/>
            <w:vAlign w:val="center"/>
          </w:tcPr>
          <w:p w:rsidR="00805084" w:rsidRPr="005B216A" w:rsidRDefault="00805084" w:rsidP="00F241E5">
            <w:pPr>
              <w:spacing w:line="240" w:lineRule="auto"/>
              <w:ind w:firstLine="0"/>
              <w:jc w:val="left"/>
              <w:rPr>
                <w:sz w:val="23"/>
                <w:szCs w:val="23"/>
              </w:rPr>
            </w:pPr>
            <w:r w:rsidRPr="005B216A">
              <w:rPr>
                <w:sz w:val="23"/>
                <w:szCs w:val="23"/>
              </w:rPr>
              <w:t>Минимальная/максимальная площадь земельных участков: 300/</w:t>
            </w:r>
            <w:r w:rsidR="004726E6" w:rsidRPr="005B216A">
              <w:rPr>
                <w:sz w:val="23"/>
                <w:szCs w:val="23"/>
              </w:rPr>
              <w:t xml:space="preserve">10000 </w:t>
            </w:r>
            <w:proofErr w:type="spellStart"/>
            <w:r w:rsidR="004726E6" w:rsidRPr="005B216A">
              <w:rPr>
                <w:sz w:val="23"/>
                <w:szCs w:val="23"/>
              </w:rPr>
              <w:t>кв.</w:t>
            </w:r>
            <w:r w:rsidRPr="005B216A">
              <w:rPr>
                <w:sz w:val="23"/>
                <w:szCs w:val="23"/>
              </w:rPr>
              <w:t>м</w:t>
            </w:r>
            <w:proofErr w:type="spellEnd"/>
            <w:r w:rsidR="008B0A97">
              <w:rPr>
                <w:sz w:val="23"/>
                <w:szCs w:val="23"/>
              </w:rPr>
              <w:t>.</w:t>
            </w:r>
          </w:p>
          <w:p w:rsidR="00805084" w:rsidRPr="005B216A" w:rsidRDefault="00805084" w:rsidP="00F241E5">
            <w:pPr>
              <w:widowControl w:val="0"/>
              <w:spacing w:line="240" w:lineRule="auto"/>
              <w:ind w:firstLine="0"/>
              <w:jc w:val="left"/>
              <w:rPr>
                <w:sz w:val="23"/>
                <w:szCs w:val="23"/>
              </w:rPr>
            </w:pPr>
            <w:r w:rsidRPr="005B216A">
              <w:rPr>
                <w:sz w:val="23"/>
                <w:szCs w:val="23"/>
              </w:rPr>
              <w:t>Застройка участка не допускается, места допустимого размещения объектов не предусматривается</w:t>
            </w:r>
          </w:p>
        </w:tc>
      </w:tr>
      <w:tr w:rsidR="005B216A" w:rsidRPr="005B216A" w:rsidTr="006A17AD">
        <w:trPr>
          <w:cantSplit/>
          <w:trHeight w:val="237"/>
          <w:jc w:val="center"/>
        </w:trPr>
        <w:tc>
          <w:tcPr>
            <w:tcW w:w="2143"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Историко-культурная деятельность</w:t>
            </w:r>
          </w:p>
        </w:tc>
        <w:tc>
          <w:tcPr>
            <w:tcW w:w="5441" w:type="dxa"/>
            <w:shd w:val="clear" w:color="auto" w:fill="auto"/>
          </w:tcPr>
          <w:p w:rsidR="008E0BE0" w:rsidRPr="005B216A" w:rsidRDefault="008E0BE0" w:rsidP="006A17AD">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B216A">
              <w:rPr>
                <w:rFonts w:ascii="Times New Roman" w:hAnsi="Times New Roman" w:cs="Times New Roman"/>
                <w:sz w:val="23"/>
                <w:szCs w:val="23"/>
                <w:lang w:eastAsia="ru-RU"/>
              </w:rPr>
              <w:t>исторических поселений,</w:t>
            </w:r>
            <w:r w:rsidRPr="005B216A">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rsidR="008E0BE0" w:rsidRPr="005B216A" w:rsidRDefault="008E0BE0" w:rsidP="006A17AD">
            <w:pPr>
              <w:pStyle w:val="aff3"/>
              <w:jc w:val="center"/>
              <w:rPr>
                <w:rFonts w:ascii="Times New Roman" w:hAnsi="Times New Roman" w:cs="Times New Roman"/>
                <w:sz w:val="23"/>
                <w:szCs w:val="23"/>
              </w:rPr>
            </w:pPr>
            <w:r w:rsidRPr="005B216A">
              <w:rPr>
                <w:rFonts w:ascii="Times New Roman" w:hAnsi="Times New Roman" w:cs="Times New Roman"/>
                <w:sz w:val="23"/>
                <w:szCs w:val="23"/>
              </w:rPr>
              <w:t>9.3</w:t>
            </w:r>
          </w:p>
        </w:tc>
        <w:tc>
          <w:tcPr>
            <w:tcW w:w="7158" w:type="dxa"/>
            <w:shd w:val="clear" w:color="auto" w:fill="auto"/>
          </w:tcPr>
          <w:p w:rsidR="008E0BE0" w:rsidRPr="005B216A" w:rsidRDefault="008E0BE0" w:rsidP="008B0A97">
            <w:pPr>
              <w:pStyle w:val="afff4"/>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B216A" w:rsidRDefault="008E0BE0" w:rsidP="006A17AD">
            <w:pPr>
              <w:pStyle w:val="afff4"/>
              <w:jc w:val="center"/>
              <w:rPr>
                <w:sz w:val="23"/>
                <w:szCs w:val="23"/>
              </w:rPr>
            </w:pPr>
          </w:p>
        </w:tc>
      </w:tr>
      <w:tr w:rsidR="00805084" w:rsidRPr="005B216A" w:rsidTr="00F241E5">
        <w:trPr>
          <w:cantSplit/>
          <w:trHeight w:val="411"/>
          <w:jc w:val="center"/>
        </w:trPr>
        <w:tc>
          <w:tcPr>
            <w:tcW w:w="2143"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Улично-дорожная сеть</w:t>
            </w:r>
          </w:p>
        </w:tc>
        <w:tc>
          <w:tcPr>
            <w:tcW w:w="5441" w:type="dxa"/>
            <w:shd w:val="clear" w:color="auto" w:fill="auto"/>
          </w:tcPr>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jc w:val="left"/>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805084" w:rsidRPr="005B216A" w:rsidRDefault="00805084" w:rsidP="00F241E5">
            <w:pPr>
              <w:pStyle w:val="aff3"/>
              <w:ind w:left="-152" w:right="-60"/>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158" w:type="dxa"/>
            <w:shd w:val="clear" w:color="auto" w:fill="auto"/>
          </w:tcPr>
          <w:p w:rsidR="00805084" w:rsidRPr="005B216A" w:rsidRDefault="00805084" w:rsidP="00F241E5">
            <w:pPr>
              <w:pStyle w:val="afff4"/>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F241E5">
            <w:pPr>
              <w:pStyle w:val="afff4"/>
              <w:rPr>
                <w:sz w:val="23"/>
                <w:szCs w:val="23"/>
              </w:rPr>
            </w:pPr>
          </w:p>
        </w:tc>
      </w:tr>
    </w:tbl>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0"/>
          <w:szCs w:val="20"/>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5031"/>
        <w:gridCol w:w="779"/>
        <w:gridCol w:w="7320"/>
      </w:tblGrid>
      <w:tr w:rsidR="005B216A" w:rsidRPr="005B216A" w:rsidTr="00530DCF">
        <w:trPr>
          <w:cantSplit/>
          <w:trHeight w:val="1059"/>
          <w:jc w:val="center"/>
        </w:trPr>
        <w:tc>
          <w:tcPr>
            <w:tcW w:w="249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5031"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779"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320"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843"/>
          <w:jc w:val="center"/>
        </w:trPr>
        <w:tc>
          <w:tcPr>
            <w:tcW w:w="2499" w:type="dxa"/>
            <w:shd w:val="clear" w:color="auto" w:fill="auto"/>
          </w:tcPr>
          <w:p w:rsidR="00805084" w:rsidRPr="005B216A" w:rsidRDefault="00805084" w:rsidP="00F241E5">
            <w:pPr>
              <w:pStyle w:val="aff3"/>
              <w:ind w:right="-108"/>
              <w:rPr>
                <w:rFonts w:ascii="Times New Roman" w:hAnsi="Times New Roman" w:cs="Times New Roman"/>
                <w:sz w:val="23"/>
                <w:szCs w:val="23"/>
              </w:rPr>
            </w:pPr>
            <w:bookmarkStart w:id="51" w:name="sub_10118"/>
            <w:r w:rsidRPr="005B216A">
              <w:rPr>
                <w:rFonts w:ascii="Times New Roman" w:hAnsi="Times New Roman" w:cs="Times New Roman"/>
                <w:sz w:val="23"/>
                <w:szCs w:val="23"/>
              </w:rPr>
              <w:t>Обеспечение</w:t>
            </w:r>
            <w:bookmarkEnd w:id="51"/>
          </w:p>
          <w:p w:rsidR="00805084" w:rsidRPr="005B216A" w:rsidRDefault="00805084" w:rsidP="00F241E5">
            <w:pPr>
              <w:pStyle w:val="aff3"/>
              <w:ind w:right="-108"/>
              <w:rPr>
                <w:rFonts w:ascii="Times New Roman" w:hAnsi="Times New Roman" w:cs="Times New Roman"/>
                <w:sz w:val="23"/>
                <w:szCs w:val="23"/>
              </w:rPr>
            </w:pPr>
            <w:r w:rsidRPr="005B216A">
              <w:rPr>
                <w:rFonts w:ascii="Times New Roman" w:hAnsi="Times New Roman" w:cs="Times New Roman"/>
                <w:sz w:val="23"/>
                <w:szCs w:val="23"/>
              </w:rPr>
              <w:t>сельскохозяйственного</w:t>
            </w:r>
          </w:p>
          <w:p w:rsidR="00805084" w:rsidRPr="005B216A" w:rsidRDefault="00805084" w:rsidP="00F241E5">
            <w:pPr>
              <w:pStyle w:val="aff3"/>
              <w:ind w:right="-108"/>
              <w:rPr>
                <w:rFonts w:ascii="Times New Roman" w:hAnsi="Times New Roman" w:cs="Times New Roman"/>
                <w:sz w:val="23"/>
                <w:szCs w:val="23"/>
              </w:rPr>
            </w:pPr>
            <w:r w:rsidRPr="005B216A">
              <w:rPr>
                <w:rFonts w:ascii="Times New Roman" w:hAnsi="Times New Roman" w:cs="Times New Roman"/>
                <w:sz w:val="23"/>
                <w:szCs w:val="23"/>
              </w:rPr>
              <w:t>производства</w:t>
            </w:r>
          </w:p>
        </w:tc>
        <w:tc>
          <w:tcPr>
            <w:tcW w:w="503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7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1.18</w:t>
            </w:r>
          </w:p>
        </w:tc>
        <w:tc>
          <w:tcPr>
            <w:tcW w:w="7320"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w:t>
            </w:r>
            <w:r w:rsidR="008B0A97">
              <w:rPr>
                <w:sz w:val="23"/>
                <w:szCs w:val="23"/>
              </w:rPr>
              <w:t>лощадь земельных участков: 300/100</w:t>
            </w:r>
            <w:r w:rsidRPr="005B216A">
              <w:rPr>
                <w:sz w:val="23"/>
                <w:szCs w:val="23"/>
              </w:rPr>
              <w:t xml:space="preserve">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15 м, высота сооружений </w:t>
            </w:r>
            <w:r w:rsidR="00EC2ED1">
              <w:rPr>
                <w:sz w:val="23"/>
                <w:szCs w:val="23"/>
              </w:rPr>
              <w:t>-</w:t>
            </w:r>
            <w:r w:rsidRPr="005B216A">
              <w:rPr>
                <w:sz w:val="23"/>
                <w:szCs w:val="23"/>
              </w:rPr>
              <w:t xml:space="preserve"> 50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4726E6" w:rsidRPr="005B216A">
              <w:rPr>
                <w:sz w:val="23"/>
                <w:szCs w:val="23"/>
              </w:rPr>
              <w:t>.</w:t>
            </w:r>
          </w:p>
        </w:tc>
      </w:tr>
      <w:tr w:rsidR="005B216A" w:rsidRPr="005B216A" w:rsidTr="00F241E5">
        <w:trPr>
          <w:cantSplit/>
          <w:trHeight w:val="843"/>
          <w:jc w:val="center"/>
        </w:trPr>
        <w:tc>
          <w:tcPr>
            <w:tcW w:w="2499" w:type="dxa"/>
            <w:shd w:val="clear" w:color="auto" w:fill="auto"/>
          </w:tcPr>
          <w:p w:rsidR="00805084" w:rsidRPr="005B216A" w:rsidRDefault="00805084" w:rsidP="00F241E5">
            <w:pPr>
              <w:pStyle w:val="aff3"/>
              <w:rPr>
                <w:rFonts w:ascii="Times New Roman" w:hAnsi="Times New Roman" w:cs="Times New Roman"/>
                <w:sz w:val="23"/>
                <w:szCs w:val="23"/>
              </w:rPr>
            </w:pPr>
            <w:bookmarkStart w:id="52" w:name="sub_10310"/>
            <w:r w:rsidRPr="005B216A">
              <w:rPr>
                <w:rFonts w:ascii="Times New Roman" w:hAnsi="Times New Roman" w:cs="Times New Roman"/>
                <w:sz w:val="23"/>
                <w:szCs w:val="23"/>
              </w:rPr>
              <w:lastRenderedPageBreak/>
              <w:t>Ветеринарное обслуживание</w:t>
            </w:r>
            <w:bookmarkEnd w:id="52"/>
          </w:p>
        </w:tc>
        <w:tc>
          <w:tcPr>
            <w:tcW w:w="503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B216A">
                <w:rPr>
                  <w:rStyle w:val="afff5"/>
                  <w:rFonts w:ascii="Times New Roman" w:hAnsi="Times New Roman"/>
                  <w:color w:val="auto"/>
                  <w:sz w:val="23"/>
                  <w:szCs w:val="23"/>
                </w:rPr>
                <w:t>кодами 3.10.1 - 3.10.2</w:t>
              </w:r>
            </w:hyperlink>
          </w:p>
        </w:tc>
        <w:tc>
          <w:tcPr>
            <w:tcW w:w="77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3.10</w:t>
            </w:r>
          </w:p>
        </w:tc>
        <w:tc>
          <w:tcPr>
            <w:tcW w:w="7320"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300/5000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9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r w:rsidR="004726E6" w:rsidRPr="005B216A">
              <w:rPr>
                <w:sz w:val="23"/>
                <w:szCs w:val="23"/>
              </w:rPr>
              <w:t>.</w:t>
            </w:r>
          </w:p>
          <w:p w:rsidR="00530DCF" w:rsidRPr="005B216A" w:rsidRDefault="00530DCF" w:rsidP="00F241E5">
            <w:pPr>
              <w:spacing w:line="240" w:lineRule="auto"/>
              <w:ind w:firstLine="0"/>
              <w:rPr>
                <w:sz w:val="23"/>
                <w:szCs w:val="23"/>
              </w:rPr>
            </w:pPr>
          </w:p>
        </w:tc>
      </w:tr>
      <w:tr w:rsidR="00805084" w:rsidRPr="005B216A" w:rsidTr="00F241E5">
        <w:trPr>
          <w:cantSplit/>
          <w:trHeight w:val="843"/>
          <w:jc w:val="center"/>
        </w:trPr>
        <w:tc>
          <w:tcPr>
            <w:tcW w:w="2499"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Обеспечение внутреннего правопорядка</w:t>
            </w:r>
          </w:p>
        </w:tc>
        <w:tc>
          <w:tcPr>
            <w:tcW w:w="5031"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B216A">
              <w:rPr>
                <w:rFonts w:ascii="Times New Roman" w:hAnsi="Times New Roman" w:cs="Times New Roman"/>
                <w:sz w:val="23"/>
                <w:szCs w:val="23"/>
              </w:rPr>
              <w:t>Росгвардии</w:t>
            </w:r>
            <w:proofErr w:type="spellEnd"/>
            <w:r w:rsidRPr="005B216A">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79"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8.3</w:t>
            </w:r>
          </w:p>
        </w:tc>
        <w:tc>
          <w:tcPr>
            <w:tcW w:w="7320"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10/10000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1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20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4726E6" w:rsidRPr="005B216A">
              <w:rPr>
                <w:sz w:val="23"/>
                <w:szCs w:val="23"/>
              </w:rPr>
              <w:t>.</w:t>
            </w:r>
          </w:p>
          <w:p w:rsidR="00530DCF" w:rsidRPr="005B216A" w:rsidRDefault="00530DCF" w:rsidP="00F241E5">
            <w:pPr>
              <w:spacing w:line="240" w:lineRule="auto"/>
              <w:ind w:firstLine="0"/>
              <w:rPr>
                <w:sz w:val="23"/>
                <w:szCs w:val="23"/>
              </w:rPr>
            </w:pP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6F7178">
      <w:pPr>
        <w:widowControl w:val="0"/>
        <w:spacing w:line="240" w:lineRule="auto"/>
        <w:ind w:firstLine="709"/>
        <w:rPr>
          <w:sz w:val="16"/>
          <w:szCs w:val="16"/>
        </w:rPr>
      </w:pPr>
    </w:p>
    <w:p w:rsidR="006F7178" w:rsidRPr="005B216A" w:rsidRDefault="006F7178" w:rsidP="006F7178">
      <w:pPr>
        <w:widowControl w:val="0"/>
        <w:spacing w:line="240" w:lineRule="auto"/>
        <w:ind w:firstLine="709"/>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firstLine="709"/>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6F7178">
      <w:pPr>
        <w:widowControl w:val="0"/>
        <w:spacing w:line="240" w:lineRule="auto"/>
        <w:ind w:firstLine="709"/>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5B216A" w:rsidRDefault="006F7178" w:rsidP="006F7178">
      <w:pPr>
        <w:widowControl w:val="0"/>
        <w:spacing w:line="240" w:lineRule="auto"/>
        <w:ind w:firstLine="709"/>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8221"/>
      </w:tblGrid>
      <w:tr w:rsidR="005B216A" w:rsidRPr="005B216A" w:rsidTr="00F241E5">
        <w:trPr>
          <w:trHeight w:val="552"/>
        </w:trPr>
        <w:tc>
          <w:tcPr>
            <w:tcW w:w="7230" w:type="dxa"/>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tabs>
                <w:tab w:val="left" w:pos="2520"/>
              </w:tabs>
              <w:spacing w:line="240" w:lineRule="auto"/>
              <w:ind w:firstLine="0"/>
              <w:jc w:val="center"/>
              <w:rPr>
                <w:rFonts w:eastAsia="SimSun"/>
                <w:b/>
                <w:sz w:val="20"/>
                <w:szCs w:val="20"/>
                <w:lang w:eastAsia="zh-CN"/>
              </w:rPr>
            </w:pPr>
            <w:r w:rsidRPr="005B216A">
              <w:rPr>
                <w:rFonts w:eastAsia="SimSun"/>
                <w:b/>
                <w:sz w:val="20"/>
                <w:szCs w:val="20"/>
                <w:lang w:eastAsia="zh-CN"/>
              </w:rPr>
              <w:t>ВИДЫ РАЗРЕШЕННОГО ИСПОЛЬЗОВАНИЯ</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805084" w:rsidP="00F241E5">
            <w:pPr>
              <w:tabs>
                <w:tab w:val="left" w:pos="2520"/>
              </w:tabs>
              <w:spacing w:line="240" w:lineRule="auto"/>
              <w:ind w:firstLine="0"/>
              <w:jc w:val="center"/>
              <w:rPr>
                <w:rFonts w:eastAsia="SimSun"/>
                <w:b/>
                <w:sz w:val="20"/>
                <w:szCs w:val="20"/>
                <w:lang w:eastAsia="zh-CN"/>
              </w:rPr>
            </w:pPr>
            <w:r w:rsidRPr="005B216A">
              <w:rPr>
                <w:rFonts w:eastAsia="SimSun"/>
                <w:b/>
                <w:sz w:val="20"/>
                <w:szCs w:val="20"/>
                <w:lang w:eastAsia="zh-CN"/>
              </w:rPr>
              <w:t>ПРЕДЕЛЬНЫЕ ПАРАМЕТРЫ РАЗРЕШЕННОГО СТРОИТЕЛЬСТВА</w:t>
            </w:r>
          </w:p>
        </w:tc>
      </w:tr>
      <w:tr w:rsidR="005B216A" w:rsidRPr="005B216A" w:rsidTr="001F4B7F">
        <w:trPr>
          <w:trHeight w:val="552"/>
        </w:trPr>
        <w:tc>
          <w:tcPr>
            <w:tcW w:w="7230"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Не капитальные здания, строения и сооружения для осуществления розничной и оптовой торговли сельхозпродукцией</w:t>
            </w:r>
            <w:r w:rsidR="00CC5E8A">
              <w:rPr>
                <w:rFonts w:eastAsia="SimSun"/>
                <w:sz w:val="23"/>
                <w:szCs w:val="23"/>
                <w:lang w:eastAsia="zh-CN"/>
              </w:rPr>
              <w:t>.</w:t>
            </w:r>
            <w:r w:rsidR="000E47AF">
              <w:rPr>
                <w:rFonts w:eastAsia="SimSun"/>
                <w:sz w:val="23"/>
                <w:szCs w:val="23"/>
                <w:lang w:eastAsia="zh-CN"/>
              </w:rPr>
              <w:t xml:space="preserve"> </w:t>
            </w:r>
            <w:r w:rsidRPr="005B216A">
              <w:rPr>
                <w:rFonts w:eastAsia="SimSun"/>
                <w:sz w:val="23"/>
                <w:szCs w:val="23"/>
                <w:lang w:eastAsia="zh-CN"/>
              </w:rPr>
              <w:t xml:space="preserve"> </w:t>
            </w:r>
          </w:p>
          <w:p w:rsidR="00805084" w:rsidRPr="005B216A" w:rsidRDefault="00805084" w:rsidP="00F241E5">
            <w:pPr>
              <w:tabs>
                <w:tab w:val="left" w:pos="2520"/>
              </w:tabs>
              <w:spacing w:line="240" w:lineRule="auto"/>
              <w:ind w:firstLine="0"/>
              <w:rPr>
                <w:rFonts w:eastAsia="SimSun"/>
                <w:sz w:val="23"/>
                <w:szCs w:val="23"/>
                <w:lang w:eastAsia="zh-CN"/>
              </w:rPr>
            </w:pP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10131C" w:rsidP="00F241E5">
            <w:pPr>
              <w:tabs>
                <w:tab w:val="left" w:pos="2520"/>
              </w:tabs>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минимальные отступы от границ земельного участка 1 м, от красной линии улиц и проездов -</w:t>
            </w:r>
            <w:r w:rsidR="008B0A97">
              <w:rPr>
                <w:rFonts w:eastAsia="SimSun"/>
                <w:sz w:val="23"/>
                <w:szCs w:val="23"/>
                <w:lang w:eastAsia="zh-CN"/>
              </w:rPr>
              <w:t xml:space="preserve"> </w:t>
            </w:r>
            <w:r w:rsidRPr="005B216A">
              <w:rPr>
                <w:rFonts w:eastAsia="SimSun"/>
                <w:sz w:val="23"/>
                <w:szCs w:val="23"/>
                <w:lang w:eastAsia="zh-CN"/>
              </w:rPr>
              <w:t>3 м;</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w:t>
            </w:r>
            <w:r w:rsidR="008B0A97">
              <w:rPr>
                <w:rFonts w:eastAsia="SimSun"/>
                <w:sz w:val="23"/>
                <w:szCs w:val="23"/>
                <w:lang w:eastAsia="zh-CN"/>
              </w:rPr>
              <w:t xml:space="preserve"> </w:t>
            </w:r>
            <w:r w:rsidRPr="005B216A">
              <w:rPr>
                <w:rFonts w:eastAsia="SimSun"/>
                <w:sz w:val="23"/>
                <w:szCs w:val="23"/>
                <w:lang w:eastAsia="zh-CN"/>
              </w:rPr>
              <w:t xml:space="preserve">максимальная высота объектов </w:t>
            </w:r>
            <w:r w:rsidR="00EC2ED1">
              <w:rPr>
                <w:rFonts w:eastAsia="SimSun"/>
                <w:sz w:val="23"/>
                <w:szCs w:val="23"/>
                <w:lang w:eastAsia="zh-CN"/>
              </w:rPr>
              <w:t>-</w:t>
            </w:r>
            <w:r w:rsidRPr="005B216A">
              <w:rPr>
                <w:rFonts w:eastAsia="SimSun"/>
                <w:sz w:val="23"/>
                <w:szCs w:val="23"/>
                <w:lang w:eastAsia="zh-CN"/>
              </w:rPr>
              <w:t xml:space="preserve"> 6 м;</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w:t>
            </w:r>
            <w:r w:rsidR="008B0A97">
              <w:rPr>
                <w:rFonts w:eastAsia="SimSun"/>
                <w:sz w:val="23"/>
                <w:szCs w:val="23"/>
                <w:lang w:eastAsia="zh-CN"/>
              </w:rPr>
              <w:t xml:space="preserve"> </w:t>
            </w:r>
            <w:r w:rsidRPr="005B216A">
              <w:rPr>
                <w:rFonts w:eastAsia="SimSun"/>
                <w:sz w:val="23"/>
                <w:szCs w:val="23"/>
                <w:lang w:eastAsia="zh-CN"/>
              </w:rPr>
              <w:t>максимальная этажность -</w:t>
            </w:r>
            <w:r w:rsidR="008B0A97">
              <w:rPr>
                <w:rFonts w:eastAsia="SimSun"/>
                <w:sz w:val="23"/>
                <w:szCs w:val="23"/>
                <w:lang w:eastAsia="zh-CN"/>
              </w:rPr>
              <w:t xml:space="preserve"> </w:t>
            </w:r>
            <w:r w:rsidRPr="005B216A">
              <w:rPr>
                <w:rFonts w:eastAsia="SimSun"/>
                <w:sz w:val="23"/>
                <w:szCs w:val="23"/>
                <w:lang w:eastAsia="zh-CN"/>
              </w:rPr>
              <w:t xml:space="preserve">1 этаж. </w:t>
            </w:r>
          </w:p>
        </w:tc>
      </w:tr>
      <w:tr w:rsidR="005B216A" w:rsidRPr="005B216A" w:rsidTr="001F4B7F">
        <w:trPr>
          <w:trHeight w:val="552"/>
        </w:trPr>
        <w:tc>
          <w:tcPr>
            <w:tcW w:w="7230"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Площадки для хранения техники и временного хранения сельскохозяйственной продукции</w:t>
            </w:r>
            <w:r w:rsidR="00CC5E8A">
              <w:rPr>
                <w:rFonts w:eastAsia="SimSun"/>
                <w:sz w:val="23"/>
                <w:szCs w:val="23"/>
                <w:lang w:eastAsia="zh-CN"/>
              </w:rPr>
              <w:t>.</w:t>
            </w:r>
          </w:p>
          <w:p w:rsidR="00805084" w:rsidRPr="005B216A" w:rsidRDefault="00805084" w:rsidP="00F241E5">
            <w:pPr>
              <w:tabs>
                <w:tab w:val="left" w:pos="2520"/>
              </w:tabs>
              <w:spacing w:line="240" w:lineRule="auto"/>
              <w:ind w:firstLine="0"/>
              <w:rPr>
                <w:rFonts w:eastAsia="SimSun"/>
                <w:sz w:val="23"/>
                <w:szCs w:val="23"/>
                <w:lang w:eastAsia="zh-CN"/>
              </w:rPr>
            </w:pP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10131C" w:rsidP="00F241E5">
            <w:pPr>
              <w:tabs>
                <w:tab w:val="left" w:pos="2520"/>
              </w:tabs>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tc>
      </w:tr>
      <w:tr w:rsidR="005B216A" w:rsidRPr="005B216A" w:rsidTr="001F4B7F">
        <w:trPr>
          <w:trHeight w:val="3131"/>
        </w:trPr>
        <w:tc>
          <w:tcPr>
            <w:tcW w:w="7230"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10131C" w:rsidP="00F241E5">
            <w:pPr>
              <w:tabs>
                <w:tab w:val="left" w:pos="2520"/>
              </w:tabs>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Размеры земельных участков автостоянок на одно место должны быть:</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для легковых автомобилей - 25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для автобусов - 40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для велосипедов - 0,9 </w:t>
            </w:r>
            <w:proofErr w:type="spellStart"/>
            <w:r w:rsidR="00022896">
              <w:rPr>
                <w:rFonts w:eastAsia="SimSun"/>
                <w:sz w:val="23"/>
                <w:szCs w:val="23"/>
                <w:lang w:eastAsia="zh-CN"/>
              </w:rPr>
              <w:t>кв.м</w:t>
            </w:r>
            <w:proofErr w:type="spellEnd"/>
            <w:r w:rsidRPr="005B216A">
              <w:rPr>
                <w:rFonts w:eastAsia="SimSun"/>
                <w:sz w:val="23"/>
                <w:szCs w:val="23"/>
                <w:lang w:eastAsia="zh-CN"/>
              </w:rPr>
              <w:t>.</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CC5E8A">
        <w:trPr>
          <w:trHeight w:val="2053"/>
        </w:trPr>
        <w:tc>
          <w:tcPr>
            <w:tcW w:w="7230"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lastRenderedPageBreak/>
              <w:t>Площадки для мусоросборников.</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10131C" w:rsidP="00F241E5">
            <w:pPr>
              <w:tabs>
                <w:tab w:val="left" w:pos="2520"/>
              </w:tabs>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Максимальная площадь земельных участков </w:t>
            </w:r>
            <w:r w:rsidR="00EC2ED1">
              <w:rPr>
                <w:rFonts w:eastAsia="SimSun"/>
                <w:sz w:val="23"/>
                <w:szCs w:val="23"/>
                <w:lang w:eastAsia="zh-CN"/>
              </w:rPr>
              <w:t>-</w:t>
            </w:r>
            <w:r w:rsidRPr="005B216A">
              <w:rPr>
                <w:rFonts w:eastAsia="SimSun"/>
                <w:sz w:val="23"/>
                <w:szCs w:val="23"/>
                <w:lang w:eastAsia="zh-CN"/>
              </w:rPr>
              <w:t xml:space="preserve"> в 3 раза превышающая площадь мусоросборников;</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расстояние от площадок для мусоросборников до производственных и вспомогательных помещений не менее - 30 м.</w:t>
            </w:r>
          </w:p>
        </w:tc>
      </w:tr>
      <w:tr w:rsidR="00805084" w:rsidRPr="005B216A" w:rsidTr="00CC5E8A">
        <w:trPr>
          <w:trHeight w:val="2038"/>
        </w:trPr>
        <w:tc>
          <w:tcPr>
            <w:tcW w:w="7230" w:type="dxa"/>
            <w:tcBorders>
              <w:top w:val="single" w:sz="4" w:space="0" w:color="auto"/>
              <w:left w:val="single" w:sz="4" w:space="0" w:color="auto"/>
              <w:bottom w:val="single" w:sz="4" w:space="0" w:color="auto"/>
              <w:right w:val="single" w:sz="4" w:space="0" w:color="auto"/>
            </w:tcBorders>
          </w:tcPr>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5B216A" w:rsidRDefault="0010131C" w:rsidP="00F241E5">
            <w:pPr>
              <w:tabs>
                <w:tab w:val="left" w:pos="2520"/>
              </w:tabs>
              <w:spacing w:line="240" w:lineRule="auto"/>
              <w:ind w:firstLine="0"/>
              <w:rPr>
                <w:rFonts w:eastAsia="SimSun"/>
                <w:sz w:val="23"/>
                <w:szCs w:val="23"/>
                <w:lang w:eastAsia="zh-CN"/>
              </w:rPr>
            </w:pPr>
            <w:r>
              <w:rPr>
                <w:rFonts w:eastAsia="SimSun"/>
                <w:sz w:val="23"/>
                <w:szCs w:val="23"/>
                <w:lang w:eastAsia="zh-CN"/>
              </w:rPr>
              <w:t xml:space="preserve"> Минимальная/максимальная площадь земельных участков:</w:t>
            </w:r>
            <w:r w:rsidR="00805084" w:rsidRPr="005B216A">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Расстояние от фундаментов зданий и сооружений:</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водопровод и напорная канализация - 5 м,</w:t>
            </w:r>
          </w:p>
          <w:p w:rsidR="002E6F51"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 xml:space="preserve">- самотечная канализация (бытовая и дождевая) </w:t>
            </w:r>
            <w:r w:rsidR="008B0A97">
              <w:rPr>
                <w:rFonts w:eastAsia="SimSun"/>
                <w:sz w:val="23"/>
                <w:szCs w:val="23"/>
                <w:lang w:eastAsia="zh-CN"/>
              </w:rPr>
              <w:t>-</w:t>
            </w:r>
            <w:r w:rsidRPr="005B216A">
              <w:rPr>
                <w:rFonts w:eastAsia="SimSun"/>
                <w:sz w:val="23"/>
                <w:szCs w:val="23"/>
                <w:lang w:eastAsia="zh-CN"/>
              </w:rPr>
              <w:t xml:space="preserve"> 3</w:t>
            </w:r>
            <w:r w:rsidR="008B0A97">
              <w:rPr>
                <w:rFonts w:eastAsia="SimSun"/>
                <w:sz w:val="23"/>
                <w:szCs w:val="23"/>
                <w:lang w:eastAsia="zh-CN"/>
              </w:rPr>
              <w:t xml:space="preserve"> </w:t>
            </w:r>
            <w:r w:rsidRPr="005B216A">
              <w:rPr>
                <w:rFonts w:eastAsia="SimSun"/>
                <w:sz w:val="23"/>
                <w:szCs w:val="23"/>
                <w:lang w:eastAsia="zh-CN"/>
              </w:rPr>
              <w:t>м.</w:t>
            </w:r>
          </w:p>
          <w:p w:rsidR="00805084" w:rsidRPr="005B216A" w:rsidRDefault="00805084" w:rsidP="00F241E5">
            <w:pPr>
              <w:tabs>
                <w:tab w:val="left" w:pos="2520"/>
              </w:tabs>
              <w:spacing w:line="240" w:lineRule="auto"/>
              <w:ind w:firstLine="0"/>
              <w:rPr>
                <w:rFonts w:eastAsia="SimSun"/>
                <w:sz w:val="23"/>
                <w:szCs w:val="23"/>
                <w:lang w:eastAsia="zh-CN"/>
              </w:rPr>
            </w:pPr>
            <w:r w:rsidRPr="005B216A">
              <w:rPr>
                <w:rFonts w:eastAsia="SimSun"/>
                <w:sz w:val="23"/>
                <w:szCs w:val="23"/>
                <w:lang w:eastAsia="zh-CN"/>
              </w:rPr>
              <w:t>Для линейных объектов не устанавливаются.</w:t>
            </w:r>
          </w:p>
        </w:tc>
      </w:tr>
    </w:tbl>
    <w:p w:rsidR="00680638" w:rsidRPr="005B216A" w:rsidRDefault="00680638" w:rsidP="00680638">
      <w:pPr>
        <w:spacing w:line="240" w:lineRule="auto"/>
        <w:ind w:right="142"/>
        <w:rPr>
          <w:rFonts w:eastAsia="SimSun"/>
          <w:sz w:val="23"/>
          <w:szCs w:val="23"/>
          <w:lang w:eastAsia="zh-CN"/>
        </w:rPr>
      </w:pPr>
    </w:p>
    <w:p w:rsidR="00805084" w:rsidRPr="005B216A" w:rsidRDefault="00805084" w:rsidP="00680638">
      <w:pPr>
        <w:spacing w:line="240" w:lineRule="auto"/>
        <w:ind w:right="142"/>
        <w:rPr>
          <w:rFonts w:eastAsia="SimSun"/>
          <w:sz w:val="23"/>
          <w:szCs w:val="23"/>
          <w:u w:val="single"/>
          <w:lang w:eastAsia="zh-CN"/>
        </w:rPr>
      </w:pPr>
      <w:r w:rsidRPr="005B216A">
        <w:rPr>
          <w:rFonts w:eastAsia="SimSun"/>
          <w:sz w:val="23"/>
          <w:szCs w:val="23"/>
          <w:u w:val="single"/>
          <w:lang w:eastAsia="zh-CN"/>
        </w:rPr>
        <w:t>Примечание:</w:t>
      </w:r>
    </w:p>
    <w:p w:rsidR="00F6004D" w:rsidRPr="005B216A" w:rsidRDefault="00F6004D" w:rsidP="00F6004D">
      <w:pPr>
        <w:spacing w:line="240" w:lineRule="auto"/>
        <w:ind w:right="142" w:firstLine="709"/>
        <w:rPr>
          <w:rFonts w:eastAsia="SimSun"/>
          <w:sz w:val="23"/>
          <w:szCs w:val="23"/>
          <w:lang w:eastAsia="zh-CN"/>
        </w:rPr>
      </w:pPr>
      <w:r w:rsidRPr="005B216A">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F6004D">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Расстояние до красной линии улиц (проездов) (фасадной границы земельного участка, если красные линии не установлены):</w:t>
      </w:r>
    </w:p>
    <w:p w:rsidR="00805084" w:rsidRPr="005B216A" w:rsidRDefault="00805084" w:rsidP="00F6004D">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 xml:space="preserve">1) от пожарных депо - 10 м (15 м - для депо </w:t>
      </w:r>
      <w:r w:rsidRPr="005B216A">
        <w:rPr>
          <w:rFonts w:eastAsia="SimSun"/>
          <w:sz w:val="23"/>
          <w:szCs w:val="23"/>
          <w:lang w:val="en-US" w:eastAsia="zh-CN"/>
        </w:rPr>
        <w:t>I</w:t>
      </w:r>
      <w:r w:rsidRPr="005B216A">
        <w:rPr>
          <w:rFonts w:eastAsia="SimSun"/>
          <w:sz w:val="23"/>
          <w:szCs w:val="23"/>
          <w:lang w:eastAsia="zh-CN"/>
        </w:rPr>
        <w:t xml:space="preserve"> типа);</w:t>
      </w:r>
    </w:p>
    <w:p w:rsidR="00805084" w:rsidRPr="005B216A" w:rsidRDefault="00805084" w:rsidP="00F6004D">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2) от общественных зданий</w:t>
      </w:r>
      <w:r w:rsidR="000E47AF">
        <w:rPr>
          <w:rFonts w:eastAsia="SimSun"/>
          <w:sz w:val="23"/>
          <w:szCs w:val="23"/>
          <w:lang w:eastAsia="zh-CN"/>
        </w:rPr>
        <w:t xml:space="preserve"> </w:t>
      </w:r>
      <w:r w:rsidR="00EC2ED1">
        <w:rPr>
          <w:rFonts w:eastAsia="SimSun"/>
          <w:sz w:val="23"/>
          <w:szCs w:val="23"/>
          <w:lang w:eastAsia="zh-CN"/>
        </w:rPr>
        <w:t>-</w:t>
      </w:r>
      <w:r w:rsidRPr="005B216A">
        <w:rPr>
          <w:rFonts w:eastAsia="SimSun"/>
          <w:sz w:val="23"/>
          <w:szCs w:val="23"/>
          <w:lang w:eastAsia="zh-CN"/>
        </w:rPr>
        <w:t xml:space="preserve"> 3 м;</w:t>
      </w:r>
    </w:p>
    <w:p w:rsidR="00805084" w:rsidRPr="005B216A" w:rsidRDefault="00805084" w:rsidP="00F6004D">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3) от остальных зданий и сооружений - 1 м.</w:t>
      </w:r>
    </w:p>
    <w:p w:rsidR="00805084" w:rsidRPr="005B216A" w:rsidRDefault="00805084" w:rsidP="00F6004D">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 xml:space="preserve">4) от контрольно-пропускных пунктов, пунктов охраны, проходных </w:t>
      </w:r>
      <w:r w:rsidR="00EC2ED1">
        <w:rPr>
          <w:rFonts w:eastAsia="SimSun"/>
          <w:sz w:val="23"/>
          <w:szCs w:val="23"/>
          <w:lang w:eastAsia="zh-CN"/>
        </w:rPr>
        <w:t>-</w:t>
      </w:r>
      <w:r w:rsidRPr="005B216A">
        <w:rPr>
          <w:rFonts w:eastAsia="SimSun"/>
          <w:sz w:val="23"/>
          <w:szCs w:val="23"/>
          <w:lang w:eastAsia="zh-CN"/>
        </w:rPr>
        <w:t xml:space="preserve"> 1 м.</w:t>
      </w:r>
    </w:p>
    <w:p w:rsidR="00805084" w:rsidRPr="005B216A" w:rsidRDefault="00805084" w:rsidP="00F6004D">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 xml:space="preserve">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w:t>
      </w:r>
      <w:r w:rsidRPr="005B216A">
        <w:rPr>
          <w:sz w:val="23"/>
          <w:szCs w:val="23"/>
        </w:rPr>
        <w:t xml:space="preserve">при соответствующем обосновании </w:t>
      </w:r>
      <w:r w:rsidRPr="005B216A">
        <w:rPr>
          <w:rFonts w:eastAsia="SimSun"/>
          <w:sz w:val="23"/>
          <w:szCs w:val="23"/>
          <w:lang w:eastAsia="zh-CN"/>
        </w:rPr>
        <w:t>по согласованию с органами местного самоуправления.</w:t>
      </w:r>
    </w:p>
    <w:p w:rsidR="00805084" w:rsidRPr="005B216A" w:rsidRDefault="00805084" w:rsidP="00F6004D">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5B216A" w:rsidRDefault="00805084" w:rsidP="00F6004D">
      <w:pPr>
        <w:spacing w:line="240" w:lineRule="auto"/>
        <w:ind w:right="142" w:firstLine="709"/>
        <w:rPr>
          <w:rFonts w:eastAsia="SimSun"/>
          <w:sz w:val="23"/>
          <w:szCs w:val="23"/>
          <w:lang w:eastAsia="zh-CN"/>
        </w:rPr>
      </w:pPr>
      <w:r w:rsidRPr="005B216A">
        <w:rPr>
          <w:rFonts w:eastAsia="SimSun"/>
          <w:sz w:val="23"/>
          <w:szCs w:val="23"/>
          <w:lang w:eastAsia="zh-CN"/>
        </w:rPr>
        <w:t>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805084" w:rsidRPr="005B216A" w:rsidRDefault="00805084" w:rsidP="00F6004D">
      <w:pPr>
        <w:spacing w:line="240" w:lineRule="auto"/>
        <w:ind w:right="142" w:firstLine="709"/>
        <w:rPr>
          <w:rFonts w:eastAsia="SimSun"/>
          <w:sz w:val="23"/>
          <w:szCs w:val="23"/>
          <w:lang w:eastAsia="zh-CN"/>
        </w:rPr>
      </w:pPr>
      <w:r w:rsidRPr="005B216A">
        <w:rPr>
          <w:rFonts w:eastAsia="SimSun"/>
          <w:sz w:val="23"/>
          <w:szCs w:val="23"/>
          <w:lang w:eastAsia="zh-CN"/>
        </w:rPr>
        <w:lastRenderedPageBreak/>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805084" w:rsidRPr="005B216A" w:rsidRDefault="00805084" w:rsidP="00F6004D">
      <w:pPr>
        <w:spacing w:line="240" w:lineRule="auto"/>
        <w:ind w:right="142" w:firstLine="709"/>
        <w:rPr>
          <w:rFonts w:eastAsia="SimSun"/>
          <w:sz w:val="23"/>
          <w:szCs w:val="23"/>
          <w:lang w:eastAsia="zh-CN"/>
        </w:rPr>
      </w:pPr>
      <w:r w:rsidRPr="005B216A">
        <w:rPr>
          <w:rFonts w:eastAsia="SimSun"/>
          <w:sz w:val="23"/>
          <w:szCs w:val="23"/>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805084" w:rsidRPr="005B216A" w:rsidRDefault="00805084" w:rsidP="00805084">
      <w:pPr>
        <w:spacing w:line="240" w:lineRule="auto"/>
        <w:ind w:right="142" w:firstLine="709"/>
        <w:rPr>
          <w:rFonts w:eastAsia="SimSun"/>
          <w:sz w:val="23"/>
          <w:szCs w:val="23"/>
          <w:lang w:eastAsia="zh-CN"/>
        </w:rPr>
      </w:pPr>
      <w:r w:rsidRPr="005B216A">
        <w:rPr>
          <w:rFonts w:eastAsia="SimSun"/>
          <w:sz w:val="23"/>
          <w:szCs w:val="23"/>
          <w:lang w:eastAsia="zh-CN"/>
        </w:rPr>
        <w:t>В санитарно-защитных зонах допускается размещать склады (хранилища) зерна, фруктов, овощей и картофеля, питомники растений.</w:t>
      </w:r>
    </w:p>
    <w:p w:rsidR="00805084" w:rsidRPr="005B216A" w:rsidRDefault="00805084" w:rsidP="00805084">
      <w:pPr>
        <w:spacing w:line="240" w:lineRule="auto"/>
        <w:ind w:right="142" w:firstLine="709"/>
        <w:rPr>
          <w:rFonts w:eastAsia="SimSun"/>
          <w:sz w:val="23"/>
          <w:szCs w:val="23"/>
          <w:lang w:eastAsia="zh-CN"/>
        </w:rPr>
      </w:pPr>
      <w:r w:rsidRPr="005B216A">
        <w:rPr>
          <w:rFonts w:eastAsia="SimSun"/>
          <w:sz w:val="23"/>
          <w:szCs w:val="23"/>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05084" w:rsidRPr="005B216A" w:rsidRDefault="00805084" w:rsidP="00805084">
      <w:pPr>
        <w:spacing w:line="240" w:lineRule="auto"/>
        <w:ind w:right="142" w:firstLine="709"/>
        <w:rPr>
          <w:rFonts w:eastAsia="SimSun"/>
          <w:sz w:val="23"/>
          <w:szCs w:val="23"/>
          <w:lang w:eastAsia="zh-CN"/>
        </w:rPr>
      </w:pPr>
      <w:r w:rsidRPr="005B216A">
        <w:rPr>
          <w:rFonts w:eastAsia="SimSun"/>
          <w:sz w:val="23"/>
          <w:szCs w:val="23"/>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05084" w:rsidRPr="005B216A" w:rsidRDefault="00805084" w:rsidP="00805084">
      <w:pPr>
        <w:spacing w:line="240" w:lineRule="auto"/>
        <w:ind w:right="142" w:firstLine="709"/>
        <w:rPr>
          <w:rFonts w:eastAsia="SimSun"/>
          <w:sz w:val="23"/>
          <w:szCs w:val="23"/>
          <w:lang w:eastAsia="zh-CN"/>
        </w:rPr>
      </w:pPr>
      <w:r w:rsidRPr="005B216A">
        <w:rPr>
          <w:sz w:val="23"/>
          <w:szCs w:val="23"/>
        </w:rPr>
        <w:t xml:space="preserve">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w:t>
      </w:r>
      <w:proofErr w:type="gramStart"/>
      <w:r w:rsidRPr="005B216A">
        <w:rPr>
          <w:sz w:val="23"/>
          <w:szCs w:val="23"/>
        </w:rPr>
        <w:t>других нормативных документов</w:t>
      </w:r>
      <w:proofErr w:type="gramEnd"/>
      <w:r w:rsidRPr="005B216A">
        <w:rPr>
          <w:sz w:val="23"/>
          <w:szCs w:val="23"/>
        </w:rPr>
        <w:t xml:space="preserve"> действующих на территории Российской Федерации.</w:t>
      </w:r>
    </w:p>
    <w:p w:rsidR="00805084" w:rsidRPr="005B216A" w:rsidRDefault="00805084" w:rsidP="00805084">
      <w:pPr>
        <w:spacing w:line="240" w:lineRule="auto"/>
        <w:ind w:right="142" w:firstLine="709"/>
        <w:rPr>
          <w:rFonts w:eastAsia="SimSun"/>
          <w:sz w:val="23"/>
          <w:szCs w:val="23"/>
          <w:lang w:eastAsia="zh-CN"/>
        </w:rPr>
      </w:pPr>
      <w:r w:rsidRPr="005B216A">
        <w:rPr>
          <w:sz w:val="23"/>
          <w:szCs w:val="23"/>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w:t>
      </w:r>
      <w:proofErr w:type="gramStart"/>
      <w:r w:rsidRPr="005B216A">
        <w:rPr>
          <w:sz w:val="23"/>
          <w:szCs w:val="23"/>
        </w:rPr>
        <w:t>и</w:t>
      </w:r>
      <w:r w:rsidR="000E47AF">
        <w:rPr>
          <w:sz w:val="23"/>
          <w:szCs w:val="23"/>
        </w:rPr>
        <w:t xml:space="preserve"> </w:t>
      </w:r>
      <w:r w:rsidRPr="005B216A">
        <w:rPr>
          <w:sz w:val="23"/>
          <w:szCs w:val="23"/>
        </w:rPr>
        <w:t xml:space="preserve"> устанавливается</w:t>
      </w:r>
      <w:proofErr w:type="gramEnd"/>
      <w:r w:rsidRPr="005B216A">
        <w:rPr>
          <w:sz w:val="23"/>
          <w:szCs w:val="23"/>
        </w:rPr>
        <w:t xml:space="preserve"> на основании</w:t>
      </w:r>
      <w:r w:rsidR="000E47AF">
        <w:rPr>
          <w:sz w:val="23"/>
          <w:szCs w:val="23"/>
        </w:rPr>
        <w:t xml:space="preserve"> </w:t>
      </w:r>
      <w:r w:rsidRPr="005B216A">
        <w:rPr>
          <w:sz w:val="23"/>
          <w:szCs w:val="23"/>
        </w:rPr>
        <w:t xml:space="preserve">проекта обоснования размера санитарно-защитной зоны. </w:t>
      </w:r>
    </w:p>
    <w:p w:rsidR="00805084" w:rsidRPr="005B216A" w:rsidRDefault="00805084" w:rsidP="00805084">
      <w:pPr>
        <w:spacing w:line="240" w:lineRule="auto"/>
        <w:ind w:right="142" w:firstLine="709"/>
        <w:rPr>
          <w:rFonts w:eastAsia="SimSun"/>
          <w:sz w:val="23"/>
          <w:szCs w:val="23"/>
          <w:lang w:eastAsia="zh-CN"/>
        </w:rPr>
      </w:pPr>
      <w:r w:rsidRPr="005B216A">
        <w:rPr>
          <w:sz w:val="23"/>
          <w:szCs w:val="23"/>
        </w:rPr>
        <w:t xml:space="preserve">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w:t>
      </w:r>
      <w:proofErr w:type="gramStart"/>
      <w:r w:rsidRPr="005B216A">
        <w:rPr>
          <w:sz w:val="23"/>
          <w:szCs w:val="23"/>
        </w:rPr>
        <w:t>других нормативных документов</w:t>
      </w:r>
      <w:proofErr w:type="gramEnd"/>
      <w:r w:rsidRPr="005B216A">
        <w:rPr>
          <w:sz w:val="23"/>
          <w:szCs w:val="23"/>
        </w:rPr>
        <w:t xml:space="preserve"> действующих на территории Российской Федерации.</w:t>
      </w:r>
    </w:p>
    <w:p w:rsidR="00805084" w:rsidRPr="005B216A" w:rsidRDefault="00805084" w:rsidP="00805084">
      <w:pPr>
        <w:spacing w:line="240" w:lineRule="auto"/>
        <w:ind w:right="142" w:firstLine="709"/>
        <w:rPr>
          <w:rFonts w:eastAsia="SimSun"/>
          <w:sz w:val="23"/>
          <w:szCs w:val="23"/>
          <w:lang w:eastAsia="zh-CN"/>
        </w:rPr>
      </w:pPr>
      <w:r w:rsidRPr="005B216A">
        <w:rPr>
          <w:sz w:val="23"/>
          <w:szCs w:val="23"/>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05084" w:rsidRPr="005B216A" w:rsidRDefault="00805084" w:rsidP="00805084">
      <w:pPr>
        <w:spacing w:line="240" w:lineRule="auto"/>
        <w:ind w:right="142" w:firstLine="709"/>
        <w:rPr>
          <w:rFonts w:eastAsia="SimSun"/>
          <w:sz w:val="23"/>
          <w:szCs w:val="23"/>
          <w:lang w:eastAsia="zh-CN"/>
        </w:rPr>
      </w:pPr>
      <w:r w:rsidRPr="005B216A">
        <w:rPr>
          <w:sz w:val="23"/>
          <w:szCs w:val="23"/>
          <w:lang w:eastAsia="ar-SA"/>
        </w:rPr>
        <w:t xml:space="preserve">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w:t>
      </w:r>
      <w:proofErr w:type="gramStart"/>
      <w:r w:rsidRPr="005B216A">
        <w:rPr>
          <w:sz w:val="23"/>
          <w:szCs w:val="23"/>
          <w:lang w:eastAsia="ar-SA"/>
        </w:rPr>
        <w:t>других нормативных документов</w:t>
      </w:r>
      <w:proofErr w:type="gramEnd"/>
      <w:r w:rsidRPr="005B216A">
        <w:rPr>
          <w:sz w:val="23"/>
          <w:szCs w:val="23"/>
          <w:lang w:eastAsia="ar-SA"/>
        </w:rPr>
        <w:t xml:space="preserve"> действующих на территории Российской Федерации.</w:t>
      </w:r>
    </w:p>
    <w:p w:rsidR="00805084" w:rsidRPr="005B216A" w:rsidRDefault="00805084" w:rsidP="00805084">
      <w:pPr>
        <w:spacing w:line="240" w:lineRule="auto"/>
        <w:ind w:right="142" w:firstLine="709"/>
        <w:rPr>
          <w:sz w:val="23"/>
          <w:szCs w:val="23"/>
        </w:rPr>
      </w:pPr>
      <w:r w:rsidRPr="005B216A">
        <w:rPr>
          <w:sz w:val="23"/>
          <w:szCs w:val="23"/>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w:t>
      </w:r>
      <w:r w:rsidR="000E47AF">
        <w:rPr>
          <w:sz w:val="23"/>
          <w:szCs w:val="23"/>
        </w:rPr>
        <w:t xml:space="preserve"> </w:t>
      </w:r>
      <w:r w:rsidRPr="005B216A">
        <w:rPr>
          <w:sz w:val="23"/>
          <w:szCs w:val="23"/>
        </w:rPr>
        <w:t xml:space="preserve">технических регламентов, строительных норм и правил, </w:t>
      </w:r>
      <w:proofErr w:type="gramStart"/>
      <w:r w:rsidRPr="005B216A">
        <w:rPr>
          <w:sz w:val="23"/>
          <w:szCs w:val="23"/>
        </w:rPr>
        <w:t>других нормативных документов</w:t>
      </w:r>
      <w:proofErr w:type="gramEnd"/>
      <w:r w:rsidRPr="005B216A">
        <w:rPr>
          <w:sz w:val="23"/>
          <w:szCs w:val="23"/>
        </w:rPr>
        <w:t xml:space="preserve"> действующих на территории Российской Федерации).</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В границах зон затопления, подтопления запрещаются:</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1) использование сточных вод в целях регулирования плодородия почв;</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3) осуществление авиационных мер по борьбе с вредными организмами.</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Не допускается размещение сельскохозяйственных предприятий, зданий, сооружений: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 xml:space="preserve">в </w:t>
      </w:r>
      <w:proofErr w:type="spellStart"/>
      <w:r w:rsidRPr="005B216A">
        <w:rPr>
          <w:rFonts w:eastAsia="SimSun"/>
          <w:sz w:val="23"/>
          <w:szCs w:val="23"/>
          <w:lang w:eastAsia="zh-CN"/>
        </w:rPr>
        <w:t>водоохранных</w:t>
      </w:r>
      <w:proofErr w:type="spellEnd"/>
      <w:r w:rsidRPr="005B216A">
        <w:rPr>
          <w:rFonts w:eastAsia="SimSun"/>
          <w:sz w:val="23"/>
          <w:szCs w:val="23"/>
          <w:lang w:eastAsia="zh-CN"/>
        </w:rPr>
        <w:t xml:space="preserve"> зонах рек и озер;</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на площадках залегания полезных ископаемых без согласования с органами Госгортехнадзора;</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 зонах оползней, которые могут угрожать застройке и эксплуатации предприятий, зданий и сооружений;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 первом поясе зоны санитарной охраны источников водоснабжения населенных пунктов;</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lastRenderedPageBreak/>
        <w:t>свиноводческих комплексов промышленного типа и птицефабрик во втором поясе зоны санитарной охраны источников водоснабжения населенных пунктов;</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 первой и второй зонах округов санитарной охраны курортов;</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на землях пригородных зеленых зон городских округов и городских поселений;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на землях особо охраняемых природных территорий.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Допускается размещение сельскохозяйственных предприятий, зданий и сооружений: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во втором поясе санитарной охраны источников водоснабжения населенных пунктов в соответствии с СП 31.13330, кроме животноводческих и птицеводческих предприятий;</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 третьей зоне округов санитарной охраны курортов в соответствии с законодательством об особо</w:t>
      </w:r>
      <w:r w:rsidR="00530DCF" w:rsidRPr="005B216A">
        <w:rPr>
          <w:rFonts w:eastAsia="SimSun"/>
          <w:sz w:val="23"/>
          <w:szCs w:val="23"/>
          <w:lang w:eastAsia="zh-CN"/>
        </w:rPr>
        <w:t xml:space="preserve"> </w:t>
      </w:r>
      <w:r w:rsidRPr="005B216A">
        <w:rPr>
          <w:rFonts w:eastAsia="SimSun"/>
          <w:sz w:val="23"/>
          <w:szCs w:val="23"/>
          <w:lang w:eastAsia="zh-CN"/>
        </w:rPr>
        <w:t xml:space="preserve">охраняемых природных территориях, если это не оказывает отрицательного влияния на природные лечебные ресурсы и санитарное состояние курорта, и при условии согласования размещения намечаемых объектов с </w:t>
      </w:r>
      <w:proofErr w:type="spellStart"/>
      <w:r w:rsidRPr="005B216A">
        <w:rPr>
          <w:rFonts w:eastAsia="SimSun"/>
          <w:sz w:val="23"/>
          <w:szCs w:val="23"/>
          <w:lang w:eastAsia="zh-CN"/>
        </w:rPr>
        <w:t>Роспотребнадзором</w:t>
      </w:r>
      <w:proofErr w:type="spellEnd"/>
      <w:r w:rsidRPr="005B216A">
        <w:rPr>
          <w:rFonts w:eastAsia="SimSun"/>
          <w:sz w:val="23"/>
          <w:szCs w:val="23"/>
          <w:lang w:eastAsia="zh-CN"/>
        </w:rPr>
        <w:t>;</w:t>
      </w:r>
    </w:p>
    <w:p w:rsidR="00805084" w:rsidRPr="005B216A" w:rsidRDefault="00805084" w:rsidP="00805084">
      <w:pPr>
        <w:keepLines w:val="0"/>
        <w:overflowPunct/>
        <w:autoSpaceDE/>
        <w:adjustRightInd/>
        <w:spacing w:line="240" w:lineRule="auto"/>
        <w:ind w:right="142" w:firstLine="709"/>
        <w:rPr>
          <w:rFonts w:eastAsia="SimSun"/>
          <w:sz w:val="23"/>
          <w:szCs w:val="23"/>
          <w:lang w:eastAsia="zh-CN"/>
        </w:rPr>
      </w:pPr>
      <w:r w:rsidRPr="005B216A">
        <w:rPr>
          <w:rFonts w:eastAsia="SimSun"/>
          <w:sz w:val="23"/>
          <w:szCs w:val="23"/>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 Условия размещения намечаемых объектов должны быть согласованы с ведомствами, в ведении которых находятся эти ООПТ.</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805084"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680638" w:rsidRPr="005B216A" w:rsidRDefault="00805084" w:rsidP="00805084">
      <w:pPr>
        <w:keepLines w:val="0"/>
        <w:overflowPunct/>
        <w:autoSpaceDE/>
        <w:autoSpaceDN/>
        <w:adjustRightInd/>
        <w:spacing w:line="240" w:lineRule="auto"/>
        <w:ind w:right="142" w:firstLine="709"/>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 соблюдении требований статьи 4</w:t>
      </w:r>
      <w:r w:rsidR="00680638" w:rsidRPr="005B216A">
        <w:rPr>
          <w:rFonts w:eastAsia="SimSun"/>
          <w:sz w:val="23"/>
          <w:szCs w:val="23"/>
          <w:lang w:eastAsia="zh-CN"/>
        </w:rPr>
        <w:t>3</w:t>
      </w:r>
      <w:r w:rsidRPr="005B216A">
        <w:rPr>
          <w:rFonts w:eastAsia="SimSun"/>
          <w:sz w:val="23"/>
          <w:szCs w:val="23"/>
          <w:lang w:eastAsia="zh-CN"/>
        </w:rPr>
        <w:t xml:space="preserve"> настоящих Правил.</w:t>
      </w:r>
      <w:bookmarkStart w:id="53" w:name="_Toc5737545"/>
    </w:p>
    <w:p w:rsidR="00680638" w:rsidRPr="005B216A" w:rsidRDefault="00680638">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80638">
      <w:pPr>
        <w:keepLines w:val="0"/>
        <w:overflowPunct/>
        <w:autoSpaceDE/>
        <w:autoSpaceDN/>
        <w:adjustRightInd/>
        <w:spacing w:line="240" w:lineRule="auto"/>
        <w:ind w:firstLine="0"/>
        <w:jc w:val="center"/>
        <w:rPr>
          <w:rFonts w:eastAsia="SimSun"/>
          <w:sz w:val="22"/>
          <w:szCs w:val="22"/>
          <w:lang w:eastAsia="zh-CN"/>
        </w:rPr>
      </w:pPr>
      <w:r w:rsidRPr="005B216A">
        <w:rPr>
          <w:rFonts w:eastAsia="SimSun"/>
          <w:bCs/>
          <w:caps/>
          <w:sz w:val="26"/>
          <w:szCs w:val="26"/>
          <w:lang w:eastAsia="zh-CN"/>
        </w:rPr>
        <w:lastRenderedPageBreak/>
        <w:t>Зоны рекреационного назначения:</w:t>
      </w:r>
    </w:p>
    <w:p w:rsidR="00805084" w:rsidRPr="005B216A" w:rsidRDefault="00805084" w:rsidP="00805084">
      <w:pPr>
        <w:keepLines w:val="0"/>
        <w:overflowPunct/>
        <w:autoSpaceDE/>
        <w:autoSpaceDN/>
        <w:adjustRightInd/>
        <w:spacing w:line="240" w:lineRule="auto"/>
        <w:ind w:firstLine="426"/>
        <w:jc w:val="center"/>
        <w:rPr>
          <w:rFonts w:eastAsia="SimSun"/>
          <w:bCs/>
          <w:caps/>
          <w:sz w:val="16"/>
          <w:szCs w:val="16"/>
          <w:lang w:eastAsia="zh-CN"/>
        </w:rPr>
      </w:pPr>
    </w:p>
    <w:p w:rsidR="00805084" w:rsidRPr="005B216A" w:rsidRDefault="00805084" w:rsidP="00805084">
      <w:pPr>
        <w:keepLines w:val="0"/>
        <w:overflowPunct/>
        <w:autoSpaceDE/>
        <w:autoSpaceDN/>
        <w:adjustRightInd/>
        <w:spacing w:line="240" w:lineRule="auto"/>
        <w:ind w:firstLine="426"/>
        <w:rPr>
          <w:rFonts w:eastAsia="SimSun"/>
          <w:bCs/>
          <w:i/>
          <w:caps/>
          <w:sz w:val="24"/>
          <w:szCs w:val="24"/>
          <w:lang w:eastAsia="zh-CN"/>
        </w:rPr>
      </w:pPr>
      <w:r w:rsidRPr="005B216A">
        <w:rPr>
          <w:i/>
          <w:sz w:val="24"/>
          <w:szCs w:val="24"/>
        </w:rPr>
        <w:t xml:space="preserve">Земельные участки в </w:t>
      </w:r>
      <w:r w:rsidRPr="005B216A">
        <w:rPr>
          <w:rStyle w:val="ep"/>
          <w:i/>
          <w:sz w:val="24"/>
          <w:szCs w:val="24"/>
        </w:rPr>
        <w:t>составе</w:t>
      </w:r>
      <w:r w:rsidRPr="005B216A">
        <w:rPr>
          <w:i/>
          <w:sz w:val="24"/>
          <w:szCs w:val="24"/>
        </w:rPr>
        <w:t xml:space="preserve"> рекреационных </w:t>
      </w:r>
      <w:r w:rsidRPr="005B216A">
        <w:rPr>
          <w:rStyle w:val="ep"/>
          <w:i/>
          <w:sz w:val="24"/>
          <w:szCs w:val="24"/>
        </w:rPr>
        <w:t>зон</w:t>
      </w:r>
      <w:r w:rsidRPr="005B216A">
        <w:rPr>
          <w:i/>
          <w:sz w:val="24"/>
          <w:szCs w:val="24"/>
        </w:rPr>
        <w:t>,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05084" w:rsidRPr="005B216A" w:rsidRDefault="00805084" w:rsidP="00805084">
      <w:pPr>
        <w:keepLines w:val="0"/>
        <w:overflowPunct/>
        <w:autoSpaceDE/>
        <w:autoSpaceDN/>
        <w:adjustRightInd/>
        <w:spacing w:line="240" w:lineRule="auto"/>
        <w:ind w:firstLine="426"/>
        <w:jc w:val="center"/>
        <w:rPr>
          <w:rFonts w:eastAsia="SimSun"/>
          <w:i/>
          <w:caps/>
          <w:sz w:val="24"/>
          <w:szCs w:val="24"/>
          <w:lang w:eastAsia="zh-CN"/>
        </w:rPr>
      </w:pPr>
    </w:p>
    <w:p w:rsidR="00805084" w:rsidRPr="005B216A" w:rsidRDefault="00805084" w:rsidP="00805084">
      <w:pPr>
        <w:keepLines w:val="0"/>
        <w:overflowPunct/>
        <w:autoSpaceDE/>
        <w:autoSpaceDN/>
        <w:adjustRightInd/>
        <w:spacing w:line="240" w:lineRule="auto"/>
        <w:ind w:firstLine="284"/>
        <w:jc w:val="center"/>
        <w:rPr>
          <w:b/>
          <w:bCs/>
          <w:sz w:val="24"/>
          <w:szCs w:val="24"/>
          <w:u w:val="single"/>
          <w:lang w:eastAsia="ar-SA"/>
        </w:rPr>
      </w:pPr>
      <w:r w:rsidRPr="005B216A">
        <w:rPr>
          <w:b/>
          <w:bCs/>
          <w:sz w:val="24"/>
          <w:szCs w:val="24"/>
          <w:u w:val="single"/>
          <w:lang w:eastAsia="ar-SA"/>
        </w:rPr>
        <w:t>Р-О. Зона парков, скверов, бульваров, озеленения общего пользования</w:t>
      </w:r>
    </w:p>
    <w:p w:rsidR="00805084" w:rsidRPr="005B216A" w:rsidRDefault="00805084" w:rsidP="00805084">
      <w:pPr>
        <w:keepLines w:val="0"/>
        <w:overflowPunct/>
        <w:autoSpaceDE/>
        <w:autoSpaceDN/>
        <w:adjustRightInd/>
        <w:spacing w:line="240" w:lineRule="auto"/>
        <w:ind w:firstLine="284"/>
        <w:jc w:val="center"/>
        <w:rPr>
          <w:bCs/>
          <w:sz w:val="24"/>
          <w:szCs w:val="24"/>
          <w:u w:val="single"/>
          <w:lang w:eastAsia="ar-SA"/>
        </w:rPr>
      </w:pPr>
    </w:p>
    <w:p w:rsidR="00805084" w:rsidRPr="005B216A" w:rsidRDefault="00805084" w:rsidP="00805084">
      <w:pPr>
        <w:widowControl w:val="0"/>
        <w:spacing w:line="240" w:lineRule="auto"/>
        <w:rPr>
          <w:i/>
          <w:iCs/>
          <w:sz w:val="24"/>
          <w:szCs w:val="24"/>
        </w:rPr>
      </w:pPr>
      <w:r w:rsidRPr="005B216A">
        <w:rPr>
          <w:i/>
          <w:iCs/>
          <w:sz w:val="24"/>
          <w:szCs w:val="24"/>
        </w:rPr>
        <w:t>Зона парков, скверов, бульваров, озеленения общего пользования предназначена для организации массового отдыха населения, занятий физической культурой и спортом, а также для сохранения природного ландшафта, экологически чистой окружающей среды.</w:t>
      </w:r>
    </w:p>
    <w:p w:rsidR="00805084" w:rsidRPr="005B216A" w:rsidRDefault="00805084" w:rsidP="00805084">
      <w:pPr>
        <w:widowControl w:val="0"/>
        <w:spacing w:line="240" w:lineRule="auto"/>
        <w:rPr>
          <w:i/>
          <w:iCs/>
          <w:sz w:val="24"/>
          <w:szCs w:val="24"/>
        </w:rPr>
      </w:pPr>
      <w:r w:rsidRPr="005B216A">
        <w:rPr>
          <w:i/>
          <w:iCs/>
          <w:sz w:val="24"/>
          <w:szCs w:val="24"/>
        </w:rPr>
        <w:t>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05084" w:rsidRPr="005B216A" w:rsidRDefault="00805084" w:rsidP="00805084">
      <w:pPr>
        <w:widowControl w:val="0"/>
        <w:spacing w:line="240" w:lineRule="auto"/>
        <w:rPr>
          <w:i/>
          <w:iCs/>
          <w:sz w:val="16"/>
          <w:szCs w:val="16"/>
        </w:rPr>
      </w:pPr>
    </w:p>
    <w:p w:rsidR="00805084" w:rsidRPr="005B216A" w:rsidRDefault="00805084" w:rsidP="00805084">
      <w:pPr>
        <w:keepLines w:val="0"/>
        <w:overflowPunct/>
        <w:autoSpaceDE/>
        <w:autoSpaceDN/>
        <w:adjustRightInd/>
        <w:spacing w:line="240" w:lineRule="auto"/>
        <w:ind w:firstLine="0"/>
        <w:jc w:val="left"/>
        <w:rPr>
          <w:b/>
          <w:sz w:val="20"/>
          <w:szCs w:val="20"/>
        </w:rPr>
      </w:pPr>
      <w:r w:rsidRPr="005B216A">
        <w:rPr>
          <w:rFonts w:eastAsia="SimSun"/>
          <w:sz w:val="24"/>
          <w:szCs w:val="24"/>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widowControl w:val="0"/>
        <w:spacing w:line="240" w:lineRule="auto"/>
        <w:ind w:firstLine="426"/>
        <w:rPr>
          <w:rFonts w:eastAsia="SimSun"/>
          <w:sz w:val="16"/>
          <w:szCs w:val="16"/>
          <w:lang w:eastAsia="zh-CN"/>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877"/>
        <w:gridCol w:w="850"/>
        <w:gridCol w:w="7229"/>
      </w:tblGrid>
      <w:tr w:rsidR="005B216A" w:rsidRPr="005B216A" w:rsidTr="00F241E5">
        <w:trPr>
          <w:cantSplit/>
          <w:trHeight w:val="640"/>
          <w:jc w:val="center"/>
        </w:trPr>
        <w:tc>
          <w:tcPr>
            <w:tcW w:w="26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877" w:type="dxa"/>
            <w:shd w:val="clear" w:color="auto" w:fill="auto"/>
            <w:vAlign w:val="center"/>
          </w:tcPr>
          <w:p w:rsidR="00805084" w:rsidRPr="005B216A" w:rsidRDefault="00805084" w:rsidP="00F241E5">
            <w:pPr>
              <w:widowControl w:val="0"/>
              <w:spacing w:line="240" w:lineRule="auto"/>
              <w:ind w:firstLine="0"/>
              <w:rPr>
                <w:sz w:val="23"/>
                <w:szCs w:val="23"/>
                <w:shd w:val="clear" w:color="auto" w:fill="FFFFFF"/>
              </w:rPr>
            </w:pPr>
            <w:r w:rsidRPr="005B216A">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Код</w:t>
            </w:r>
          </w:p>
        </w:tc>
        <w:tc>
          <w:tcPr>
            <w:tcW w:w="722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694"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877"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850"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229"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F241E5">
        <w:trPr>
          <w:cantSplit/>
          <w:trHeight w:val="843"/>
          <w:jc w:val="center"/>
        </w:trPr>
        <w:tc>
          <w:tcPr>
            <w:tcW w:w="2694"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Предоставление коммунальных услуг</w:t>
            </w:r>
          </w:p>
        </w:tc>
        <w:tc>
          <w:tcPr>
            <w:tcW w:w="487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B216A">
              <w:rPr>
                <w:rFonts w:ascii="Times New Roman" w:hAnsi="Times New Roman" w:cs="Times New Roman"/>
                <w:sz w:val="23"/>
                <w:szCs w:val="23"/>
              </w:rPr>
              <w:t>мастерских для обслуживания уборочной</w:t>
            </w:r>
            <w:proofErr w:type="gramEnd"/>
            <w:r w:rsidRPr="005B216A">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3.1.1</w:t>
            </w:r>
          </w:p>
        </w:tc>
        <w:tc>
          <w:tcPr>
            <w:tcW w:w="7229" w:type="dxa"/>
            <w:shd w:val="clear" w:color="auto" w:fill="auto"/>
          </w:tcPr>
          <w:p w:rsidR="00805084" w:rsidRPr="005B216A" w:rsidRDefault="00805084" w:rsidP="00CC5E8A">
            <w:pPr>
              <w:spacing w:line="240" w:lineRule="auto"/>
              <w:ind w:firstLine="0"/>
              <w:rPr>
                <w:sz w:val="23"/>
                <w:szCs w:val="23"/>
              </w:rPr>
            </w:pPr>
            <w:r w:rsidRPr="005B216A">
              <w:rPr>
                <w:sz w:val="23"/>
                <w:szCs w:val="23"/>
              </w:rPr>
              <w:t>Минимальная/максимальная площадь з</w:t>
            </w:r>
            <w:r w:rsidR="00A05417" w:rsidRPr="005B216A">
              <w:rPr>
                <w:sz w:val="23"/>
                <w:szCs w:val="23"/>
              </w:rPr>
              <w:t>емельных участков: 10/100</w:t>
            </w:r>
            <w:r w:rsidR="00A14D83">
              <w:rPr>
                <w:sz w:val="23"/>
                <w:szCs w:val="23"/>
              </w:rPr>
              <w:t>0</w:t>
            </w:r>
            <w:r w:rsidR="00A05417" w:rsidRPr="005B216A">
              <w:rPr>
                <w:sz w:val="23"/>
                <w:szCs w:val="23"/>
              </w:rPr>
              <w:t xml:space="preserve">00 </w:t>
            </w:r>
            <w:proofErr w:type="spellStart"/>
            <w:r w:rsidR="00A05417" w:rsidRPr="005B216A">
              <w:rPr>
                <w:sz w:val="23"/>
                <w:szCs w:val="23"/>
              </w:rPr>
              <w:t>кв.</w:t>
            </w:r>
            <w:r w:rsidRPr="005B216A">
              <w:rPr>
                <w:sz w:val="23"/>
                <w:szCs w:val="23"/>
              </w:rPr>
              <w:t>м</w:t>
            </w:r>
            <w:proofErr w:type="spellEnd"/>
            <w:r w:rsidRPr="005B216A">
              <w:rPr>
                <w:sz w:val="23"/>
                <w:szCs w:val="23"/>
              </w:rPr>
              <w:t>,</w:t>
            </w:r>
            <w:r w:rsidR="008B0A97">
              <w:rPr>
                <w:sz w:val="23"/>
                <w:szCs w:val="23"/>
              </w:rPr>
              <w:t xml:space="preserve"> </w:t>
            </w:r>
            <w:r w:rsidRPr="005B216A">
              <w:rPr>
                <w:rFonts w:eastAsia="SimSun"/>
                <w:sz w:val="23"/>
                <w:szCs w:val="23"/>
                <w:lang w:eastAsia="zh-CN"/>
              </w:rPr>
              <w:t>для объектов инженерного обеспечения и объектов вспомогательного инжен</w:t>
            </w:r>
            <w:r w:rsidR="004726E6" w:rsidRPr="005B216A">
              <w:rPr>
                <w:rFonts w:eastAsia="SimSun"/>
                <w:sz w:val="23"/>
                <w:szCs w:val="23"/>
                <w:lang w:eastAsia="zh-CN"/>
              </w:rPr>
              <w:t xml:space="preserve">ерного назначения от 1 </w:t>
            </w:r>
            <w:proofErr w:type="spellStart"/>
            <w:r w:rsidR="004726E6" w:rsidRPr="005B216A">
              <w:rPr>
                <w:rFonts w:eastAsia="SimSun"/>
                <w:sz w:val="23"/>
                <w:szCs w:val="23"/>
                <w:lang w:eastAsia="zh-CN"/>
              </w:rPr>
              <w:t>кв.</w:t>
            </w:r>
            <w:r w:rsidRPr="005B216A">
              <w:rPr>
                <w:rFonts w:eastAsia="SimSun"/>
                <w:sz w:val="23"/>
                <w:szCs w:val="23"/>
                <w:lang w:eastAsia="zh-CN"/>
              </w:rPr>
              <w:t>м</w:t>
            </w:r>
            <w:proofErr w:type="spellEnd"/>
            <w:r w:rsidRPr="005B216A">
              <w:rPr>
                <w:rFonts w:eastAsia="SimSun"/>
                <w:sz w:val="23"/>
                <w:szCs w:val="23"/>
                <w:lang w:eastAsia="zh-CN"/>
              </w:rPr>
              <w:t>;</w:t>
            </w:r>
          </w:p>
          <w:p w:rsidR="00805084" w:rsidRPr="005B216A" w:rsidRDefault="00805084" w:rsidP="00CC5E8A">
            <w:pPr>
              <w:spacing w:line="240" w:lineRule="auto"/>
              <w:ind w:firstLine="0"/>
              <w:rPr>
                <w:sz w:val="23"/>
                <w:szCs w:val="23"/>
              </w:rPr>
            </w:pPr>
            <w:r w:rsidRPr="005B216A">
              <w:rPr>
                <w:sz w:val="23"/>
                <w:szCs w:val="23"/>
              </w:rPr>
              <w:t xml:space="preserve">- минимальная ширина земельных участков </w:t>
            </w:r>
            <w:r w:rsidRPr="005B216A">
              <w:rPr>
                <w:rFonts w:eastAsia="SimSun"/>
                <w:sz w:val="23"/>
                <w:szCs w:val="23"/>
                <w:lang w:eastAsia="zh-CN"/>
              </w:rPr>
              <w:t>вдоль фронта улицы (проезда)</w:t>
            </w:r>
            <w:r w:rsidR="008B0A97">
              <w:rPr>
                <w:rFonts w:eastAsia="SimSun"/>
                <w:sz w:val="23"/>
                <w:szCs w:val="23"/>
                <w:lang w:eastAsia="zh-CN"/>
              </w:rPr>
              <w:t xml:space="preserve"> </w:t>
            </w:r>
            <w:r w:rsidR="00EC2ED1">
              <w:rPr>
                <w:sz w:val="23"/>
                <w:szCs w:val="23"/>
              </w:rPr>
              <w:t>-</w:t>
            </w:r>
            <w:r w:rsidRPr="005B216A">
              <w:rPr>
                <w:sz w:val="23"/>
                <w:szCs w:val="23"/>
              </w:rPr>
              <w:t xml:space="preserve"> 4 м; </w:t>
            </w:r>
          </w:p>
          <w:p w:rsidR="00805084" w:rsidRPr="005B216A" w:rsidRDefault="00805084" w:rsidP="00CC5E8A">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CC5E8A">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w:t>
            </w:r>
            <w:r w:rsidR="004165F0">
              <w:rPr>
                <w:sz w:val="23"/>
                <w:szCs w:val="23"/>
              </w:rPr>
              <w:t xml:space="preserve"> м;</w:t>
            </w:r>
          </w:p>
          <w:p w:rsidR="00805084" w:rsidRPr="005B216A" w:rsidRDefault="00805084" w:rsidP="00CC5E8A">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2 этажа; </w:t>
            </w:r>
          </w:p>
          <w:p w:rsidR="00805084" w:rsidRPr="005B216A" w:rsidRDefault="00805084" w:rsidP="00CC5E8A">
            <w:pPr>
              <w:spacing w:line="240" w:lineRule="auto"/>
              <w:ind w:firstLine="0"/>
              <w:rPr>
                <w:sz w:val="23"/>
                <w:szCs w:val="23"/>
              </w:rPr>
            </w:pPr>
            <w:r w:rsidRPr="005B216A">
              <w:rPr>
                <w:sz w:val="23"/>
                <w:szCs w:val="23"/>
              </w:rPr>
              <w:t>- максимальная высота зданий от уровня земли до верха перекрытия последнего э</w:t>
            </w:r>
            <w:r w:rsidR="00A05417" w:rsidRPr="005B216A">
              <w:rPr>
                <w:sz w:val="23"/>
                <w:szCs w:val="23"/>
              </w:rPr>
              <w:t>тажа (или конька кровли) - 20 м</w:t>
            </w:r>
            <w:r w:rsidRPr="005B216A">
              <w:rPr>
                <w:sz w:val="23"/>
                <w:szCs w:val="23"/>
              </w:rPr>
              <w:t xml:space="preserve">; </w:t>
            </w:r>
          </w:p>
          <w:p w:rsidR="00805084" w:rsidRPr="005B216A" w:rsidRDefault="00805084" w:rsidP="00CC5E8A">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80%, процент застройки подземной части не регламентируется</w:t>
            </w:r>
            <w:r w:rsidR="00A05417" w:rsidRPr="005B216A">
              <w:rPr>
                <w:sz w:val="23"/>
                <w:szCs w:val="23"/>
              </w:rPr>
              <w:t>.</w:t>
            </w:r>
          </w:p>
        </w:tc>
      </w:tr>
      <w:tr w:rsidR="005B216A" w:rsidRPr="005B216A" w:rsidTr="00F241E5">
        <w:trPr>
          <w:cantSplit/>
          <w:trHeight w:val="843"/>
          <w:jc w:val="center"/>
        </w:trPr>
        <w:tc>
          <w:tcPr>
            <w:tcW w:w="2694" w:type="dxa"/>
            <w:shd w:val="clear" w:color="auto" w:fill="FFFFFF"/>
          </w:tcPr>
          <w:p w:rsidR="00A05417" w:rsidRPr="005B216A" w:rsidRDefault="00A05417" w:rsidP="00A05417">
            <w:pPr>
              <w:pStyle w:val="afff9"/>
              <w:rPr>
                <w:rFonts w:ascii="Times New Roman" w:hAnsi="Times New Roman" w:cs="Times New Roman"/>
                <w:sz w:val="23"/>
                <w:szCs w:val="23"/>
              </w:rPr>
            </w:pPr>
            <w:bookmarkStart w:id="54" w:name="sub_1362"/>
            <w:r w:rsidRPr="005B216A">
              <w:rPr>
                <w:rFonts w:ascii="Times New Roman" w:hAnsi="Times New Roman" w:cs="Times New Roman"/>
                <w:sz w:val="23"/>
                <w:szCs w:val="23"/>
              </w:rPr>
              <w:lastRenderedPageBreak/>
              <w:t>Парки культуры и отдыха</w:t>
            </w:r>
            <w:bookmarkEnd w:id="54"/>
          </w:p>
        </w:tc>
        <w:tc>
          <w:tcPr>
            <w:tcW w:w="4877" w:type="dxa"/>
            <w:shd w:val="clear" w:color="auto" w:fill="auto"/>
          </w:tcPr>
          <w:p w:rsidR="00A05417" w:rsidRPr="005B216A" w:rsidRDefault="00A05417" w:rsidP="00A05417">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парков культуры и отдыха</w:t>
            </w:r>
          </w:p>
        </w:tc>
        <w:tc>
          <w:tcPr>
            <w:tcW w:w="850" w:type="dxa"/>
            <w:shd w:val="clear" w:color="auto" w:fill="auto"/>
          </w:tcPr>
          <w:p w:rsidR="00A05417" w:rsidRPr="005B216A" w:rsidRDefault="00A05417"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3.6.2</w:t>
            </w:r>
          </w:p>
        </w:tc>
        <w:tc>
          <w:tcPr>
            <w:tcW w:w="7229" w:type="dxa"/>
            <w:shd w:val="clear" w:color="auto" w:fill="auto"/>
          </w:tcPr>
          <w:p w:rsidR="00A05417" w:rsidRPr="005B216A" w:rsidRDefault="00A05417" w:rsidP="00CC5E8A">
            <w:pPr>
              <w:pStyle w:val="afff4"/>
              <w:spacing w:before="0" w:beforeAutospacing="0" w:after="0" w:afterAutospacing="0"/>
              <w:jc w:val="both"/>
              <w:rPr>
                <w:sz w:val="23"/>
                <w:szCs w:val="23"/>
              </w:rPr>
            </w:pPr>
            <w:r w:rsidRPr="005B216A">
              <w:rPr>
                <w:sz w:val="23"/>
                <w:szCs w:val="23"/>
              </w:rPr>
              <w:t>Регламенты не устанавливаются в соответствии с частью 4 статьи 36 Градостроительного кодекса Российской Федерации</w:t>
            </w:r>
          </w:p>
          <w:p w:rsidR="00A05417" w:rsidRPr="005B216A" w:rsidRDefault="00A05417" w:rsidP="00CC5E8A">
            <w:pPr>
              <w:pStyle w:val="afff4"/>
              <w:spacing w:before="0" w:beforeAutospacing="0" w:after="0" w:afterAutospacing="0"/>
              <w:jc w:val="both"/>
              <w:rPr>
                <w:sz w:val="23"/>
                <w:szCs w:val="23"/>
              </w:rPr>
            </w:pPr>
            <w:r w:rsidRPr="005B216A">
              <w:rPr>
                <w:sz w:val="23"/>
                <w:szCs w:val="23"/>
              </w:rPr>
              <w:t>Соблюдение условий общедоступности и безопасности;</w:t>
            </w:r>
          </w:p>
          <w:p w:rsidR="00A05417" w:rsidRPr="005B216A" w:rsidRDefault="00A05417" w:rsidP="00CC5E8A">
            <w:pPr>
              <w:pStyle w:val="afff4"/>
              <w:spacing w:before="0" w:beforeAutospacing="0" w:after="0" w:afterAutospacing="0"/>
              <w:jc w:val="both"/>
              <w:rPr>
                <w:sz w:val="23"/>
                <w:szCs w:val="23"/>
              </w:rPr>
            </w:pPr>
            <w:r w:rsidRPr="005B216A">
              <w:rPr>
                <w:sz w:val="23"/>
                <w:szCs w:val="23"/>
              </w:rPr>
              <w:t>- соотношение элементов территории парка следует принимать в процентах от общей площади парка:</w:t>
            </w:r>
          </w:p>
          <w:p w:rsidR="00A05417" w:rsidRPr="005B216A" w:rsidRDefault="00A05417" w:rsidP="00CC5E8A">
            <w:pPr>
              <w:pStyle w:val="afff4"/>
              <w:spacing w:before="0" w:beforeAutospacing="0" w:after="0" w:afterAutospacing="0"/>
              <w:jc w:val="both"/>
              <w:rPr>
                <w:sz w:val="23"/>
                <w:szCs w:val="23"/>
              </w:rPr>
            </w:pPr>
            <w:r w:rsidRPr="005B216A">
              <w:rPr>
                <w:sz w:val="23"/>
                <w:szCs w:val="23"/>
              </w:rPr>
              <w:t xml:space="preserve">территория зеленых насаждений и водоемов </w:t>
            </w:r>
            <w:r w:rsidR="00EC2ED1">
              <w:rPr>
                <w:sz w:val="23"/>
                <w:szCs w:val="23"/>
              </w:rPr>
              <w:t>-</w:t>
            </w:r>
            <w:r w:rsidRPr="005B216A">
              <w:rPr>
                <w:sz w:val="23"/>
                <w:szCs w:val="23"/>
              </w:rPr>
              <w:t xml:space="preserve"> 65 - 75%,</w:t>
            </w:r>
          </w:p>
          <w:p w:rsidR="00A05417" w:rsidRPr="005B216A" w:rsidRDefault="00A05417" w:rsidP="00CC5E8A">
            <w:pPr>
              <w:pStyle w:val="afff4"/>
              <w:spacing w:before="0" w:beforeAutospacing="0" w:after="0" w:afterAutospacing="0"/>
              <w:jc w:val="both"/>
              <w:rPr>
                <w:sz w:val="23"/>
                <w:szCs w:val="23"/>
              </w:rPr>
            </w:pPr>
            <w:r w:rsidRPr="005B216A">
              <w:rPr>
                <w:sz w:val="23"/>
                <w:szCs w:val="23"/>
              </w:rPr>
              <w:t xml:space="preserve">аллеи, дороги площадки </w:t>
            </w:r>
            <w:r w:rsidR="00EC2ED1">
              <w:rPr>
                <w:sz w:val="23"/>
                <w:szCs w:val="23"/>
              </w:rPr>
              <w:t>-</w:t>
            </w:r>
            <w:r w:rsidRPr="005B216A">
              <w:rPr>
                <w:sz w:val="23"/>
                <w:szCs w:val="23"/>
              </w:rPr>
              <w:t xml:space="preserve"> 10 </w:t>
            </w:r>
            <w:r w:rsidR="00EC2ED1">
              <w:rPr>
                <w:sz w:val="23"/>
                <w:szCs w:val="23"/>
              </w:rPr>
              <w:t>-</w:t>
            </w:r>
            <w:r w:rsidRPr="005B216A">
              <w:rPr>
                <w:sz w:val="23"/>
                <w:szCs w:val="23"/>
              </w:rPr>
              <w:t xml:space="preserve"> 15 %;</w:t>
            </w:r>
          </w:p>
          <w:p w:rsidR="00A05417" w:rsidRPr="005B216A" w:rsidRDefault="00A05417" w:rsidP="00CC5E8A">
            <w:pPr>
              <w:pStyle w:val="afff4"/>
              <w:spacing w:before="0" w:beforeAutospacing="0" w:after="0" w:afterAutospacing="0"/>
              <w:jc w:val="both"/>
              <w:rPr>
                <w:sz w:val="23"/>
                <w:szCs w:val="23"/>
              </w:rPr>
            </w:pPr>
            <w:r w:rsidRPr="005B216A">
              <w:rPr>
                <w:sz w:val="23"/>
                <w:szCs w:val="23"/>
              </w:rPr>
              <w:t xml:space="preserve">площадки </w:t>
            </w:r>
            <w:r w:rsidR="00EC2ED1">
              <w:rPr>
                <w:sz w:val="23"/>
                <w:szCs w:val="23"/>
              </w:rPr>
              <w:t>-</w:t>
            </w:r>
            <w:r w:rsidRPr="005B216A">
              <w:rPr>
                <w:sz w:val="23"/>
                <w:szCs w:val="23"/>
              </w:rPr>
              <w:t xml:space="preserve"> 8 </w:t>
            </w:r>
            <w:r w:rsidR="00EC2ED1">
              <w:rPr>
                <w:sz w:val="23"/>
                <w:szCs w:val="23"/>
              </w:rPr>
              <w:t>-</w:t>
            </w:r>
            <w:r w:rsidRPr="005B216A">
              <w:rPr>
                <w:sz w:val="23"/>
                <w:szCs w:val="23"/>
              </w:rPr>
              <w:t xml:space="preserve"> 12 %;</w:t>
            </w:r>
          </w:p>
          <w:p w:rsidR="00A05417" w:rsidRPr="005B216A" w:rsidRDefault="00A05417" w:rsidP="00CC5E8A">
            <w:pPr>
              <w:pStyle w:val="afff4"/>
              <w:spacing w:before="0" w:beforeAutospacing="0" w:after="0" w:afterAutospacing="0"/>
              <w:jc w:val="both"/>
              <w:rPr>
                <w:sz w:val="23"/>
                <w:szCs w:val="23"/>
              </w:rPr>
            </w:pPr>
            <w:r w:rsidRPr="005B216A">
              <w:rPr>
                <w:sz w:val="23"/>
                <w:szCs w:val="23"/>
              </w:rPr>
              <w:t xml:space="preserve">сооружения </w:t>
            </w:r>
            <w:r w:rsidR="00EC2ED1">
              <w:rPr>
                <w:sz w:val="23"/>
                <w:szCs w:val="23"/>
              </w:rPr>
              <w:t>-</w:t>
            </w:r>
            <w:r w:rsidRPr="005B216A">
              <w:rPr>
                <w:sz w:val="23"/>
                <w:szCs w:val="23"/>
              </w:rPr>
              <w:t xml:space="preserve"> 5 </w:t>
            </w:r>
            <w:r w:rsidR="00EC2ED1">
              <w:rPr>
                <w:sz w:val="23"/>
                <w:szCs w:val="23"/>
              </w:rPr>
              <w:t>-</w:t>
            </w:r>
            <w:r w:rsidRPr="005B216A">
              <w:rPr>
                <w:sz w:val="23"/>
                <w:szCs w:val="23"/>
              </w:rPr>
              <w:t xml:space="preserve"> 7 %. </w:t>
            </w:r>
          </w:p>
        </w:tc>
      </w:tr>
      <w:tr w:rsidR="005B216A" w:rsidRPr="005B216A" w:rsidTr="00A05417">
        <w:trPr>
          <w:cantSplit/>
          <w:trHeight w:val="843"/>
          <w:jc w:val="center"/>
        </w:trPr>
        <w:tc>
          <w:tcPr>
            <w:tcW w:w="2694" w:type="dxa"/>
            <w:shd w:val="clear" w:color="auto" w:fill="FFFFFF"/>
          </w:tcPr>
          <w:p w:rsidR="00A05417" w:rsidRPr="005B216A" w:rsidRDefault="00A05417" w:rsidP="00A05417">
            <w:pPr>
              <w:spacing w:line="240" w:lineRule="auto"/>
              <w:ind w:firstLine="0"/>
              <w:rPr>
                <w:rFonts w:eastAsia="SimSun"/>
                <w:sz w:val="24"/>
                <w:szCs w:val="24"/>
                <w:lang w:eastAsia="zh-CN"/>
              </w:rPr>
            </w:pPr>
            <w:r w:rsidRPr="005B216A">
              <w:rPr>
                <w:rFonts w:eastAsia="SimSun"/>
                <w:sz w:val="24"/>
                <w:szCs w:val="24"/>
                <w:lang w:eastAsia="zh-CN"/>
              </w:rPr>
              <w:t>Отдых (рекреация)</w:t>
            </w:r>
          </w:p>
        </w:tc>
        <w:tc>
          <w:tcPr>
            <w:tcW w:w="4877" w:type="dxa"/>
            <w:shd w:val="clear" w:color="auto" w:fill="auto"/>
            <w:vAlign w:val="center"/>
          </w:tcPr>
          <w:p w:rsidR="00A05417" w:rsidRPr="005B216A" w:rsidRDefault="00A05417" w:rsidP="00A05417">
            <w:pPr>
              <w:keepLines w:val="0"/>
              <w:widowControl w:val="0"/>
              <w:overflowPunct/>
              <w:spacing w:line="240" w:lineRule="auto"/>
              <w:ind w:firstLine="284"/>
              <w:jc w:val="left"/>
              <w:rPr>
                <w:sz w:val="24"/>
                <w:szCs w:val="24"/>
                <w:lang w:eastAsia="ar-SA"/>
              </w:rPr>
            </w:pPr>
            <w:r w:rsidRPr="005B216A">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5417" w:rsidRPr="005B216A" w:rsidRDefault="00A05417" w:rsidP="00A05417">
            <w:pPr>
              <w:spacing w:line="240" w:lineRule="auto"/>
              <w:ind w:firstLine="426"/>
              <w:rPr>
                <w:rFonts w:eastAsia="SimSun"/>
                <w:sz w:val="24"/>
                <w:szCs w:val="24"/>
                <w:lang w:eastAsia="zh-CN"/>
              </w:rPr>
            </w:pPr>
            <w:r w:rsidRPr="005B216A">
              <w:rPr>
                <w:sz w:val="24"/>
                <w:szCs w:val="24"/>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shd w:val="clear" w:color="auto" w:fill="auto"/>
          </w:tcPr>
          <w:p w:rsidR="00A05417" w:rsidRPr="005B216A" w:rsidRDefault="00A05417" w:rsidP="00A05417">
            <w:pPr>
              <w:pStyle w:val="aff3"/>
              <w:jc w:val="center"/>
              <w:rPr>
                <w:rFonts w:ascii="Times New Roman" w:hAnsi="Times New Roman" w:cs="Times New Roman"/>
                <w:sz w:val="23"/>
                <w:szCs w:val="23"/>
              </w:rPr>
            </w:pPr>
            <w:r w:rsidRPr="005B216A">
              <w:rPr>
                <w:rFonts w:ascii="Times New Roman" w:hAnsi="Times New Roman" w:cs="Times New Roman"/>
                <w:sz w:val="23"/>
                <w:szCs w:val="23"/>
              </w:rPr>
              <w:t>5.0</w:t>
            </w:r>
          </w:p>
        </w:tc>
        <w:tc>
          <w:tcPr>
            <w:tcW w:w="7229" w:type="dxa"/>
            <w:shd w:val="clear" w:color="auto" w:fill="auto"/>
          </w:tcPr>
          <w:p w:rsidR="00AF3AF4" w:rsidRPr="005B216A" w:rsidRDefault="00AF3AF4" w:rsidP="00CC5E8A">
            <w:pPr>
              <w:spacing w:line="240" w:lineRule="auto"/>
              <w:ind w:firstLine="0"/>
              <w:rPr>
                <w:sz w:val="23"/>
                <w:szCs w:val="23"/>
              </w:rPr>
            </w:pPr>
            <w:r w:rsidRPr="005B216A">
              <w:rPr>
                <w:sz w:val="23"/>
                <w:szCs w:val="23"/>
              </w:rPr>
              <w:t xml:space="preserve">Минимальная/максимальная площадь земельных участков: 100/150000 </w:t>
            </w:r>
            <w:proofErr w:type="spellStart"/>
            <w:r w:rsidRPr="005B216A">
              <w:rPr>
                <w:sz w:val="23"/>
                <w:szCs w:val="23"/>
              </w:rPr>
              <w:t>кв.м</w:t>
            </w:r>
            <w:proofErr w:type="spellEnd"/>
            <w:r w:rsidRPr="005B216A">
              <w:rPr>
                <w:rFonts w:eastAsia="SimSun"/>
                <w:sz w:val="23"/>
                <w:szCs w:val="23"/>
                <w:lang w:eastAsia="zh-CN"/>
              </w:rPr>
              <w:t>;</w:t>
            </w:r>
          </w:p>
          <w:p w:rsidR="00AF3AF4" w:rsidRPr="005B216A" w:rsidRDefault="00AF3AF4" w:rsidP="00CC5E8A">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AF3AF4" w:rsidRPr="005B216A" w:rsidRDefault="00AF3AF4" w:rsidP="00CC5E8A">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- 18 м; </w:t>
            </w:r>
          </w:p>
          <w:p w:rsidR="00A05417" w:rsidRPr="005B216A" w:rsidRDefault="00AF3AF4" w:rsidP="00CC5E8A">
            <w:pPr>
              <w:pStyle w:val="afff4"/>
              <w:spacing w:before="0" w:beforeAutospacing="0" w:after="0" w:afterAutospacing="0"/>
              <w:jc w:val="both"/>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w:t>
            </w:r>
          </w:p>
        </w:tc>
      </w:tr>
      <w:tr w:rsidR="005B216A" w:rsidRPr="005B216A" w:rsidTr="00DF0580">
        <w:trPr>
          <w:cantSplit/>
          <w:trHeight w:val="843"/>
          <w:jc w:val="center"/>
        </w:trPr>
        <w:tc>
          <w:tcPr>
            <w:tcW w:w="2694" w:type="dxa"/>
            <w:shd w:val="clear" w:color="auto" w:fill="FFFFFF"/>
          </w:tcPr>
          <w:p w:rsidR="00AF3AF4" w:rsidRPr="005B216A" w:rsidRDefault="00AF3AF4" w:rsidP="00DF0580">
            <w:pPr>
              <w:pStyle w:val="afff9"/>
              <w:rPr>
                <w:rFonts w:ascii="Times New Roman" w:hAnsi="Times New Roman" w:cs="Times New Roman"/>
                <w:sz w:val="23"/>
                <w:szCs w:val="23"/>
              </w:rPr>
            </w:pPr>
            <w:r w:rsidRPr="005B216A">
              <w:rPr>
                <w:rFonts w:ascii="Times New Roman" w:hAnsi="Times New Roman" w:cs="Times New Roman"/>
                <w:sz w:val="23"/>
                <w:szCs w:val="23"/>
              </w:rPr>
              <w:t>Площадки для занятий спортом</w:t>
            </w:r>
          </w:p>
        </w:tc>
        <w:tc>
          <w:tcPr>
            <w:tcW w:w="4877" w:type="dxa"/>
            <w:shd w:val="clear" w:color="auto" w:fill="auto"/>
          </w:tcPr>
          <w:p w:rsidR="00AF3AF4" w:rsidRPr="005B216A" w:rsidRDefault="00AF3AF4" w:rsidP="00DF0580">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shd w:val="clear" w:color="auto" w:fill="auto"/>
          </w:tcPr>
          <w:p w:rsidR="00AF3AF4" w:rsidRPr="005B216A" w:rsidRDefault="00AF3AF4" w:rsidP="00DF0580">
            <w:pPr>
              <w:pStyle w:val="aff3"/>
              <w:jc w:val="center"/>
              <w:rPr>
                <w:rFonts w:ascii="Times New Roman" w:hAnsi="Times New Roman" w:cs="Times New Roman"/>
                <w:sz w:val="23"/>
                <w:szCs w:val="23"/>
              </w:rPr>
            </w:pPr>
            <w:r w:rsidRPr="005B216A">
              <w:rPr>
                <w:rFonts w:ascii="Times New Roman" w:hAnsi="Times New Roman" w:cs="Times New Roman"/>
                <w:sz w:val="23"/>
                <w:szCs w:val="23"/>
              </w:rPr>
              <w:t>5.1.3</w:t>
            </w:r>
          </w:p>
        </w:tc>
        <w:tc>
          <w:tcPr>
            <w:tcW w:w="7229" w:type="dxa"/>
            <w:vMerge w:val="restart"/>
            <w:shd w:val="clear" w:color="auto" w:fill="auto"/>
          </w:tcPr>
          <w:p w:rsidR="00AF3AF4" w:rsidRPr="005B216A" w:rsidRDefault="0010131C" w:rsidP="00CC5E8A">
            <w:pPr>
              <w:pStyle w:val="afff4"/>
              <w:spacing w:before="0" w:beforeAutospacing="0" w:after="0" w:afterAutospacing="0"/>
              <w:jc w:val="both"/>
              <w:rPr>
                <w:sz w:val="23"/>
                <w:szCs w:val="23"/>
              </w:rPr>
            </w:pPr>
            <w:r>
              <w:rPr>
                <w:sz w:val="23"/>
                <w:szCs w:val="23"/>
              </w:rPr>
              <w:t xml:space="preserve"> Минимальная/максимальная площадь земельных участков:</w:t>
            </w:r>
            <w:r w:rsidR="00AF3AF4" w:rsidRPr="005B216A">
              <w:rPr>
                <w:sz w:val="23"/>
                <w:szCs w:val="23"/>
              </w:rPr>
              <w:t xml:space="preserve"> 100/5000 </w:t>
            </w:r>
            <w:proofErr w:type="spellStart"/>
            <w:r w:rsidR="00AF3AF4" w:rsidRPr="005B216A">
              <w:rPr>
                <w:sz w:val="23"/>
                <w:szCs w:val="23"/>
              </w:rPr>
              <w:t>кв.м</w:t>
            </w:r>
            <w:proofErr w:type="spellEnd"/>
            <w:r w:rsidR="00AF3AF4" w:rsidRPr="005B216A">
              <w:rPr>
                <w:sz w:val="23"/>
                <w:szCs w:val="23"/>
              </w:rPr>
              <w:t>.</w:t>
            </w:r>
          </w:p>
          <w:p w:rsidR="00AF3AF4" w:rsidRPr="005B216A" w:rsidRDefault="00AF3AF4" w:rsidP="00CC5E8A">
            <w:pPr>
              <w:spacing w:line="240" w:lineRule="auto"/>
              <w:ind w:firstLine="0"/>
              <w:rPr>
                <w:sz w:val="23"/>
                <w:szCs w:val="23"/>
              </w:rPr>
            </w:pPr>
            <w:r w:rsidRPr="005B216A">
              <w:rPr>
                <w:sz w:val="23"/>
                <w:szCs w:val="23"/>
              </w:rPr>
              <w:t>Без права возведения объектов капитального строительства</w:t>
            </w:r>
          </w:p>
        </w:tc>
      </w:tr>
      <w:tr w:rsidR="005B216A" w:rsidRPr="005B216A" w:rsidTr="00DF0580">
        <w:trPr>
          <w:cantSplit/>
          <w:trHeight w:val="843"/>
          <w:jc w:val="center"/>
        </w:trPr>
        <w:tc>
          <w:tcPr>
            <w:tcW w:w="2694" w:type="dxa"/>
            <w:shd w:val="clear" w:color="auto" w:fill="FFFFFF"/>
          </w:tcPr>
          <w:p w:rsidR="00AF3AF4" w:rsidRPr="005B216A" w:rsidRDefault="00AF3AF4" w:rsidP="00DF0580">
            <w:pPr>
              <w:pStyle w:val="afff9"/>
              <w:rPr>
                <w:rFonts w:ascii="Times New Roman" w:hAnsi="Times New Roman" w:cs="Times New Roman"/>
                <w:sz w:val="23"/>
                <w:szCs w:val="23"/>
              </w:rPr>
            </w:pPr>
            <w:r w:rsidRPr="005B216A">
              <w:rPr>
                <w:rFonts w:ascii="Times New Roman" w:hAnsi="Times New Roman" w:cs="Times New Roman"/>
                <w:sz w:val="23"/>
                <w:szCs w:val="23"/>
              </w:rPr>
              <w:t>Оборудованные площадки для занятий спортом</w:t>
            </w:r>
          </w:p>
        </w:tc>
        <w:tc>
          <w:tcPr>
            <w:tcW w:w="4877" w:type="dxa"/>
            <w:shd w:val="clear" w:color="auto" w:fill="auto"/>
          </w:tcPr>
          <w:p w:rsidR="00AF3AF4" w:rsidRPr="005B216A" w:rsidRDefault="00AF3AF4" w:rsidP="00DF0580">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shd w:val="clear" w:color="auto" w:fill="auto"/>
          </w:tcPr>
          <w:p w:rsidR="00AF3AF4" w:rsidRPr="005B216A" w:rsidRDefault="00AF3AF4" w:rsidP="00DF0580">
            <w:pPr>
              <w:pStyle w:val="aff3"/>
              <w:jc w:val="center"/>
              <w:rPr>
                <w:rFonts w:ascii="Times New Roman" w:hAnsi="Times New Roman" w:cs="Times New Roman"/>
                <w:sz w:val="23"/>
                <w:szCs w:val="23"/>
              </w:rPr>
            </w:pPr>
            <w:r w:rsidRPr="005B216A">
              <w:rPr>
                <w:rFonts w:ascii="Times New Roman" w:hAnsi="Times New Roman" w:cs="Times New Roman"/>
                <w:sz w:val="23"/>
                <w:szCs w:val="23"/>
              </w:rPr>
              <w:t>5.1.4</w:t>
            </w:r>
          </w:p>
        </w:tc>
        <w:tc>
          <w:tcPr>
            <w:tcW w:w="7229" w:type="dxa"/>
            <w:vMerge/>
            <w:shd w:val="clear" w:color="auto" w:fill="auto"/>
          </w:tcPr>
          <w:p w:rsidR="00AF3AF4" w:rsidRPr="005B216A" w:rsidRDefault="00AF3AF4" w:rsidP="00AF3AF4">
            <w:pPr>
              <w:spacing w:line="240" w:lineRule="auto"/>
              <w:ind w:firstLine="0"/>
              <w:rPr>
                <w:sz w:val="23"/>
                <w:szCs w:val="23"/>
              </w:rPr>
            </w:pPr>
          </w:p>
        </w:tc>
      </w:tr>
      <w:tr w:rsidR="005B216A" w:rsidRPr="005B216A" w:rsidTr="00F241E5">
        <w:trPr>
          <w:cantSplit/>
          <w:trHeight w:val="843"/>
          <w:jc w:val="center"/>
        </w:trPr>
        <w:tc>
          <w:tcPr>
            <w:tcW w:w="2694" w:type="dxa"/>
            <w:shd w:val="clear" w:color="auto" w:fill="FFFFFF"/>
          </w:tcPr>
          <w:p w:rsidR="00805084" w:rsidRPr="005B216A" w:rsidRDefault="00805084" w:rsidP="00F241E5">
            <w:pPr>
              <w:widowControl w:val="0"/>
              <w:spacing w:line="240" w:lineRule="auto"/>
              <w:ind w:firstLine="0"/>
              <w:rPr>
                <w:sz w:val="23"/>
                <w:szCs w:val="23"/>
              </w:rPr>
            </w:pPr>
            <w:r w:rsidRPr="005B216A">
              <w:rPr>
                <w:sz w:val="23"/>
                <w:szCs w:val="23"/>
              </w:rPr>
              <w:lastRenderedPageBreak/>
              <w:t>Историко-культурная деятельность</w:t>
            </w:r>
          </w:p>
        </w:tc>
        <w:tc>
          <w:tcPr>
            <w:tcW w:w="4877" w:type="dxa"/>
            <w:shd w:val="clear" w:color="auto" w:fill="auto"/>
          </w:tcPr>
          <w:p w:rsidR="00805084" w:rsidRPr="005B216A" w:rsidRDefault="00805084" w:rsidP="00F241E5">
            <w:pPr>
              <w:widowControl w:val="0"/>
              <w:spacing w:line="240" w:lineRule="auto"/>
              <w:ind w:firstLine="0"/>
              <w:rPr>
                <w:sz w:val="23"/>
                <w:szCs w:val="23"/>
              </w:rPr>
            </w:pPr>
            <w:r w:rsidRPr="005B216A">
              <w:rPr>
                <w:sz w:val="23"/>
                <w:szCs w:val="23"/>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805084" w:rsidRPr="005B216A" w:rsidRDefault="00805084" w:rsidP="00F241E5">
            <w:pPr>
              <w:widowControl w:val="0"/>
              <w:spacing w:line="240" w:lineRule="auto"/>
              <w:ind w:firstLine="0"/>
              <w:jc w:val="center"/>
              <w:rPr>
                <w:sz w:val="23"/>
                <w:szCs w:val="23"/>
              </w:rPr>
            </w:pPr>
            <w:r w:rsidRPr="005B216A">
              <w:rPr>
                <w:sz w:val="23"/>
                <w:szCs w:val="23"/>
              </w:rPr>
              <w:t>9.3</w:t>
            </w:r>
          </w:p>
        </w:tc>
        <w:tc>
          <w:tcPr>
            <w:tcW w:w="7229" w:type="dxa"/>
            <w:shd w:val="clear" w:color="auto" w:fill="auto"/>
          </w:tcPr>
          <w:p w:rsidR="00805084" w:rsidRPr="005B216A" w:rsidRDefault="00805084" w:rsidP="008B0A97">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8B0A97">
            <w:pPr>
              <w:pStyle w:val="afff4"/>
              <w:spacing w:before="0" w:beforeAutospacing="0" w:after="0" w:afterAutospacing="0"/>
              <w:jc w:val="both"/>
              <w:rPr>
                <w:sz w:val="23"/>
                <w:szCs w:val="23"/>
              </w:rPr>
            </w:pPr>
          </w:p>
          <w:p w:rsidR="00805084" w:rsidRPr="005B216A" w:rsidRDefault="00805084" w:rsidP="008B0A97">
            <w:pPr>
              <w:pStyle w:val="afff4"/>
              <w:spacing w:before="0" w:beforeAutospacing="0" w:after="0" w:afterAutospacing="0"/>
              <w:jc w:val="both"/>
              <w:rPr>
                <w:sz w:val="23"/>
                <w:szCs w:val="23"/>
              </w:rPr>
            </w:pPr>
          </w:p>
        </w:tc>
      </w:tr>
      <w:tr w:rsidR="005B216A" w:rsidRPr="005B216A" w:rsidTr="00F241E5">
        <w:trPr>
          <w:cantSplit/>
          <w:trHeight w:val="843"/>
          <w:jc w:val="center"/>
        </w:trPr>
        <w:tc>
          <w:tcPr>
            <w:tcW w:w="2694" w:type="dxa"/>
            <w:shd w:val="clear" w:color="auto" w:fill="FFFFFF"/>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Земельные участки (территории) общего пользования</w:t>
            </w:r>
          </w:p>
        </w:tc>
        <w:tc>
          <w:tcPr>
            <w:tcW w:w="487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Земельные участки общего пользования.</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B216A">
                <w:rPr>
                  <w:rStyle w:val="afff5"/>
                  <w:rFonts w:ascii="Times New Roman" w:hAnsi="Times New Roman"/>
                  <w:color w:val="auto"/>
                  <w:sz w:val="23"/>
                  <w:szCs w:val="23"/>
                </w:rPr>
                <w:t>кодами 12.0.1 - 12.0.2</w:t>
              </w:r>
            </w:hyperlink>
          </w:p>
        </w:tc>
        <w:tc>
          <w:tcPr>
            <w:tcW w:w="850"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12.0</w:t>
            </w:r>
          </w:p>
        </w:tc>
        <w:tc>
          <w:tcPr>
            <w:tcW w:w="7229" w:type="dxa"/>
            <w:shd w:val="clear" w:color="auto" w:fill="auto"/>
          </w:tcPr>
          <w:p w:rsidR="00805084" w:rsidRPr="005B216A" w:rsidRDefault="00805084" w:rsidP="008B0A97">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8B0A97">
            <w:pPr>
              <w:pStyle w:val="afff4"/>
              <w:jc w:val="both"/>
              <w:rPr>
                <w:sz w:val="23"/>
                <w:szCs w:val="23"/>
              </w:rPr>
            </w:pPr>
          </w:p>
        </w:tc>
      </w:tr>
      <w:tr w:rsidR="005B216A" w:rsidRPr="005B216A" w:rsidTr="00F241E5">
        <w:trPr>
          <w:cantSplit/>
          <w:trHeight w:val="843"/>
          <w:jc w:val="center"/>
        </w:trPr>
        <w:tc>
          <w:tcPr>
            <w:tcW w:w="2694"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Улично-дорожная сеть</w:t>
            </w:r>
          </w:p>
        </w:tc>
        <w:tc>
          <w:tcPr>
            <w:tcW w:w="487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B216A">
              <w:rPr>
                <w:rFonts w:ascii="Times New Roman" w:hAnsi="Times New Roman" w:cs="Times New Roman"/>
                <w:sz w:val="23"/>
                <w:szCs w:val="23"/>
              </w:rPr>
              <w:t>велотранспортной</w:t>
            </w:r>
            <w:proofErr w:type="spellEnd"/>
            <w:r w:rsidRPr="005B216A">
              <w:rPr>
                <w:rFonts w:ascii="Times New Roman" w:hAnsi="Times New Roman" w:cs="Times New Roman"/>
                <w:sz w:val="23"/>
                <w:szCs w:val="23"/>
              </w:rPr>
              <w:t xml:space="preserve"> и инженерной инфраструктуры;</w:t>
            </w:r>
          </w:p>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B216A">
                <w:rPr>
                  <w:rStyle w:val="afff5"/>
                  <w:rFonts w:ascii="Times New Roman" w:hAnsi="Times New Roman"/>
                  <w:color w:val="auto"/>
                  <w:sz w:val="23"/>
                  <w:szCs w:val="23"/>
                </w:rPr>
                <w:t>кодами 2.7.1</w:t>
              </w:r>
            </w:hyperlink>
            <w:r w:rsidRPr="005B216A">
              <w:rPr>
                <w:rFonts w:ascii="Times New Roman" w:hAnsi="Times New Roman" w:cs="Times New Roman"/>
                <w:sz w:val="23"/>
                <w:szCs w:val="23"/>
              </w:rPr>
              <w:t xml:space="preserve">, </w:t>
            </w:r>
            <w:hyperlink w:anchor="sub_1049" w:history="1">
              <w:r w:rsidRPr="005B216A">
                <w:rPr>
                  <w:rStyle w:val="afff5"/>
                  <w:rFonts w:ascii="Times New Roman" w:hAnsi="Times New Roman"/>
                  <w:color w:val="auto"/>
                  <w:sz w:val="23"/>
                  <w:szCs w:val="23"/>
                </w:rPr>
                <w:t>4.9</w:t>
              </w:r>
            </w:hyperlink>
            <w:r w:rsidRPr="005B216A">
              <w:rPr>
                <w:rFonts w:ascii="Times New Roman" w:hAnsi="Times New Roman" w:cs="Times New Roman"/>
                <w:sz w:val="23"/>
                <w:szCs w:val="23"/>
              </w:rPr>
              <w:t xml:space="preserve">, </w:t>
            </w:r>
            <w:hyperlink w:anchor="sub_1723" w:history="1">
              <w:r w:rsidRPr="005B216A">
                <w:rPr>
                  <w:rStyle w:val="afff5"/>
                  <w:rFonts w:ascii="Times New Roman" w:hAnsi="Times New Roman"/>
                  <w:color w:val="auto"/>
                  <w:sz w:val="23"/>
                  <w:szCs w:val="23"/>
                </w:rPr>
                <w:t>7.2.3</w:t>
              </w:r>
            </w:hyperlink>
            <w:r w:rsidRPr="005B216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5B216A" w:rsidRDefault="00805084" w:rsidP="00F241E5">
            <w:pPr>
              <w:pStyle w:val="aff3"/>
              <w:ind w:left="-152" w:right="-60"/>
              <w:jc w:val="center"/>
              <w:rPr>
                <w:rFonts w:ascii="Times New Roman" w:hAnsi="Times New Roman" w:cs="Times New Roman"/>
                <w:sz w:val="23"/>
                <w:szCs w:val="23"/>
              </w:rPr>
            </w:pPr>
            <w:r w:rsidRPr="005B216A">
              <w:rPr>
                <w:rFonts w:ascii="Times New Roman" w:hAnsi="Times New Roman" w:cs="Times New Roman"/>
                <w:sz w:val="23"/>
                <w:szCs w:val="23"/>
              </w:rPr>
              <w:t>12.0.1</w:t>
            </w:r>
          </w:p>
        </w:tc>
        <w:tc>
          <w:tcPr>
            <w:tcW w:w="7229" w:type="dxa"/>
            <w:shd w:val="clear" w:color="auto" w:fill="auto"/>
          </w:tcPr>
          <w:p w:rsidR="00805084" w:rsidRPr="005B216A" w:rsidRDefault="00805084" w:rsidP="008B0A97">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8B0A97">
            <w:pPr>
              <w:pStyle w:val="afff4"/>
              <w:jc w:val="both"/>
              <w:rPr>
                <w:sz w:val="23"/>
                <w:szCs w:val="23"/>
              </w:rPr>
            </w:pPr>
          </w:p>
          <w:p w:rsidR="00805084" w:rsidRPr="005B216A" w:rsidRDefault="00805084" w:rsidP="008B0A97">
            <w:pPr>
              <w:pStyle w:val="afff4"/>
              <w:jc w:val="both"/>
              <w:rPr>
                <w:sz w:val="23"/>
                <w:szCs w:val="23"/>
              </w:rPr>
            </w:pPr>
          </w:p>
        </w:tc>
      </w:tr>
      <w:tr w:rsidR="005B216A" w:rsidRPr="005B216A" w:rsidTr="00F241E5">
        <w:trPr>
          <w:cantSplit/>
          <w:trHeight w:val="843"/>
          <w:jc w:val="center"/>
        </w:trPr>
        <w:tc>
          <w:tcPr>
            <w:tcW w:w="2694" w:type="dxa"/>
            <w:shd w:val="clear" w:color="auto" w:fill="FFFFFF"/>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Благоустройство территории</w:t>
            </w:r>
          </w:p>
        </w:tc>
        <w:tc>
          <w:tcPr>
            <w:tcW w:w="4877"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shd w:val="clear" w:color="auto" w:fill="auto"/>
          </w:tcPr>
          <w:p w:rsidR="00805084" w:rsidRPr="005B216A" w:rsidRDefault="00805084" w:rsidP="00F241E5">
            <w:pPr>
              <w:pStyle w:val="aff3"/>
              <w:ind w:left="-152" w:right="-60"/>
              <w:jc w:val="center"/>
              <w:rPr>
                <w:rFonts w:ascii="Times New Roman" w:hAnsi="Times New Roman" w:cs="Times New Roman"/>
                <w:sz w:val="23"/>
                <w:szCs w:val="23"/>
              </w:rPr>
            </w:pPr>
            <w:r w:rsidRPr="005B216A">
              <w:rPr>
                <w:rFonts w:ascii="Times New Roman" w:hAnsi="Times New Roman" w:cs="Times New Roman"/>
                <w:sz w:val="23"/>
                <w:szCs w:val="23"/>
              </w:rPr>
              <w:t>12.0.2</w:t>
            </w:r>
          </w:p>
        </w:tc>
        <w:tc>
          <w:tcPr>
            <w:tcW w:w="7229" w:type="dxa"/>
            <w:shd w:val="clear" w:color="auto" w:fill="auto"/>
          </w:tcPr>
          <w:p w:rsidR="00805084" w:rsidRPr="005B216A" w:rsidRDefault="00805084" w:rsidP="008B0A97">
            <w:pPr>
              <w:pStyle w:val="afff4"/>
              <w:jc w:val="both"/>
              <w:rPr>
                <w:sz w:val="23"/>
                <w:szCs w:val="23"/>
              </w:rPr>
            </w:pPr>
            <w:r w:rsidRPr="005B216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5B216A" w:rsidRDefault="00805084" w:rsidP="008B0A97">
            <w:pPr>
              <w:pStyle w:val="afff4"/>
              <w:jc w:val="both"/>
              <w:rPr>
                <w:sz w:val="23"/>
                <w:szCs w:val="23"/>
              </w:rPr>
            </w:pPr>
          </w:p>
          <w:p w:rsidR="00805084" w:rsidRPr="005B216A" w:rsidRDefault="00805084" w:rsidP="008B0A97">
            <w:pPr>
              <w:pStyle w:val="afff4"/>
              <w:jc w:val="both"/>
              <w:rPr>
                <w:sz w:val="23"/>
                <w:szCs w:val="23"/>
              </w:rPr>
            </w:pPr>
          </w:p>
        </w:tc>
      </w:tr>
    </w:tbl>
    <w:p w:rsidR="00805084" w:rsidRPr="005B216A" w:rsidRDefault="00805084" w:rsidP="00805084">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4903"/>
        <w:gridCol w:w="993"/>
        <w:gridCol w:w="7060"/>
      </w:tblGrid>
      <w:tr w:rsidR="005B216A" w:rsidRPr="005B216A" w:rsidTr="00B919F1">
        <w:trPr>
          <w:cantSplit/>
          <w:trHeight w:val="70"/>
          <w:jc w:val="center"/>
        </w:trPr>
        <w:tc>
          <w:tcPr>
            <w:tcW w:w="2610"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Наименование вида разрешенного использования</w:t>
            </w:r>
          </w:p>
        </w:tc>
        <w:tc>
          <w:tcPr>
            <w:tcW w:w="4903"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Код</w:t>
            </w:r>
          </w:p>
        </w:tc>
        <w:tc>
          <w:tcPr>
            <w:tcW w:w="7060" w:type="dxa"/>
            <w:shd w:val="clear" w:color="auto" w:fill="auto"/>
            <w:vAlign w:val="center"/>
          </w:tcPr>
          <w:p w:rsidR="00805084" w:rsidRPr="005B216A" w:rsidRDefault="00805084" w:rsidP="00F241E5">
            <w:pPr>
              <w:widowControl w:val="0"/>
              <w:spacing w:line="240" w:lineRule="auto"/>
              <w:ind w:firstLine="0"/>
              <w:jc w:val="center"/>
              <w:rPr>
                <w:rFonts w:ascii="Roboto" w:hAnsi="Roboto"/>
                <w:sz w:val="23"/>
                <w:szCs w:val="23"/>
              </w:rPr>
            </w:pPr>
            <w:r w:rsidRPr="005B216A">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B919F1">
        <w:trPr>
          <w:cantSplit/>
          <w:trHeight w:val="237"/>
          <w:jc w:val="center"/>
        </w:trPr>
        <w:tc>
          <w:tcPr>
            <w:tcW w:w="2610"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1</w:t>
            </w:r>
          </w:p>
        </w:tc>
        <w:tc>
          <w:tcPr>
            <w:tcW w:w="4903" w:type="dxa"/>
            <w:shd w:val="clear" w:color="auto" w:fill="auto"/>
            <w:vAlign w:val="center"/>
          </w:tcPr>
          <w:p w:rsidR="00805084" w:rsidRPr="005B216A" w:rsidRDefault="00805084" w:rsidP="00F241E5">
            <w:pPr>
              <w:widowControl w:val="0"/>
              <w:spacing w:line="240" w:lineRule="auto"/>
              <w:ind w:firstLine="0"/>
              <w:jc w:val="center"/>
              <w:rPr>
                <w:sz w:val="23"/>
                <w:szCs w:val="23"/>
                <w:shd w:val="clear" w:color="auto" w:fill="FFFFFF"/>
              </w:rPr>
            </w:pPr>
            <w:r w:rsidRPr="005B216A">
              <w:rPr>
                <w:sz w:val="23"/>
                <w:szCs w:val="23"/>
                <w:shd w:val="clear" w:color="auto" w:fill="FFFFFF"/>
              </w:rPr>
              <w:t>2</w:t>
            </w:r>
          </w:p>
        </w:tc>
        <w:tc>
          <w:tcPr>
            <w:tcW w:w="993" w:type="dxa"/>
            <w:shd w:val="clear" w:color="auto" w:fill="auto"/>
            <w:vAlign w:val="center"/>
          </w:tcPr>
          <w:p w:rsidR="00805084" w:rsidRPr="005B216A" w:rsidRDefault="00805084" w:rsidP="00F241E5">
            <w:pPr>
              <w:widowControl w:val="0"/>
              <w:spacing w:line="240" w:lineRule="auto"/>
              <w:ind w:firstLine="0"/>
              <w:jc w:val="center"/>
              <w:rPr>
                <w:rFonts w:eastAsia="SimSun"/>
                <w:sz w:val="23"/>
                <w:szCs w:val="23"/>
                <w:lang w:eastAsia="zh-CN"/>
              </w:rPr>
            </w:pPr>
            <w:r w:rsidRPr="005B216A">
              <w:rPr>
                <w:rFonts w:eastAsia="SimSun"/>
                <w:sz w:val="23"/>
                <w:szCs w:val="23"/>
                <w:lang w:eastAsia="zh-CN"/>
              </w:rPr>
              <w:t>3</w:t>
            </w:r>
          </w:p>
        </w:tc>
        <w:tc>
          <w:tcPr>
            <w:tcW w:w="7060" w:type="dxa"/>
            <w:shd w:val="clear" w:color="auto" w:fill="auto"/>
            <w:vAlign w:val="center"/>
          </w:tcPr>
          <w:p w:rsidR="00805084" w:rsidRPr="005B216A" w:rsidRDefault="00805084" w:rsidP="00F241E5">
            <w:pPr>
              <w:widowControl w:val="0"/>
              <w:spacing w:line="240" w:lineRule="auto"/>
              <w:ind w:firstLine="0"/>
              <w:jc w:val="center"/>
              <w:rPr>
                <w:sz w:val="23"/>
                <w:szCs w:val="23"/>
              </w:rPr>
            </w:pPr>
            <w:r w:rsidRPr="005B216A">
              <w:rPr>
                <w:sz w:val="23"/>
                <w:szCs w:val="23"/>
              </w:rPr>
              <w:t>4</w:t>
            </w:r>
          </w:p>
        </w:tc>
      </w:tr>
      <w:tr w:rsidR="005B216A" w:rsidRPr="005B216A" w:rsidTr="00B919F1">
        <w:trPr>
          <w:cantSplit/>
          <w:trHeight w:val="237"/>
          <w:jc w:val="center"/>
        </w:trPr>
        <w:tc>
          <w:tcPr>
            <w:tcW w:w="2610" w:type="dxa"/>
            <w:shd w:val="clear" w:color="auto" w:fill="auto"/>
          </w:tcPr>
          <w:p w:rsidR="00B919F1" w:rsidRPr="005B216A" w:rsidRDefault="00B919F1" w:rsidP="00B919F1">
            <w:pPr>
              <w:spacing w:line="240" w:lineRule="auto"/>
              <w:ind w:firstLine="0"/>
              <w:jc w:val="left"/>
              <w:rPr>
                <w:rFonts w:eastAsia="SimSun"/>
                <w:sz w:val="24"/>
                <w:szCs w:val="24"/>
                <w:lang w:eastAsia="zh-CN"/>
              </w:rPr>
            </w:pPr>
            <w:r w:rsidRPr="005B216A">
              <w:rPr>
                <w:rFonts w:eastAsia="SimSun"/>
                <w:sz w:val="24"/>
                <w:szCs w:val="24"/>
                <w:lang w:eastAsia="zh-CN"/>
              </w:rPr>
              <w:t>Питомники</w:t>
            </w:r>
          </w:p>
        </w:tc>
        <w:tc>
          <w:tcPr>
            <w:tcW w:w="4903" w:type="dxa"/>
            <w:shd w:val="clear" w:color="auto" w:fill="auto"/>
          </w:tcPr>
          <w:p w:rsidR="00B919F1" w:rsidRPr="005B216A" w:rsidRDefault="00B919F1" w:rsidP="00B919F1">
            <w:pPr>
              <w:spacing w:line="240" w:lineRule="auto"/>
              <w:ind w:firstLine="0"/>
              <w:rPr>
                <w:rFonts w:eastAsia="SimSun"/>
                <w:sz w:val="24"/>
                <w:szCs w:val="24"/>
                <w:lang w:eastAsia="zh-CN"/>
              </w:rPr>
            </w:pPr>
            <w:r w:rsidRPr="005B216A">
              <w:rPr>
                <w:rFonts w:eastAsia="SimSun"/>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919F1" w:rsidRPr="005B216A" w:rsidRDefault="00B919F1" w:rsidP="00B919F1">
            <w:pPr>
              <w:keepLines w:val="0"/>
              <w:widowControl w:val="0"/>
              <w:overflowPunct/>
              <w:spacing w:line="240" w:lineRule="auto"/>
              <w:ind w:firstLine="0"/>
              <w:rPr>
                <w:sz w:val="24"/>
                <w:szCs w:val="24"/>
                <w:lang w:eastAsia="ar-SA"/>
              </w:rPr>
            </w:pPr>
            <w:r w:rsidRPr="005B216A">
              <w:rPr>
                <w:rFonts w:eastAsia="SimSun"/>
                <w:sz w:val="24"/>
                <w:szCs w:val="24"/>
                <w:lang w:eastAsia="zh-CN"/>
              </w:rPr>
              <w:t>размещение сооружений, необходимых для указанных видов сельскохозяйственного производства</w:t>
            </w:r>
          </w:p>
        </w:tc>
        <w:tc>
          <w:tcPr>
            <w:tcW w:w="993" w:type="dxa"/>
            <w:shd w:val="clear" w:color="auto" w:fill="auto"/>
          </w:tcPr>
          <w:p w:rsidR="00B919F1" w:rsidRPr="005B216A" w:rsidRDefault="00B919F1" w:rsidP="00B919F1">
            <w:pPr>
              <w:widowControl w:val="0"/>
              <w:spacing w:line="240" w:lineRule="auto"/>
              <w:ind w:firstLine="0"/>
              <w:jc w:val="center"/>
              <w:rPr>
                <w:rFonts w:eastAsia="SimSun"/>
                <w:sz w:val="23"/>
                <w:szCs w:val="23"/>
                <w:lang w:eastAsia="zh-CN"/>
              </w:rPr>
            </w:pPr>
            <w:r w:rsidRPr="005B216A">
              <w:rPr>
                <w:rFonts w:eastAsia="SimSun"/>
                <w:sz w:val="23"/>
                <w:szCs w:val="23"/>
                <w:lang w:eastAsia="zh-CN"/>
              </w:rPr>
              <w:t>1.17</w:t>
            </w:r>
          </w:p>
        </w:tc>
        <w:tc>
          <w:tcPr>
            <w:tcW w:w="7060" w:type="dxa"/>
            <w:shd w:val="clear" w:color="auto" w:fill="auto"/>
          </w:tcPr>
          <w:p w:rsidR="00B919F1" w:rsidRPr="005B216A" w:rsidRDefault="00B919F1" w:rsidP="00B919F1">
            <w:pPr>
              <w:spacing w:line="240" w:lineRule="auto"/>
              <w:ind w:firstLine="0"/>
              <w:rPr>
                <w:sz w:val="23"/>
                <w:szCs w:val="23"/>
              </w:rPr>
            </w:pPr>
            <w:r w:rsidRPr="005B216A">
              <w:rPr>
                <w:sz w:val="23"/>
                <w:szCs w:val="23"/>
              </w:rPr>
              <w:t xml:space="preserve">Минимальная/максимальная площадь земельных участков: 300/300000 </w:t>
            </w:r>
            <w:proofErr w:type="spellStart"/>
            <w:r w:rsidR="00022896">
              <w:rPr>
                <w:sz w:val="23"/>
                <w:szCs w:val="23"/>
              </w:rPr>
              <w:t>кв.м</w:t>
            </w:r>
            <w:proofErr w:type="spellEnd"/>
            <w:r w:rsidRPr="005B216A">
              <w:rPr>
                <w:sz w:val="23"/>
                <w:szCs w:val="23"/>
              </w:rPr>
              <w:t>,</w:t>
            </w:r>
          </w:p>
          <w:p w:rsidR="00B919F1" w:rsidRPr="005B216A" w:rsidRDefault="00B919F1" w:rsidP="00B919F1">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B919F1" w:rsidRPr="005B216A" w:rsidRDefault="00B919F1" w:rsidP="00B919F1">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B919F1" w:rsidRPr="005B216A" w:rsidRDefault="00B919F1" w:rsidP="00B919F1">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1 этаж; </w:t>
            </w:r>
          </w:p>
          <w:p w:rsidR="00B919F1" w:rsidRPr="005B216A" w:rsidRDefault="00B919F1" w:rsidP="00B919F1">
            <w:pPr>
              <w:spacing w:line="240" w:lineRule="auto"/>
              <w:ind w:firstLine="0"/>
              <w:rPr>
                <w:sz w:val="23"/>
                <w:szCs w:val="23"/>
              </w:rPr>
            </w:pPr>
            <w:r w:rsidRPr="005B216A">
              <w:rPr>
                <w:sz w:val="23"/>
                <w:szCs w:val="23"/>
              </w:rPr>
              <w:t xml:space="preserve">- максимальная высота зданий, сооружений от уровня земли - 15 м; </w:t>
            </w:r>
          </w:p>
          <w:p w:rsidR="00B919F1" w:rsidRPr="005B216A" w:rsidRDefault="00B919F1" w:rsidP="00B919F1">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30%, процент застройки подземной части не регламентируется.</w:t>
            </w:r>
          </w:p>
          <w:p w:rsidR="00530DCF" w:rsidRPr="005B216A" w:rsidRDefault="00530DCF" w:rsidP="00B919F1">
            <w:pPr>
              <w:spacing w:line="240" w:lineRule="auto"/>
              <w:ind w:firstLine="0"/>
              <w:rPr>
                <w:sz w:val="23"/>
                <w:szCs w:val="23"/>
              </w:rPr>
            </w:pPr>
          </w:p>
        </w:tc>
      </w:tr>
      <w:tr w:rsidR="005B216A" w:rsidRPr="005B216A" w:rsidTr="00B919F1">
        <w:trPr>
          <w:cantSplit/>
          <w:trHeight w:val="843"/>
          <w:jc w:val="center"/>
        </w:trPr>
        <w:tc>
          <w:tcPr>
            <w:tcW w:w="2610"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lastRenderedPageBreak/>
              <w:t>Развлекательные мероприятия</w:t>
            </w:r>
          </w:p>
        </w:tc>
        <w:tc>
          <w:tcPr>
            <w:tcW w:w="490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4.8.1</w:t>
            </w:r>
          </w:p>
        </w:tc>
        <w:tc>
          <w:tcPr>
            <w:tcW w:w="7060" w:type="dxa"/>
            <w:shd w:val="clear" w:color="auto" w:fill="auto"/>
          </w:tcPr>
          <w:p w:rsidR="00805084" w:rsidRPr="005B216A" w:rsidRDefault="00805084" w:rsidP="00F241E5">
            <w:pPr>
              <w:spacing w:line="240" w:lineRule="auto"/>
              <w:ind w:firstLine="0"/>
              <w:rPr>
                <w:sz w:val="23"/>
                <w:szCs w:val="23"/>
              </w:rPr>
            </w:pPr>
            <w:r w:rsidRPr="005B216A">
              <w:rPr>
                <w:sz w:val="23"/>
                <w:szCs w:val="23"/>
              </w:rPr>
              <w:t>Минимальная/максимальная площадь з</w:t>
            </w:r>
            <w:r w:rsidR="00B919F1" w:rsidRPr="005B216A">
              <w:rPr>
                <w:sz w:val="23"/>
                <w:szCs w:val="23"/>
              </w:rPr>
              <w:t xml:space="preserve">емельных участков: 100/2500 </w:t>
            </w:r>
            <w:proofErr w:type="spellStart"/>
            <w:r w:rsidR="00B919F1" w:rsidRPr="005B216A">
              <w:rPr>
                <w:sz w:val="23"/>
                <w:szCs w:val="23"/>
              </w:rPr>
              <w:t>кв.</w:t>
            </w:r>
            <w:r w:rsidRPr="005B216A">
              <w:rPr>
                <w:sz w:val="23"/>
                <w:szCs w:val="23"/>
              </w:rPr>
              <w:t>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не предусмотрен;</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1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w:t>
            </w:r>
            <w:r w:rsidR="00EC2ED1">
              <w:rPr>
                <w:sz w:val="23"/>
                <w:szCs w:val="23"/>
              </w:rPr>
              <w:t>-</w:t>
            </w:r>
            <w:r w:rsidRPr="005B216A">
              <w:rPr>
                <w:sz w:val="23"/>
                <w:szCs w:val="23"/>
              </w:rPr>
              <w:t xml:space="preserve"> 10 м, сооружений </w:t>
            </w:r>
            <w:r w:rsidR="00EC2ED1">
              <w:rPr>
                <w:sz w:val="23"/>
                <w:szCs w:val="23"/>
              </w:rPr>
              <w:t>-</w:t>
            </w:r>
            <w:r w:rsidRPr="005B216A">
              <w:rPr>
                <w:sz w:val="23"/>
                <w:szCs w:val="23"/>
              </w:rPr>
              <w:t xml:space="preserve"> 30 м; </w:t>
            </w:r>
          </w:p>
          <w:p w:rsidR="00805084" w:rsidRPr="005B216A" w:rsidRDefault="00805084" w:rsidP="00F241E5">
            <w:pPr>
              <w:spacing w:line="240" w:lineRule="auto"/>
              <w:ind w:firstLine="0"/>
              <w:rPr>
                <w:sz w:val="23"/>
                <w:szCs w:val="23"/>
              </w:rPr>
            </w:pPr>
            <w:r w:rsidRPr="005B216A">
              <w:rPr>
                <w:sz w:val="23"/>
                <w:szCs w:val="23"/>
              </w:rPr>
              <w:t>- максимальный процент застройки в</w:t>
            </w:r>
            <w:r w:rsidR="00B919F1" w:rsidRPr="005B216A">
              <w:rPr>
                <w:sz w:val="23"/>
                <w:szCs w:val="23"/>
              </w:rPr>
              <w:t xml:space="preserve"> границах земельного участка </w:t>
            </w:r>
            <w:r w:rsidR="00EC2ED1">
              <w:rPr>
                <w:sz w:val="23"/>
                <w:szCs w:val="23"/>
              </w:rPr>
              <w:t>-</w:t>
            </w:r>
            <w:r w:rsidR="00B919F1" w:rsidRPr="005B216A">
              <w:rPr>
                <w:sz w:val="23"/>
                <w:szCs w:val="23"/>
              </w:rPr>
              <w:t xml:space="preserve"> 8</w:t>
            </w:r>
            <w:r w:rsidRPr="005B216A">
              <w:rPr>
                <w:sz w:val="23"/>
                <w:szCs w:val="23"/>
              </w:rPr>
              <w:t>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xml:space="preserve">- минимальный процент озеленения земельного участка </w:t>
            </w:r>
            <w:r w:rsidR="00EC2ED1">
              <w:rPr>
                <w:sz w:val="23"/>
                <w:szCs w:val="23"/>
              </w:rPr>
              <w:t>-</w:t>
            </w:r>
            <w:r w:rsidRPr="005B216A">
              <w:rPr>
                <w:sz w:val="23"/>
                <w:szCs w:val="23"/>
              </w:rPr>
              <w:t xml:space="preserve"> 10%.</w:t>
            </w:r>
          </w:p>
        </w:tc>
      </w:tr>
      <w:tr w:rsidR="005B216A" w:rsidRPr="005B216A" w:rsidTr="00B919F1">
        <w:trPr>
          <w:cantSplit/>
          <w:trHeight w:val="843"/>
          <w:jc w:val="center"/>
        </w:trPr>
        <w:tc>
          <w:tcPr>
            <w:tcW w:w="2610" w:type="dxa"/>
            <w:shd w:val="clear" w:color="auto" w:fill="auto"/>
          </w:tcPr>
          <w:p w:rsidR="00805084" w:rsidRPr="005B216A" w:rsidRDefault="00805084" w:rsidP="00F241E5">
            <w:pPr>
              <w:pStyle w:val="afff9"/>
              <w:rPr>
                <w:rFonts w:ascii="Times New Roman" w:hAnsi="Times New Roman" w:cs="Times New Roman"/>
                <w:sz w:val="23"/>
                <w:szCs w:val="23"/>
              </w:rPr>
            </w:pPr>
            <w:r w:rsidRPr="005B216A">
              <w:rPr>
                <w:rFonts w:ascii="Times New Roman" w:hAnsi="Times New Roman" w:cs="Times New Roman"/>
                <w:sz w:val="23"/>
                <w:szCs w:val="23"/>
              </w:rPr>
              <w:t>Объекты культурно-досуговой деятельности</w:t>
            </w:r>
          </w:p>
        </w:tc>
        <w:tc>
          <w:tcPr>
            <w:tcW w:w="490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3.6.1</w:t>
            </w:r>
          </w:p>
        </w:tc>
        <w:tc>
          <w:tcPr>
            <w:tcW w:w="7060"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w:t>
            </w:r>
            <w:r w:rsidR="00575872">
              <w:rPr>
                <w:sz w:val="23"/>
                <w:szCs w:val="23"/>
              </w:rPr>
              <w:t>4</w:t>
            </w:r>
            <w:r w:rsidRPr="005B216A">
              <w:rPr>
                <w:sz w:val="23"/>
                <w:szCs w:val="23"/>
              </w:rPr>
              <w:t xml:space="preserve">00/10000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spacing w:line="240" w:lineRule="auto"/>
              <w:ind w:firstLine="0"/>
              <w:rPr>
                <w:sz w:val="23"/>
                <w:szCs w:val="23"/>
              </w:rPr>
            </w:pPr>
            <w:r w:rsidRPr="005B216A">
              <w:rPr>
                <w:sz w:val="23"/>
                <w:szCs w:val="23"/>
              </w:rPr>
              <w:t>- минимальный процент о</w:t>
            </w:r>
            <w:r w:rsidR="00AF3AF4" w:rsidRPr="005B216A">
              <w:rPr>
                <w:sz w:val="23"/>
                <w:szCs w:val="23"/>
              </w:rPr>
              <w:t>зеленения земельного участка - 2</w:t>
            </w:r>
            <w:r w:rsidRPr="005B216A">
              <w:rPr>
                <w:sz w:val="23"/>
                <w:szCs w:val="23"/>
              </w:rPr>
              <w:t>0%.</w:t>
            </w:r>
          </w:p>
        </w:tc>
      </w:tr>
      <w:tr w:rsidR="00805084" w:rsidRPr="005B216A" w:rsidTr="00B919F1">
        <w:trPr>
          <w:cantSplit/>
          <w:trHeight w:val="843"/>
          <w:jc w:val="center"/>
        </w:trPr>
        <w:tc>
          <w:tcPr>
            <w:tcW w:w="2610" w:type="dxa"/>
            <w:shd w:val="clear" w:color="auto" w:fill="auto"/>
          </w:tcPr>
          <w:p w:rsidR="00805084" w:rsidRPr="005B216A" w:rsidRDefault="00805084" w:rsidP="00F241E5">
            <w:pPr>
              <w:pStyle w:val="aff3"/>
              <w:rPr>
                <w:rFonts w:ascii="Times New Roman" w:hAnsi="Times New Roman" w:cs="Times New Roman"/>
                <w:sz w:val="23"/>
                <w:szCs w:val="23"/>
              </w:rPr>
            </w:pPr>
            <w:bookmarkStart w:id="55" w:name="sub_10410"/>
            <w:proofErr w:type="spellStart"/>
            <w:r w:rsidRPr="005B216A">
              <w:rPr>
                <w:rFonts w:ascii="Times New Roman" w:hAnsi="Times New Roman" w:cs="Times New Roman"/>
                <w:sz w:val="23"/>
                <w:szCs w:val="23"/>
              </w:rPr>
              <w:lastRenderedPageBreak/>
              <w:t>Выставочно</w:t>
            </w:r>
            <w:proofErr w:type="spellEnd"/>
            <w:r w:rsidRPr="005B216A">
              <w:rPr>
                <w:rFonts w:ascii="Times New Roman" w:hAnsi="Times New Roman" w:cs="Times New Roman"/>
                <w:sz w:val="23"/>
                <w:szCs w:val="23"/>
              </w:rPr>
              <w:t>-ярмарочная деятельность</w:t>
            </w:r>
            <w:bookmarkEnd w:id="55"/>
          </w:p>
        </w:tc>
        <w:tc>
          <w:tcPr>
            <w:tcW w:w="4903" w:type="dxa"/>
            <w:shd w:val="clear" w:color="auto" w:fill="auto"/>
          </w:tcPr>
          <w:p w:rsidR="00805084" w:rsidRPr="005B216A" w:rsidRDefault="00805084" w:rsidP="00F241E5">
            <w:pPr>
              <w:pStyle w:val="aff3"/>
              <w:rPr>
                <w:rFonts w:ascii="Times New Roman" w:hAnsi="Times New Roman" w:cs="Times New Roman"/>
                <w:sz w:val="23"/>
                <w:szCs w:val="23"/>
              </w:rPr>
            </w:pPr>
            <w:r w:rsidRPr="005B216A">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5B216A">
              <w:rPr>
                <w:rFonts w:ascii="Times New Roman" w:hAnsi="Times New Roman" w:cs="Times New Roman"/>
                <w:sz w:val="23"/>
                <w:szCs w:val="23"/>
              </w:rPr>
              <w:t>выставочно</w:t>
            </w:r>
            <w:proofErr w:type="spellEnd"/>
            <w:r w:rsidRPr="005B216A">
              <w:rPr>
                <w:rFonts w:ascii="Times New Roman" w:hAnsi="Times New Roman" w:cs="Times New Roman"/>
                <w:sz w:val="23"/>
                <w:szCs w:val="23"/>
              </w:rPr>
              <w:t xml:space="preserve">-ярмарочной и </w:t>
            </w:r>
            <w:proofErr w:type="spellStart"/>
            <w:r w:rsidRPr="005B216A">
              <w:rPr>
                <w:rFonts w:ascii="Times New Roman" w:hAnsi="Times New Roman" w:cs="Times New Roman"/>
                <w:sz w:val="23"/>
                <w:szCs w:val="23"/>
              </w:rPr>
              <w:t>конгрессной</w:t>
            </w:r>
            <w:proofErr w:type="spellEnd"/>
            <w:r w:rsidRPr="005B216A">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shd w:val="clear" w:color="auto" w:fill="auto"/>
          </w:tcPr>
          <w:p w:rsidR="00805084" w:rsidRPr="005B216A" w:rsidRDefault="00805084" w:rsidP="00F241E5">
            <w:pPr>
              <w:pStyle w:val="aff3"/>
              <w:jc w:val="center"/>
              <w:rPr>
                <w:rFonts w:ascii="Times New Roman" w:hAnsi="Times New Roman" w:cs="Times New Roman"/>
                <w:sz w:val="23"/>
                <w:szCs w:val="23"/>
              </w:rPr>
            </w:pPr>
            <w:r w:rsidRPr="005B216A">
              <w:rPr>
                <w:rFonts w:ascii="Times New Roman" w:hAnsi="Times New Roman" w:cs="Times New Roman"/>
                <w:sz w:val="23"/>
                <w:szCs w:val="23"/>
              </w:rPr>
              <w:t>4.10</w:t>
            </w:r>
          </w:p>
        </w:tc>
        <w:tc>
          <w:tcPr>
            <w:tcW w:w="7060" w:type="dxa"/>
            <w:shd w:val="clear" w:color="auto" w:fill="auto"/>
          </w:tcPr>
          <w:p w:rsidR="00805084" w:rsidRPr="005B216A" w:rsidRDefault="00805084" w:rsidP="00F241E5">
            <w:pPr>
              <w:spacing w:line="240" w:lineRule="auto"/>
              <w:ind w:firstLine="0"/>
              <w:rPr>
                <w:sz w:val="23"/>
                <w:szCs w:val="23"/>
              </w:rPr>
            </w:pPr>
            <w:r w:rsidRPr="005B216A">
              <w:rPr>
                <w:sz w:val="23"/>
                <w:szCs w:val="23"/>
              </w:rPr>
              <w:t xml:space="preserve">Минимальная/максимальная площадь земельных участков: 1000/50000 </w:t>
            </w:r>
            <w:proofErr w:type="spellStart"/>
            <w:r w:rsidR="00022896">
              <w:rPr>
                <w:sz w:val="23"/>
                <w:szCs w:val="23"/>
              </w:rPr>
              <w:t>кв.м</w:t>
            </w:r>
            <w:proofErr w:type="spellEnd"/>
            <w:r w:rsidRPr="005B216A">
              <w:rPr>
                <w:sz w:val="23"/>
                <w:szCs w:val="23"/>
              </w:rPr>
              <w:t>,</w:t>
            </w:r>
          </w:p>
          <w:p w:rsidR="00805084" w:rsidRPr="005B216A" w:rsidRDefault="00805084" w:rsidP="00F241E5">
            <w:pPr>
              <w:keepLines w:val="0"/>
              <w:overflowPunct/>
              <w:autoSpaceDE/>
              <w:autoSpaceDN/>
              <w:adjustRightInd/>
              <w:spacing w:line="240" w:lineRule="auto"/>
              <w:ind w:firstLine="0"/>
              <w:rPr>
                <w:sz w:val="23"/>
                <w:szCs w:val="23"/>
              </w:rPr>
            </w:pPr>
            <w:r w:rsidRPr="005B216A">
              <w:rPr>
                <w:sz w:val="23"/>
                <w:szCs w:val="23"/>
              </w:rPr>
              <w:t xml:space="preserve">- минимальный отступ основных зданий, строений и сооружений </w:t>
            </w:r>
            <w:proofErr w:type="gramStart"/>
            <w:r w:rsidRPr="005B216A">
              <w:rPr>
                <w:sz w:val="23"/>
                <w:szCs w:val="23"/>
              </w:rPr>
              <w:t>от границы</w:t>
            </w:r>
            <w:proofErr w:type="gramEnd"/>
            <w:r w:rsidRPr="005B216A">
              <w:rPr>
                <w:sz w:val="23"/>
                <w:szCs w:val="23"/>
              </w:rPr>
              <w:t xml:space="preserve"> отделяющей земельный участок от территории общего пользования </w:t>
            </w:r>
            <w:r w:rsidR="00EC2ED1">
              <w:rPr>
                <w:sz w:val="23"/>
                <w:szCs w:val="23"/>
              </w:rPr>
              <w:t>-</w:t>
            </w:r>
            <w:r w:rsidRPr="005B216A">
              <w:rPr>
                <w:sz w:val="23"/>
                <w:szCs w:val="23"/>
              </w:rPr>
              <w:t xml:space="preserve"> 3 м;</w:t>
            </w:r>
          </w:p>
          <w:p w:rsidR="00805084" w:rsidRPr="005B216A" w:rsidRDefault="00805084" w:rsidP="00F241E5">
            <w:pPr>
              <w:keepLines w:val="0"/>
              <w:overflowPunct/>
              <w:autoSpaceDE/>
              <w:autoSpaceDN/>
              <w:adjustRightInd/>
              <w:spacing w:line="240" w:lineRule="auto"/>
              <w:ind w:left="33" w:firstLine="0"/>
              <w:rPr>
                <w:sz w:val="23"/>
                <w:szCs w:val="23"/>
              </w:rPr>
            </w:pPr>
            <w:r w:rsidRPr="005B216A">
              <w:rPr>
                <w:sz w:val="23"/>
                <w:szCs w:val="23"/>
              </w:rPr>
              <w:t xml:space="preserve">- минимальный отступ основных зданий, строений и сооружений от границ смежных земельных участков </w:t>
            </w:r>
            <w:r w:rsidR="00EC2ED1">
              <w:rPr>
                <w:sz w:val="23"/>
                <w:szCs w:val="23"/>
              </w:rPr>
              <w:t>-</w:t>
            </w:r>
            <w:r w:rsidRPr="005B216A">
              <w:rPr>
                <w:sz w:val="23"/>
                <w:szCs w:val="23"/>
              </w:rPr>
              <w:t xml:space="preserve"> 3</w:t>
            </w:r>
            <w:r w:rsidR="004165F0">
              <w:rPr>
                <w:sz w:val="23"/>
                <w:szCs w:val="23"/>
              </w:rPr>
              <w:t xml:space="preserve"> м;</w:t>
            </w:r>
          </w:p>
          <w:p w:rsidR="00805084" w:rsidRPr="005B216A" w:rsidRDefault="00805084" w:rsidP="00F241E5">
            <w:pPr>
              <w:widowControl w:val="0"/>
              <w:spacing w:line="240" w:lineRule="auto"/>
              <w:ind w:firstLine="0"/>
              <w:rPr>
                <w:rFonts w:eastAsia="SimSun"/>
                <w:sz w:val="23"/>
                <w:szCs w:val="23"/>
                <w:lang w:eastAsia="zh-CN"/>
              </w:rPr>
            </w:pPr>
            <w:r w:rsidRPr="005B216A">
              <w:rPr>
                <w:rFonts w:eastAsia="SimSun"/>
                <w:sz w:val="23"/>
                <w:szCs w:val="23"/>
                <w:lang w:eastAsia="zh-CN"/>
              </w:rPr>
              <w:t xml:space="preserve">- максимальное количество надземных этажей </w:t>
            </w:r>
            <w:r w:rsidR="00EC2ED1">
              <w:rPr>
                <w:rFonts w:eastAsia="SimSun"/>
                <w:sz w:val="23"/>
                <w:szCs w:val="23"/>
                <w:lang w:eastAsia="zh-CN"/>
              </w:rPr>
              <w:t>-</w:t>
            </w:r>
            <w:r w:rsidRPr="005B216A">
              <w:rPr>
                <w:rFonts w:eastAsia="SimSun"/>
                <w:sz w:val="23"/>
                <w:szCs w:val="23"/>
                <w:lang w:eastAsia="zh-CN"/>
              </w:rPr>
              <w:t xml:space="preserve"> 3 этажа; </w:t>
            </w:r>
          </w:p>
          <w:p w:rsidR="00805084" w:rsidRPr="005B216A" w:rsidRDefault="00805084" w:rsidP="00F241E5">
            <w:pPr>
              <w:spacing w:line="240" w:lineRule="auto"/>
              <w:ind w:firstLine="0"/>
              <w:rPr>
                <w:sz w:val="23"/>
                <w:szCs w:val="23"/>
              </w:rPr>
            </w:pPr>
            <w:r w:rsidRPr="005B216A">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5B216A" w:rsidRDefault="00805084" w:rsidP="00F241E5">
            <w:pPr>
              <w:spacing w:line="240" w:lineRule="auto"/>
              <w:ind w:firstLine="0"/>
              <w:rPr>
                <w:sz w:val="23"/>
                <w:szCs w:val="23"/>
              </w:rPr>
            </w:pPr>
            <w:r w:rsidRPr="005B216A">
              <w:rPr>
                <w:sz w:val="23"/>
                <w:szCs w:val="23"/>
              </w:rPr>
              <w:t xml:space="preserve">- максимальный процент застройки в границах земельного участка </w:t>
            </w:r>
            <w:r w:rsidR="00EC2ED1">
              <w:rPr>
                <w:sz w:val="23"/>
                <w:szCs w:val="23"/>
              </w:rPr>
              <w:t>-</w:t>
            </w:r>
            <w:r w:rsidRPr="005B216A">
              <w:rPr>
                <w:sz w:val="23"/>
                <w:szCs w:val="23"/>
              </w:rPr>
              <w:t xml:space="preserve"> 60%, процент застройки подземной части не регламентируется;</w:t>
            </w:r>
          </w:p>
          <w:p w:rsidR="00805084" w:rsidRPr="005B216A" w:rsidRDefault="00805084" w:rsidP="00F241E5">
            <w:pPr>
              <w:pStyle w:val="afff4"/>
              <w:spacing w:before="0" w:beforeAutospacing="0" w:after="0" w:afterAutospacing="0"/>
              <w:rPr>
                <w:sz w:val="23"/>
                <w:szCs w:val="23"/>
              </w:rPr>
            </w:pPr>
            <w:r w:rsidRPr="005B216A">
              <w:rPr>
                <w:sz w:val="23"/>
                <w:szCs w:val="23"/>
              </w:rPr>
              <w:t>- минимальный процент о</w:t>
            </w:r>
            <w:r w:rsidR="00AF3AF4" w:rsidRPr="005B216A">
              <w:rPr>
                <w:sz w:val="23"/>
                <w:szCs w:val="23"/>
              </w:rPr>
              <w:t>зеленения земельного участка - 2</w:t>
            </w:r>
            <w:r w:rsidRPr="005B216A">
              <w:rPr>
                <w:sz w:val="23"/>
                <w:szCs w:val="23"/>
              </w:rPr>
              <w:t>0%.</w:t>
            </w:r>
          </w:p>
        </w:tc>
      </w:tr>
    </w:tbl>
    <w:p w:rsidR="00805084" w:rsidRPr="005B216A" w:rsidRDefault="00805084" w:rsidP="00805084">
      <w:pPr>
        <w:spacing w:line="240" w:lineRule="auto"/>
        <w:ind w:firstLine="0"/>
        <w:rPr>
          <w:b/>
          <w:sz w:val="20"/>
          <w:szCs w:val="20"/>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24"/>
          <w:szCs w:val="24"/>
        </w:rPr>
      </w:pPr>
    </w:p>
    <w:p w:rsidR="006F7178" w:rsidRPr="005B216A" w:rsidRDefault="006F7178" w:rsidP="006F7178">
      <w:pPr>
        <w:widowControl w:val="0"/>
        <w:tabs>
          <w:tab w:val="left" w:pos="15309"/>
        </w:tabs>
        <w:spacing w:line="240" w:lineRule="auto"/>
        <w:ind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 w:val="left" w:pos="15309"/>
        </w:tabs>
        <w:spacing w:line="240" w:lineRule="auto"/>
        <w:ind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805084" w:rsidRPr="005B216A" w:rsidRDefault="006F7178" w:rsidP="00680638">
      <w:pPr>
        <w:widowControl w:val="0"/>
        <w:tabs>
          <w:tab w:val="left" w:pos="15309"/>
        </w:tabs>
        <w:spacing w:line="240" w:lineRule="auto"/>
        <w:ind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9355"/>
      </w:tblGrid>
      <w:tr w:rsidR="005B216A" w:rsidRPr="005B216A" w:rsidTr="0019723A">
        <w:trPr>
          <w:trHeight w:val="453"/>
          <w:tblHeader/>
        </w:trPr>
        <w:tc>
          <w:tcPr>
            <w:tcW w:w="6204" w:type="dxa"/>
            <w:vAlign w:val="center"/>
          </w:tcPr>
          <w:p w:rsidR="00805084" w:rsidRPr="005B216A" w:rsidRDefault="00805084" w:rsidP="00F241E5">
            <w:pPr>
              <w:spacing w:line="240" w:lineRule="auto"/>
              <w:ind w:firstLine="0"/>
              <w:jc w:val="center"/>
              <w:rPr>
                <w:b/>
                <w:sz w:val="18"/>
                <w:szCs w:val="18"/>
              </w:rPr>
            </w:pPr>
            <w:r w:rsidRPr="005B216A">
              <w:rPr>
                <w:b/>
                <w:sz w:val="18"/>
                <w:szCs w:val="18"/>
              </w:rPr>
              <w:t>ВИДЫ РАЗРЕШЕННОГО ИСПОЛЬЗОВАНИЯ</w:t>
            </w:r>
          </w:p>
        </w:tc>
        <w:tc>
          <w:tcPr>
            <w:tcW w:w="9355" w:type="dxa"/>
            <w:vAlign w:val="center"/>
          </w:tcPr>
          <w:p w:rsidR="00805084" w:rsidRPr="005B216A" w:rsidRDefault="00805084" w:rsidP="00F241E5">
            <w:pPr>
              <w:spacing w:line="240" w:lineRule="auto"/>
              <w:jc w:val="center"/>
              <w:rPr>
                <w:b/>
                <w:sz w:val="18"/>
                <w:szCs w:val="18"/>
              </w:rPr>
            </w:pPr>
            <w:r w:rsidRPr="005B216A">
              <w:rPr>
                <w:b/>
                <w:sz w:val="18"/>
                <w:szCs w:val="18"/>
              </w:rPr>
              <w:t>ПРЕДЕЛЬНЫЕ ПАРАМЕТРЫ РАЗРЕШЕННОГО СТРОИТЕЛЬСТВА</w:t>
            </w:r>
          </w:p>
        </w:tc>
      </w:tr>
      <w:tr w:rsidR="005B216A" w:rsidRPr="005B216A" w:rsidTr="0019723A">
        <w:trPr>
          <w:trHeight w:val="20"/>
        </w:trPr>
        <w:tc>
          <w:tcPr>
            <w:tcW w:w="6204" w:type="dxa"/>
          </w:tcPr>
          <w:p w:rsidR="00805084" w:rsidRPr="005B216A" w:rsidRDefault="00805084" w:rsidP="00F241E5">
            <w:pPr>
              <w:spacing w:before="120" w:line="240" w:lineRule="auto"/>
              <w:ind w:firstLine="0"/>
              <w:jc w:val="left"/>
              <w:rPr>
                <w:rFonts w:eastAsia="SimSun"/>
                <w:sz w:val="23"/>
                <w:szCs w:val="23"/>
                <w:lang w:eastAsia="zh-CN"/>
              </w:rPr>
            </w:pPr>
            <w:r w:rsidRPr="005B216A">
              <w:rPr>
                <w:rFonts w:eastAsia="SimSun"/>
                <w:sz w:val="23"/>
                <w:szCs w:val="23"/>
                <w:lang w:eastAsia="zh-CN"/>
              </w:rPr>
              <w:t>Автостоянки для парковки автомобилей посетителей.</w:t>
            </w:r>
          </w:p>
        </w:tc>
        <w:tc>
          <w:tcPr>
            <w:tcW w:w="9355" w:type="dxa"/>
          </w:tcPr>
          <w:p w:rsidR="00805084" w:rsidRPr="005B216A" w:rsidRDefault="0010131C" w:rsidP="00F241E5">
            <w:pPr>
              <w:spacing w:line="240" w:lineRule="auto"/>
              <w:ind w:firstLine="33"/>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F241E5">
            <w:pPr>
              <w:spacing w:line="240" w:lineRule="auto"/>
              <w:ind w:firstLine="33"/>
              <w:rPr>
                <w:sz w:val="23"/>
                <w:szCs w:val="23"/>
              </w:rPr>
            </w:pPr>
            <w:r w:rsidRPr="005B216A">
              <w:rPr>
                <w:sz w:val="23"/>
                <w:szCs w:val="23"/>
              </w:rPr>
              <w:lastRenderedPageBreak/>
              <w:t>Размеры земельных участков автостоянок на одно место должны быть:</w:t>
            </w:r>
          </w:p>
          <w:p w:rsidR="00805084" w:rsidRPr="005B216A" w:rsidRDefault="00805084" w:rsidP="00F241E5">
            <w:pPr>
              <w:spacing w:line="240" w:lineRule="auto"/>
              <w:ind w:firstLine="33"/>
              <w:rPr>
                <w:sz w:val="23"/>
                <w:szCs w:val="23"/>
              </w:rPr>
            </w:pPr>
            <w:r w:rsidRPr="005B216A">
              <w:rPr>
                <w:sz w:val="23"/>
                <w:szCs w:val="23"/>
              </w:rPr>
              <w:t xml:space="preserve">для легковых автомобилей - 25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33"/>
              <w:rPr>
                <w:sz w:val="23"/>
                <w:szCs w:val="23"/>
              </w:rPr>
            </w:pPr>
            <w:r w:rsidRPr="005B216A">
              <w:rPr>
                <w:sz w:val="23"/>
                <w:szCs w:val="23"/>
              </w:rPr>
              <w:t xml:space="preserve">для автобусов - 40 </w:t>
            </w:r>
            <w:proofErr w:type="spellStart"/>
            <w:r w:rsidR="00022896">
              <w:rPr>
                <w:sz w:val="23"/>
                <w:szCs w:val="23"/>
              </w:rPr>
              <w:t>кв.м</w:t>
            </w:r>
            <w:proofErr w:type="spellEnd"/>
            <w:r w:rsidRPr="005B216A">
              <w:rPr>
                <w:sz w:val="23"/>
                <w:szCs w:val="23"/>
              </w:rPr>
              <w:t>;</w:t>
            </w:r>
          </w:p>
          <w:p w:rsidR="00805084" w:rsidRPr="005B216A" w:rsidRDefault="00805084" w:rsidP="00F241E5">
            <w:pPr>
              <w:spacing w:line="240" w:lineRule="auto"/>
              <w:ind w:firstLine="33"/>
              <w:rPr>
                <w:sz w:val="23"/>
                <w:szCs w:val="23"/>
              </w:rPr>
            </w:pPr>
            <w:r w:rsidRPr="005B216A">
              <w:rPr>
                <w:sz w:val="23"/>
                <w:szCs w:val="23"/>
              </w:rPr>
              <w:t xml:space="preserve">для велосипедов - 0,9 </w:t>
            </w:r>
            <w:proofErr w:type="spellStart"/>
            <w:r w:rsidR="00022896">
              <w:rPr>
                <w:sz w:val="23"/>
                <w:szCs w:val="23"/>
              </w:rPr>
              <w:t>кв.м</w:t>
            </w:r>
            <w:proofErr w:type="spellEnd"/>
            <w:r w:rsidRPr="005B216A">
              <w:rPr>
                <w:sz w:val="23"/>
                <w:szCs w:val="23"/>
              </w:rPr>
              <w:t>.</w:t>
            </w:r>
          </w:p>
          <w:p w:rsidR="00805084" w:rsidRPr="005B216A" w:rsidRDefault="00805084" w:rsidP="002E6F51">
            <w:pPr>
              <w:spacing w:line="240" w:lineRule="auto"/>
              <w:ind w:firstLine="33"/>
              <w:rPr>
                <w:sz w:val="23"/>
                <w:szCs w:val="23"/>
              </w:rPr>
            </w:pPr>
            <w:r w:rsidRPr="005B216A">
              <w:rPr>
                <w:sz w:val="23"/>
                <w:szCs w:val="23"/>
              </w:rPr>
              <w:t>На открытых автостоянках около объектов социальной инфраструктуры, объектов</w:t>
            </w:r>
            <w:r w:rsidR="000E47AF">
              <w:rPr>
                <w:sz w:val="23"/>
                <w:szCs w:val="23"/>
              </w:rPr>
              <w:t xml:space="preserve"> </w:t>
            </w:r>
            <w:r w:rsidRPr="005B216A">
              <w:rPr>
                <w:sz w:val="23"/>
                <w:szCs w:val="23"/>
              </w:rPr>
              <w:t>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5B216A" w:rsidTr="0019723A">
        <w:trPr>
          <w:trHeight w:val="20"/>
        </w:trPr>
        <w:tc>
          <w:tcPr>
            <w:tcW w:w="6204" w:type="dxa"/>
          </w:tcPr>
          <w:p w:rsidR="00805084" w:rsidRPr="005B216A" w:rsidRDefault="00805084" w:rsidP="00F241E5">
            <w:pPr>
              <w:spacing w:line="240" w:lineRule="auto"/>
              <w:ind w:firstLine="0"/>
              <w:jc w:val="left"/>
              <w:rPr>
                <w:sz w:val="23"/>
                <w:szCs w:val="23"/>
              </w:rPr>
            </w:pPr>
            <w:r w:rsidRPr="005B216A">
              <w:rPr>
                <w:sz w:val="23"/>
                <w:szCs w:val="23"/>
              </w:rPr>
              <w:lastRenderedPageBreak/>
              <w:t>Площадки для сбора твердых бытовых отходов.</w:t>
            </w:r>
          </w:p>
        </w:tc>
        <w:tc>
          <w:tcPr>
            <w:tcW w:w="9355" w:type="dxa"/>
          </w:tcPr>
          <w:p w:rsidR="00805084" w:rsidRPr="005B216A" w:rsidRDefault="0010131C" w:rsidP="00A86B92">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A86B92">
            <w:pPr>
              <w:spacing w:line="240" w:lineRule="auto"/>
              <w:ind w:firstLine="0"/>
              <w:rPr>
                <w:sz w:val="23"/>
                <w:szCs w:val="23"/>
              </w:rPr>
            </w:pPr>
            <w:r w:rsidRPr="005B216A">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5B216A" w:rsidRDefault="00805084" w:rsidP="00A86B92">
            <w:pPr>
              <w:spacing w:line="240" w:lineRule="auto"/>
              <w:ind w:firstLine="0"/>
              <w:rPr>
                <w:sz w:val="23"/>
                <w:szCs w:val="23"/>
              </w:rPr>
            </w:pPr>
            <w:r w:rsidRPr="005B216A">
              <w:rPr>
                <w:sz w:val="23"/>
                <w:szCs w:val="23"/>
              </w:rPr>
              <w:t>Общее количество контейнеров не более 5 шт.</w:t>
            </w:r>
          </w:p>
          <w:p w:rsidR="00805084" w:rsidRPr="005B216A" w:rsidRDefault="00805084" w:rsidP="00A86B92">
            <w:pPr>
              <w:spacing w:line="240" w:lineRule="auto"/>
              <w:ind w:firstLine="0"/>
              <w:rPr>
                <w:sz w:val="23"/>
                <w:szCs w:val="23"/>
              </w:rPr>
            </w:pPr>
            <w:r w:rsidRPr="005B216A">
              <w:rPr>
                <w:sz w:val="23"/>
                <w:szCs w:val="23"/>
              </w:rPr>
              <w:t>Высота</w:t>
            </w:r>
            <w:r w:rsidR="000E47AF">
              <w:rPr>
                <w:sz w:val="23"/>
                <w:szCs w:val="23"/>
              </w:rPr>
              <w:t xml:space="preserve"> </w:t>
            </w:r>
            <w:r w:rsidRPr="005B216A">
              <w:rPr>
                <w:sz w:val="23"/>
                <w:szCs w:val="23"/>
              </w:rPr>
              <w:t>- не более 2 м.</w:t>
            </w:r>
          </w:p>
        </w:tc>
      </w:tr>
      <w:tr w:rsidR="005B216A" w:rsidRPr="005B216A" w:rsidTr="0019723A">
        <w:trPr>
          <w:trHeight w:val="20"/>
        </w:trPr>
        <w:tc>
          <w:tcPr>
            <w:tcW w:w="6204" w:type="dxa"/>
          </w:tcPr>
          <w:p w:rsidR="00805084" w:rsidRPr="005B216A" w:rsidRDefault="00805084" w:rsidP="00F241E5">
            <w:pPr>
              <w:spacing w:line="240" w:lineRule="auto"/>
              <w:ind w:firstLine="0"/>
              <w:jc w:val="left"/>
              <w:rPr>
                <w:sz w:val="23"/>
                <w:szCs w:val="23"/>
              </w:rPr>
            </w:pPr>
            <w:r w:rsidRPr="005B216A">
              <w:rPr>
                <w:sz w:val="23"/>
                <w:szCs w:val="23"/>
              </w:rPr>
              <w:t>Общественные туалеты</w:t>
            </w:r>
          </w:p>
          <w:p w:rsidR="00805084" w:rsidRPr="005B216A" w:rsidRDefault="00805084" w:rsidP="00F241E5">
            <w:pPr>
              <w:spacing w:line="240" w:lineRule="auto"/>
              <w:ind w:firstLine="0"/>
              <w:jc w:val="left"/>
              <w:rPr>
                <w:sz w:val="23"/>
                <w:szCs w:val="23"/>
              </w:rPr>
            </w:pPr>
          </w:p>
        </w:tc>
        <w:tc>
          <w:tcPr>
            <w:tcW w:w="9355" w:type="dxa"/>
          </w:tcPr>
          <w:p w:rsidR="00805084" w:rsidRPr="005B216A" w:rsidRDefault="0010131C" w:rsidP="00A86B92">
            <w:pPr>
              <w:spacing w:line="240" w:lineRule="auto"/>
              <w:ind w:firstLine="0"/>
              <w:rPr>
                <w:sz w:val="23"/>
                <w:szCs w:val="23"/>
              </w:rPr>
            </w:pPr>
            <w:r>
              <w:rPr>
                <w:sz w:val="23"/>
                <w:szCs w:val="23"/>
              </w:rPr>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A86B92">
            <w:pPr>
              <w:spacing w:line="240" w:lineRule="auto"/>
              <w:ind w:firstLine="0"/>
              <w:rPr>
                <w:sz w:val="23"/>
                <w:szCs w:val="23"/>
              </w:rPr>
            </w:pPr>
            <w:r w:rsidRPr="005B216A">
              <w:rPr>
                <w:rFonts w:eastAsia="SimSun"/>
                <w:sz w:val="23"/>
                <w:szCs w:val="23"/>
                <w:lang w:eastAsia="zh-CN"/>
              </w:rPr>
              <w:t>Минимальное расстояние от туалета, при отсутствии централизованной канализации, до источника водоснабжения (колодца) - не менее 25 м.</w:t>
            </w:r>
          </w:p>
        </w:tc>
      </w:tr>
      <w:tr w:rsidR="005B216A" w:rsidRPr="005B216A" w:rsidTr="0019723A">
        <w:trPr>
          <w:trHeight w:val="20"/>
        </w:trPr>
        <w:tc>
          <w:tcPr>
            <w:tcW w:w="6204" w:type="dxa"/>
          </w:tcPr>
          <w:p w:rsidR="00805084" w:rsidRPr="005B216A" w:rsidRDefault="00805084" w:rsidP="00F241E5">
            <w:pPr>
              <w:spacing w:line="240" w:lineRule="auto"/>
              <w:ind w:firstLine="0"/>
              <w:jc w:val="left"/>
              <w:rPr>
                <w:sz w:val="23"/>
                <w:szCs w:val="23"/>
              </w:rPr>
            </w:pPr>
            <w:r w:rsidRPr="005B216A">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355" w:type="dxa"/>
          </w:tcPr>
          <w:p w:rsidR="00805084" w:rsidRPr="005B216A" w:rsidRDefault="0010131C" w:rsidP="00A86B92">
            <w:pPr>
              <w:spacing w:line="240" w:lineRule="auto"/>
              <w:ind w:firstLine="0"/>
              <w:rPr>
                <w:sz w:val="23"/>
                <w:szCs w:val="23"/>
              </w:rPr>
            </w:pPr>
            <w:r>
              <w:rPr>
                <w:sz w:val="23"/>
                <w:szCs w:val="23"/>
              </w:rPr>
              <w:t xml:space="preserve"> Минимальная/максимальная площадь земельных участков:</w:t>
            </w:r>
            <w:r w:rsidR="00A86B92">
              <w:rPr>
                <w:sz w:val="23"/>
                <w:szCs w:val="23"/>
              </w:rPr>
              <w:t xml:space="preserve"> </w:t>
            </w:r>
            <w:r w:rsidR="00805084" w:rsidRPr="005B216A">
              <w:rPr>
                <w:sz w:val="23"/>
                <w:szCs w:val="23"/>
              </w:rPr>
              <w:t>принимать в соответствии с основным видом разрешенного использования земельного участка.</w:t>
            </w:r>
          </w:p>
          <w:p w:rsidR="00805084" w:rsidRPr="005B216A" w:rsidRDefault="00805084" w:rsidP="00A86B92">
            <w:pPr>
              <w:spacing w:line="240" w:lineRule="auto"/>
              <w:ind w:firstLine="0"/>
              <w:rPr>
                <w:sz w:val="23"/>
                <w:szCs w:val="23"/>
              </w:rPr>
            </w:pPr>
            <w:r w:rsidRPr="005B216A">
              <w:rPr>
                <w:sz w:val="23"/>
                <w:szCs w:val="23"/>
              </w:rPr>
              <w:t xml:space="preserve">Расстояние от </w:t>
            </w:r>
            <w:r w:rsidR="00B919F1" w:rsidRPr="005B216A">
              <w:rPr>
                <w:sz w:val="23"/>
                <w:szCs w:val="23"/>
              </w:rPr>
              <w:t>фундаментов зданий и сооружений</w:t>
            </w:r>
            <w:r w:rsidRPr="005B216A">
              <w:rPr>
                <w:sz w:val="23"/>
                <w:szCs w:val="23"/>
              </w:rPr>
              <w:t>:</w:t>
            </w:r>
          </w:p>
          <w:p w:rsidR="00805084" w:rsidRPr="005B216A" w:rsidRDefault="00805084" w:rsidP="00A86B92">
            <w:pPr>
              <w:spacing w:line="240" w:lineRule="auto"/>
              <w:ind w:firstLine="0"/>
              <w:rPr>
                <w:sz w:val="23"/>
                <w:szCs w:val="23"/>
              </w:rPr>
            </w:pPr>
            <w:r w:rsidRPr="005B216A">
              <w:rPr>
                <w:sz w:val="23"/>
                <w:szCs w:val="23"/>
              </w:rPr>
              <w:t>- водопровод и напорная канализация -</w:t>
            </w:r>
            <w:r w:rsidR="00A86B92">
              <w:rPr>
                <w:sz w:val="23"/>
                <w:szCs w:val="23"/>
              </w:rPr>
              <w:t xml:space="preserve"> </w:t>
            </w:r>
            <w:r w:rsidRPr="005B216A">
              <w:rPr>
                <w:sz w:val="23"/>
                <w:szCs w:val="23"/>
              </w:rPr>
              <w:t>5 м,</w:t>
            </w:r>
          </w:p>
          <w:p w:rsidR="00805084" w:rsidRPr="005B216A" w:rsidRDefault="00805084" w:rsidP="00A86B92">
            <w:pPr>
              <w:spacing w:line="240" w:lineRule="auto"/>
              <w:ind w:firstLine="0"/>
              <w:rPr>
                <w:sz w:val="23"/>
                <w:szCs w:val="23"/>
              </w:rPr>
            </w:pPr>
            <w:r w:rsidRPr="005B216A">
              <w:rPr>
                <w:sz w:val="23"/>
                <w:szCs w:val="23"/>
              </w:rPr>
              <w:t>- самотечная канализация (бытовая и дождевая)</w:t>
            </w:r>
            <w:r w:rsidR="00A86B92">
              <w:rPr>
                <w:sz w:val="23"/>
                <w:szCs w:val="23"/>
              </w:rPr>
              <w:t xml:space="preserve"> - </w:t>
            </w:r>
            <w:r w:rsidRPr="005B216A">
              <w:rPr>
                <w:sz w:val="23"/>
                <w:szCs w:val="23"/>
              </w:rPr>
              <w:t>3</w:t>
            </w:r>
            <w:r w:rsidR="00A86B92">
              <w:rPr>
                <w:sz w:val="23"/>
                <w:szCs w:val="23"/>
              </w:rPr>
              <w:t xml:space="preserve"> </w:t>
            </w:r>
            <w:r w:rsidRPr="005B216A">
              <w:rPr>
                <w:sz w:val="23"/>
                <w:szCs w:val="23"/>
              </w:rPr>
              <w:t>м.</w:t>
            </w:r>
          </w:p>
          <w:p w:rsidR="00805084" w:rsidRPr="005B216A" w:rsidRDefault="00805084" w:rsidP="00A86B92">
            <w:pPr>
              <w:spacing w:line="240" w:lineRule="auto"/>
              <w:ind w:firstLine="0"/>
              <w:rPr>
                <w:sz w:val="23"/>
                <w:szCs w:val="23"/>
              </w:rPr>
            </w:pPr>
            <w:r w:rsidRPr="005B216A">
              <w:rPr>
                <w:sz w:val="23"/>
                <w:szCs w:val="23"/>
              </w:rPr>
              <w:t>Для линейных объектов регламенты не устанавливаются.</w:t>
            </w:r>
          </w:p>
        </w:tc>
      </w:tr>
      <w:tr w:rsidR="005B216A" w:rsidRPr="005B216A" w:rsidTr="0019723A">
        <w:trPr>
          <w:trHeight w:val="20"/>
        </w:trPr>
        <w:tc>
          <w:tcPr>
            <w:tcW w:w="6204" w:type="dxa"/>
          </w:tcPr>
          <w:p w:rsidR="00805084" w:rsidRPr="005B216A" w:rsidRDefault="00805084" w:rsidP="00F241E5">
            <w:pPr>
              <w:spacing w:line="240" w:lineRule="auto"/>
              <w:ind w:firstLine="0"/>
              <w:jc w:val="left"/>
              <w:rPr>
                <w:sz w:val="23"/>
                <w:szCs w:val="23"/>
              </w:rPr>
            </w:pPr>
            <w:r w:rsidRPr="005B216A">
              <w:rPr>
                <w:sz w:val="23"/>
                <w:szCs w:val="23"/>
              </w:rPr>
              <w:t>Фонтаны, малые архитектурные формы; мемориальные комплексы (без захоронений);</w:t>
            </w:r>
          </w:p>
          <w:p w:rsidR="00805084" w:rsidRPr="005B216A" w:rsidRDefault="00805084" w:rsidP="00F241E5">
            <w:pPr>
              <w:spacing w:line="240" w:lineRule="auto"/>
              <w:ind w:firstLine="0"/>
              <w:jc w:val="left"/>
              <w:rPr>
                <w:sz w:val="23"/>
                <w:szCs w:val="23"/>
              </w:rPr>
            </w:pPr>
            <w:r w:rsidRPr="005B216A">
              <w:rPr>
                <w:sz w:val="23"/>
                <w:szCs w:val="23"/>
              </w:rPr>
              <w:t>естественные и искусственные водоемы;</w:t>
            </w:r>
          </w:p>
          <w:p w:rsidR="00805084" w:rsidRPr="005B216A" w:rsidRDefault="00805084" w:rsidP="00F241E5">
            <w:pPr>
              <w:spacing w:line="240" w:lineRule="auto"/>
              <w:ind w:firstLine="0"/>
              <w:jc w:val="left"/>
              <w:rPr>
                <w:sz w:val="23"/>
                <w:szCs w:val="23"/>
              </w:rPr>
            </w:pPr>
            <w:r w:rsidRPr="005B216A">
              <w:rPr>
                <w:sz w:val="23"/>
                <w:szCs w:val="23"/>
              </w:rPr>
              <w:t>спортивные и игровые площадки;</w:t>
            </w:r>
          </w:p>
          <w:p w:rsidR="00805084" w:rsidRPr="005B216A" w:rsidRDefault="00805084" w:rsidP="00F241E5">
            <w:pPr>
              <w:spacing w:line="240" w:lineRule="auto"/>
              <w:ind w:firstLine="0"/>
              <w:jc w:val="left"/>
              <w:rPr>
                <w:sz w:val="23"/>
                <w:szCs w:val="23"/>
              </w:rPr>
            </w:pPr>
            <w:r w:rsidRPr="005B216A">
              <w:rPr>
                <w:sz w:val="23"/>
                <w:szCs w:val="23"/>
              </w:rPr>
              <w:t>места для пикников;</w:t>
            </w:r>
          </w:p>
          <w:p w:rsidR="00805084" w:rsidRPr="005B216A" w:rsidRDefault="00805084" w:rsidP="00F241E5">
            <w:pPr>
              <w:spacing w:line="240" w:lineRule="auto"/>
              <w:ind w:firstLine="0"/>
              <w:jc w:val="left"/>
              <w:rPr>
                <w:sz w:val="23"/>
                <w:szCs w:val="23"/>
              </w:rPr>
            </w:pPr>
            <w:r w:rsidRPr="005B216A">
              <w:rPr>
                <w:sz w:val="23"/>
                <w:szCs w:val="23"/>
              </w:rPr>
              <w:t>велосипедные и прогулочные дорожки;</w:t>
            </w:r>
          </w:p>
          <w:p w:rsidR="00805084" w:rsidRPr="005B216A" w:rsidRDefault="00805084" w:rsidP="00F241E5">
            <w:pPr>
              <w:spacing w:line="240" w:lineRule="auto"/>
              <w:ind w:firstLine="0"/>
              <w:jc w:val="left"/>
              <w:rPr>
                <w:sz w:val="23"/>
                <w:szCs w:val="23"/>
              </w:rPr>
            </w:pPr>
            <w:r w:rsidRPr="005B216A">
              <w:rPr>
                <w:sz w:val="23"/>
                <w:szCs w:val="23"/>
              </w:rPr>
              <w:t>элементы благоустройства;</w:t>
            </w:r>
          </w:p>
          <w:p w:rsidR="00805084" w:rsidRPr="005B216A" w:rsidRDefault="00805084" w:rsidP="00F241E5">
            <w:pPr>
              <w:spacing w:line="240" w:lineRule="auto"/>
              <w:ind w:firstLine="0"/>
              <w:jc w:val="left"/>
              <w:rPr>
                <w:sz w:val="23"/>
                <w:szCs w:val="23"/>
              </w:rPr>
            </w:pPr>
            <w:r w:rsidRPr="005B216A">
              <w:rPr>
                <w:sz w:val="23"/>
                <w:szCs w:val="23"/>
              </w:rPr>
              <w:t>специализированные технические средства оповещения и информации;</w:t>
            </w:r>
          </w:p>
          <w:p w:rsidR="00805084" w:rsidRPr="005B216A" w:rsidRDefault="00805084" w:rsidP="00F241E5">
            <w:pPr>
              <w:spacing w:line="240" w:lineRule="auto"/>
              <w:ind w:firstLine="0"/>
              <w:contextualSpacing/>
              <w:jc w:val="left"/>
              <w:rPr>
                <w:sz w:val="23"/>
                <w:szCs w:val="23"/>
                <w:lang w:bidi="en-US"/>
              </w:rPr>
            </w:pPr>
            <w:r w:rsidRPr="005B216A">
              <w:rPr>
                <w:sz w:val="23"/>
                <w:szCs w:val="23"/>
              </w:rPr>
              <w:t>общественные туалеты, раздевалки;</w:t>
            </w:r>
          </w:p>
          <w:p w:rsidR="00805084" w:rsidRPr="005B216A" w:rsidRDefault="00805084" w:rsidP="00F241E5">
            <w:pPr>
              <w:spacing w:line="240" w:lineRule="auto"/>
              <w:ind w:firstLine="0"/>
              <w:jc w:val="left"/>
              <w:rPr>
                <w:sz w:val="23"/>
                <w:szCs w:val="23"/>
              </w:rPr>
            </w:pPr>
            <w:r w:rsidRPr="005B216A">
              <w:rPr>
                <w:sz w:val="23"/>
                <w:szCs w:val="23"/>
              </w:rPr>
              <w:t>пункты проката;</w:t>
            </w:r>
          </w:p>
          <w:p w:rsidR="00805084" w:rsidRPr="005B216A" w:rsidRDefault="00805084" w:rsidP="00F241E5">
            <w:pPr>
              <w:spacing w:line="240" w:lineRule="auto"/>
              <w:ind w:firstLine="0"/>
              <w:jc w:val="left"/>
              <w:rPr>
                <w:sz w:val="23"/>
                <w:szCs w:val="23"/>
              </w:rPr>
            </w:pPr>
            <w:r w:rsidRPr="005B216A">
              <w:rPr>
                <w:sz w:val="23"/>
                <w:szCs w:val="23"/>
              </w:rPr>
              <w:lastRenderedPageBreak/>
              <w:t>пешеходные переходы, надземные и подземные;</w:t>
            </w:r>
          </w:p>
          <w:p w:rsidR="00805084" w:rsidRPr="005B216A" w:rsidRDefault="00805084" w:rsidP="00F241E5">
            <w:pPr>
              <w:spacing w:line="240" w:lineRule="auto"/>
              <w:ind w:firstLine="0"/>
              <w:jc w:val="left"/>
              <w:rPr>
                <w:sz w:val="23"/>
                <w:szCs w:val="23"/>
              </w:rPr>
            </w:pPr>
            <w:r w:rsidRPr="005B216A">
              <w:rPr>
                <w:sz w:val="23"/>
                <w:szCs w:val="23"/>
              </w:rPr>
              <w:t>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подъездные пути (площадки).</w:t>
            </w:r>
          </w:p>
        </w:tc>
        <w:tc>
          <w:tcPr>
            <w:tcW w:w="9355" w:type="dxa"/>
          </w:tcPr>
          <w:p w:rsidR="00805084" w:rsidRPr="005B216A" w:rsidRDefault="0010131C" w:rsidP="00A86B92">
            <w:pPr>
              <w:spacing w:line="240" w:lineRule="auto"/>
              <w:ind w:firstLine="0"/>
              <w:rPr>
                <w:sz w:val="23"/>
                <w:szCs w:val="23"/>
              </w:rPr>
            </w:pPr>
            <w:r>
              <w:rPr>
                <w:sz w:val="23"/>
                <w:szCs w:val="23"/>
              </w:rPr>
              <w:lastRenderedPageBreak/>
              <w:t xml:space="preserve"> Минимальная/максимальная площадь земельных участков:</w:t>
            </w:r>
            <w:r w:rsidR="00805084" w:rsidRPr="005B216A">
              <w:rPr>
                <w:sz w:val="23"/>
                <w:szCs w:val="23"/>
              </w:rPr>
              <w:t xml:space="preserve"> принимать в соответствии с основным видом разрешенного использования земельного участка.</w:t>
            </w:r>
          </w:p>
          <w:p w:rsidR="00805084" w:rsidRPr="005B216A" w:rsidRDefault="00805084" w:rsidP="00A86B92">
            <w:pPr>
              <w:spacing w:line="240" w:lineRule="auto"/>
              <w:ind w:firstLine="0"/>
              <w:rPr>
                <w:sz w:val="23"/>
                <w:szCs w:val="23"/>
              </w:rPr>
            </w:pPr>
            <w:r w:rsidRPr="005B216A">
              <w:rPr>
                <w:sz w:val="23"/>
                <w:szCs w:val="23"/>
              </w:rPr>
              <w:t>Максимальная высота</w:t>
            </w:r>
            <w:r w:rsidR="000E47AF">
              <w:rPr>
                <w:sz w:val="23"/>
                <w:szCs w:val="23"/>
              </w:rPr>
              <w:t xml:space="preserve"> </w:t>
            </w:r>
            <w:r w:rsidRPr="005B216A">
              <w:rPr>
                <w:sz w:val="23"/>
                <w:szCs w:val="23"/>
              </w:rPr>
              <w:t>объектов и сооружений -</w:t>
            </w:r>
            <w:r w:rsidR="00A86B92">
              <w:rPr>
                <w:sz w:val="23"/>
                <w:szCs w:val="23"/>
              </w:rPr>
              <w:t xml:space="preserve"> </w:t>
            </w:r>
            <w:r w:rsidRPr="005B216A">
              <w:rPr>
                <w:sz w:val="23"/>
                <w:szCs w:val="23"/>
              </w:rPr>
              <w:t>25 м.</w:t>
            </w:r>
          </w:p>
          <w:p w:rsidR="00805084" w:rsidRPr="005B216A" w:rsidRDefault="00805084" w:rsidP="00A86B92">
            <w:pPr>
              <w:spacing w:line="240" w:lineRule="auto"/>
              <w:ind w:firstLine="0"/>
              <w:rPr>
                <w:sz w:val="23"/>
                <w:szCs w:val="23"/>
              </w:rPr>
            </w:pPr>
            <w:r w:rsidRPr="005B216A">
              <w:rPr>
                <w:sz w:val="23"/>
                <w:szCs w:val="23"/>
              </w:rPr>
              <w:t>Минимальный отступ от границ земельного участка и красной линии -</w:t>
            </w:r>
            <w:r w:rsidR="00A86B92">
              <w:rPr>
                <w:sz w:val="23"/>
                <w:szCs w:val="23"/>
              </w:rPr>
              <w:t xml:space="preserve"> </w:t>
            </w:r>
            <w:r w:rsidRPr="005B216A">
              <w:rPr>
                <w:sz w:val="23"/>
                <w:szCs w:val="23"/>
              </w:rPr>
              <w:t>5 м.</w:t>
            </w:r>
          </w:p>
          <w:p w:rsidR="00805084" w:rsidRPr="005B216A" w:rsidRDefault="00805084" w:rsidP="00A86B92">
            <w:pPr>
              <w:spacing w:line="240" w:lineRule="auto"/>
              <w:ind w:firstLine="0"/>
              <w:rPr>
                <w:sz w:val="23"/>
                <w:szCs w:val="23"/>
              </w:rPr>
            </w:pPr>
            <w:r w:rsidRPr="005B216A">
              <w:rPr>
                <w:rFonts w:eastAsia="SimSun"/>
                <w:sz w:val="23"/>
                <w:szCs w:val="23"/>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05084" w:rsidRPr="005B216A" w:rsidRDefault="00805084" w:rsidP="00A86B92">
            <w:pPr>
              <w:spacing w:line="240" w:lineRule="auto"/>
              <w:ind w:firstLine="0"/>
              <w:rPr>
                <w:sz w:val="23"/>
                <w:szCs w:val="23"/>
              </w:rPr>
            </w:pPr>
          </w:p>
        </w:tc>
      </w:tr>
    </w:tbl>
    <w:p w:rsidR="00805084" w:rsidRPr="005B216A" w:rsidRDefault="00805084" w:rsidP="00805084">
      <w:pPr>
        <w:spacing w:line="240" w:lineRule="auto"/>
        <w:ind w:right="142"/>
        <w:rPr>
          <w:rFonts w:eastAsia="SimSun"/>
          <w:sz w:val="23"/>
          <w:szCs w:val="23"/>
          <w:u w:val="single"/>
          <w:lang w:eastAsia="zh-CN"/>
        </w:rPr>
      </w:pPr>
      <w:r w:rsidRPr="005B216A">
        <w:rPr>
          <w:rFonts w:eastAsia="SimSun"/>
          <w:sz w:val="23"/>
          <w:szCs w:val="23"/>
          <w:u w:val="single"/>
          <w:lang w:eastAsia="zh-CN"/>
        </w:rPr>
        <w:t>Примечание:</w:t>
      </w:r>
    </w:p>
    <w:p w:rsidR="00B919F1" w:rsidRPr="005B216A" w:rsidRDefault="00B919F1" w:rsidP="00B919F1">
      <w:pPr>
        <w:spacing w:line="240" w:lineRule="auto"/>
        <w:ind w:firstLine="709"/>
        <w:rPr>
          <w:rFonts w:eastAsia="SimSun"/>
          <w:sz w:val="24"/>
          <w:szCs w:val="24"/>
          <w:lang w:eastAsia="zh-CN"/>
        </w:rPr>
      </w:pPr>
      <w:r w:rsidRPr="005B21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5B216A" w:rsidRDefault="00805084" w:rsidP="00805084">
      <w:pPr>
        <w:keepLines w:val="0"/>
        <w:overflowPunct/>
        <w:autoSpaceDE/>
        <w:adjustRightInd/>
        <w:spacing w:line="240" w:lineRule="auto"/>
        <w:ind w:right="142"/>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r w:rsidR="00B919F1" w:rsidRPr="005B216A">
        <w:rPr>
          <w:sz w:val="23"/>
          <w:szCs w:val="23"/>
        </w:rPr>
        <w:t>, при предоставлении соответствующего обоснования</w:t>
      </w:r>
      <w:r w:rsidRPr="005B216A">
        <w:rPr>
          <w:rFonts w:eastAsia="SimSun"/>
          <w:sz w:val="23"/>
          <w:szCs w:val="23"/>
          <w:lang w:eastAsia="zh-CN"/>
        </w:rPr>
        <w:t>.</w:t>
      </w:r>
    </w:p>
    <w:p w:rsidR="00805084" w:rsidRPr="005B216A" w:rsidRDefault="00805084" w:rsidP="00805084">
      <w:pPr>
        <w:spacing w:line="240" w:lineRule="auto"/>
        <w:ind w:right="142"/>
        <w:rPr>
          <w:bCs/>
          <w:sz w:val="23"/>
          <w:szCs w:val="23"/>
        </w:rPr>
      </w:pPr>
      <w:r w:rsidRPr="005B216A">
        <w:rPr>
          <w:bCs/>
          <w:sz w:val="23"/>
          <w:szCs w:val="23"/>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805084" w:rsidRPr="005B216A" w:rsidRDefault="00805084" w:rsidP="00805084">
      <w:pPr>
        <w:spacing w:line="240" w:lineRule="auto"/>
        <w:ind w:right="142"/>
        <w:rPr>
          <w:bCs/>
          <w:sz w:val="23"/>
          <w:szCs w:val="23"/>
        </w:rPr>
      </w:pPr>
      <w:r w:rsidRPr="005B216A">
        <w:rPr>
          <w:bCs/>
          <w:sz w:val="23"/>
          <w:szCs w:val="23"/>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05084" w:rsidRPr="005B216A" w:rsidRDefault="00805084" w:rsidP="00805084">
      <w:pPr>
        <w:spacing w:line="240" w:lineRule="auto"/>
        <w:ind w:right="142"/>
        <w:rPr>
          <w:bCs/>
          <w:sz w:val="23"/>
          <w:szCs w:val="23"/>
        </w:rPr>
      </w:pPr>
      <w:r w:rsidRPr="005B216A">
        <w:rPr>
          <w:bCs/>
          <w:sz w:val="23"/>
          <w:szCs w:val="23"/>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805084" w:rsidRPr="005B216A" w:rsidRDefault="00805084" w:rsidP="00805084">
      <w:pPr>
        <w:spacing w:line="240" w:lineRule="auto"/>
        <w:ind w:right="142"/>
        <w:rPr>
          <w:bCs/>
          <w:sz w:val="23"/>
          <w:szCs w:val="23"/>
        </w:rPr>
      </w:pPr>
      <w:r w:rsidRPr="005B216A">
        <w:rPr>
          <w:bCs/>
          <w:sz w:val="23"/>
          <w:szCs w:val="23"/>
        </w:rPr>
        <w:t>В поселениях необходимо предусматривать непрерывную систему озелененных территорий и других открытых пространств.</w:t>
      </w:r>
    </w:p>
    <w:p w:rsidR="00805084" w:rsidRPr="005B216A" w:rsidRDefault="00805084" w:rsidP="00805084">
      <w:pPr>
        <w:spacing w:line="240" w:lineRule="auto"/>
        <w:ind w:right="142"/>
        <w:rPr>
          <w:bCs/>
          <w:sz w:val="23"/>
          <w:szCs w:val="23"/>
        </w:rPr>
      </w:pPr>
      <w:r w:rsidRPr="005B216A">
        <w:rPr>
          <w:bCs/>
          <w:sz w:val="23"/>
          <w:szCs w:val="23"/>
        </w:rPr>
        <w:t>На озелененных территориях нормируются:</w:t>
      </w:r>
    </w:p>
    <w:p w:rsidR="00805084" w:rsidRPr="005B216A" w:rsidRDefault="00805084" w:rsidP="00805084">
      <w:pPr>
        <w:spacing w:line="240" w:lineRule="auto"/>
        <w:ind w:right="142"/>
        <w:rPr>
          <w:bCs/>
          <w:sz w:val="23"/>
          <w:szCs w:val="23"/>
        </w:rPr>
      </w:pPr>
      <w:r w:rsidRPr="005B216A">
        <w:rPr>
          <w:bCs/>
          <w:sz w:val="23"/>
          <w:szCs w:val="23"/>
        </w:rPr>
        <w:t>- соотношение территорий, занятых зелеными насаждениями, элементами благоустройства, сооружениями и застройкой;</w:t>
      </w:r>
    </w:p>
    <w:p w:rsidR="00805084" w:rsidRPr="005B216A" w:rsidRDefault="00805084" w:rsidP="00805084">
      <w:pPr>
        <w:spacing w:line="240" w:lineRule="auto"/>
        <w:ind w:right="142"/>
        <w:rPr>
          <w:bCs/>
          <w:sz w:val="23"/>
          <w:szCs w:val="23"/>
        </w:rPr>
      </w:pPr>
      <w:r w:rsidRPr="005B216A">
        <w:rPr>
          <w:bCs/>
          <w:sz w:val="23"/>
          <w:szCs w:val="23"/>
        </w:rPr>
        <w:t>- габариты допускаемой застройки и ее назначение;</w:t>
      </w:r>
    </w:p>
    <w:p w:rsidR="00805084" w:rsidRPr="005B216A" w:rsidRDefault="00805084" w:rsidP="00805084">
      <w:pPr>
        <w:spacing w:line="240" w:lineRule="auto"/>
        <w:ind w:right="142"/>
        <w:rPr>
          <w:bCs/>
          <w:sz w:val="23"/>
          <w:szCs w:val="23"/>
        </w:rPr>
      </w:pPr>
      <w:r w:rsidRPr="005B216A">
        <w:rPr>
          <w:bCs/>
          <w:sz w:val="23"/>
          <w:szCs w:val="23"/>
        </w:rPr>
        <w:t>- расстояния от зеленых насаждений до зданий, сооружений, коммуникаций.</w:t>
      </w:r>
    </w:p>
    <w:p w:rsidR="00805084" w:rsidRPr="005B216A" w:rsidRDefault="00805084" w:rsidP="00676ACF">
      <w:pPr>
        <w:spacing w:line="240" w:lineRule="auto"/>
        <w:ind w:right="142"/>
        <w:rPr>
          <w:bCs/>
          <w:sz w:val="23"/>
          <w:szCs w:val="23"/>
        </w:rPr>
      </w:pPr>
      <w:r w:rsidRPr="005B216A">
        <w:rPr>
          <w:bCs/>
          <w:sz w:val="23"/>
          <w:szCs w:val="23"/>
        </w:rPr>
        <w:t>Удельный вес озелененных территорий различного назначения в пределах застрое</w:t>
      </w:r>
      <w:r w:rsidR="00680638" w:rsidRPr="005B216A">
        <w:rPr>
          <w:bCs/>
          <w:sz w:val="23"/>
          <w:szCs w:val="23"/>
        </w:rPr>
        <w:t xml:space="preserve">нной территории (уровень </w:t>
      </w:r>
      <w:proofErr w:type="spellStart"/>
      <w:r w:rsidR="00680638" w:rsidRPr="005B216A">
        <w:rPr>
          <w:bCs/>
          <w:sz w:val="23"/>
          <w:szCs w:val="23"/>
        </w:rPr>
        <w:t>озеленё</w:t>
      </w:r>
      <w:r w:rsidRPr="005B216A">
        <w:rPr>
          <w:bCs/>
          <w:sz w:val="23"/>
          <w:szCs w:val="23"/>
        </w:rPr>
        <w:t>нности</w:t>
      </w:r>
      <w:proofErr w:type="spellEnd"/>
      <w:r w:rsidRPr="005B216A">
        <w:rPr>
          <w:bCs/>
          <w:sz w:val="23"/>
          <w:szCs w:val="23"/>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805084" w:rsidRPr="005B216A" w:rsidRDefault="00805084" w:rsidP="00805084">
      <w:pPr>
        <w:spacing w:line="240" w:lineRule="auto"/>
        <w:ind w:right="142"/>
        <w:rPr>
          <w:b/>
          <w:bCs/>
          <w:sz w:val="23"/>
          <w:szCs w:val="23"/>
        </w:rPr>
      </w:pPr>
      <w:r w:rsidRPr="005B216A">
        <w:rPr>
          <w:b/>
          <w:bCs/>
          <w:sz w:val="23"/>
          <w:szCs w:val="23"/>
        </w:rPr>
        <w:t>Озелененные территории общего пользования</w:t>
      </w:r>
    </w:p>
    <w:p w:rsidR="00805084" w:rsidRPr="005B216A" w:rsidRDefault="00805084" w:rsidP="00805084">
      <w:pPr>
        <w:spacing w:line="240" w:lineRule="auto"/>
        <w:ind w:right="142"/>
        <w:rPr>
          <w:bCs/>
          <w:sz w:val="23"/>
          <w:szCs w:val="23"/>
        </w:rPr>
      </w:pPr>
      <w:r w:rsidRPr="005B216A">
        <w:rPr>
          <w:bCs/>
          <w:sz w:val="23"/>
          <w:szCs w:val="23"/>
        </w:rPr>
        <w:t>Площадь озелененных территорий общего пользования - парков, садов, бульваров, скверов, размещаемых на селитебной территории поселения, следует в соответствии с требованиями местных нормативов градостроительного проектирования.</w:t>
      </w:r>
    </w:p>
    <w:p w:rsidR="00805084" w:rsidRPr="005B216A" w:rsidRDefault="00805084" w:rsidP="00805084">
      <w:pPr>
        <w:spacing w:line="240" w:lineRule="auto"/>
        <w:ind w:right="142"/>
        <w:rPr>
          <w:bCs/>
          <w:sz w:val="23"/>
          <w:szCs w:val="23"/>
        </w:rPr>
      </w:pPr>
      <w:r w:rsidRPr="005B216A">
        <w:rPr>
          <w:bCs/>
          <w:sz w:val="23"/>
          <w:szCs w:val="23"/>
        </w:rPr>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805084" w:rsidRPr="005B216A" w:rsidRDefault="00805084" w:rsidP="00805084">
      <w:pPr>
        <w:spacing w:line="240" w:lineRule="auto"/>
        <w:ind w:right="142"/>
        <w:rPr>
          <w:bCs/>
          <w:sz w:val="23"/>
          <w:szCs w:val="23"/>
        </w:rPr>
      </w:pPr>
      <w:r w:rsidRPr="005B216A">
        <w:rPr>
          <w:bCs/>
          <w:sz w:val="23"/>
          <w:szCs w:val="23"/>
        </w:rPr>
        <w:lastRenderedPageBreak/>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5B216A">
        <w:rPr>
          <w:bCs/>
          <w:sz w:val="23"/>
          <w:szCs w:val="23"/>
        </w:rPr>
        <w:t>средоохранное</w:t>
      </w:r>
      <w:proofErr w:type="spellEnd"/>
      <w:r w:rsidRPr="005B216A">
        <w:rPr>
          <w:bCs/>
          <w:sz w:val="23"/>
          <w:szCs w:val="23"/>
        </w:rPr>
        <w:t xml:space="preserve"> и </w:t>
      </w:r>
      <w:proofErr w:type="spellStart"/>
      <w:r w:rsidRPr="005B216A">
        <w:rPr>
          <w:bCs/>
          <w:sz w:val="23"/>
          <w:szCs w:val="23"/>
        </w:rPr>
        <w:t>средоформирующее</w:t>
      </w:r>
      <w:proofErr w:type="spellEnd"/>
      <w:r w:rsidRPr="005B216A">
        <w:rPr>
          <w:bCs/>
          <w:sz w:val="23"/>
          <w:szCs w:val="23"/>
        </w:rPr>
        <w:t xml:space="preserve"> значение.</w:t>
      </w:r>
    </w:p>
    <w:p w:rsidR="00805084" w:rsidRPr="005B216A" w:rsidRDefault="00805084" w:rsidP="00805084">
      <w:pPr>
        <w:spacing w:line="240" w:lineRule="auto"/>
        <w:ind w:right="142"/>
        <w:rPr>
          <w:bCs/>
          <w:sz w:val="23"/>
          <w:szCs w:val="23"/>
        </w:rPr>
      </w:pPr>
      <w:r w:rsidRPr="005B216A">
        <w:rPr>
          <w:bCs/>
          <w:sz w:val="23"/>
          <w:szCs w:val="23"/>
        </w:rPr>
        <w:t>Минимальные размеры площади в гектарах принимаются:</w:t>
      </w:r>
    </w:p>
    <w:p w:rsidR="00805084" w:rsidRPr="005B216A" w:rsidRDefault="00805084" w:rsidP="00805084">
      <w:pPr>
        <w:spacing w:line="240" w:lineRule="auto"/>
        <w:ind w:right="142"/>
        <w:rPr>
          <w:bCs/>
          <w:sz w:val="23"/>
          <w:szCs w:val="23"/>
        </w:rPr>
      </w:pPr>
      <w:r w:rsidRPr="005B216A">
        <w:rPr>
          <w:bCs/>
          <w:sz w:val="23"/>
          <w:szCs w:val="23"/>
        </w:rPr>
        <w:t>парков -15;</w:t>
      </w:r>
    </w:p>
    <w:p w:rsidR="00805084" w:rsidRPr="005B216A" w:rsidRDefault="00805084" w:rsidP="00805084">
      <w:pPr>
        <w:spacing w:line="240" w:lineRule="auto"/>
        <w:ind w:right="142"/>
        <w:rPr>
          <w:bCs/>
          <w:sz w:val="23"/>
          <w:szCs w:val="23"/>
        </w:rPr>
      </w:pPr>
      <w:r w:rsidRPr="005B216A">
        <w:rPr>
          <w:bCs/>
          <w:sz w:val="23"/>
          <w:szCs w:val="23"/>
        </w:rPr>
        <w:t>парков планировочных районов (жилых районов) - 10;</w:t>
      </w:r>
    </w:p>
    <w:p w:rsidR="00805084" w:rsidRPr="005B216A" w:rsidRDefault="00805084" w:rsidP="00805084">
      <w:pPr>
        <w:spacing w:line="240" w:lineRule="auto"/>
        <w:ind w:right="142"/>
        <w:rPr>
          <w:bCs/>
          <w:sz w:val="23"/>
          <w:szCs w:val="23"/>
        </w:rPr>
      </w:pPr>
      <w:r w:rsidRPr="005B216A">
        <w:rPr>
          <w:bCs/>
          <w:sz w:val="23"/>
          <w:szCs w:val="23"/>
        </w:rPr>
        <w:t>садов жилых зон (микрорайонов) - 3;</w:t>
      </w:r>
    </w:p>
    <w:p w:rsidR="00805084" w:rsidRPr="005B216A" w:rsidRDefault="00805084" w:rsidP="00805084">
      <w:pPr>
        <w:spacing w:line="240" w:lineRule="auto"/>
        <w:ind w:right="142"/>
        <w:rPr>
          <w:bCs/>
          <w:sz w:val="23"/>
          <w:szCs w:val="23"/>
        </w:rPr>
      </w:pPr>
      <w:r w:rsidRPr="005B216A">
        <w:rPr>
          <w:bCs/>
          <w:sz w:val="23"/>
          <w:szCs w:val="23"/>
        </w:rPr>
        <w:t>скверов - 0,5.</w:t>
      </w:r>
    </w:p>
    <w:p w:rsidR="00805084" w:rsidRPr="005B216A" w:rsidRDefault="00805084" w:rsidP="00805084">
      <w:pPr>
        <w:spacing w:line="240" w:lineRule="auto"/>
        <w:ind w:right="142"/>
        <w:rPr>
          <w:bCs/>
          <w:sz w:val="23"/>
          <w:szCs w:val="23"/>
        </w:rPr>
      </w:pPr>
      <w:r w:rsidRPr="005B216A">
        <w:rPr>
          <w:bCs/>
          <w:sz w:val="23"/>
          <w:szCs w:val="23"/>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805084" w:rsidRPr="005B216A" w:rsidRDefault="00805084" w:rsidP="00805084">
      <w:pPr>
        <w:spacing w:line="240" w:lineRule="auto"/>
        <w:ind w:right="142"/>
        <w:rPr>
          <w:bCs/>
          <w:sz w:val="23"/>
          <w:szCs w:val="23"/>
        </w:rPr>
      </w:pPr>
      <w:r w:rsidRPr="005B216A">
        <w:rPr>
          <w:bCs/>
          <w:sz w:val="23"/>
          <w:szCs w:val="23"/>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805084" w:rsidRPr="005B216A" w:rsidRDefault="00805084" w:rsidP="00805084">
      <w:pPr>
        <w:spacing w:line="240" w:lineRule="auto"/>
        <w:ind w:right="142"/>
        <w:rPr>
          <w:bCs/>
          <w:sz w:val="23"/>
          <w:szCs w:val="23"/>
        </w:rPr>
      </w:pPr>
      <w:r w:rsidRPr="005B216A">
        <w:rPr>
          <w:bCs/>
          <w:sz w:val="23"/>
          <w:szCs w:val="23"/>
        </w:rPr>
        <w:t>Соотношение элементов территории парка следует принимать в процентах от общей площади парка:</w:t>
      </w:r>
    </w:p>
    <w:p w:rsidR="00805084" w:rsidRPr="005B216A" w:rsidRDefault="00805084" w:rsidP="00805084">
      <w:pPr>
        <w:spacing w:line="240" w:lineRule="auto"/>
        <w:ind w:right="142"/>
        <w:rPr>
          <w:bCs/>
          <w:sz w:val="23"/>
          <w:szCs w:val="23"/>
        </w:rPr>
      </w:pPr>
      <w:r w:rsidRPr="005B216A">
        <w:rPr>
          <w:bCs/>
          <w:sz w:val="23"/>
          <w:szCs w:val="23"/>
        </w:rPr>
        <w:t>территории зеленых насаждений и водоемов - 65 - 75;</w:t>
      </w:r>
    </w:p>
    <w:p w:rsidR="00805084" w:rsidRPr="005B216A" w:rsidRDefault="00805084" w:rsidP="00805084">
      <w:pPr>
        <w:spacing w:line="240" w:lineRule="auto"/>
        <w:ind w:right="142"/>
        <w:rPr>
          <w:bCs/>
          <w:sz w:val="23"/>
          <w:szCs w:val="23"/>
        </w:rPr>
      </w:pPr>
      <w:r w:rsidRPr="005B216A">
        <w:rPr>
          <w:bCs/>
          <w:sz w:val="23"/>
          <w:szCs w:val="23"/>
        </w:rPr>
        <w:t>аллеи, дороги, площадки - 10 - 15;</w:t>
      </w:r>
    </w:p>
    <w:p w:rsidR="00805084" w:rsidRPr="005B216A" w:rsidRDefault="00805084" w:rsidP="00805084">
      <w:pPr>
        <w:spacing w:line="240" w:lineRule="auto"/>
        <w:ind w:right="142"/>
        <w:rPr>
          <w:bCs/>
          <w:sz w:val="23"/>
          <w:szCs w:val="23"/>
        </w:rPr>
      </w:pPr>
      <w:r w:rsidRPr="005B216A">
        <w:rPr>
          <w:bCs/>
          <w:sz w:val="23"/>
          <w:szCs w:val="23"/>
        </w:rPr>
        <w:t>площадки - 8 - 12;</w:t>
      </w:r>
    </w:p>
    <w:p w:rsidR="00805084" w:rsidRPr="005B216A" w:rsidRDefault="00805084" w:rsidP="00805084">
      <w:pPr>
        <w:spacing w:line="240" w:lineRule="auto"/>
        <w:ind w:right="142"/>
        <w:rPr>
          <w:bCs/>
          <w:sz w:val="23"/>
          <w:szCs w:val="23"/>
        </w:rPr>
      </w:pPr>
      <w:r w:rsidRPr="005B216A">
        <w:rPr>
          <w:bCs/>
          <w:sz w:val="23"/>
          <w:szCs w:val="23"/>
        </w:rPr>
        <w:t>здания и сооружения - 5 - 7.</w:t>
      </w:r>
    </w:p>
    <w:p w:rsidR="00805084" w:rsidRPr="005B216A" w:rsidRDefault="00805084" w:rsidP="00805084">
      <w:pPr>
        <w:spacing w:line="240" w:lineRule="auto"/>
        <w:ind w:right="142"/>
        <w:rPr>
          <w:bCs/>
          <w:sz w:val="23"/>
          <w:szCs w:val="23"/>
        </w:rPr>
      </w:pPr>
      <w:r w:rsidRPr="005B216A">
        <w:rPr>
          <w:bCs/>
          <w:sz w:val="23"/>
          <w:szCs w:val="23"/>
        </w:rPr>
        <w:t>Функциональная организация территории парка определяется проектом в зависимости от специализации.</w:t>
      </w:r>
    </w:p>
    <w:p w:rsidR="00805084" w:rsidRPr="005B216A" w:rsidRDefault="00805084" w:rsidP="00805084">
      <w:pPr>
        <w:spacing w:line="240" w:lineRule="auto"/>
        <w:ind w:right="142"/>
        <w:rPr>
          <w:bCs/>
          <w:sz w:val="23"/>
          <w:szCs w:val="23"/>
        </w:rPr>
      </w:pPr>
      <w:r w:rsidRPr="005B216A">
        <w:rPr>
          <w:bCs/>
          <w:sz w:val="23"/>
          <w:szCs w:val="23"/>
        </w:rPr>
        <w:t>Время доступности должно составлять не более:</w:t>
      </w:r>
    </w:p>
    <w:p w:rsidR="00805084" w:rsidRPr="005B216A" w:rsidRDefault="00805084" w:rsidP="00805084">
      <w:pPr>
        <w:spacing w:line="240" w:lineRule="auto"/>
        <w:ind w:right="142"/>
        <w:rPr>
          <w:bCs/>
          <w:sz w:val="23"/>
          <w:szCs w:val="23"/>
        </w:rPr>
      </w:pPr>
      <w:r w:rsidRPr="005B216A">
        <w:rPr>
          <w:bCs/>
          <w:sz w:val="23"/>
          <w:szCs w:val="23"/>
        </w:rPr>
        <w:t>для парков - 20 минут;</w:t>
      </w:r>
    </w:p>
    <w:p w:rsidR="00805084" w:rsidRPr="005B216A" w:rsidRDefault="00805084" w:rsidP="00805084">
      <w:pPr>
        <w:spacing w:line="240" w:lineRule="auto"/>
        <w:ind w:right="142"/>
        <w:rPr>
          <w:bCs/>
          <w:sz w:val="23"/>
          <w:szCs w:val="23"/>
        </w:rPr>
      </w:pPr>
      <w:r w:rsidRPr="005B216A">
        <w:rPr>
          <w:bCs/>
          <w:sz w:val="23"/>
          <w:szCs w:val="23"/>
        </w:rPr>
        <w:t>для парков планировочных районов - 15 минут или 1200 м.</w:t>
      </w:r>
    </w:p>
    <w:p w:rsidR="00805084" w:rsidRPr="005B216A" w:rsidRDefault="00805084" w:rsidP="00805084">
      <w:pPr>
        <w:spacing w:line="240" w:lineRule="auto"/>
        <w:ind w:right="142"/>
        <w:rPr>
          <w:bCs/>
          <w:sz w:val="23"/>
          <w:szCs w:val="23"/>
        </w:rPr>
      </w:pPr>
      <w:r w:rsidRPr="005B216A">
        <w:rPr>
          <w:bCs/>
          <w:sz w:val="23"/>
          <w:szCs w:val="23"/>
        </w:rPr>
        <w:t>Расстояние между жилой застройкой и ближним краем паркового массива должно быть не менее 30 м.</w:t>
      </w:r>
    </w:p>
    <w:p w:rsidR="00805084" w:rsidRPr="005B216A" w:rsidRDefault="00805084" w:rsidP="00805084">
      <w:pPr>
        <w:spacing w:line="240" w:lineRule="auto"/>
        <w:ind w:right="142"/>
        <w:rPr>
          <w:bCs/>
          <w:sz w:val="23"/>
          <w:szCs w:val="23"/>
        </w:rPr>
      </w:pPr>
      <w:r w:rsidRPr="005B216A">
        <w:rPr>
          <w:bCs/>
          <w:sz w:val="23"/>
          <w:szCs w:val="23"/>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05084" w:rsidRPr="005B216A" w:rsidRDefault="00805084" w:rsidP="00805084">
      <w:pPr>
        <w:spacing w:line="240" w:lineRule="auto"/>
        <w:ind w:right="142"/>
        <w:rPr>
          <w:bCs/>
          <w:sz w:val="23"/>
          <w:szCs w:val="23"/>
        </w:rPr>
      </w:pPr>
      <w:r w:rsidRPr="005B216A">
        <w:rPr>
          <w:bCs/>
          <w:sz w:val="23"/>
          <w:szCs w:val="23"/>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5B216A">
        <w:rPr>
          <w:bCs/>
          <w:sz w:val="23"/>
          <w:szCs w:val="23"/>
        </w:rPr>
        <w:t>машино</w:t>
      </w:r>
      <w:proofErr w:type="spellEnd"/>
      <w:r w:rsidRPr="005B216A">
        <w:rPr>
          <w:bCs/>
          <w:sz w:val="23"/>
          <w:szCs w:val="23"/>
        </w:rPr>
        <w:t>-мест на 100 единовременных посетителей. Размеры земельных участков автостоянок на одно место должны быть:</w:t>
      </w:r>
    </w:p>
    <w:p w:rsidR="00805084" w:rsidRPr="005B216A" w:rsidRDefault="00805084" w:rsidP="00805084">
      <w:pPr>
        <w:spacing w:line="240" w:lineRule="auto"/>
        <w:ind w:right="142"/>
        <w:rPr>
          <w:bCs/>
          <w:sz w:val="23"/>
          <w:szCs w:val="23"/>
        </w:rPr>
      </w:pPr>
      <w:r w:rsidRPr="005B216A">
        <w:rPr>
          <w:bCs/>
          <w:sz w:val="23"/>
          <w:szCs w:val="23"/>
        </w:rPr>
        <w:t xml:space="preserve">для легковых автомобилей - 25 </w:t>
      </w:r>
      <w:proofErr w:type="spellStart"/>
      <w:r w:rsidR="00022896">
        <w:rPr>
          <w:bCs/>
          <w:sz w:val="23"/>
          <w:szCs w:val="23"/>
        </w:rPr>
        <w:t>кв.м</w:t>
      </w:r>
      <w:proofErr w:type="spellEnd"/>
      <w:r w:rsidRPr="005B216A">
        <w:rPr>
          <w:bCs/>
          <w:sz w:val="23"/>
          <w:szCs w:val="23"/>
        </w:rPr>
        <w:t>;</w:t>
      </w:r>
    </w:p>
    <w:p w:rsidR="00805084" w:rsidRPr="005B216A" w:rsidRDefault="00805084" w:rsidP="00805084">
      <w:pPr>
        <w:spacing w:line="240" w:lineRule="auto"/>
        <w:ind w:right="142"/>
        <w:rPr>
          <w:bCs/>
          <w:sz w:val="23"/>
          <w:szCs w:val="23"/>
        </w:rPr>
      </w:pPr>
      <w:r w:rsidRPr="005B216A">
        <w:rPr>
          <w:bCs/>
          <w:sz w:val="23"/>
          <w:szCs w:val="23"/>
        </w:rPr>
        <w:t xml:space="preserve">для автобусов - 40 </w:t>
      </w:r>
      <w:proofErr w:type="spellStart"/>
      <w:r w:rsidR="00022896">
        <w:rPr>
          <w:bCs/>
          <w:sz w:val="23"/>
          <w:szCs w:val="23"/>
        </w:rPr>
        <w:t>кв.м</w:t>
      </w:r>
      <w:proofErr w:type="spellEnd"/>
      <w:r w:rsidRPr="005B216A">
        <w:rPr>
          <w:bCs/>
          <w:sz w:val="23"/>
          <w:szCs w:val="23"/>
        </w:rPr>
        <w:t>;</w:t>
      </w:r>
    </w:p>
    <w:p w:rsidR="00805084" w:rsidRPr="005B216A" w:rsidRDefault="00805084" w:rsidP="00805084">
      <w:pPr>
        <w:spacing w:line="240" w:lineRule="auto"/>
        <w:ind w:right="142"/>
        <w:rPr>
          <w:bCs/>
          <w:sz w:val="23"/>
          <w:szCs w:val="23"/>
        </w:rPr>
      </w:pPr>
      <w:r w:rsidRPr="005B216A">
        <w:rPr>
          <w:bCs/>
          <w:sz w:val="23"/>
          <w:szCs w:val="23"/>
        </w:rPr>
        <w:t xml:space="preserve">для велосипедов - 0,9 </w:t>
      </w:r>
      <w:proofErr w:type="spellStart"/>
      <w:r w:rsidR="00022896">
        <w:rPr>
          <w:bCs/>
          <w:sz w:val="23"/>
          <w:szCs w:val="23"/>
        </w:rPr>
        <w:t>кв.м</w:t>
      </w:r>
      <w:proofErr w:type="spellEnd"/>
      <w:r w:rsidRPr="005B216A">
        <w:rPr>
          <w:bCs/>
          <w:sz w:val="23"/>
          <w:szCs w:val="23"/>
        </w:rPr>
        <w:t>.</w:t>
      </w:r>
    </w:p>
    <w:p w:rsidR="00805084" w:rsidRPr="005B216A" w:rsidRDefault="00805084" w:rsidP="00805084">
      <w:pPr>
        <w:spacing w:line="240" w:lineRule="auto"/>
        <w:ind w:right="142"/>
        <w:rPr>
          <w:bCs/>
          <w:sz w:val="23"/>
          <w:szCs w:val="23"/>
        </w:rPr>
      </w:pPr>
      <w:r w:rsidRPr="005B216A">
        <w:rPr>
          <w:bCs/>
          <w:sz w:val="23"/>
          <w:szCs w:val="23"/>
        </w:rPr>
        <w:t>В указанные размеры не входит площадь подъездов и разделительных полос зеленых насаждений.</w:t>
      </w:r>
    </w:p>
    <w:p w:rsidR="00805084" w:rsidRPr="005B216A" w:rsidRDefault="00805084" w:rsidP="00805084">
      <w:pPr>
        <w:spacing w:line="240" w:lineRule="auto"/>
        <w:ind w:right="142"/>
        <w:rPr>
          <w:bCs/>
          <w:sz w:val="23"/>
          <w:szCs w:val="23"/>
        </w:rPr>
      </w:pPr>
      <w:r w:rsidRPr="005B216A">
        <w:rPr>
          <w:bCs/>
          <w:sz w:val="23"/>
          <w:szCs w:val="23"/>
        </w:rPr>
        <w:t>Расчетное число единовременных посетителей территории парков, лесопарков, лесов, зеленых зон следует принимать не более:</w:t>
      </w:r>
    </w:p>
    <w:p w:rsidR="00805084" w:rsidRPr="005B216A" w:rsidRDefault="00805084" w:rsidP="00805084">
      <w:pPr>
        <w:spacing w:line="240" w:lineRule="auto"/>
        <w:ind w:right="142"/>
        <w:rPr>
          <w:bCs/>
          <w:sz w:val="23"/>
          <w:szCs w:val="23"/>
        </w:rPr>
      </w:pPr>
      <w:r w:rsidRPr="005B216A">
        <w:rPr>
          <w:bCs/>
          <w:sz w:val="23"/>
          <w:szCs w:val="23"/>
        </w:rPr>
        <w:t>для городских парков - 100 чел./га;</w:t>
      </w:r>
    </w:p>
    <w:p w:rsidR="00805084" w:rsidRPr="005B216A" w:rsidRDefault="00805084" w:rsidP="00805084">
      <w:pPr>
        <w:spacing w:line="240" w:lineRule="auto"/>
        <w:ind w:right="142"/>
        <w:rPr>
          <w:bCs/>
          <w:sz w:val="23"/>
          <w:szCs w:val="23"/>
        </w:rPr>
      </w:pPr>
      <w:r w:rsidRPr="005B216A">
        <w:rPr>
          <w:bCs/>
          <w:sz w:val="23"/>
          <w:szCs w:val="23"/>
        </w:rPr>
        <w:t>для парков зон отдыха - 70 чел./га;</w:t>
      </w:r>
    </w:p>
    <w:p w:rsidR="00805084" w:rsidRPr="005B216A" w:rsidRDefault="00805084" w:rsidP="00805084">
      <w:pPr>
        <w:spacing w:line="240" w:lineRule="auto"/>
        <w:ind w:right="142"/>
        <w:rPr>
          <w:bCs/>
          <w:sz w:val="23"/>
          <w:szCs w:val="23"/>
        </w:rPr>
      </w:pPr>
      <w:r w:rsidRPr="005B216A">
        <w:rPr>
          <w:bCs/>
          <w:sz w:val="23"/>
          <w:szCs w:val="23"/>
        </w:rPr>
        <w:t>для лесопарков - 10 чел./га;</w:t>
      </w:r>
    </w:p>
    <w:p w:rsidR="00805084" w:rsidRPr="005B216A" w:rsidRDefault="00805084" w:rsidP="00805084">
      <w:pPr>
        <w:spacing w:line="240" w:lineRule="auto"/>
        <w:ind w:right="142"/>
        <w:rPr>
          <w:bCs/>
          <w:sz w:val="23"/>
          <w:szCs w:val="23"/>
        </w:rPr>
      </w:pPr>
      <w:r w:rsidRPr="005B216A">
        <w:rPr>
          <w:bCs/>
          <w:sz w:val="23"/>
          <w:szCs w:val="23"/>
        </w:rPr>
        <w:t>для лесов - 1 - 3 чел./га.</w:t>
      </w:r>
    </w:p>
    <w:p w:rsidR="00805084" w:rsidRPr="005B216A" w:rsidRDefault="00805084" w:rsidP="00805084">
      <w:pPr>
        <w:spacing w:line="240" w:lineRule="auto"/>
        <w:ind w:right="142"/>
        <w:rPr>
          <w:bCs/>
          <w:sz w:val="23"/>
          <w:szCs w:val="23"/>
        </w:rPr>
      </w:pPr>
      <w:r w:rsidRPr="005B216A">
        <w:rPr>
          <w:bCs/>
          <w:sz w:val="23"/>
          <w:szCs w:val="23"/>
        </w:rPr>
        <w:t>При размещении парков на пойменных территориях необходимо соблюдать требования настоящего раздела и СНиП 2.06.15-85.</w:t>
      </w:r>
    </w:p>
    <w:p w:rsidR="00805084" w:rsidRPr="005B216A" w:rsidRDefault="00805084" w:rsidP="00805084">
      <w:pPr>
        <w:spacing w:line="240" w:lineRule="auto"/>
        <w:ind w:right="142"/>
        <w:rPr>
          <w:bCs/>
          <w:sz w:val="23"/>
          <w:szCs w:val="23"/>
        </w:rPr>
      </w:pPr>
      <w:r w:rsidRPr="005B216A">
        <w:rPr>
          <w:bCs/>
          <w:sz w:val="23"/>
          <w:szCs w:val="23"/>
        </w:rPr>
        <w:lastRenderedPageBreak/>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805084" w:rsidRPr="005B216A" w:rsidRDefault="00805084" w:rsidP="00805084">
      <w:pPr>
        <w:spacing w:line="240" w:lineRule="auto"/>
        <w:ind w:right="142"/>
        <w:rPr>
          <w:bCs/>
          <w:sz w:val="23"/>
          <w:szCs w:val="23"/>
        </w:rPr>
      </w:pPr>
      <w:r w:rsidRPr="005B216A">
        <w:rPr>
          <w:bCs/>
          <w:sz w:val="23"/>
          <w:szCs w:val="23"/>
        </w:rPr>
        <w:t>Бульвары и пешеходные аллеи следует предусматривать в направлении массовых потоков пешеходного движения.</w:t>
      </w:r>
    </w:p>
    <w:p w:rsidR="00805084" w:rsidRPr="005B216A" w:rsidRDefault="00805084" w:rsidP="00805084">
      <w:pPr>
        <w:spacing w:line="240" w:lineRule="auto"/>
        <w:ind w:right="142"/>
        <w:rPr>
          <w:bCs/>
          <w:sz w:val="23"/>
          <w:szCs w:val="23"/>
        </w:rPr>
      </w:pPr>
      <w:r w:rsidRPr="005B216A">
        <w:rPr>
          <w:bCs/>
          <w:sz w:val="23"/>
          <w:szCs w:val="23"/>
        </w:rPr>
        <w:t>Ширину бульваров с одной продольной пешеходной аллеей следует принимать в метрах, не менее размещаемых:</w:t>
      </w:r>
    </w:p>
    <w:p w:rsidR="00805084" w:rsidRPr="005B216A" w:rsidRDefault="00805084" w:rsidP="00805084">
      <w:pPr>
        <w:spacing w:line="240" w:lineRule="auto"/>
        <w:ind w:right="142"/>
        <w:rPr>
          <w:bCs/>
          <w:sz w:val="23"/>
          <w:szCs w:val="23"/>
        </w:rPr>
      </w:pPr>
      <w:r w:rsidRPr="005B216A">
        <w:rPr>
          <w:bCs/>
          <w:sz w:val="23"/>
          <w:szCs w:val="23"/>
        </w:rPr>
        <w:t>по оси улиц - 18;</w:t>
      </w:r>
    </w:p>
    <w:p w:rsidR="00805084" w:rsidRPr="005B216A" w:rsidRDefault="00805084" w:rsidP="00805084">
      <w:pPr>
        <w:spacing w:line="240" w:lineRule="auto"/>
        <w:ind w:right="142"/>
        <w:rPr>
          <w:bCs/>
          <w:sz w:val="23"/>
          <w:szCs w:val="23"/>
        </w:rPr>
      </w:pPr>
      <w:r w:rsidRPr="005B216A">
        <w:rPr>
          <w:bCs/>
          <w:sz w:val="23"/>
          <w:szCs w:val="23"/>
        </w:rPr>
        <w:t>с одной стороны улицы между проезжей частью и застройкой - 10.</w:t>
      </w:r>
    </w:p>
    <w:p w:rsidR="00805084" w:rsidRPr="005B216A" w:rsidRDefault="00805084" w:rsidP="00805084">
      <w:pPr>
        <w:spacing w:line="240" w:lineRule="auto"/>
        <w:ind w:right="142"/>
        <w:rPr>
          <w:bCs/>
          <w:sz w:val="23"/>
          <w:szCs w:val="23"/>
        </w:rPr>
      </w:pPr>
      <w:r w:rsidRPr="005B216A">
        <w:rPr>
          <w:bCs/>
          <w:sz w:val="23"/>
          <w:szCs w:val="23"/>
        </w:rPr>
        <w:t>Соотношение элементов бульваров необходимо принимать в соответствии с таблицей 1.</w:t>
      </w:r>
    </w:p>
    <w:p w:rsidR="00676ACF" w:rsidRPr="005B216A" w:rsidRDefault="00676ACF" w:rsidP="00676ACF">
      <w:pPr>
        <w:spacing w:line="240" w:lineRule="auto"/>
        <w:ind w:right="142"/>
        <w:jc w:val="right"/>
        <w:rPr>
          <w:bCs/>
          <w:sz w:val="23"/>
          <w:szCs w:val="23"/>
        </w:rPr>
      </w:pPr>
      <w:r w:rsidRPr="005B216A">
        <w:rPr>
          <w:bCs/>
          <w:sz w:val="23"/>
          <w:szCs w:val="23"/>
        </w:rPr>
        <w:t>Таблица 1.</w:t>
      </w:r>
    </w:p>
    <w:tbl>
      <w:tblPr>
        <w:tblStyle w:val="aff4"/>
        <w:tblW w:w="0" w:type="auto"/>
        <w:tblInd w:w="675" w:type="dxa"/>
        <w:tblLook w:val="04A0" w:firstRow="1" w:lastRow="0" w:firstColumn="1" w:lastColumn="0" w:noHBand="0" w:noVBand="1"/>
      </w:tblPr>
      <w:tblGrid>
        <w:gridCol w:w="3241"/>
        <w:gridCol w:w="2855"/>
        <w:gridCol w:w="3543"/>
        <w:gridCol w:w="3828"/>
      </w:tblGrid>
      <w:tr w:rsidR="005B216A" w:rsidRPr="005B216A" w:rsidTr="00676ACF">
        <w:tc>
          <w:tcPr>
            <w:tcW w:w="3241" w:type="dxa"/>
            <w:vMerge w:val="restart"/>
            <w:vAlign w:val="center"/>
          </w:tcPr>
          <w:p w:rsidR="00676ACF" w:rsidRPr="005B216A" w:rsidRDefault="00676ACF" w:rsidP="00676ACF">
            <w:pPr>
              <w:spacing w:line="240" w:lineRule="auto"/>
              <w:ind w:right="142" w:firstLine="0"/>
              <w:jc w:val="center"/>
              <w:rPr>
                <w:bCs/>
                <w:sz w:val="23"/>
                <w:szCs w:val="23"/>
              </w:rPr>
            </w:pPr>
            <w:r w:rsidRPr="005B216A">
              <w:rPr>
                <w:bCs/>
                <w:sz w:val="23"/>
                <w:szCs w:val="23"/>
              </w:rPr>
              <w:t>Ширина бульвара, м</w:t>
            </w:r>
          </w:p>
        </w:tc>
        <w:tc>
          <w:tcPr>
            <w:tcW w:w="10226" w:type="dxa"/>
            <w:gridSpan w:val="3"/>
            <w:vAlign w:val="center"/>
          </w:tcPr>
          <w:p w:rsidR="00676ACF" w:rsidRPr="005B216A" w:rsidRDefault="00676ACF" w:rsidP="00676ACF">
            <w:pPr>
              <w:spacing w:line="240" w:lineRule="auto"/>
              <w:ind w:right="142" w:firstLine="0"/>
              <w:jc w:val="center"/>
              <w:rPr>
                <w:bCs/>
                <w:sz w:val="23"/>
                <w:szCs w:val="23"/>
              </w:rPr>
            </w:pPr>
            <w:r w:rsidRPr="005B216A">
              <w:rPr>
                <w:bCs/>
                <w:sz w:val="23"/>
                <w:szCs w:val="23"/>
              </w:rPr>
              <w:t>Элемент территории (% от общей площади)</w:t>
            </w:r>
          </w:p>
        </w:tc>
      </w:tr>
      <w:tr w:rsidR="005B216A" w:rsidRPr="005B216A" w:rsidTr="00676ACF">
        <w:tc>
          <w:tcPr>
            <w:tcW w:w="3241" w:type="dxa"/>
            <w:vMerge/>
            <w:vAlign w:val="center"/>
          </w:tcPr>
          <w:p w:rsidR="00676ACF" w:rsidRPr="005B216A" w:rsidRDefault="00676ACF" w:rsidP="00676ACF">
            <w:pPr>
              <w:spacing w:line="240" w:lineRule="auto"/>
              <w:ind w:right="142" w:firstLine="0"/>
              <w:jc w:val="center"/>
              <w:rPr>
                <w:bCs/>
                <w:sz w:val="23"/>
                <w:szCs w:val="23"/>
              </w:rPr>
            </w:pPr>
          </w:p>
        </w:tc>
        <w:tc>
          <w:tcPr>
            <w:tcW w:w="2855" w:type="dxa"/>
            <w:vAlign w:val="center"/>
          </w:tcPr>
          <w:p w:rsidR="00676ACF" w:rsidRPr="005B216A" w:rsidRDefault="00676ACF" w:rsidP="00676ACF">
            <w:pPr>
              <w:spacing w:line="240" w:lineRule="auto"/>
              <w:ind w:right="142" w:firstLine="0"/>
              <w:jc w:val="center"/>
              <w:rPr>
                <w:bCs/>
                <w:sz w:val="23"/>
                <w:szCs w:val="23"/>
              </w:rPr>
            </w:pPr>
            <w:r w:rsidRPr="005B216A">
              <w:rPr>
                <w:bCs/>
                <w:sz w:val="23"/>
                <w:szCs w:val="23"/>
              </w:rPr>
              <w:t>территории зеленых насаждений и водоемов</w:t>
            </w:r>
          </w:p>
        </w:tc>
        <w:tc>
          <w:tcPr>
            <w:tcW w:w="3543" w:type="dxa"/>
            <w:vAlign w:val="center"/>
          </w:tcPr>
          <w:p w:rsidR="00676ACF" w:rsidRPr="005B216A" w:rsidRDefault="00676ACF" w:rsidP="00676ACF">
            <w:pPr>
              <w:spacing w:line="240" w:lineRule="auto"/>
              <w:ind w:right="142" w:hanging="66"/>
              <w:jc w:val="center"/>
              <w:rPr>
                <w:bCs/>
                <w:sz w:val="23"/>
                <w:szCs w:val="23"/>
              </w:rPr>
            </w:pPr>
            <w:r w:rsidRPr="005B216A">
              <w:rPr>
                <w:bCs/>
                <w:sz w:val="23"/>
                <w:szCs w:val="23"/>
              </w:rPr>
              <w:t>аллеи, дорожки, площадки</w:t>
            </w:r>
          </w:p>
        </w:tc>
        <w:tc>
          <w:tcPr>
            <w:tcW w:w="3828" w:type="dxa"/>
            <w:vAlign w:val="center"/>
          </w:tcPr>
          <w:p w:rsidR="00676ACF" w:rsidRPr="005B216A" w:rsidRDefault="00676ACF" w:rsidP="00676ACF">
            <w:pPr>
              <w:spacing w:line="240" w:lineRule="auto"/>
              <w:ind w:right="142" w:hanging="66"/>
              <w:jc w:val="center"/>
              <w:rPr>
                <w:bCs/>
                <w:sz w:val="23"/>
                <w:szCs w:val="23"/>
              </w:rPr>
            </w:pPr>
            <w:r w:rsidRPr="005B216A">
              <w:rPr>
                <w:bCs/>
                <w:sz w:val="23"/>
                <w:szCs w:val="23"/>
              </w:rPr>
              <w:t>сооружения и застройка</w:t>
            </w:r>
          </w:p>
        </w:tc>
      </w:tr>
      <w:tr w:rsidR="005B216A" w:rsidRPr="005B216A" w:rsidTr="00676ACF">
        <w:tc>
          <w:tcPr>
            <w:tcW w:w="3241"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18 - 25</w:t>
            </w:r>
          </w:p>
        </w:tc>
        <w:tc>
          <w:tcPr>
            <w:tcW w:w="2855"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70 - 75</w:t>
            </w:r>
          </w:p>
        </w:tc>
        <w:tc>
          <w:tcPr>
            <w:tcW w:w="3543"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30 - 25</w:t>
            </w:r>
          </w:p>
        </w:tc>
        <w:tc>
          <w:tcPr>
            <w:tcW w:w="3828"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w:t>
            </w:r>
          </w:p>
        </w:tc>
      </w:tr>
      <w:tr w:rsidR="005B216A" w:rsidRPr="005B216A" w:rsidTr="00676ACF">
        <w:tc>
          <w:tcPr>
            <w:tcW w:w="3241"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25 - 50</w:t>
            </w:r>
          </w:p>
        </w:tc>
        <w:tc>
          <w:tcPr>
            <w:tcW w:w="2855"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75 - 80</w:t>
            </w:r>
          </w:p>
        </w:tc>
        <w:tc>
          <w:tcPr>
            <w:tcW w:w="3543"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23 - 17</w:t>
            </w:r>
          </w:p>
        </w:tc>
        <w:tc>
          <w:tcPr>
            <w:tcW w:w="3828"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2 - 3</w:t>
            </w:r>
          </w:p>
        </w:tc>
      </w:tr>
      <w:tr w:rsidR="00676ACF" w:rsidRPr="005B216A" w:rsidTr="00676ACF">
        <w:tc>
          <w:tcPr>
            <w:tcW w:w="3241"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более 50</w:t>
            </w:r>
          </w:p>
        </w:tc>
        <w:tc>
          <w:tcPr>
            <w:tcW w:w="2855"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65 - 70</w:t>
            </w:r>
          </w:p>
        </w:tc>
        <w:tc>
          <w:tcPr>
            <w:tcW w:w="3543"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30 - 25</w:t>
            </w:r>
          </w:p>
        </w:tc>
        <w:tc>
          <w:tcPr>
            <w:tcW w:w="3828" w:type="dxa"/>
            <w:vAlign w:val="center"/>
          </w:tcPr>
          <w:p w:rsidR="00676ACF" w:rsidRPr="005B216A" w:rsidRDefault="00676ACF" w:rsidP="00676ACF">
            <w:pPr>
              <w:spacing w:line="240" w:lineRule="auto"/>
              <w:ind w:right="-128" w:firstLine="34"/>
              <w:jc w:val="center"/>
              <w:rPr>
                <w:bCs/>
                <w:sz w:val="23"/>
                <w:szCs w:val="23"/>
              </w:rPr>
            </w:pPr>
            <w:r w:rsidRPr="005B216A">
              <w:rPr>
                <w:bCs/>
                <w:sz w:val="23"/>
                <w:szCs w:val="23"/>
              </w:rPr>
              <w:t>не более 5</w:t>
            </w:r>
          </w:p>
        </w:tc>
      </w:tr>
    </w:tbl>
    <w:p w:rsidR="00805084" w:rsidRPr="005B216A" w:rsidRDefault="00805084" w:rsidP="00676ACF">
      <w:pPr>
        <w:spacing w:line="240" w:lineRule="auto"/>
        <w:ind w:right="142" w:firstLine="0"/>
        <w:rPr>
          <w:bCs/>
          <w:sz w:val="23"/>
          <w:szCs w:val="23"/>
        </w:rPr>
      </w:pPr>
    </w:p>
    <w:p w:rsidR="00805084" w:rsidRPr="005B216A" w:rsidRDefault="00805084" w:rsidP="00805084">
      <w:pPr>
        <w:spacing w:line="240" w:lineRule="auto"/>
        <w:ind w:right="142"/>
        <w:rPr>
          <w:bCs/>
          <w:sz w:val="23"/>
          <w:szCs w:val="23"/>
        </w:rPr>
      </w:pPr>
      <w:r w:rsidRPr="005B216A">
        <w:rPr>
          <w:bCs/>
          <w:sz w:val="23"/>
          <w:szCs w:val="23"/>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805084" w:rsidRPr="005B216A" w:rsidRDefault="00805084" w:rsidP="00805084">
      <w:pPr>
        <w:spacing w:line="240" w:lineRule="auto"/>
        <w:ind w:right="142"/>
        <w:rPr>
          <w:bCs/>
          <w:sz w:val="23"/>
          <w:szCs w:val="23"/>
        </w:rPr>
      </w:pPr>
      <w:r w:rsidRPr="005B216A">
        <w:rPr>
          <w:bCs/>
          <w:sz w:val="23"/>
          <w:szCs w:val="23"/>
        </w:rPr>
        <w:t>На территории сквера запрещается размещение застройки.</w:t>
      </w:r>
    </w:p>
    <w:p w:rsidR="00805084" w:rsidRPr="005B216A" w:rsidRDefault="00805084" w:rsidP="00805084">
      <w:pPr>
        <w:spacing w:line="240" w:lineRule="auto"/>
        <w:ind w:right="142"/>
        <w:rPr>
          <w:bCs/>
          <w:sz w:val="23"/>
          <w:szCs w:val="23"/>
        </w:rPr>
      </w:pPr>
      <w:r w:rsidRPr="005B216A">
        <w:rPr>
          <w:bCs/>
          <w:sz w:val="23"/>
          <w:szCs w:val="23"/>
        </w:rPr>
        <w:t xml:space="preserve">Соотношение элементов территории сквера следует принимать по </w:t>
      </w:r>
      <w:hyperlink r:id="rId21" w:history="1">
        <w:r w:rsidRPr="005B216A">
          <w:rPr>
            <w:bCs/>
            <w:sz w:val="23"/>
            <w:szCs w:val="23"/>
          </w:rPr>
          <w:t>таблице 2</w:t>
        </w:r>
      </w:hyperlink>
      <w:r w:rsidRPr="005B216A">
        <w:rPr>
          <w:bCs/>
          <w:sz w:val="23"/>
          <w:szCs w:val="23"/>
        </w:rPr>
        <w:t>.</w:t>
      </w:r>
    </w:p>
    <w:p w:rsidR="00805084" w:rsidRPr="005B216A" w:rsidRDefault="00676ACF" w:rsidP="00676ACF">
      <w:pPr>
        <w:spacing w:line="240" w:lineRule="auto"/>
        <w:ind w:right="142"/>
        <w:jc w:val="right"/>
        <w:rPr>
          <w:bCs/>
          <w:sz w:val="23"/>
          <w:szCs w:val="23"/>
        </w:rPr>
      </w:pPr>
      <w:r w:rsidRPr="005B216A">
        <w:rPr>
          <w:bCs/>
          <w:sz w:val="23"/>
          <w:szCs w:val="23"/>
        </w:rPr>
        <w:t>Таблица 2.</w:t>
      </w:r>
    </w:p>
    <w:tbl>
      <w:tblPr>
        <w:tblStyle w:val="aff4"/>
        <w:tblW w:w="0" w:type="auto"/>
        <w:tblInd w:w="675" w:type="dxa"/>
        <w:tblLook w:val="04A0" w:firstRow="1" w:lastRow="0" w:firstColumn="1" w:lastColumn="0" w:noHBand="0" w:noVBand="1"/>
      </w:tblPr>
      <w:tblGrid>
        <w:gridCol w:w="6096"/>
        <w:gridCol w:w="3543"/>
        <w:gridCol w:w="3828"/>
      </w:tblGrid>
      <w:tr w:rsidR="005B216A" w:rsidRPr="005B216A" w:rsidTr="00676ACF">
        <w:tc>
          <w:tcPr>
            <w:tcW w:w="6096" w:type="dxa"/>
            <w:vMerge w:val="restart"/>
            <w:vAlign w:val="center"/>
          </w:tcPr>
          <w:p w:rsidR="00676ACF" w:rsidRPr="005B216A" w:rsidRDefault="00676ACF" w:rsidP="00DF0580">
            <w:pPr>
              <w:spacing w:line="240" w:lineRule="auto"/>
              <w:ind w:right="142" w:firstLine="0"/>
              <w:jc w:val="center"/>
              <w:rPr>
                <w:bCs/>
                <w:sz w:val="23"/>
                <w:szCs w:val="23"/>
              </w:rPr>
            </w:pPr>
            <w:r w:rsidRPr="005B216A">
              <w:rPr>
                <w:bCs/>
                <w:sz w:val="23"/>
                <w:szCs w:val="23"/>
              </w:rPr>
              <w:t>Место размещения скверов</w:t>
            </w:r>
          </w:p>
        </w:tc>
        <w:tc>
          <w:tcPr>
            <w:tcW w:w="7371" w:type="dxa"/>
            <w:gridSpan w:val="2"/>
            <w:vAlign w:val="center"/>
          </w:tcPr>
          <w:p w:rsidR="00676ACF" w:rsidRPr="005B216A" w:rsidRDefault="00676ACF" w:rsidP="00DF0580">
            <w:pPr>
              <w:spacing w:line="240" w:lineRule="auto"/>
              <w:ind w:right="142" w:firstLine="0"/>
              <w:jc w:val="center"/>
              <w:rPr>
                <w:bCs/>
                <w:sz w:val="23"/>
                <w:szCs w:val="23"/>
              </w:rPr>
            </w:pPr>
            <w:r w:rsidRPr="005B216A">
              <w:rPr>
                <w:bCs/>
                <w:sz w:val="23"/>
                <w:szCs w:val="23"/>
              </w:rPr>
              <w:t>Элемент территории (% от общей площади)</w:t>
            </w:r>
          </w:p>
        </w:tc>
      </w:tr>
      <w:tr w:rsidR="005B216A" w:rsidRPr="005B216A" w:rsidTr="00676ACF">
        <w:tc>
          <w:tcPr>
            <w:tcW w:w="6096" w:type="dxa"/>
            <w:vMerge/>
            <w:vAlign w:val="center"/>
          </w:tcPr>
          <w:p w:rsidR="00676ACF" w:rsidRPr="005B216A" w:rsidRDefault="00676ACF" w:rsidP="00DF0580">
            <w:pPr>
              <w:spacing w:line="240" w:lineRule="auto"/>
              <w:ind w:right="142" w:firstLine="0"/>
              <w:jc w:val="center"/>
              <w:rPr>
                <w:bCs/>
                <w:sz w:val="23"/>
                <w:szCs w:val="23"/>
              </w:rPr>
            </w:pPr>
          </w:p>
        </w:tc>
        <w:tc>
          <w:tcPr>
            <w:tcW w:w="3543" w:type="dxa"/>
          </w:tcPr>
          <w:p w:rsidR="00676ACF" w:rsidRPr="005B216A" w:rsidRDefault="00676ACF" w:rsidP="00DF0580">
            <w:pPr>
              <w:spacing w:line="240" w:lineRule="auto"/>
              <w:ind w:right="142" w:hanging="62"/>
              <w:jc w:val="center"/>
              <w:rPr>
                <w:bCs/>
                <w:sz w:val="23"/>
                <w:szCs w:val="23"/>
              </w:rPr>
            </w:pPr>
            <w:r w:rsidRPr="005B216A">
              <w:rPr>
                <w:bCs/>
                <w:sz w:val="23"/>
                <w:szCs w:val="23"/>
              </w:rPr>
              <w:t>территории зеленых насаждений и водоемов</w:t>
            </w:r>
          </w:p>
        </w:tc>
        <w:tc>
          <w:tcPr>
            <w:tcW w:w="3828" w:type="dxa"/>
          </w:tcPr>
          <w:p w:rsidR="00676ACF" w:rsidRPr="005B216A" w:rsidRDefault="00676ACF" w:rsidP="00DF0580">
            <w:pPr>
              <w:spacing w:line="240" w:lineRule="auto"/>
              <w:ind w:right="142" w:hanging="66"/>
              <w:jc w:val="center"/>
              <w:rPr>
                <w:bCs/>
                <w:sz w:val="23"/>
                <w:szCs w:val="23"/>
              </w:rPr>
            </w:pPr>
            <w:r w:rsidRPr="005B216A">
              <w:rPr>
                <w:bCs/>
                <w:sz w:val="23"/>
                <w:szCs w:val="23"/>
              </w:rPr>
              <w:t>аллеи, дорожки, площадки, малые формы</w:t>
            </w:r>
          </w:p>
        </w:tc>
      </w:tr>
      <w:tr w:rsidR="005B216A" w:rsidRPr="005B216A" w:rsidTr="00DF0580">
        <w:tc>
          <w:tcPr>
            <w:tcW w:w="6096" w:type="dxa"/>
          </w:tcPr>
          <w:p w:rsidR="00676ACF" w:rsidRPr="005B216A" w:rsidRDefault="00676ACF" w:rsidP="00DF0580">
            <w:pPr>
              <w:spacing w:line="240" w:lineRule="auto"/>
              <w:ind w:right="142" w:firstLine="0"/>
              <w:rPr>
                <w:bCs/>
                <w:sz w:val="23"/>
                <w:szCs w:val="23"/>
              </w:rPr>
            </w:pPr>
            <w:r w:rsidRPr="005B216A">
              <w:rPr>
                <w:bCs/>
                <w:sz w:val="23"/>
                <w:szCs w:val="23"/>
              </w:rPr>
              <w:t>На городских улицах и площадях</w:t>
            </w:r>
          </w:p>
        </w:tc>
        <w:tc>
          <w:tcPr>
            <w:tcW w:w="3543" w:type="dxa"/>
          </w:tcPr>
          <w:p w:rsidR="00676ACF" w:rsidRPr="005B216A" w:rsidRDefault="00676ACF" w:rsidP="00DF0580">
            <w:pPr>
              <w:spacing w:line="240" w:lineRule="auto"/>
              <w:ind w:right="142"/>
              <w:jc w:val="center"/>
              <w:rPr>
                <w:bCs/>
                <w:sz w:val="23"/>
                <w:szCs w:val="23"/>
              </w:rPr>
            </w:pPr>
            <w:r w:rsidRPr="005B216A">
              <w:rPr>
                <w:bCs/>
                <w:sz w:val="23"/>
                <w:szCs w:val="23"/>
              </w:rPr>
              <w:t>60 - 75</w:t>
            </w:r>
          </w:p>
        </w:tc>
        <w:tc>
          <w:tcPr>
            <w:tcW w:w="3828" w:type="dxa"/>
          </w:tcPr>
          <w:p w:rsidR="00676ACF" w:rsidRPr="005B216A" w:rsidRDefault="00676ACF" w:rsidP="00DF0580">
            <w:pPr>
              <w:spacing w:line="240" w:lineRule="auto"/>
              <w:ind w:right="-128" w:firstLine="34"/>
              <w:jc w:val="center"/>
              <w:rPr>
                <w:bCs/>
                <w:sz w:val="23"/>
                <w:szCs w:val="23"/>
              </w:rPr>
            </w:pPr>
            <w:r w:rsidRPr="005B216A">
              <w:rPr>
                <w:bCs/>
                <w:sz w:val="23"/>
                <w:szCs w:val="23"/>
              </w:rPr>
              <w:t>40 - 25</w:t>
            </w:r>
          </w:p>
        </w:tc>
      </w:tr>
      <w:tr w:rsidR="00676ACF" w:rsidRPr="005B216A" w:rsidTr="00DF0580">
        <w:tc>
          <w:tcPr>
            <w:tcW w:w="6096" w:type="dxa"/>
          </w:tcPr>
          <w:p w:rsidR="00676ACF" w:rsidRPr="005B216A" w:rsidRDefault="00676ACF" w:rsidP="00DF0580">
            <w:pPr>
              <w:spacing w:line="240" w:lineRule="auto"/>
              <w:ind w:right="142" w:firstLine="0"/>
              <w:rPr>
                <w:bCs/>
                <w:sz w:val="23"/>
                <w:szCs w:val="23"/>
              </w:rPr>
            </w:pPr>
            <w:r w:rsidRPr="005B216A">
              <w:rPr>
                <w:bCs/>
                <w:sz w:val="23"/>
                <w:szCs w:val="23"/>
              </w:rPr>
              <w:t>В жилых районах, на жилых улицах, между домами, перед отдельными зданиями</w:t>
            </w:r>
          </w:p>
        </w:tc>
        <w:tc>
          <w:tcPr>
            <w:tcW w:w="3543" w:type="dxa"/>
          </w:tcPr>
          <w:p w:rsidR="00676ACF" w:rsidRPr="005B216A" w:rsidRDefault="00676ACF" w:rsidP="00DF0580">
            <w:pPr>
              <w:spacing w:line="240" w:lineRule="auto"/>
              <w:ind w:right="142"/>
              <w:jc w:val="center"/>
              <w:rPr>
                <w:bCs/>
                <w:sz w:val="23"/>
                <w:szCs w:val="23"/>
              </w:rPr>
            </w:pPr>
            <w:r w:rsidRPr="005B216A">
              <w:rPr>
                <w:bCs/>
                <w:sz w:val="23"/>
                <w:szCs w:val="23"/>
              </w:rPr>
              <w:t>70 - 80</w:t>
            </w:r>
          </w:p>
        </w:tc>
        <w:tc>
          <w:tcPr>
            <w:tcW w:w="3828" w:type="dxa"/>
          </w:tcPr>
          <w:p w:rsidR="00676ACF" w:rsidRPr="005B216A" w:rsidRDefault="00676ACF" w:rsidP="00DF0580">
            <w:pPr>
              <w:spacing w:line="240" w:lineRule="auto"/>
              <w:ind w:right="-128" w:firstLine="34"/>
              <w:jc w:val="center"/>
              <w:rPr>
                <w:bCs/>
                <w:sz w:val="23"/>
                <w:szCs w:val="23"/>
              </w:rPr>
            </w:pPr>
            <w:r w:rsidRPr="005B216A">
              <w:rPr>
                <w:bCs/>
                <w:sz w:val="23"/>
                <w:szCs w:val="23"/>
              </w:rPr>
              <w:t>30 - 20</w:t>
            </w:r>
          </w:p>
        </w:tc>
      </w:tr>
    </w:tbl>
    <w:p w:rsidR="00805084" w:rsidRPr="005B216A" w:rsidRDefault="00805084" w:rsidP="00676ACF">
      <w:pPr>
        <w:spacing w:line="240" w:lineRule="auto"/>
        <w:ind w:right="142" w:firstLine="0"/>
        <w:rPr>
          <w:bCs/>
          <w:sz w:val="23"/>
          <w:szCs w:val="23"/>
        </w:rPr>
      </w:pPr>
    </w:p>
    <w:p w:rsidR="00805084" w:rsidRPr="005B216A" w:rsidRDefault="00805084" w:rsidP="00676ACF">
      <w:pPr>
        <w:tabs>
          <w:tab w:val="left" w:pos="15309"/>
        </w:tabs>
        <w:spacing w:line="240" w:lineRule="auto"/>
        <w:ind w:right="142"/>
        <w:rPr>
          <w:bCs/>
          <w:sz w:val="23"/>
          <w:szCs w:val="23"/>
        </w:rPr>
      </w:pPr>
      <w:r w:rsidRPr="005B216A">
        <w:rPr>
          <w:bCs/>
          <w:sz w:val="23"/>
          <w:szCs w:val="23"/>
        </w:rPr>
        <w:t xml:space="preserve">Расстояния от зданий и сооружений до зеленых насаждений следует принимать в соответствии с </w:t>
      </w:r>
      <w:hyperlink r:id="rId22" w:history="1">
        <w:r w:rsidRPr="005B216A">
          <w:rPr>
            <w:bCs/>
            <w:sz w:val="23"/>
            <w:szCs w:val="23"/>
          </w:rPr>
          <w:t>таблицей 3</w:t>
        </w:r>
      </w:hyperlink>
      <w:r w:rsidRPr="005B216A">
        <w:rPr>
          <w:bCs/>
          <w:sz w:val="23"/>
          <w:szCs w:val="23"/>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805084" w:rsidRPr="005B216A" w:rsidRDefault="00805084" w:rsidP="00805084">
      <w:pPr>
        <w:spacing w:line="240" w:lineRule="auto"/>
        <w:ind w:right="142"/>
        <w:jc w:val="right"/>
        <w:rPr>
          <w:bCs/>
          <w:sz w:val="23"/>
          <w:szCs w:val="23"/>
        </w:rPr>
      </w:pPr>
      <w:r w:rsidRPr="005B216A">
        <w:rPr>
          <w:bCs/>
          <w:sz w:val="23"/>
          <w:szCs w:val="23"/>
        </w:rPr>
        <w:t>Таблица</w:t>
      </w:r>
      <w:r w:rsidR="00530DCF" w:rsidRPr="005B216A">
        <w:rPr>
          <w:bCs/>
          <w:sz w:val="23"/>
          <w:szCs w:val="23"/>
        </w:rPr>
        <w:t xml:space="preserve"> </w:t>
      </w:r>
      <w:r w:rsidRPr="005B216A">
        <w:rPr>
          <w:bCs/>
          <w:sz w:val="23"/>
          <w:szCs w:val="23"/>
        </w:rPr>
        <w:t>3</w:t>
      </w:r>
    </w:p>
    <w:tbl>
      <w:tblPr>
        <w:tblStyle w:val="aff4"/>
        <w:tblW w:w="0" w:type="auto"/>
        <w:tblInd w:w="675" w:type="dxa"/>
        <w:tblLook w:val="04A0" w:firstRow="1" w:lastRow="0" w:firstColumn="1" w:lastColumn="0" w:noHBand="0" w:noVBand="1"/>
      </w:tblPr>
      <w:tblGrid>
        <w:gridCol w:w="8647"/>
        <w:gridCol w:w="2410"/>
        <w:gridCol w:w="2410"/>
      </w:tblGrid>
      <w:tr w:rsidR="005B216A" w:rsidRPr="005B216A" w:rsidTr="00DF0580">
        <w:tc>
          <w:tcPr>
            <w:tcW w:w="8647" w:type="dxa"/>
            <w:vMerge w:val="restart"/>
          </w:tcPr>
          <w:p w:rsidR="005678A0" w:rsidRPr="005B216A" w:rsidRDefault="005678A0" w:rsidP="00676ACF">
            <w:pPr>
              <w:spacing w:line="240" w:lineRule="auto"/>
              <w:ind w:right="142" w:firstLine="0"/>
              <w:jc w:val="center"/>
              <w:rPr>
                <w:bCs/>
                <w:sz w:val="23"/>
                <w:szCs w:val="23"/>
              </w:rPr>
            </w:pPr>
            <w:r w:rsidRPr="005B216A">
              <w:rPr>
                <w:bCs/>
                <w:sz w:val="23"/>
                <w:szCs w:val="23"/>
              </w:rPr>
              <w:t>Здание, сооружение</w:t>
            </w:r>
          </w:p>
        </w:tc>
        <w:tc>
          <w:tcPr>
            <w:tcW w:w="4820" w:type="dxa"/>
            <w:gridSpan w:val="2"/>
            <w:vAlign w:val="center"/>
          </w:tcPr>
          <w:p w:rsidR="005678A0" w:rsidRPr="005B216A" w:rsidRDefault="005678A0" w:rsidP="00DF0580">
            <w:pPr>
              <w:spacing w:line="240" w:lineRule="auto"/>
              <w:ind w:right="142" w:firstLine="0"/>
              <w:jc w:val="center"/>
              <w:rPr>
                <w:bCs/>
                <w:sz w:val="23"/>
                <w:szCs w:val="23"/>
              </w:rPr>
            </w:pPr>
            <w:r w:rsidRPr="005B216A">
              <w:rPr>
                <w:bCs/>
                <w:sz w:val="23"/>
                <w:szCs w:val="23"/>
              </w:rPr>
              <w:t>Расстояние (м) от здания, сооружения, объекта до оси</w:t>
            </w:r>
          </w:p>
        </w:tc>
      </w:tr>
      <w:tr w:rsidR="005B216A" w:rsidRPr="005B216A" w:rsidTr="00DF0580">
        <w:tc>
          <w:tcPr>
            <w:tcW w:w="8647" w:type="dxa"/>
            <w:vMerge/>
          </w:tcPr>
          <w:p w:rsidR="005678A0" w:rsidRPr="005B216A" w:rsidRDefault="005678A0" w:rsidP="00676ACF">
            <w:pPr>
              <w:spacing w:line="240" w:lineRule="auto"/>
              <w:ind w:right="142" w:firstLine="0"/>
              <w:jc w:val="left"/>
              <w:rPr>
                <w:bCs/>
                <w:sz w:val="23"/>
                <w:szCs w:val="23"/>
              </w:rPr>
            </w:pPr>
          </w:p>
        </w:tc>
        <w:tc>
          <w:tcPr>
            <w:tcW w:w="2410" w:type="dxa"/>
            <w:vAlign w:val="center"/>
          </w:tcPr>
          <w:p w:rsidR="005678A0" w:rsidRPr="005B216A" w:rsidRDefault="005678A0" w:rsidP="00DF0580">
            <w:pPr>
              <w:spacing w:line="240" w:lineRule="auto"/>
              <w:ind w:right="142" w:firstLine="0"/>
              <w:jc w:val="center"/>
              <w:rPr>
                <w:bCs/>
                <w:sz w:val="23"/>
                <w:szCs w:val="23"/>
              </w:rPr>
            </w:pPr>
            <w:r w:rsidRPr="005B216A">
              <w:rPr>
                <w:bCs/>
                <w:sz w:val="23"/>
                <w:szCs w:val="23"/>
              </w:rPr>
              <w:t>ствола дерева</w:t>
            </w:r>
          </w:p>
        </w:tc>
        <w:tc>
          <w:tcPr>
            <w:tcW w:w="2410" w:type="dxa"/>
            <w:vAlign w:val="center"/>
          </w:tcPr>
          <w:p w:rsidR="005678A0" w:rsidRPr="005B216A" w:rsidRDefault="005678A0" w:rsidP="00DF0580">
            <w:pPr>
              <w:spacing w:line="240" w:lineRule="auto"/>
              <w:ind w:right="142" w:firstLine="0"/>
              <w:jc w:val="center"/>
              <w:rPr>
                <w:bCs/>
                <w:sz w:val="23"/>
                <w:szCs w:val="23"/>
              </w:rPr>
            </w:pPr>
            <w:r w:rsidRPr="005B216A">
              <w:rPr>
                <w:bCs/>
                <w:sz w:val="23"/>
                <w:szCs w:val="23"/>
              </w:rPr>
              <w:t>кустарника</w:t>
            </w:r>
          </w:p>
        </w:tc>
      </w:tr>
      <w:tr w:rsidR="005B216A" w:rsidRPr="005B216A" w:rsidTr="0098359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Наружная стена здания и сооружения</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5,0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1,5</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Край тротуара и садовой дорожки</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0,7</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0,5</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 xml:space="preserve">Край проезжей части улиц, кромка укрепленной полосы обочины дороги или </w:t>
            </w:r>
            <w:r w:rsidRPr="005B216A">
              <w:rPr>
                <w:bCs/>
                <w:sz w:val="23"/>
                <w:szCs w:val="23"/>
              </w:rPr>
              <w:lastRenderedPageBreak/>
              <w:t>бровка канавы</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lastRenderedPageBreak/>
              <w:t>2,0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1,0</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Мачта и опора осветительной сети, мостовая опора и эстакада</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4,0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Подошва откоса, террасы и другие</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0,5</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Подошва или внутренняя грань подпорной стенки</w:t>
            </w:r>
          </w:p>
          <w:p w:rsidR="005678A0" w:rsidRPr="005B216A" w:rsidRDefault="005678A0" w:rsidP="005678A0">
            <w:pPr>
              <w:spacing w:line="240" w:lineRule="auto"/>
              <w:ind w:right="142" w:firstLine="0"/>
              <w:jc w:val="left"/>
              <w:rPr>
                <w:bCs/>
                <w:sz w:val="23"/>
                <w:szCs w:val="23"/>
              </w:rPr>
            </w:pPr>
            <w:r w:rsidRPr="005B216A">
              <w:rPr>
                <w:bCs/>
                <w:sz w:val="23"/>
                <w:szCs w:val="23"/>
              </w:rPr>
              <w:t>Подземные сети:</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3,0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1,0</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газопровод, канализация</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1,5</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 xml:space="preserve">тепловая сеть (стенка канала, тоннеля или оболочка при </w:t>
            </w:r>
            <w:proofErr w:type="spellStart"/>
            <w:r w:rsidRPr="005B216A">
              <w:rPr>
                <w:bCs/>
                <w:sz w:val="23"/>
                <w:szCs w:val="23"/>
              </w:rPr>
              <w:t>бесканальной</w:t>
            </w:r>
            <w:proofErr w:type="spellEnd"/>
            <w:r w:rsidRPr="005B216A">
              <w:rPr>
                <w:bCs/>
                <w:sz w:val="23"/>
                <w:szCs w:val="23"/>
              </w:rPr>
              <w:t xml:space="preserve"> прокладке)</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1,0</w:t>
            </w:r>
          </w:p>
        </w:tc>
      </w:tr>
      <w:tr w:rsidR="005B216A" w:rsidRPr="005B216A" w:rsidTr="00676ACF">
        <w:tc>
          <w:tcPr>
            <w:tcW w:w="8647" w:type="dxa"/>
          </w:tcPr>
          <w:p w:rsidR="005678A0" w:rsidRPr="005B216A" w:rsidRDefault="005678A0" w:rsidP="005678A0">
            <w:pPr>
              <w:spacing w:line="240" w:lineRule="auto"/>
              <w:ind w:right="142" w:firstLine="0"/>
              <w:jc w:val="left"/>
              <w:rPr>
                <w:bCs/>
                <w:sz w:val="23"/>
                <w:szCs w:val="23"/>
              </w:rPr>
            </w:pPr>
            <w:r w:rsidRPr="005B216A">
              <w:rPr>
                <w:bCs/>
                <w:sz w:val="23"/>
                <w:szCs w:val="23"/>
              </w:rPr>
              <w:t>водопровод, дренаж</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5678A0">
            <w:pPr>
              <w:spacing w:line="240" w:lineRule="auto"/>
              <w:ind w:right="142" w:firstLine="0"/>
              <w:jc w:val="center"/>
              <w:rPr>
                <w:bCs/>
                <w:sz w:val="23"/>
                <w:szCs w:val="23"/>
              </w:rPr>
            </w:pPr>
            <w:r w:rsidRPr="005B216A">
              <w:rPr>
                <w:bCs/>
                <w:sz w:val="23"/>
                <w:szCs w:val="23"/>
              </w:rPr>
              <w:t>-</w:t>
            </w:r>
          </w:p>
        </w:tc>
      </w:tr>
      <w:tr w:rsidR="00676ACF" w:rsidRPr="005B216A" w:rsidTr="00676ACF">
        <w:tc>
          <w:tcPr>
            <w:tcW w:w="8647" w:type="dxa"/>
          </w:tcPr>
          <w:p w:rsidR="00676ACF" w:rsidRPr="005B216A" w:rsidRDefault="00676ACF" w:rsidP="00676ACF">
            <w:pPr>
              <w:spacing w:line="240" w:lineRule="auto"/>
              <w:ind w:right="142" w:firstLine="0"/>
              <w:jc w:val="left"/>
              <w:rPr>
                <w:bCs/>
                <w:sz w:val="23"/>
                <w:szCs w:val="23"/>
              </w:rPr>
            </w:pPr>
            <w:r w:rsidRPr="005B216A">
              <w:rPr>
                <w:bCs/>
                <w:sz w:val="23"/>
                <w:szCs w:val="23"/>
              </w:rPr>
              <w:t>силовой кабель и кабель связи</w:t>
            </w:r>
          </w:p>
        </w:tc>
        <w:tc>
          <w:tcPr>
            <w:tcW w:w="2410" w:type="dxa"/>
          </w:tcPr>
          <w:p w:rsidR="00676ACF" w:rsidRPr="005B216A" w:rsidRDefault="005678A0" w:rsidP="00DF0580">
            <w:pPr>
              <w:spacing w:line="240" w:lineRule="auto"/>
              <w:ind w:right="142" w:firstLine="0"/>
              <w:jc w:val="center"/>
              <w:rPr>
                <w:bCs/>
                <w:sz w:val="23"/>
                <w:szCs w:val="23"/>
              </w:rPr>
            </w:pPr>
            <w:r w:rsidRPr="005B216A">
              <w:rPr>
                <w:bCs/>
                <w:sz w:val="23"/>
                <w:szCs w:val="23"/>
              </w:rPr>
              <w:t>2,0</w:t>
            </w:r>
          </w:p>
        </w:tc>
        <w:tc>
          <w:tcPr>
            <w:tcW w:w="2410" w:type="dxa"/>
          </w:tcPr>
          <w:p w:rsidR="00676ACF" w:rsidRPr="005B216A" w:rsidRDefault="005678A0" w:rsidP="00DF0580">
            <w:pPr>
              <w:spacing w:line="240" w:lineRule="auto"/>
              <w:ind w:right="142" w:firstLine="0"/>
              <w:jc w:val="center"/>
              <w:rPr>
                <w:bCs/>
                <w:sz w:val="23"/>
                <w:szCs w:val="23"/>
              </w:rPr>
            </w:pPr>
            <w:r w:rsidRPr="005B216A">
              <w:rPr>
                <w:bCs/>
                <w:sz w:val="23"/>
                <w:szCs w:val="23"/>
              </w:rPr>
              <w:t>0,7</w:t>
            </w:r>
          </w:p>
        </w:tc>
      </w:tr>
    </w:tbl>
    <w:p w:rsidR="00676ACF" w:rsidRPr="005B216A" w:rsidRDefault="00676ACF" w:rsidP="00805084">
      <w:pPr>
        <w:spacing w:line="240" w:lineRule="auto"/>
        <w:ind w:right="142"/>
        <w:rPr>
          <w:bCs/>
          <w:sz w:val="23"/>
          <w:szCs w:val="23"/>
        </w:rPr>
      </w:pPr>
    </w:p>
    <w:p w:rsidR="00805084" w:rsidRPr="005B216A" w:rsidRDefault="00805084" w:rsidP="00805084">
      <w:pPr>
        <w:spacing w:line="240" w:lineRule="auto"/>
        <w:ind w:right="142"/>
        <w:rPr>
          <w:bCs/>
          <w:sz w:val="23"/>
          <w:szCs w:val="23"/>
        </w:rPr>
      </w:pPr>
      <w:r w:rsidRPr="005B216A">
        <w:rPr>
          <w:bCs/>
          <w:sz w:val="23"/>
          <w:szCs w:val="23"/>
        </w:rPr>
        <w:t>1. Приведенные нормы относятся к деревьям с диаметром кроны не более 5 м и должны быть увеличены для деревьев с кроной большего диаметра.</w:t>
      </w:r>
    </w:p>
    <w:p w:rsidR="00805084" w:rsidRPr="005B216A" w:rsidRDefault="00805084" w:rsidP="00805084">
      <w:pPr>
        <w:spacing w:line="240" w:lineRule="auto"/>
        <w:ind w:right="142"/>
        <w:rPr>
          <w:bCs/>
          <w:sz w:val="23"/>
          <w:szCs w:val="23"/>
        </w:rPr>
      </w:pPr>
      <w:r w:rsidRPr="005B216A">
        <w:rPr>
          <w:bCs/>
          <w:sz w:val="23"/>
          <w:szCs w:val="23"/>
        </w:rPr>
        <w:t>2. Деревья, высаживаемые у зданий, не должны препятствовать инсоляции и освещенности жилых и общественных помещений.</w:t>
      </w:r>
    </w:p>
    <w:p w:rsidR="00805084" w:rsidRPr="005B216A" w:rsidRDefault="00805084" w:rsidP="00805084">
      <w:pPr>
        <w:spacing w:line="240" w:lineRule="auto"/>
        <w:ind w:right="142"/>
        <w:rPr>
          <w:bCs/>
          <w:sz w:val="23"/>
          <w:szCs w:val="23"/>
        </w:rPr>
      </w:pPr>
      <w:r w:rsidRPr="005B216A">
        <w:rPr>
          <w:bCs/>
          <w:sz w:val="23"/>
          <w:szCs w:val="23"/>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805084" w:rsidRPr="005B216A" w:rsidRDefault="00805084" w:rsidP="00805084">
      <w:pPr>
        <w:spacing w:line="240" w:lineRule="auto"/>
        <w:ind w:right="142"/>
        <w:rPr>
          <w:bCs/>
          <w:sz w:val="23"/>
          <w:szCs w:val="23"/>
        </w:rPr>
      </w:pPr>
      <w:r w:rsidRPr="005B216A">
        <w:rPr>
          <w:bCs/>
          <w:sz w:val="23"/>
          <w:szCs w:val="23"/>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805084" w:rsidRPr="005B216A" w:rsidRDefault="00805084" w:rsidP="00805084">
      <w:pPr>
        <w:spacing w:line="240" w:lineRule="auto"/>
        <w:ind w:right="142"/>
        <w:rPr>
          <w:bCs/>
          <w:sz w:val="23"/>
          <w:szCs w:val="23"/>
        </w:rPr>
      </w:pPr>
      <w:r w:rsidRPr="005B216A">
        <w:rPr>
          <w:bCs/>
          <w:sz w:val="23"/>
          <w:szCs w:val="23"/>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805084" w:rsidRPr="005B216A" w:rsidRDefault="00805084" w:rsidP="00805084">
      <w:pPr>
        <w:spacing w:line="240" w:lineRule="auto"/>
        <w:ind w:right="142"/>
        <w:rPr>
          <w:bCs/>
          <w:sz w:val="23"/>
          <w:szCs w:val="23"/>
        </w:rPr>
      </w:pPr>
      <w:r w:rsidRPr="005B216A">
        <w:rPr>
          <w:bCs/>
          <w:sz w:val="23"/>
          <w:szCs w:val="23"/>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805084" w:rsidRPr="005B216A" w:rsidRDefault="00805084" w:rsidP="00805084">
      <w:pPr>
        <w:spacing w:line="240" w:lineRule="auto"/>
        <w:ind w:right="142"/>
        <w:rPr>
          <w:bCs/>
          <w:sz w:val="23"/>
          <w:szCs w:val="23"/>
        </w:rPr>
      </w:pPr>
      <w:r w:rsidRPr="005B216A">
        <w:rPr>
          <w:bCs/>
          <w:sz w:val="23"/>
          <w:szCs w:val="23"/>
        </w:rPr>
        <w:t>Покрытия площадок, дорожно-</w:t>
      </w:r>
      <w:proofErr w:type="spellStart"/>
      <w:r w:rsidRPr="005B216A">
        <w:rPr>
          <w:bCs/>
          <w:sz w:val="23"/>
          <w:szCs w:val="23"/>
        </w:rPr>
        <w:t>тропиночной</w:t>
      </w:r>
      <w:proofErr w:type="spellEnd"/>
      <w:r w:rsidRPr="005B216A">
        <w:rPr>
          <w:bCs/>
          <w:sz w:val="23"/>
          <w:szCs w:val="23"/>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05084" w:rsidRPr="005B216A" w:rsidRDefault="00805084" w:rsidP="00805084">
      <w:pPr>
        <w:spacing w:line="240" w:lineRule="auto"/>
        <w:ind w:right="142"/>
        <w:rPr>
          <w:bCs/>
          <w:sz w:val="23"/>
          <w:szCs w:val="23"/>
        </w:rPr>
      </w:pPr>
      <w:r w:rsidRPr="005B216A">
        <w:rPr>
          <w:bCs/>
          <w:sz w:val="23"/>
          <w:szCs w:val="23"/>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805084" w:rsidRPr="005B216A" w:rsidRDefault="00805084" w:rsidP="00805084">
      <w:pPr>
        <w:spacing w:line="240" w:lineRule="auto"/>
        <w:ind w:right="142"/>
        <w:rPr>
          <w:bCs/>
          <w:sz w:val="23"/>
          <w:szCs w:val="23"/>
        </w:rPr>
      </w:pPr>
      <w:r w:rsidRPr="005B216A">
        <w:rPr>
          <w:bCs/>
          <w:sz w:val="23"/>
          <w:szCs w:val="23"/>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805084" w:rsidRPr="005B216A" w:rsidRDefault="00805084" w:rsidP="00805084">
      <w:pPr>
        <w:spacing w:line="240" w:lineRule="auto"/>
        <w:ind w:right="142"/>
        <w:rPr>
          <w:bCs/>
          <w:sz w:val="23"/>
          <w:szCs w:val="23"/>
        </w:rPr>
      </w:pPr>
      <w:r w:rsidRPr="005B216A">
        <w:rPr>
          <w:bCs/>
          <w:sz w:val="23"/>
          <w:szCs w:val="23"/>
        </w:rPr>
        <w:t xml:space="preserve">Площадь питомников следует принимать из расчета 3 - 5 </w:t>
      </w:r>
      <w:proofErr w:type="spellStart"/>
      <w:r w:rsidR="00022896">
        <w:rPr>
          <w:bCs/>
          <w:sz w:val="23"/>
          <w:szCs w:val="23"/>
        </w:rPr>
        <w:t>кв.м</w:t>
      </w:r>
      <w:proofErr w:type="spellEnd"/>
      <w:r w:rsidRPr="005B216A">
        <w:rPr>
          <w:bCs/>
          <w:sz w:val="23"/>
          <w:szCs w:val="23"/>
        </w:rPr>
        <w:t>/чел.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680638" w:rsidRPr="005B216A" w:rsidRDefault="00805084" w:rsidP="00680638">
      <w:pPr>
        <w:spacing w:line="240" w:lineRule="auto"/>
        <w:ind w:right="142"/>
        <w:rPr>
          <w:bCs/>
          <w:sz w:val="23"/>
          <w:szCs w:val="23"/>
        </w:rPr>
      </w:pPr>
      <w:r w:rsidRPr="005B216A">
        <w:rPr>
          <w:bCs/>
          <w:sz w:val="23"/>
          <w:szCs w:val="23"/>
        </w:rPr>
        <w:t xml:space="preserve">Общую площадь цветочно-оранжерейных хозяйств следует принимать из расчета 0,4 </w:t>
      </w:r>
      <w:proofErr w:type="spellStart"/>
      <w:r w:rsidR="00022896">
        <w:rPr>
          <w:bCs/>
          <w:sz w:val="23"/>
          <w:szCs w:val="23"/>
        </w:rPr>
        <w:t>кв.м</w:t>
      </w:r>
      <w:proofErr w:type="spellEnd"/>
      <w:r w:rsidRPr="005B216A">
        <w:rPr>
          <w:bCs/>
          <w:sz w:val="23"/>
          <w:szCs w:val="23"/>
        </w:rPr>
        <w:t>/чел.</w:t>
      </w:r>
    </w:p>
    <w:p w:rsidR="00680638" w:rsidRPr="005B216A" w:rsidRDefault="00805084" w:rsidP="00680638">
      <w:pPr>
        <w:spacing w:line="240" w:lineRule="auto"/>
        <w:ind w:right="142"/>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80638"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p w:rsidR="00680638" w:rsidRPr="005B216A" w:rsidRDefault="00680638">
      <w:pPr>
        <w:keepLines w:val="0"/>
        <w:overflowPunct/>
        <w:autoSpaceDE/>
        <w:autoSpaceDN/>
        <w:adjustRightInd/>
        <w:spacing w:line="240" w:lineRule="auto"/>
        <w:ind w:firstLine="0"/>
        <w:jc w:val="left"/>
        <w:rPr>
          <w:rFonts w:eastAsia="SimSun"/>
          <w:sz w:val="23"/>
          <w:szCs w:val="23"/>
          <w:lang w:eastAsia="zh-CN"/>
        </w:rPr>
      </w:pPr>
      <w:r w:rsidRPr="005B216A">
        <w:rPr>
          <w:rFonts w:eastAsia="SimSun"/>
          <w:sz w:val="23"/>
          <w:szCs w:val="23"/>
          <w:lang w:eastAsia="zh-CN"/>
        </w:rPr>
        <w:br w:type="page"/>
      </w:r>
    </w:p>
    <w:p w:rsidR="00805084" w:rsidRPr="005B216A" w:rsidRDefault="00805084" w:rsidP="00680638">
      <w:pPr>
        <w:spacing w:line="240" w:lineRule="auto"/>
        <w:ind w:right="142"/>
        <w:rPr>
          <w:bCs/>
          <w:sz w:val="23"/>
          <w:szCs w:val="23"/>
        </w:rPr>
        <w:sectPr w:rsidR="00805084" w:rsidRPr="005B216A" w:rsidSect="00F241E5">
          <w:pgSz w:w="16838" w:h="11906" w:orient="landscape"/>
          <w:pgMar w:top="568" w:right="536" w:bottom="426" w:left="851" w:header="709" w:footer="340" w:gutter="0"/>
          <w:pgNumType w:chapStyle="1"/>
          <w:cols w:space="708"/>
          <w:titlePg/>
          <w:docGrid w:linePitch="381"/>
        </w:sectPr>
      </w:pPr>
    </w:p>
    <w:bookmarkEnd w:id="53"/>
    <w:p w:rsidR="00805084" w:rsidRPr="005B216A" w:rsidRDefault="00805084" w:rsidP="00680638">
      <w:pPr>
        <w:keepLines w:val="0"/>
        <w:overflowPunct/>
        <w:autoSpaceDE/>
        <w:autoSpaceDN/>
        <w:adjustRightInd/>
        <w:spacing w:line="240" w:lineRule="auto"/>
        <w:ind w:firstLine="0"/>
        <w:jc w:val="center"/>
        <w:rPr>
          <w:b/>
          <w:bCs/>
          <w:sz w:val="24"/>
          <w:szCs w:val="24"/>
          <w:u w:val="single"/>
          <w:lang w:eastAsia="ar-SA"/>
        </w:rPr>
      </w:pPr>
      <w:r w:rsidRPr="005B216A">
        <w:rPr>
          <w:b/>
          <w:bCs/>
          <w:sz w:val="24"/>
          <w:szCs w:val="24"/>
          <w:u w:val="single"/>
          <w:lang w:eastAsia="ar-SA"/>
        </w:rPr>
        <w:lastRenderedPageBreak/>
        <w:t>Р-ТОС. Зона объектов туризма и отдыха</w:t>
      </w:r>
    </w:p>
    <w:p w:rsidR="00805084" w:rsidRPr="005B216A" w:rsidRDefault="00805084" w:rsidP="00805084">
      <w:pPr>
        <w:keepLines w:val="0"/>
        <w:overflowPunct/>
        <w:autoSpaceDE/>
        <w:autoSpaceDN/>
        <w:adjustRightInd/>
        <w:spacing w:line="240" w:lineRule="auto"/>
        <w:ind w:left="-426" w:firstLine="709"/>
        <w:jc w:val="center"/>
        <w:rPr>
          <w:b/>
          <w:bCs/>
          <w:sz w:val="24"/>
          <w:szCs w:val="24"/>
          <w:u w:val="single"/>
          <w:lang w:eastAsia="ar-SA"/>
        </w:rPr>
      </w:pPr>
    </w:p>
    <w:p w:rsidR="00805084" w:rsidRPr="005B216A" w:rsidRDefault="00805084" w:rsidP="00805084">
      <w:pPr>
        <w:keepLines w:val="0"/>
        <w:overflowPunct/>
        <w:autoSpaceDE/>
        <w:autoSpaceDN/>
        <w:adjustRightInd/>
        <w:spacing w:line="240" w:lineRule="auto"/>
        <w:rPr>
          <w:i/>
          <w:iCs/>
          <w:sz w:val="24"/>
          <w:szCs w:val="24"/>
          <w:lang w:eastAsia="ar-SA"/>
        </w:rPr>
      </w:pPr>
      <w:r w:rsidRPr="005B216A">
        <w:rPr>
          <w:i/>
          <w:iCs/>
          <w:sz w:val="24"/>
          <w:szCs w:val="24"/>
          <w:lang w:eastAsia="ar-SA"/>
        </w:rPr>
        <w:t>Зона</w:t>
      </w:r>
      <w:r w:rsidR="00CC5E8A">
        <w:rPr>
          <w:i/>
          <w:iCs/>
          <w:sz w:val="24"/>
          <w:szCs w:val="24"/>
          <w:lang w:eastAsia="ar-SA"/>
        </w:rPr>
        <w:t xml:space="preserve"> Р-ТОС</w:t>
      </w:r>
      <w:r w:rsidRPr="005B216A">
        <w:rPr>
          <w:i/>
          <w:iCs/>
          <w:sz w:val="24"/>
          <w:szCs w:val="24"/>
          <w:lang w:eastAsia="ar-SA"/>
        </w:rPr>
        <w:t xml:space="preserve"> предназначена для размещения объектов</w:t>
      </w:r>
      <w:r w:rsidRPr="005B216A">
        <w:rPr>
          <w:i/>
          <w:sz w:val="24"/>
          <w:szCs w:val="24"/>
          <w:lang w:eastAsia="ar-SA"/>
        </w:rPr>
        <w:t xml:space="preserve"> туризма и отдыха</w:t>
      </w:r>
      <w:r w:rsidRPr="005B216A">
        <w:rPr>
          <w:i/>
          <w:iCs/>
          <w:sz w:val="24"/>
          <w:szCs w:val="24"/>
          <w:lang w:eastAsia="ar-SA"/>
        </w:rPr>
        <w:t xml:space="preserve">, сохранения экологически чистой окружающей среды </w:t>
      </w:r>
      <w:r w:rsidRPr="005B216A">
        <w:rPr>
          <w:i/>
          <w:sz w:val="24"/>
          <w:szCs w:val="24"/>
          <w:lang w:eastAsia="ar-SA"/>
        </w:rPr>
        <w:t>и использования существующего природного ландшафта в рекреационных целях</w:t>
      </w:r>
      <w:r w:rsidRPr="005B216A">
        <w:rPr>
          <w:i/>
          <w:iCs/>
          <w:sz w:val="24"/>
          <w:szCs w:val="24"/>
          <w:lang w:eastAsia="ar-SA"/>
        </w:rPr>
        <w:t>.</w:t>
      </w:r>
    </w:p>
    <w:p w:rsidR="00805084" w:rsidRPr="005B216A" w:rsidRDefault="00805084" w:rsidP="00805084">
      <w:pPr>
        <w:keepLines w:val="0"/>
        <w:overflowPunct/>
        <w:autoSpaceDE/>
        <w:autoSpaceDN/>
        <w:adjustRightInd/>
        <w:spacing w:line="240" w:lineRule="auto"/>
        <w:rPr>
          <w:i/>
          <w:iCs/>
          <w:sz w:val="16"/>
          <w:szCs w:val="16"/>
          <w:lang w:eastAsia="ar-SA"/>
        </w:rPr>
      </w:pPr>
    </w:p>
    <w:p w:rsidR="00805084" w:rsidRPr="005B216A" w:rsidRDefault="00805084" w:rsidP="00805084">
      <w:pPr>
        <w:keepLines w:val="0"/>
        <w:overflowPunct/>
        <w:autoSpaceDE/>
        <w:autoSpaceDN/>
        <w:adjustRightInd/>
        <w:spacing w:line="240" w:lineRule="auto"/>
        <w:jc w:val="left"/>
        <w:rPr>
          <w:b/>
          <w:sz w:val="20"/>
          <w:szCs w:val="20"/>
        </w:rPr>
      </w:pPr>
      <w:r w:rsidRPr="005B216A">
        <w:rPr>
          <w:rFonts w:eastAsia="SimSun"/>
          <w:b/>
          <w:sz w:val="24"/>
          <w:szCs w:val="24"/>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left="-284" w:firstLine="0"/>
        <w:jc w:val="left"/>
        <w:rPr>
          <w:b/>
          <w:sz w:val="16"/>
          <w:szCs w:val="16"/>
        </w:rPr>
      </w:pP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5503"/>
        <w:gridCol w:w="851"/>
        <w:gridCol w:w="7163"/>
      </w:tblGrid>
      <w:tr w:rsidR="005B216A" w:rsidRPr="00A86B92" w:rsidTr="00F241E5">
        <w:trPr>
          <w:cantSplit/>
          <w:trHeight w:val="516"/>
          <w:jc w:val="center"/>
        </w:trPr>
        <w:tc>
          <w:tcPr>
            <w:tcW w:w="2319"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Наименование вида разрешенного использования</w:t>
            </w:r>
          </w:p>
        </w:tc>
        <w:tc>
          <w:tcPr>
            <w:tcW w:w="5503" w:type="dxa"/>
            <w:shd w:val="clear" w:color="auto" w:fill="auto"/>
            <w:vAlign w:val="center"/>
          </w:tcPr>
          <w:p w:rsidR="00805084" w:rsidRPr="00A86B92" w:rsidRDefault="00805084" w:rsidP="00F241E5">
            <w:pPr>
              <w:widowControl w:val="0"/>
              <w:spacing w:line="240" w:lineRule="auto"/>
              <w:ind w:firstLine="0"/>
              <w:jc w:val="center"/>
              <w:rPr>
                <w:sz w:val="23"/>
                <w:szCs w:val="23"/>
                <w:shd w:val="clear" w:color="auto" w:fill="FFFFFF"/>
              </w:rPr>
            </w:pPr>
            <w:r w:rsidRPr="00A86B92">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A86B92" w:rsidRDefault="00805084" w:rsidP="00F241E5">
            <w:pPr>
              <w:widowControl w:val="0"/>
              <w:spacing w:line="240" w:lineRule="auto"/>
              <w:ind w:firstLine="0"/>
              <w:jc w:val="center"/>
              <w:rPr>
                <w:rFonts w:eastAsia="SimSun"/>
                <w:sz w:val="23"/>
                <w:szCs w:val="23"/>
                <w:lang w:eastAsia="zh-CN"/>
              </w:rPr>
            </w:pPr>
            <w:r w:rsidRPr="00A86B92">
              <w:rPr>
                <w:rFonts w:eastAsia="SimSun"/>
                <w:sz w:val="23"/>
                <w:szCs w:val="23"/>
                <w:lang w:eastAsia="zh-CN"/>
              </w:rPr>
              <w:t>Код</w:t>
            </w:r>
          </w:p>
        </w:tc>
        <w:tc>
          <w:tcPr>
            <w:tcW w:w="7163"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A86B92" w:rsidTr="00F241E5">
        <w:trPr>
          <w:cantSplit/>
          <w:trHeight w:val="237"/>
          <w:jc w:val="center"/>
        </w:trPr>
        <w:tc>
          <w:tcPr>
            <w:tcW w:w="2319"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1</w:t>
            </w:r>
          </w:p>
        </w:tc>
        <w:tc>
          <w:tcPr>
            <w:tcW w:w="5503" w:type="dxa"/>
            <w:shd w:val="clear" w:color="auto" w:fill="auto"/>
            <w:vAlign w:val="center"/>
          </w:tcPr>
          <w:p w:rsidR="00805084" w:rsidRPr="00A86B92" w:rsidRDefault="00805084" w:rsidP="00F241E5">
            <w:pPr>
              <w:widowControl w:val="0"/>
              <w:spacing w:line="240" w:lineRule="auto"/>
              <w:ind w:firstLine="0"/>
              <w:jc w:val="center"/>
              <w:rPr>
                <w:sz w:val="23"/>
                <w:szCs w:val="23"/>
                <w:shd w:val="clear" w:color="auto" w:fill="FFFFFF"/>
              </w:rPr>
            </w:pPr>
            <w:r w:rsidRPr="00A86B92">
              <w:rPr>
                <w:sz w:val="23"/>
                <w:szCs w:val="23"/>
                <w:shd w:val="clear" w:color="auto" w:fill="FFFFFF"/>
              </w:rPr>
              <w:t>2</w:t>
            </w:r>
          </w:p>
        </w:tc>
        <w:tc>
          <w:tcPr>
            <w:tcW w:w="851" w:type="dxa"/>
            <w:shd w:val="clear" w:color="auto" w:fill="auto"/>
            <w:vAlign w:val="center"/>
          </w:tcPr>
          <w:p w:rsidR="00805084" w:rsidRPr="00A86B92" w:rsidRDefault="00805084" w:rsidP="00F241E5">
            <w:pPr>
              <w:widowControl w:val="0"/>
              <w:spacing w:line="240" w:lineRule="auto"/>
              <w:ind w:firstLine="0"/>
              <w:jc w:val="center"/>
              <w:rPr>
                <w:rFonts w:eastAsia="SimSun"/>
                <w:sz w:val="23"/>
                <w:szCs w:val="23"/>
                <w:lang w:eastAsia="zh-CN"/>
              </w:rPr>
            </w:pPr>
            <w:r w:rsidRPr="00A86B92">
              <w:rPr>
                <w:rFonts w:eastAsia="SimSun"/>
                <w:sz w:val="23"/>
                <w:szCs w:val="23"/>
                <w:lang w:eastAsia="zh-CN"/>
              </w:rPr>
              <w:t>3</w:t>
            </w:r>
          </w:p>
        </w:tc>
        <w:tc>
          <w:tcPr>
            <w:tcW w:w="7163"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4</w:t>
            </w:r>
          </w:p>
        </w:tc>
      </w:tr>
      <w:tr w:rsidR="005B216A" w:rsidRPr="00A86B92" w:rsidTr="00680638">
        <w:trPr>
          <w:trHeight w:val="4275"/>
          <w:jc w:val="center"/>
        </w:trPr>
        <w:tc>
          <w:tcPr>
            <w:tcW w:w="2319" w:type="dxa"/>
            <w:shd w:val="clear" w:color="auto" w:fill="auto"/>
          </w:tcPr>
          <w:p w:rsidR="00805084" w:rsidRPr="00A86B92" w:rsidRDefault="00805084" w:rsidP="00F241E5">
            <w:pPr>
              <w:pStyle w:val="afff9"/>
              <w:rPr>
                <w:rFonts w:ascii="Times New Roman" w:hAnsi="Times New Roman" w:cs="Times New Roman"/>
                <w:sz w:val="23"/>
                <w:szCs w:val="23"/>
              </w:rPr>
            </w:pPr>
            <w:r w:rsidRPr="00A86B92">
              <w:rPr>
                <w:rFonts w:ascii="Times New Roman" w:hAnsi="Times New Roman" w:cs="Times New Roman"/>
                <w:sz w:val="23"/>
                <w:szCs w:val="23"/>
              </w:rPr>
              <w:t>Предоставление коммунальных услуг</w:t>
            </w:r>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86B92">
              <w:rPr>
                <w:rFonts w:ascii="Times New Roman" w:hAnsi="Times New Roman" w:cs="Times New Roman"/>
                <w:sz w:val="23"/>
                <w:szCs w:val="23"/>
              </w:rPr>
              <w:t>мастерских для обслуживания уборочной</w:t>
            </w:r>
            <w:proofErr w:type="gramEnd"/>
            <w:r w:rsidRPr="00A86B92">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3.1.1</w:t>
            </w:r>
          </w:p>
        </w:tc>
        <w:tc>
          <w:tcPr>
            <w:tcW w:w="7163" w:type="dxa"/>
            <w:shd w:val="clear" w:color="auto" w:fill="auto"/>
          </w:tcPr>
          <w:p w:rsidR="00805084" w:rsidRPr="00A86B92" w:rsidRDefault="00805084" w:rsidP="007C370C">
            <w:pPr>
              <w:spacing w:line="240" w:lineRule="auto"/>
              <w:ind w:firstLine="0"/>
              <w:rPr>
                <w:sz w:val="23"/>
                <w:szCs w:val="23"/>
              </w:rPr>
            </w:pPr>
            <w:r w:rsidRPr="00A86B92">
              <w:rPr>
                <w:sz w:val="23"/>
                <w:szCs w:val="23"/>
              </w:rPr>
              <w:t>Минимальная/максимальная площадь з</w:t>
            </w:r>
            <w:r w:rsidR="007C370C" w:rsidRPr="00A86B92">
              <w:rPr>
                <w:sz w:val="23"/>
                <w:szCs w:val="23"/>
              </w:rPr>
              <w:t>емельных участков: 10/100</w:t>
            </w:r>
            <w:r w:rsidR="00A14D83">
              <w:rPr>
                <w:sz w:val="23"/>
                <w:szCs w:val="23"/>
              </w:rPr>
              <w:t>0</w:t>
            </w:r>
            <w:r w:rsidR="007C370C" w:rsidRPr="00A86B92">
              <w:rPr>
                <w:sz w:val="23"/>
                <w:szCs w:val="23"/>
              </w:rPr>
              <w:t xml:space="preserve">00 </w:t>
            </w:r>
            <w:proofErr w:type="spellStart"/>
            <w:r w:rsidR="007C370C" w:rsidRPr="00A86B92">
              <w:rPr>
                <w:sz w:val="23"/>
                <w:szCs w:val="23"/>
              </w:rPr>
              <w:t>кв.</w:t>
            </w:r>
            <w:r w:rsidR="00530DCF" w:rsidRPr="00A86B92">
              <w:rPr>
                <w:sz w:val="23"/>
                <w:szCs w:val="23"/>
              </w:rPr>
              <w:t>м</w:t>
            </w:r>
            <w:proofErr w:type="spellEnd"/>
            <w:r w:rsidR="00530DCF" w:rsidRPr="00A86B92">
              <w:rPr>
                <w:sz w:val="23"/>
                <w:szCs w:val="23"/>
              </w:rPr>
              <w:t xml:space="preserve">, </w:t>
            </w:r>
            <w:r w:rsidRPr="00A86B92">
              <w:rPr>
                <w:rFonts w:eastAsia="SimSun"/>
                <w:sz w:val="23"/>
                <w:szCs w:val="23"/>
                <w:lang w:eastAsia="zh-CN"/>
              </w:rPr>
              <w:t xml:space="preserve">для объектов инженерного обеспечения и объектов вспомогательного </w:t>
            </w:r>
            <w:r w:rsidR="007C370C" w:rsidRPr="00A86B92">
              <w:rPr>
                <w:rFonts w:eastAsia="SimSun"/>
                <w:sz w:val="23"/>
                <w:szCs w:val="23"/>
                <w:lang w:eastAsia="zh-CN"/>
              </w:rPr>
              <w:t xml:space="preserve">инженерного назначения от 1 </w:t>
            </w:r>
            <w:proofErr w:type="spellStart"/>
            <w:r w:rsidR="007C370C" w:rsidRPr="00A86B92">
              <w:rPr>
                <w:rFonts w:eastAsia="SimSun"/>
                <w:sz w:val="23"/>
                <w:szCs w:val="23"/>
                <w:lang w:eastAsia="zh-CN"/>
              </w:rPr>
              <w:t>кв.</w:t>
            </w:r>
            <w:r w:rsidRPr="00A86B92">
              <w:rPr>
                <w:rFonts w:eastAsia="SimSun"/>
                <w:sz w:val="23"/>
                <w:szCs w:val="23"/>
                <w:lang w:eastAsia="zh-CN"/>
              </w:rPr>
              <w:t>м</w:t>
            </w:r>
            <w:proofErr w:type="spellEnd"/>
            <w:r w:rsidRPr="00A86B92">
              <w:rPr>
                <w:rFonts w:eastAsia="SimSun"/>
                <w:sz w:val="23"/>
                <w:szCs w:val="23"/>
                <w:lang w:eastAsia="zh-CN"/>
              </w:rPr>
              <w:t>;</w:t>
            </w:r>
          </w:p>
          <w:p w:rsidR="00805084" w:rsidRPr="00A86B92" w:rsidRDefault="00805084" w:rsidP="00F241E5">
            <w:pPr>
              <w:spacing w:line="240" w:lineRule="auto"/>
              <w:ind w:firstLine="0"/>
              <w:rPr>
                <w:sz w:val="23"/>
                <w:szCs w:val="23"/>
              </w:rPr>
            </w:pPr>
            <w:r w:rsidRPr="00A86B92">
              <w:rPr>
                <w:sz w:val="23"/>
                <w:szCs w:val="23"/>
              </w:rPr>
              <w:t xml:space="preserve">- минимальная ширина земельных участков </w:t>
            </w:r>
            <w:r w:rsidRPr="00A86B92">
              <w:rPr>
                <w:rFonts w:eastAsia="SimSun"/>
                <w:sz w:val="23"/>
                <w:szCs w:val="23"/>
                <w:lang w:eastAsia="zh-CN"/>
              </w:rPr>
              <w:t>вдоль фронта улицы (проезда)</w:t>
            </w:r>
            <w:r w:rsidR="00A86B92">
              <w:rPr>
                <w:rFonts w:eastAsia="SimSun"/>
                <w:sz w:val="23"/>
                <w:szCs w:val="23"/>
                <w:lang w:eastAsia="zh-CN"/>
              </w:rPr>
              <w:t xml:space="preserve"> </w:t>
            </w:r>
            <w:r w:rsidR="00EC2ED1" w:rsidRPr="00A86B92">
              <w:rPr>
                <w:sz w:val="23"/>
                <w:szCs w:val="23"/>
              </w:rPr>
              <w:t>-</w:t>
            </w:r>
            <w:r w:rsidRPr="00A86B92">
              <w:rPr>
                <w:sz w:val="23"/>
                <w:szCs w:val="23"/>
              </w:rPr>
              <w:t xml:space="preserve"> 4 м; </w:t>
            </w:r>
          </w:p>
          <w:p w:rsidR="00805084" w:rsidRPr="00A86B92" w:rsidRDefault="00805084" w:rsidP="00F241E5">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не предусмотрен;</w:t>
            </w:r>
          </w:p>
          <w:p w:rsidR="00805084" w:rsidRPr="00A86B92" w:rsidRDefault="00805084" w:rsidP="00F241E5">
            <w:pPr>
              <w:keepLines w:val="0"/>
              <w:overflowPunct/>
              <w:autoSpaceDE/>
              <w:autoSpaceDN/>
              <w:adjustRightInd/>
              <w:spacing w:line="240" w:lineRule="auto"/>
              <w:ind w:left="33" w:firstLine="0"/>
              <w:rPr>
                <w:sz w:val="23"/>
                <w:szCs w:val="23"/>
              </w:rPr>
            </w:pPr>
            <w:r w:rsidRPr="00A86B92">
              <w:rPr>
                <w:sz w:val="23"/>
                <w:szCs w:val="23"/>
              </w:rPr>
              <w:t>- минимальный отступ основных зданий, строений и сооружений от границ с</w:t>
            </w:r>
            <w:r w:rsidR="007C370C" w:rsidRPr="00A86B92">
              <w:rPr>
                <w:sz w:val="23"/>
                <w:szCs w:val="23"/>
              </w:rPr>
              <w:t xml:space="preserve">межных земельных участков </w:t>
            </w:r>
            <w:r w:rsidR="00EC2ED1" w:rsidRPr="00A86B92">
              <w:rPr>
                <w:sz w:val="23"/>
                <w:szCs w:val="23"/>
              </w:rPr>
              <w:t>-</w:t>
            </w:r>
            <w:r w:rsidR="007C370C" w:rsidRPr="00A86B92">
              <w:rPr>
                <w:sz w:val="23"/>
                <w:szCs w:val="23"/>
              </w:rPr>
              <w:t xml:space="preserve"> 1 м</w:t>
            </w:r>
            <w:r w:rsidRPr="00A86B92">
              <w:rPr>
                <w:sz w:val="23"/>
                <w:szCs w:val="23"/>
              </w:rPr>
              <w:t>;</w:t>
            </w:r>
          </w:p>
          <w:p w:rsidR="00805084" w:rsidRPr="00A86B92" w:rsidRDefault="00805084" w:rsidP="00F241E5">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2 этажа; </w:t>
            </w:r>
          </w:p>
          <w:p w:rsidR="00805084" w:rsidRPr="00A86B92" w:rsidRDefault="00805084" w:rsidP="00F241E5">
            <w:pPr>
              <w:spacing w:line="240" w:lineRule="auto"/>
              <w:ind w:firstLine="0"/>
              <w:rPr>
                <w:sz w:val="23"/>
                <w:szCs w:val="23"/>
              </w:rPr>
            </w:pPr>
            <w:r w:rsidRPr="00A86B92">
              <w:rPr>
                <w:sz w:val="23"/>
                <w:szCs w:val="23"/>
              </w:rPr>
              <w:t>- максимальная высота зданий от уровня земли до верха перекрытия последнего э</w:t>
            </w:r>
            <w:r w:rsidR="007C370C" w:rsidRPr="00A86B92">
              <w:rPr>
                <w:sz w:val="23"/>
                <w:szCs w:val="23"/>
              </w:rPr>
              <w:t>тажа (или конька кровли) - 20 м</w:t>
            </w:r>
            <w:r w:rsidRPr="00A86B92">
              <w:rPr>
                <w:sz w:val="23"/>
                <w:szCs w:val="23"/>
              </w:rPr>
              <w:t xml:space="preserve">; </w:t>
            </w:r>
          </w:p>
          <w:p w:rsidR="00805084" w:rsidRPr="00A86B92" w:rsidRDefault="00805084" w:rsidP="007C370C">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80%, процент застройки подземной части не регламентируется</w:t>
            </w:r>
            <w:r w:rsidR="007C370C" w:rsidRPr="00A86B92">
              <w:rPr>
                <w:sz w:val="23"/>
                <w:szCs w:val="23"/>
              </w:rPr>
              <w:t>.</w:t>
            </w:r>
          </w:p>
        </w:tc>
      </w:tr>
      <w:tr w:rsidR="005B216A" w:rsidRPr="00A86B92" w:rsidTr="00F241E5">
        <w:trPr>
          <w:trHeight w:val="20"/>
          <w:jc w:val="center"/>
        </w:trPr>
        <w:tc>
          <w:tcPr>
            <w:tcW w:w="2319"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t>Природно-познавательный туризм</w:t>
            </w:r>
          </w:p>
        </w:tc>
        <w:tc>
          <w:tcPr>
            <w:tcW w:w="5503"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05084" w:rsidRPr="00A86B92" w:rsidRDefault="00805084" w:rsidP="00F241E5">
            <w:pPr>
              <w:widowControl w:val="0"/>
              <w:spacing w:line="240" w:lineRule="auto"/>
              <w:ind w:firstLine="0"/>
              <w:rPr>
                <w:sz w:val="23"/>
                <w:szCs w:val="23"/>
              </w:rPr>
            </w:pPr>
            <w:r w:rsidRPr="00A86B92">
              <w:rPr>
                <w:sz w:val="23"/>
                <w:szCs w:val="23"/>
              </w:rPr>
              <w:t xml:space="preserve">осуществление необходимых природоохранных и </w:t>
            </w:r>
            <w:proofErr w:type="spellStart"/>
            <w:r w:rsidRPr="00A86B92">
              <w:rPr>
                <w:sz w:val="23"/>
                <w:szCs w:val="23"/>
              </w:rPr>
              <w:t>природовосстановительных</w:t>
            </w:r>
            <w:proofErr w:type="spellEnd"/>
            <w:r w:rsidRPr="00A86B92">
              <w:rPr>
                <w:sz w:val="23"/>
                <w:szCs w:val="23"/>
              </w:rPr>
              <w:t xml:space="preserve"> мероприятий</w:t>
            </w:r>
          </w:p>
        </w:tc>
        <w:tc>
          <w:tcPr>
            <w:tcW w:w="851" w:type="dxa"/>
            <w:shd w:val="clear" w:color="auto" w:fill="auto"/>
          </w:tcPr>
          <w:p w:rsidR="00805084" w:rsidRPr="00A86B92" w:rsidRDefault="00805084" w:rsidP="00F241E5">
            <w:pPr>
              <w:widowControl w:val="0"/>
              <w:spacing w:line="240" w:lineRule="auto"/>
              <w:ind w:firstLine="0"/>
              <w:jc w:val="center"/>
              <w:rPr>
                <w:sz w:val="23"/>
                <w:szCs w:val="23"/>
              </w:rPr>
            </w:pPr>
            <w:r w:rsidRPr="00A86B92">
              <w:rPr>
                <w:sz w:val="23"/>
                <w:szCs w:val="23"/>
              </w:rPr>
              <w:t>5.2</w:t>
            </w:r>
          </w:p>
        </w:tc>
        <w:tc>
          <w:tcPr>
            <w:tcW w:w="7163" w:type="dxa"/>
            <w:shd w:val="clear" w:color="auto" w:fill="auto"/>
          </w:tcPr>
          <w:p w:rsidR="00805084" w:rsidRPr="00A86B92" w:rsidRDefault="00805084" w:rsidP="00A86B92">
            <w:pPr>
              <w:pStyle w:val="afff4"/>
              <w:spacing w:before="0" w:beforeAutospacing="0" w:after="0" w:afterAutospacing="0"/>
              <w:jc w:val="both"/>
              <w:rPr>
                <w:sz w:val="23"/>
                <w:szCs w:val="23"/>
              </w:rPr>
            </w:pPr>
            <w:r w:rsidRPr="00A86B92">
              <w:rPr>
                <w:sz w:val="23"/>
                <w:szCs w:val="23"/>
              </w:rPr>
              <w:t>Не подлежат установлению</w:t>
            </w:r>
          </w:p>
        </w:tc>
      </w:tr>
      <w:tr w:rsidR="005B216A" w:rsidRPr="00A86B92" w:rsidTr="00680638">
        <w:trPr>
          <w:cantSplit/>
          <w:trHeight w:val="4135"/>
          <w:jc w:val="center"/>
        </w:trPr>
        <w:tc>
          <w:tcPr>
            <w:tcW w:w="2319"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lastRenderedPageBreak/>
              <w:t>Туристическое обслуживание</w:t>
            </w:r>
          </w:p>
        </w:tc>
        <w:tc>
          <w:tcPr>
            <w:tcW w:w="5503"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05084" w:rsidRPr="00A86B92" w:rsidRDefault="00805084" w:rsidP="00F241E5">
            <w:pPr>
              <w:widowControl w:val="0"/>
              <w:spacing w:line="240" w:lineRule="auto"/>
              <w:ind w:firstLine="0"/>
              <w:rPr>
                <w:sz w:val="23"/>
                <w:szCs w:val="23"/>
              </w:rPr>
            </w:pPr>
            <w:r w:rsidRPr="00A86B92">
              <w:rPr>
                <w:sz w:val="23"/>
                <w:szCs w:val="23"/>
              </w:rPr>
              <w:t>размещение детских лагерей</w:t>
            </w:r>
          </w:p>
        </w:tc>
        <w:tc>
          <w:tcPr>
            <w:tcW w:w="851" w:type="dxa"/>
            <w:shd w:val="clear" w:color="auto" w:fill="auto"/>
          </w:tcPr>
          <w:p w:rsidR="00805084" w:rsidRPr="00A86B92" w:rsidRDefault="00805084" w:rsidP="00F241E5">
            <w:pPr>
              <w:widowControl w:val="0"/>
              <w:spacing w:line="240" w:lineRule="auto"/>
              <w:ind w:firstLine="0"/>
              <w:jc w:val="center"/>
              <w:rPr>
                <w:sz w:val="23"/>
                <w:szCs w:val="23"/>
              </w:rPr>
            </w:pPr>
            <w:r w:rsidRPr="00A86B92">
              <w:rPr>
                <w:sz w:val="23"/>
                <w:szCs w:val="23"/>
              </w:rPr>
              <w:t>5.2.1</w:t>
            </w:r>
          </w:p>
        </w:tc>
        <w:tc>
          <w:tcPr>
            <w:tcW w:w="7163" w:type="dxa"/>
            <w:shd w:val="clear" w:color="auto" w:fill="auto"/>
          </w:tcPr>
          <w:p w:rsidR="00805084" w:rsidRPr="00A86B92" w:rsidRDefault="00805084" w:rsidP="00F241E5">
            <w:pPr>
              <w:spacing w:line="240" w:lineRule="auto"/>
              <w:ind w:firstLine="0"/>
              <w:rPr>
                <w:sz w:val="23"/>
                <w:szCs w:val="23"/>
              </w:rPr>
            </w:pPr>
            <w:r w:rsidRPr="00A86B92">
              <w:rPr>
                <w:sz w:val="23"/>
                <w:szCs w:val="23"/>
              </w:rPr>
              <w:t>Минимальная/максимальная площадь зе</w:t>
            </w:r>
            <w:r w:rsidR="007C370C" w:rsidRPr="00A86B92">
              <w:rPr>
                <w:sz w:val="23"/>
                <w:szCs w:val="23"/>
              </w:rPr>
              <w:t xml:space="preserve">мельных участков: 500/20000 </w:t>
            </w:r>
            <w:proofErr w:type="spellStart"/>
            <w:r w:rsidR="007C370C" w:rsidRPr="00A86B92">
              <w:rPr>
                <w:sz w:val="23"/>
                <w:szCs w:val="23"/>
              </w:rPr>
              <w:t>кв.</w:t>
            </w:r>
            <w:r w:rsidRPr="00A86B92">
              <w:rPr>
                <w:sz w:val="23"/>
                <w:szCs w:val="23"/>
              </w:rPr>
              <w:t>м</w:t>
            </w:r>
            <w:proofErr w:type="spellEnd"/>
            <w:r w:rsidRPr="00A86B92">
              <w:rPr>
                <w:sz w:val="23"/>
                <w:szCs w:val="23"/>
              </w:rPr>
              <w:t>,</w:t>
            </w:r>
          </w:p>
          <w:p w:rsidR="00805084" w:rsidRPr="00A86B92" w:rsidRDefault="00805084" w:rsidP="00F241E5">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3 м;</w:t>
            </w:r>
          </w:p>
          <w:p w:rsidR="00805084" w:rsidRPr="00A86B92" w:rsidRDefault="00805084" w:rsidP="00F241E5">
            <w:pPr>
              <w:keepLines w:val="0"/>
              <w:overflowPunct/>
              <w:autoSpaceDE/>
              <w:autoSpaceDN/>
              <w:adjustRightInd/>
              <w:spacing w:line="240" w:lineRule="auto"/>
              <w:ind w:left="33" w:firstLine="0"/>
              <w:rPr>
                <w:sz w:val="23"/>
                <w:szCs w:val="23"/>
              </w:rPr>
            </w:pPr>
            <w:r w:rsidRPr="00A86B92">
              <w:rPr>
                <w:sz w:val="23"/>
                <w:szCs w:val="23"/>
              </w:rPr>
              <w:t xml:space="preserve">- минимальный отступ основных зданий, строений и сооружений от границ смежных земельных участков </w:t>
            </w:r>
            <w:r w:rsidR="00EC2ED1" w:rsidRPr="00A86B92">
              <w:rPr>
                <w:sz w:val="23"/>
                <w:szCs w:val="23"/>
              </w:rPr>
              <w:t>-</w:t>
            </w:r>
            <w:r w:rsidRPr="00A86B92">
              <w:rPr>
                <w:sz w:val="23"/>
                <w:szCs w:val="23"/>
              </w:rPr>
              <w:t xml:space="preserve"> 3</w:t>
            </w:r>
            <w:r w:rsidR="004165F0" w:rsidRPr="00A86B92">
              <w:rPr>
                <w:sz w:val="23"/>
                <w:szCs w:val="23"/>
              </w:rPr>
              <w:t xml:space="preserve"> м;</w:t>
            </w:r>
          </w:p>
          <w:p w:rsidR="00805084" w:rsidRPr="00A86B92" w:rsidRDefault="00805084" w:rsidP="00F241E5">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3 этажа; </w:t>
            </w:r>
          </w:p>
          <w:p w:rsidR="00805084" w:rsidRPr="00A86B92" w:rsidRDefault="00805084" w:rsidP="00F241E5">
            <w:pPr>
              <w:spacing w:line="240" w:lineRule="auto"/>
              <w:ind w:firstLine="0"/>
              <w:rPr>
                <w:sz w:val="23"/>
                <w:szCs w:val="23"/>
              </w:rPr>
            </w:pPr>
            <w:r w:rsidRPr="00A86B92">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A86B92" w:rsidRDefault="00805084" w:rsidP="00F241E5">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для туристических гостиниц </w:t>
            </w:r>
            <w:r w:rsidR="00EC2ED1" w:rsidRPr="00A86B92">
              <w:rPr>
                <w:sz w:val="23"/>
                <w:szCs w:val="23"/>
              </w:rPr>
              <w:t>-</w:t>
            </w:r>
            <w:r w:rsidRPr="00A86B92">
              <w:rPr>
                <w:sz w:val="23"/>
                <w:szCs w:val="23"/>
              </w:rPr>
              <w:t xml:space="preserve"> 60%, для пансионатов </w:t>
            </w:r>
            <w:r w:rsidR="00EC2ED1" w:rsidRPr="00A86B92">
              <w:rPr>
                <w:sz w:val="23"/>
                <w:szCs w:val="23"/>
              </w:rPr>
              <w:t>-</w:t>
            </w:r>
            <w:r w:rsidRPr="00A86B92">
              <w:rPr>
                <w:sz w:val="23"/>
                <w:szCs w:val="23"/>
              </w:rPr>
              <w:t xml:space="preserve"> 30%, процент застройки подземной части не регламентируется;</w:t>
            </w:r>
          </w:p>
          <w:p w:rsidR="00805084" w:rsidRPr="00A86B92" w:rsidRDefault="00805084" w:rsidP="00F241E5">
            <w:pPr>
              <w:spacing w:line="240" w:lineRule="auto"/>
              <w:ind w:firstLine="0"/>
              <w:rPr>
                <w:sz w:val="23"/>
                <w:szCs w:val="23"/>
              </w:rPr>
            </w:pPr>
            <w:r w:rsidRPr="00A86B92">
              <w:rPr>
                <w:sz w:val="23"/>
                <w:szCs w:val="23"/>
              </w:rPr>
              <w:t>- минимальный процент озеленения земельного участк</w:t>
            </w:r>
            <w:r w:rsidR="007C370C" w:rsidRPr="00A86B92">
              <w:rPr>
                <w:sz w:val="23"/>
                <w:szCs w:val="23"/>
              </w:rPr>
              <w:t>а - 2</w:t>
            </w:r>
            <w:r w:rsidRPr="00A86B92">
              <w:rPr>
                <w:sz w:val="23"/>
                <w:szCs w:val="23"/>
              </w:rPr>
              <w:t>0%.</w:t>
            </w:r>
          </w:p>
        </w:tc>
      </w:tr>
      <w:tr w:rsidR="005B216A" w:rsidRPr="00A86B92" w:rsidTr="00680638">
        <w:trPr>
          <w:cantSplit/>
          <w:trHeight w:val="3543"/>
          <w:jc w:val="center"/>
        </w:trPr>
        <w:tc>
          <w:tcPr>
            <w:tcW w:w="2319"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Обеспечение внутреннего правопорядка</w:t>
            </w:r>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86B92">
              <w:rPr>
                <w:rFonts w:ascii="Times New Roman" w:hAnsi="Times New Roman" w:cs="Times New Roman"/>
                <w:sz w:val="23"/>
                <w:szCs w:val="23"/>
              </w:rPr>
              <w:t>Росгвардии</w:t>
            </w:r>
            <w:proofErr w:type="spellEnd"/>
            <w:r w:rsidRPr="00A86B92">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8.3</w:t>
            </w:r>
          </w:p>
        </w:tc>
        <w:tc>
          <w:tcPr>
            <w:tcW w:w="7163" w:type="dxa"/>
            <w:shd w:val="clear" w:color="auto" w:fill="auto"/>
          </w:tcPr>
          <w:p w:rsidR="00805084" w:rsidRPr="00A86B92" w:rsidRDefault="00805084" w:rsidP="00F241E5">
            <w:pPr>
              <w:spacing w:line="240" w:lineRule="auto"/>
              <w:ind w:firstLine="0"/>
              <w:rPr>
                <w:sz w:val="23"/>
                <w:szCs w:val="23"/>
              </w:rPr>
            </w:pPr>
            <w:r w:rsidRPr="00A86B92">
              <w:rPr>
                <w:sz w:val="23"/>
                <w:szCs w:val="23"/>
              </w:rPr>
              <w:t xml:space="preserve">Минимальная/максимальная площадь земельных участков: 10/10000 </w:t>
            </w:r>
            <w:proofErr w:type="spellStart"/>
            <w:r w:rsidR="00022896" w:rsidRPr="00A86B92">
              <w:rPr>
                <w:sz w:val="23"/>
                <w:szCs w:val="23"/>
              </w:rPr>
              <w:t>кв.м</w:t>
            </w:r>
            <w:proofErr w:type="spellEnd"/>
            <w:r w:rsidRPr="00A86B92">
              <w:rPr>
                <w:sz w:val="23"/>
                <w:szCs w:val="23"/>
              </w:rPr>
              <w:t>,</w:t>
            </w:r>
          </w:p>
          <w:p w:rsidR="00805084" w:rsidRPr="00A86B92" w:rsidRDefault="00805084" w:rsidP="00F241E5">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1 м;</w:t>
            </w:r>
          </w:p>
          <w:p w:rsidR="00805084" w:rsidRPr="00A86B92" w:rsidRDefault="00805084" w:rsidP="00F241E5">
            <w:pPr>
              <w:keepLines w:val="0"/>
              <w:overflowPunct/>
              <w:autoSpaceDE/>
              <w:autoSpaceDN/>
              <w:adjustRightInd/>
              <w:spacing w:line="240" w:lineRule="auto"/>
              <w:ind w:left="33" w:firstLine="0"/>
              <w:rPr>
                <w:sz w:val="23"/>
                <w:szCs w:val="23"/>
              </w:rPr>
            </w:pPr>
            <w:r w:rsidRPr="00A86B92">
              <w:rPr>
                <w:sz w:val="23"/>
                <w:szCs w:val="23"/>
              </w:rPr>
              <w:t xml:space="preserve">- минимальный отступ основных зданий, строений и сооружений от границ смежных земельных участков </w:t>
            </w:r>
            <w:r w:rsidR="00EC2ED1" w:rsidRPr="00A86B92">
              <w:rPr>
                <w:sz w:val="23"/>
                <w:szCs w:val="23"/>
              </w:rPr>
              <w:t>-</w:t>
            </w:r>
            <w:r w:rsidRPr="00A86B92">
              <w:rPr>
                <w:sz w:val="23"/>
                <w:szCs w:val="23"/>
              </w:rPr>
              <w:t xml:space="preserve"> 1</w:t>
            </w:r>
            <w:r w:rsidR="004165F0" w:rsidRPr="00A86B92">
              <w:rPr>
                <w:sz w:val="23"/>
                <w:szCs w:val="23"/>
              </w:rPr>
              <w:t xml:space="preserve"> м;</w:t>
            </w:r>
          </w:p>
          <w:p w:rsidR="00805084" w:rsidRPr="00A86B92" w:rsidRDefault="00805084" w:rsidP="00F241E5">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3 этажа; </w:t>
            </w:r>
          </w:p>
          <w:p w:rsidR="00805084" w:rsidRPr="00A86B92" w:rsidRDefault="00805084" w:rsidP="00F241E5">
            <w:pPr>
              <w:spacing w:line="240" w:lineRule="auto"/>
              <w:ind w:firstLine="0"/>
              <w:rPr>
                <w:sz w:val="23"/>
                <w:szCs w:val="23"/>
              </w:rPr>
            </w:pPr>
            <w:r w:rsidRPr="00A86B92">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A86B92" w:rsidRDefault="00805084" w:rsidP="007C370C">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80%, процент застройки подземной части не регламентируется</w:t>
            </w:r>
            <w:r w:rsidR="007C370C" w:rsidRPr="00A86B92">
              <w:rPr>
                <w:sz w:val="23"/>
                <w:szCs w:val="23"/>
              </w:rPr>
              <w:t>.</w:t>
            </w:r>
          </w:p>
        </w:tc>
      </w:tr>
      <w:tr w:rsidR="005B216A" w:rsidRPr="00A86B92" w:rsidTr="00680638">
        <w:trPr>
          <w:cantSplit/>
          <w:trHeight w:val="2718"/>
          <w:jc w:val="center"/>
        </w:trPr>
        <w:tc>
          <w:tcPr>
            <w:tcW w:w="2319" w:type="dxa"/>
            <w:shd w:val="clear" w:color="auto" w:fill="auto"/>
          </w:tcPr>
          <w:p w:rsidR="00805084" w:rsidRPr="00A86B92" w:rsidRDefault="00805084" w:rsidP="00F241E5">
            <w:pPr>
              <w:pStyle w:val="aff3"/>
              <w:rPr>
                <w:rFonts w:ascii="Times New Roman" w:hAnsi="Times New Roman" w:cs="Times New Roman"/>
                <w:sz w:val="23"/>
                <w:szCs w:val="23"/>
              </w:rPr>
            </w:pPr>
            <w:bookmarkStart w:id="56" w:name="sub_1024"/>
            <w:r w:rsidRPr="00A86B92">
              <w:rPr>
                <w:rFonts w:ascii="Times New Roman" w:hAnsi="Times New Roman" w:cs="Times New Roman"/>
                <w:sz w:val="23"/>
                <w:szCs w:val="23"/>
              </w:rPr>
              <w:lastRenderedPageBreak/>
              <w:t>Передвижное жилье</w:t>
            </w:r>
            <w:bookmarkEnd w:id="56"/>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2.4</w:t>
            </w:r>
          </w:p>
        </w:tc>
        <w:tc>
          <w:tcPr>
            <w:tcW w:w="7163" w:type="dxa"/>
            <w:shd w:val="clear" w:color="auto" w:fill="auto"/>
          </w:tcPr>
          <w:p w:rsidR="00805084" w:rsidRPr="00A86B92" w:rsidRDefault="00805084" w:rsidP="00A86B92">
            <w:pPr>
              <w:pStyle w:val="afff4"/>
              <w:spacing w:before="0" w:beforeAutospacing="0" w:after="0" w:afterAutospacing="0"/>
              <w:jc w:val="both"/>
              <w:rPr>
                <w:sz w:val="23"/>
                <w:szCs w:val="23"/>
              </w:rPr>
            </w:pPr>
            <w:r w:rsidRPr="00A86B92">
              <w:rPr>
                <w:sz w:val="23"/>
                <w:szCs w:val="23"/>
              </w:rPr>
              <w:t>Не подлежат установлению</w:t>
            </w:r>
          </w:p>
        </w:tc>
      </w:tr>
      <w:tr w:rsidR="005B216A" w:rsidRPr="00A86B92" w:rsidTr="00680638">
        <w:trPr>
          <w:cantSplit/>
          <w:trHeight w:val="2718"/>
          <w:jc w:val="center"/>
        </w:trPr>
        <w:tc>
          <w:tcPr>
            <w:tcW w:w="2319" w:type="dxa"/>
            <w:shd w:val="clear" w:color="auto" w:fill="auto"/>
          </w:tcPr>
          <w:p w:rsidR="008E0BE0" w:rsidRPr="00A86B92" w:rsidRDefault="008E0BE0" w:rsidP="006A17AD">
            <w:pPr>
              <w:pStyle w:val="aff3"/>
              <w:rPr>
                <w:rFonts w:ascii="Times New Roman" w:hAnsi="Times New Roman" w:cs="Times New Roman"/>
                <w:sz w:val="23"/>
                <w:szCs w:val="23"/>
              </w:rPr>
            </w:pPr>
            <w:r w:rsidRPr="00A86B92">
              <w:rPr>
                <w:rFonts w:ascii="Times New Roman" w:hAnsi="Times New Roman" w:cs="Times New Roman"/>
                <w:sz w:val="23"/>
                <w:szCs w:val="23"/>
              </w:rPr>
              <w:t>Историко-культурная деятельность</w:t>
            </w:r>
          </w:p>
        </w:tc>
        <w:tc>
          <w:tcPr>
            <w:tcW w:w="5503" w:type="dxa"/>
            <w:shd w:val="clear" w:color="auto" w:fill="auto"/>
          </w:tcPr>
          <w:p w:rsidR="008E0BE0" w:rsidRPr="00A86B92" w:rsidRDefault="008E0BE0" w:rsidP="006A17AD">
            <w:pPr>
              <w:pStyle w:val="aff3"/>
              <w:rPr>
                <w:rFonts w:ascii="Times New Roman" w:hAnsi="Times New Roman" w:cs="Times New Roman"/>
                <w:sz w:val="23"/>
                <w:szCs w:val="23"/>
              </w:rPr>
            </w:pPr>
            <w:r w:rsidRPr="00A86B92">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A86B92">
              <w:rPr>
                <w:rFonts w:ascii="Times New Roman" w:hAnsi="Times New Roman" w:cs="Times New Roman"/>
                <w:sz w:val="23"/>
                <w:szCs w:val="23"/>
                <w:lang w:eastAsia="ru-RU"/>
              </w:rPr>
              <w:t>исторических поселений,</w:t>
            </w:r>
            <w:r w:rsidRPr="00A86B92">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rsidR="008E0BE0" w:rsidRPr="00A86B92" w:rsidRDefault="008E0BE0" w:rsidP="006A17AD">
            <w:pPr>
              <w:pStyle w:val="aff3"/>
              <w:jc w:val="center"/>
              <w:rPr>
                <w:rFonts w:ascii="Times New Roman" w:hAnsi="Times New Roman" w:cs="Times New Roman"/>
                <w:sz w:val="23"/>
                <w:szCs w:val="23"/>
              </w:rPr>
            </w:pPr>
            <w:r w:rsidRPr="00A86B92">
              <w:rPr>
                <w:rFonts w:ascii="Times New Roman" w:hAnsi="Times New Roman" w:cs="Times New Roman"/>
                <w:sz w:val="23"/>
                <w:szCs w:val="23"/>
              </w:rPr>
              <w:t>9.3</w:t>
            </w:r>
          </w:p>
        </w:tc>
        <w:tc>
          <w:tcPr>
            <w:tcW w:w="7163" w:type="dxa"/>
            <w:shd w:val="clear" w:color="auto" w:fill="auto"/>
          </w:tcPr>
          <w:p w:rsidR="008E0BE0" w:rsidRPr="00A86B92" w:rsidRDefault="008E0BE0" w:rsidP="00A86B92">
            <w:pPr>
              <w:pStyle w:val="afff4"/>
              <w:jc w:val="both"/>
              <w:rPr>
                <w:sz w:val="23"/>
                <w:szCs w:val="23"/>
              </w:rPr>
            </w:pPr>
            <w:r w:rsidRPr="00A86B92">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A86B92" w:rsidRDefault="008E0BE0" w:rsidP="00A86B92">
            <w:pPr>
              <w:pStyle w:val="afff4"/>
              <w:jc w:val="both"/>
              <w:rPr>
                <w:sz w:val="23"/>
                <w:szCs w:val="23"/>
              </w:rPr>
            </w:pPr>
          </w:p>
        </w:tc>
      </w:tr>
      <w:tr w:rsidR="005B216A" w:rsidRPr="00A86B92" w:rsidTr="00680638">
        <w:trPr>
          <w:cantSplit/>
          <w:trHeight w:val="1680"/>
          <w:jc w:val="center"/>
        </w:trPr>
        <w:tc>
          <w:tcPr>
            <w:tcW w:w="2319"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Земельные участки (территории) общего пользования</w:t>
            </w:r>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Земельные участки общего пользования.</w:t>
            </w:r>
          </w:p>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A86B92">
                <w:rPr>
                  <w:rStyle w:val="afff5"/>
                  <w:rFonts w:ascii="Times New Roman" w:hAnsi="Times New Roman"/>
                  <w:color w:val="auto"/>
                  <w:sz w:val="23"/>
                  <w:szCs w:val="23"/>
                </w:rPr>
                <w:t>кодами 12.0.1 - 12.0.2</w:t>
              </w:r>
            </w:hyperlink>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12.0</w:t>
            </w:r>
          </w:p>
        </w:tc>
        <w:tc>
          <w:tcPr>
            <w:tcW w:w="7163" w:type="dxa"/>
            <w:shd w:val="clear" w:color="auto" w:fill="auto"/>
          </w:tcPr>
          <w:p w:rsidR="00805084" w:rsidRPr="00A86B92" w:rsidRDefault="00805084" w:rsidP="00A86B92">
            <w:pPr>
              <w:pStyle w:val="afff4"/>
              <w:jc w:val="both"/>
              <w:rPr>
                <w:sz w:val="23"/>
                <w:szCs w:val="23"/>
              </w:rPr>
            </w:pPr>
            <w:r w:rsidRPr="00A86B92">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A86B92" w:rsidRDefault="00805084" w:rsidP="00A86B92">
            <w:pPr>
              <w:pStyle w:val="afff4"/>
              <w:jc w:val="both"/>
              <w:rPr>
                <w:sz w:val="23"/>
                <w:szCs w:val="23"/>
              </w:rPr>
            </w:pPr>
          </w:p>
        </w:tc>
      </w:tr>
      <w:tr w:rsidR="005B216A" w:rsidRPr="00A86B92" w:rsidTr="00F241E5">
        <w:trPr>
          <w:cantSplit/>
          <w:trHeight w:val="411"/>
          <w:jc w:val="center"/>
        </w:trPr>
        <w:tc>
          <w:tcPr>
            <w:tcW w:w="2319" w:type="dxa"/>
            <w:shd w:val="clear" w:color="auto" w:fill="auto"/>
          </w:tcPr>
          <w:p w:rsidR="00805084" w:rsidRPr="00A86B92" w:rsidRDefault="00805084" w:rsidP="00F241E5">
            <w:pPr>
              <w:pStyle w:val="afff9"/>
              <w:rPr>
                <w:rFonts w:ascii="Times New Roman" w:hAnsi="Times New Roman" w:cs="Times New Roman"/>
                <w:sz w:val="23"/>
                <w:szCs w:val="23"/>
              </w:rPr>
            </w:pPr>
            <w:r w:rsidRPr="00A86B92">
              <w:rPr>
                <w:rFonts w:ascii="Times New Roman" w:hAnsi="Times New Roman" w:cs="Times New Roman"/>
                <w:sz w:val="23"/>
                <w:szCs w:val="23"/>
              </w:rPr>
              <w:lastRenderedPageBreak/>
              <w:t>Улично-дорожная сеть</w:t>
            </w:r>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6B92">
              <w:rPr>
                <w:rFonts w:ascii="Times New Roman" w:hAnsi="Times New Roman" w:cs="Times New Roman"/>
                <w:sz w:val="23"/>
                <w:szCs w:val="23"/>
              </w:rPr>
              <w:t>велотранспортной</w:t>
            </w:r>
            <w:proofErr w:type="spellEnd"/>
            <w:r w:rsidRPr="00A86B92">
              <w:rPr>
                <w:rFonts w:ascii="Times New Roman" w:hAnsi="Times New Roman" w:cs="Times New Roman"/>
                <w:sz w:val="23"/>
                <w:szCs w:val="23"/>
              </w:rPr>
              <w:t xml:space="preserve"> и инженерной инфраструктуры;</w:t>
            </w:r>
          </w:p>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86B92">
                <w:rPr>
                  <w:rStyle w:val="afff5"/>
                  <w:rFonts w:ascii="Times New Roman" w:hAnsi="Times New Roman"/>
                  <w:color w:val="auto"/>
                  <w:sz w:val="23"/>
                  <w:szCs w:val="23"/>
                </w:rPr>
                <w:t>кодами 2.7.1</w:t>
              </w:r>
            </w:hyperlink>
            <w:r w:rsidRPr="00A86B92">
              <w:rPr>
                <w:rFonts w:ascii="Times New Roman" w:hAnsi="Times New Roman" w:cs="Times New Roman"/>
                <w:sz w:val="23"/>
                <w:szCs w:val="23"/>
              </w:rPr>
              <w:t xml:space="preserve">, </w:t>
            </w:r>
            <w:hyperlink w:anchor="sub_1049" w:history="1">
              <w:r w:rsidRPr="00A86B92">
                <w:rPr>
                  <w:rStyle w:val="afff5"/>
                  <w:rFonts w:ascii="Times New Roman" w:hAnsi="Times New Roman"/>
                  <w:color w:val="auto"/>
                  <w:sz w:val="23"/>
                  <w:szCs w:val="23"/>
                </w:rPr>
                <w:t>4.9</w:t>
              </w:r>
            </w:hyperlink>
            <w:r w:rsidRPr="00A86B92">
              <w:rPr>
                <w:rFonts w:ascii="Times New Roman" w:hAnsi="Times New Roman" w:cs="Times New Roman"/>
                <w:sz w:val="23"/>
                <w:szCs w:val="23"/>
              </w:rPr>
              <w:t xml:space="preserve">, </w:t>
            </w:r>
            <w:hyperlink w:anchor="sub_1723" w:history="1">
              <w:r w:rsidRPr="00A86B92">
                <w:rPr>
                  <w:rStyle w:val="afff5"/>
                  <w:rFonts w:ascii="Times New Roman" w:hAnsi="Times New Roman"/>
                  <w:color w:val="auto"/>
                  <w:sz w:val="23"/>
                  <w:szCs w:val="23"/>
                </w:rPr>
                <w:t>7.2.3</w:t>
              </w:r>
            </w:hyperlink>
            <w:r w:rsidRPr="00A86B92">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805084" w:rsidRPr="00A86B92" w:rsidRDefault="00805084" w:rsidP="00F241E5">
            <w:pPr>
              <w:pStyle w:val="aff3"/>
              <w:ind w:left="-152" w:right="-60"/>
              <w:jc w:val="center"/>
              <w:rPr>
                <w:rFonts w:ascii="Times New Roman" w:hAnsi="Times New Roman" w:cs="Times New Roman"/>
                <w:sz w:val="23"/>
                <w:szCs w:val="23"/>
              </w:rPr>
            </w:pPr>
            <w:r w:rsidRPr="00A86B92">
              <w:rPr>
                <w:rFonts w:ascii="Times New Roman" w:hAnsi="Times New Roman" w:cs="Times New Roman"/>
                <w:sz w:val="23"/>
                <w:szCs w:val="23"/>
              </w:rPr>
              <w:t>12.0.1</w:t>
            </w:r>
          </w:p>
        </w:tc>
        <w:tc>
          <w:tcPr>
            <w:tcW w:w="7163" w:type="dxa"/>
            <w:shd w:val="clear" w:color="auto" w:fill="auto"/>
          </w:tcPr>
          <w:p w:rsidR="00805084" w:rsidRPr="00A86B92" w:rsidRDefault="00805084" w:rsidP="00A86B92">
            <w:pPr>
              <w:pStyle w:val="afff4"/>
              <w:jc w:val="both"/>
              <w:rPr>
                <w:sz w:val="23"/>
                <w:szCs w:val="23"/>
              </w:rPr>
            </w:pPr>
            <w:r w:rsidRPr="00A86B92">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A86B92" w:rsidRDefault="00805084" w:rsidP="00A86B92">
            <w:pPr>
              <w:pStyle w:val="afff4"/>
              <w:jc w:val="both"/>
              <w:rPr>
                <w:sz w:val="23"/>
                <w:szCs w:val="23"/>
              </w:rPr>
            </w:pPr>
          </w:p>
        </w:tc>
      </w:tr>
      <w:tr w:rsidR="00805084" w:rsidRPr="00A86B92" w:rsidTr="00F241E5">
        <w:trPr>
          <w:cantSplit/>
          <w:trHeight w:val="411"/>
          <w:jc w:val="center"/>
        </w:trPr>
        <w:tc>
          <w:tcPr>
            <w:tcW w:w="2319" w:type="dxa"/>
            <w:shd w:val="clear" w:color="auto" w:fill="auto"/>
          </w:tcPr>
          <w:p w:rsidR="00805084" w:rsidRPr="00A86B92" w:rsidRDefault="00805084" w:rsidP="00F241E5">
            <w:pPr>
              <w:pStyle w:val="afff9"/>
              <w:rPr>
                <w:rFonts w:ascii="Times New Roman" w:hAnsi="Times New Roman" w:cs="Times New Roman"/>
                <w:sz w:val="23"/>
                <w:szCs w:val="23"/>
              </w:rPr>
            </w:pPr>
            <w:r w:rsidRPr="00A86B92">
              <w:rPr>
                <w:rFonts w:ascii="Times New Roman" w:hAnsi="Times New Roman" w:cs="Times New Roman"/>
                <w:sz w:val="23"/>
                <w:szCs w:val="23"/>
              </w:rPr>
              <w:t>Благоустройство территории</w:t>
            </w:r>
          </w:p>
        </w:tc>
        <w:tc>
          <w:tcPr>
            <w:tcW w:w="5503"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tcPr>
          <w:p w:rsidR="00805084" w:rsidRPr="00A86B92" w:rsidRDefault="00805084" w:rsidP="00F241E5">
            <w:pPr>
              <w:pStyle w:val="aff3"/>
              <w:ind w:left="-152" w:right="-60"/>
              <w:jc w:val="center"/>
              <w:rPr>
                <w:rFonts w:ascii="Times New Roman" w:hAnsi="Times New Roman" w:cs="Times New Roman"/>
                <w:sz w:val="23"/>
                <w:szCs w:val="23"/>
              </w:rPr>
            </w:pPr>
            <w:r w:rsidRPr="00A86B92">
              <w:rPr>
                <w:rFonts w:ascii="Times New Roman" w:hAnsi="Times New Roman" w:cs="Times New Roman"/>
                <w:sz w:val="23"/>
                <w:szCs w:val="23"/>
              </w:rPr>
              <w:t>12.0.2</w:t>
            </w:r>
          </w:p>
        </w:tc>
        <w:tc>
          <w:tcPr>
            <w:tcW w:w="7163" w:type="dxa"/>
            <w:shd w:val="clear" w:color="auto" w:fill="auto"/>
          </w:tcPr>
          <w:p w:rsidR="00805084" w:rsidRPr="00A86B92" w:rsidRDefault="00805084" w:rsidP="00A86B92">
            <w:pPr>
              <w:pStyle w:val="afff4"/>
              <w:jc w:val="both"/>
              <w:rPr>
                <w:sz w:val="23"/>
                <w:szCs w:val="23"/>
              </w:rPr>
            </w:pPr>
            <w:r w:rsidRPr="00A86B92">
              <w:rPr>
                <w:sz w:val="23"/>
                <w:szCs w:val="23"/>
              </w:rPr>
              <w:t xml:space="preserve">Регламенты не устанавливаются в соответствии с частью 4 статьи 36 Градостроительного кодекса Российской Федерации </w:t>
            </w:r>
          </w:p>
        </w:tc>
      </w:tr>
    </w:tbl>
    <w:p w:rsidR="00805084" w:rsidRPr="005B216A" w:rsidRDefault="00805084" w:rsidP="00805084">
      <w:pPr>
        <w:spacing w:line="240" w:lineRule="auto"/>
        <w:ind w:firstLine="0"/>
        <w:rPr>
          <w:rFonts w:eastAsia="SimSun"/>
          <w:sz w:val="16"/>
          <w:szCs w:val="16"/>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2.</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16"/>
          <w:szCs w:val="16"/>
          <w:lang w:eastAsia="zh-CN"/>
        </w:rPr>
      </w:pPr>
    </w:p>
    <w:tbl>
      <w:tblPr>
        <w:tblW w:w="1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5115"/>
        <w:gridCol w:w="851"/>
        <w:gridCol w:w="7365"/>
      </w:tblGrid>
      <w:tr w:rsidR="005B216A" w:rsidRPr="00A86B92" w:rsidTr="00F241E5">
        <w:trPr>
          <w:cantSplit/>
          <w:trHeight w:val="777"/>
          <w:jc w:val="center"/>
        </w:trPr>
        <w:tc>
          <w:tcPr>
            <w:tcW w:w="2418"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Наименование вида разрешенного использования</w:t>
            </w:r>
          </w:p>
        </w:tc>
        <w:tc>
          <w:tcPr>
            <w:tcW w:w="5115" w:type="dxa"/>
            <w:shd w:val="clear" w:color="auto" w:fill="auto"/>
            <w:vAlign w:val="center"/>
          </w:tcPr>
          <w:p w:rsidR="00805084" w:rsidRPr="00A86B92" w:rsidRDefault="00805084" w:rsidP="00F241E5">
            <w:pPr>
              <w:widowControl w:val="0"/>
              <w:spacing w:line="240" w:lineRule="auto"/>
              <w:ind w:firstLine="0"/>
              <w:jc w:val="center"/>
              <w:rPr>
                <w:sz w:val="23"/>
                <w:szCs w:val="23"/>
                <w:shd w:val="clear" w:color="auto" w:fill="FFFFFF"/>
              </w:rPr>
            </w:pPr>
            <w:r w:rsidRPr="00A86B92">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A86B92" w:rsidRDefault="00805084" w:rsidP="00F241E5">
            <w:pPr>
              <w:widowControl w:val="0"/>
              <w:spacing w:line="240" w:lineRule="auto"/>
              <w:ind w:firstLine="0"/>
              <w:jc w:val="center"/>
              <w:rPr>
                <w:rFonts w:eastAsia="SimSun"/>
                <w:sz w:val="23"/>
                <w:szCs w:val="23"/>
                <w:lang w:eastAsia="zh-CN"/>
              </w:rPr>
            </w:pPr>
            <w:r w:rsidRPr="00A86B92">
              <w:rPr>
                <w:rFonts w:eastAsia="SimSun"/>
                <w:sz w:val="23"/>
                <w:szCs w:val="23"/>
                <w:lang w:eastAsia="zh-CN"/>
              </w:rPr>
              <w:t>Код</w:t>
            </w:r>
          </w:p>
        </w:tc>
        <w:tc>
          <w:tcPr>
            <w:tcW w:w="7365"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A86B92" w:rsidTr="00F241E5">
        <w:trPr>
          <w:cantSplit/>
          <w:trHeight w:val="237"/>
          <w:jc w:val="center"/>
        </w:trPr>
        <w:tc>
          <w:tcPr>
            <w:tcW w:w="2418"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1</w:t>
            </w:r>
          </w:p>
        </w:tc>
        <w:tc>
          <w:tcPr>
            <w:tcW w:w="5115" w:type="dxa"/>
            <w:shd w:val="clear" w:color="auto" w:fill="auto"/>
            <w:vAlign w:val="center"/>
          </w:tcPr>
          <w:p w:rsidR="00805084" w:rsidRPr="00A86B92" w:rsidRDefault="00805084" w:rsidP="00F241E5">
            <w:pPr>
              <w:widowControl w:val="0"/>
              <w:spacing w:line="240" w:lineRule="auto"/>
              <w:ind w:firstLine="0"/>
              <w:jc w:val="center"/>
              <w:rPr>
                <w:sz w:val="23"/>
                <w:szCs w:val="23"/>
                <w:shd w:val="clear" w:color="auto" w:fill="FFFFFF"/>
              </w:rPr>
            </w:pPr>
            <w:r w:rsidRPr="00A86B92">
              <w:rPr>
                <w:sz w:val="23"/>
                <w:szCs w:val="23"/>
                <w:shd w:val="clear" w:color="auto" w:fill="FFFFFF"/>
              </w:rPr>
              <w:t>2</w:t>
            </w:r>
          </w:p>
        </w:tc>
        <w:tc>
          <w:tcPr>
            <w:tcW w:w="851" w:type="dxa"/>
            <w:shd w:val="clear" w:color="auto" w:fill="auto"/>
            <w:vAlign w:val="center"/>
          </w:tcPr>
          <w:p w:rsidR="00805084" w:rsidRPr="00A86B92" w:rsidRDefault="00805084" w:rsidP="00F241E5">
            <w:pPr>
              <w:widowControl w:val="0"/>
              <w:spacing w:line="240" w:lineRule="auto"/>
              <w:ind w:firstLine="0"/>
              <w:jc w:val="center"/>
              <w:rPr>
                <w:rFonts w:eastAsia="SimSun"/>
                <w:sz w:val="23"/>
                <w:szCs w:val="23"/>
                <w:lang w:eastAsia="zh-CN"/>
              </w:rPr>
            </w:pPr>
            <w:r w:rsidRPr="00A86B92">
              <w:rPr>
                <w:rFonts w:eastAsia="SimSun"/>
                <w:sz w:val="23"/>
                <w:szCs w:val="23"/>
                <w:lang w:eastAsia="zh-CN"/>
              </w:rPr>
              <w:t>3</w:t>
            </w:r>
          </w:p>
        </w:tc>
        <w:tc>
          <w:tcPr>
            <w:tcW w:w="7365" w:type="dxa"/>
            <w:shd w:val="clear" w:color="auto" w:fill="auto"/>
            <w:vAlign w:val="center"/>
          </w:tcPr>
          <w:p w:rsidR="00805084" w:rsidRPr="00A86B92" w:rsidRDefault="00805084" w:rsidP="00F241E5">
            <w:pPr>
              <w:widowControl w:val="0"/>
              <w:spacing w:line="240" w:lineRule="auto"/>
              <w:ind w:firstLine="0"/>
              <w:jc w:val="center"/>
              <w:rPr>
                <w:sz w:val="23"/>
                <w:szCs w:val="23"/>
              </w:rPr>
            </w:pPr>
            <w:r w:rsidRPr="00A86B92">
              <w:rPr>
                <w:sz w:val="23"/>
                <w:szCs w:val="23"/>
              </w:rPr>
              <w:t>4</w:t>
            </w:r>
          </w:p>
        </w:tc>
      </w:tr>
      <w:tr w:rsidR="005B216A" w:rsidRPr="00A86B92" w:rsidTr="00F241E5">
        <w:trPr>
          <w:cantSplit/>
          <w:trHeight w:val="237"/>
          <w:jc w:val="center"/>
        </w:trPr>
        <w:tc>
          <w:tcPr>
            <w:tcW w:w="2418" w:type="dxa"/>
            <w:shd w:val="clear" w:color="auto" w:fill="auto"/>
          </w:tcPr>
          <w:p w:rsidR="00805084" w:rsidRPr="00A86B92" w:rsidRDefault="00805084" w:rsidP="00F241E5">
            <w:pPr>
              <w:pStyle w:val="afff9"/>
              <w:rPr>
                <w:rFonts w:ascii="Times New Roman" w:hAnsi="Times New Roman" w:cs="Times New Roman"/>
                <w:sz w:val="23"/>
                <w:szCs w:val="23"/>
              </w:rPr>
            </w:pPr>
            <w:r w:rsidRPr="00A86B92">
              <w:rPr>
                <w:rFonts w:ascii="Times New Roman" w:hAnsi="Times New Roman" w:cs="Times New Roman"/>
                <w:sz w:val="23"/>
                <w:szCs w:val="23"/>
              </w:rPr>
              <w:t>Объекты культурно-досуговой деятельности</w:t>
            </w:r>
          </w:p>
        </w:tc>
        <w:tc>
          <w:tcPr>
            <w:tcW w:w="5115"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shd w:val="clear" w:color="auto" w:fill="auto"/>
          </w:tcPr>
          <w:p w:rsidR="00805084" w:rsidRPr="00A86B92" w:rsidRDefault="00805084" w:rsidP="00F241E5">
            <w:pPr>
              <w:widowControl w:val="0"/>
              <w:spacing w:line="240" w:lineRule="auto"/>
              <w:ind w:firstLine="0"/>
              <w:jc w:val="center"/>
              <w:rPr>
                <w:rFonts w:eastAsia="SimSun"/>
                <w:sz w:val="23"/>
                <w:szCs w:val="23"/>
                <w:lang w:eastAsia="zh-CN"/>
              </w:rPr>
            </w:pPr>
            <w:r w:rsidRPr="00A86B92">
              <w:rPr>
                <w:rFonts w:eastAsia="SimSun"/>
                <w:sz w:val="23"/>
                <w:szCs w:val="23"/>
                <w:lang w:eastAsia="zh-CN"/>
              </w:rPr>
              <w:t>3.6.1</w:t>
            </w:r>
          </w:p>
        </w:tc>
        <w:tc>
          <w:tcPr>
            <w:tcW w:w="7365" w:type="dxa"/>
            <w:vMerge w:val="restart"/>
            <w:shd w:val="clear" w:color="auto" w:fill="auto"/>
          </w:tcPr>
          <w:p w:rsidR="00805084" w:rsidRPr="00A86B92" w:rsidRDefault="00805084" w:rsidP="00A86B92">
            <w:pPr>
              <w:spacing w:line="240" w:lineRule="auto"/>
              <w:ind w:firstLine="0"/>
              <w:rPr>
                <w:sz w:val="23"/>
                <w:szCs w:val="23"/>
              </w:rPr>
            </w:pPr>
            <w:r w:rsidRPr="00A86B92">
              <w:rPr>
                <w:sz w:val="23"/>
                <w:szCs w:val="23"/>
              </w:rPr>
              <w:t xml:space="preserve">Минимальная/максимальная площадь земельных участков: </w:t>
            </w:r>
            <w:r w:rsidR="00575872" w:rsidRPr="00A86B92">
              <w:rPr>
                <w:sz w:val="23"/>
                <w:szCs w:val="23"/>
              </w:rPr>
              <w:t>4</w:t>
            </w:r>
            <w:r w:rsidRPr="00A86B92">
              <w:rPr>
                <w:sz w:val="23"/>
                <w:szCs w:val="23"/>
              </w:rPr>
              <w:t xml:space="preserve">00/10000 </w:t>
            </w:r>
            <w:proofErr w:type="spellStart"/>
            <w:r w:rsidR="00022896" w:rsidRPr="00A86B92">
              <w:rPr>
                <w:sz w:val="23"/>
                <w:szCs w:val="23"/>
              </w:rPr>
              <w:t>кв.м</w:t>
            </w:r>
            <w:proofErr w:type="spellEnd"/>
            <w:r w:rsidRPr="00A86B92">
              <w:rPr>
                <w:sz w:val="23"/>
                <w:szCs w:val="23"/>
              </w:rPr>
              <w:t>,</w:t>
            </w:r>
          </w:p>
          <w:p w:rsidR="00805084" w:rsidRPr="00A86B92" w:rsidRDefault="00805084" w:rsidP="00A86B92">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3 м;</w:t>
            </w:r>
          </w:p>
          <w:p w:rsidR="00805084" w:rsidRPr="00A86B92" w:rsidRDefault="00805084" w:rsidP="00A86B92">
            <w:pPr>
              <w:keepLines w:val="0"/>
              <w:overflowPunct/>
              <w:autoSpaceDE/>
              <w:autoSpaceDN/>
              <w:adjustRightInd/>
              <w:spacing w:line="240" w:lineRule="auto"/>
              <w:ind w:left="33" w:firstLine="0"/>
              <w:rPr>
                <w:sz w:val="23"/>
                <w:szCs w:val="23"/>
              </w:rPr>
            </w:pPr>
            <w:r w:rsidRPr="00A86B92">
              <w:rPr>
                <w:sz w:val="23"/>
                <w:szCs w:val="23"/>
              </w:rPr>
              <w:lastRenderedPageBreak/>
              <w:t xml:space="preserve">- минимальный отступ основных зданий, строений и сооружений от границ смежных земельных участков </w:t>
            </w:r>
            <w:r w:rsidR="00EC2ED1" w:rsidRPr="00A86B92">
              <w:rPr>
                <w:sz w:val="23"/>
                <w:szCs w:val="23"/>
              </w:rPr>
              <w:t>-</w:t>
            </w:r>
            <w:r w:rsidRPr="00A86B92">
              <w:rPr>
                <w:sz w:val="23"/>
                <w:szCs w:val="23"/>
              </w:rPr>
              <w:t xml:space="preserve"> 3</w:t>
            </w:r>
            <w:r w:rsidR="004165F0" w:rsidRPr="00A86B92">
              <w:rPr>
                <w:sz w:val="23"/>
                <w:szCs w:val="23"/>
              </w:rPr>
              <w:t xml:space="preserve"> м;</w:t>
            </w:r>
          </w:p>
          <w:p w:rsidR="00805084" w:rsidRPr="00A86B92" w:rsidRDefault="00805084" w:rsidP="00A86B92">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3 этажа; </w:t>
            </w:r>
          </w:p>
          <w:p w:rsidR="00805084" w:rsidRPr="00A86B92" w:rsidRDefault="00805084" w:rsidP="00A86B92">
            <w:pPr>
              <w:spacing w:line="240" w:lineRule="auto"/>
              <w:ind w:firstLine="0"/>
              <w:rPr>
                <w:sz w:val="23"/>
                <w:szCs w:val="23"/>
              </w:rPr>
            </w:pPr>
            <w:r w:rsidRPr="00A86B92">
              <w:rPr>
                <w:sz w:val="23"/>
                <w:szCs w:val="23"/>
              </w:rPr>
              <w:t xml:space="preserve">- максимальная высота зданий от уровня земли до верха перекрытия последнего этажа (или конька кровли) - 15 м, высота сооружений </w:t>
            </w:r>
            <w:r w:rsidR="00EC2ED1" w:rsidRPr="00A86B92">
              <w:rPr>
                <w:sz w:val="23"/>
                <w:szCs w:val="23"/>
              </w:rPr>
              <w:t>-</w:t>
            </w:r>
            <w:r w:rsidRPr="00A86B92">
              <w:rPr>
                <w:sz w:val="23"/>
                <w:szCs w:val="23"/>
              </w:rPr>
              <w:t xml:space="preserve"> 30 м; </w:t>
            </w:r>
          </w:p>
          <w:p w:rsidR="00805084" w:rsidRPr="00A86B92" w:rsidRDefault="00805084" w:rsidP="00A86B92">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80%, процент застройки подземной части не регламентируется;</w:t>
            </w:r>
          </w:p>
          <w:p w:rsidR="00805084" w:rsidRPr="00A86B92" w:rsidRDefault="00805084" w:rsidP="00A86B92">
            <w:pPr>
              <w:pStyle w:val="afff4"/>
              <w:spacing w:before="0" w:beforeAutospacing="0" w:after="0" w:afterAutospacing="0"/>
              <w:jc w:val="both"/>
              <w:rPr>
                <w:sz w:val="23"/>
                <w:szCs w:val="23"/>
              </w:rPr>
            </w:pPr>
            <w:r w:rsidRPr="00A86B92">
              <w:rPr>
                <w:sz w:val="23"/>
                <w:szCs w:val="23"/>
              </w:rPr>
              <w:t>- минимальный процент озеленения земельного участка - 10%.</w:t>
            </w:r>
          </w:p>
        </w:tc>
      </w:tr>
      <w:tr w:rsidR="005B216A" w:rsidRPr="00A86B92" w:rsidTr="00F241E5">
        <w:trPr>
          <w:cantSplit/>
          <w:trHeight w:val="843"/>
          <w:jc w:val="center"/>
        </w:trPr>
        <w:tc>
          <w:tcPr>
            <w:tcW w:w="2418" w:type="dxa"/>
            <w:shd w:val="clear" w:color="auto" w:fill="auto"/>
          </w:tcPr>
          <w:p w:rsidR="00805084" w:rsidRPr="00A86B92" w:rsidRDefault="00805084" w:rsidP="00F241E5">
            <w:pPr>
              <w:pStyle w:val="afff9"/>
              <w:rPr>
                <w:rFonts w:ascii="Times New Roman" w:hAnsi="Times New Roman" w:cs="Times New Roman"/>
                <w:sz w:val="23"/>
                <w:szCs w:val="23"/>
              </w:rPr>
            </w:pPr>
            <w:bookmarkStart w:id="57" w:name="sub_1363"/>
            <w:r w:rsidRPr="00A86B92">
              <w:rPr>
                <w:rFonts w:ascii="Times New Roman" w:hAnsi="Times New Roman" w:cs="Times New Roman"/>
                <w:sz w:val="23"/>
                <w:szCs w:val="23"/>
              </w:rPr>
              <w:lastRenderedPageBreak/>
              <w:t>Цирки и зверинцы</w:t>
            </w:r>
            <w:bookmarkEnd w:id="57"/>
          </w:p>
        </w:tc>
        <w:tc>
          <w:tcPr>
            <w:tcW w:w="5115"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3.6.3</w:t>
            </w:r>
          </w:p>
        </w:tc>
        <w:tc>
          <w:tcPr>
            <w:tcW w:w="7365" w:type="dxa"/>
            <w:vMerge/>
            <w:shd w:val="clear" w:color="auto" w:fill="auto"/>
          </w:tcPr>
          <w:p w:rsidR="00805084" w:rsidRPr="00A86B92" w:rsidRDefault="00805084" w:rsidP="00A86B92">
            <w:pPr>
              <w:pStyle w:val="afff4"/>
              <w:spacing w:before="0" w:beforeAutospacing="0" w:after="0" w:afterAutospacing="0"/>
              <w:jc w:val="both"/>
              <w:rPr>
                <w:sz w:val="23"/>
                <w:szCs w:val="23"/>
              </w:rPr>
            </w:pPr>
          </w:p>
        </w:tc>
      </w:tr>
      <w:tr w:rsidR="005B216A" w:rsidRPr="00A86B92" w:rsidTr="00F241E5">
        <w:trPr>
          <w:cantSplit/>
          <w:trHeight w:val="843"/>
          <w:jc w:val="center"/>
        </w:trPr>
        <w:tc>
          <w:tcPr>
            <w:tcW w:w="2418" w:type="dxa"/>
            <w:shd w:val="clear" w:color="auto" w:fill="auto"/>
          </w:tcPr>
          <w:p w:rsidR="00805084" w:rsidRPr="00A86B92" w:rsidRDefault="00805084" w:rsidP="00F241E5">
            <w:pPr>
              <w:pStyle w:val="aff3"/>
              <w:rPr>
                <w:rFonts w:ascii="Times New Roman" w:hAnsi="Times New Roman" w:cs="Times New Roman"/>
                <w:sz w:val="23"/>
                <w:szCs w:val="23"/>
              </w:rPr>
            </w:pPr>
            <w:bookmarkStart w:id="58" w:name="sub_1046"/>
            <w:r w:rsidRPr="00A86B92">
              <w:rPr>
                <w:rFonts w:ascii="Times New Roman" w:hAnsi="Times New Roman" w:cs="Times New Roman"/>
                <w:sz w:val="23"/>
                <w:szCs w:val="23"/>
              </w:rPr>
              <w:t>Общественное питание</w:t>
            </w:r>
            <w:bookmarkEnd w:id="58"/>
          </w:p>
        </w:tc>
        <w:tc>
          <w:tcPr>
            <w:tcW w:w="5115"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4.6</w:t>
            </w:r>
          </w:p>
        </w:tc>
        <w:tc>
          <w:tcPr>
            <w:tcW w:w="7365" w:type="dxa"/>
            <w:vMerge w:val="restart"/>
            <w:shd w:val="clear" w:color="auto" w:fill="auto"/>
          </w:tcPr>
          <w:p w:rsidR="00805084" w:rsidRPr="00A86B92" w:rsidRDefault="00805084" w:rsidP="00A86B92">
            <w:pPr>
              <w:spacing w:line="240" w:lineRule="auto"/>
              <w:ind w:firstLine="0"/>
              <w:rPr>
                <w:sz w:val="23"/>
                <w:szCs w:val="23"/>
              </w:rPr>
            </w:pPr>
            <w:r w:rsidRPr="00A86B92">
              <w:rPr>
                <w:sz w:val="23"/>
                <w:szCs w:val="23"/>
              </w:rPr>
              <w:t>Минимальная/максимальн</w:t>
            </w:r>
            <w:r w:rsidR="00981BAF" w:rsidRPr="00A86B92">
              <w:rPr>
                <w:sz w:val="23"/>
                <w:szCs w:val="23"/>
              </w:rPr>
              <w:t xml:space="preserve">ая площадь земельных участков: 500/1000 </w:t>
            </w:r>
            <w:proofErr w:type="spellStart"/>
            <w:r w:rsidR="00981BAF" w:rsidRPr="00A86B92">
              <w:rPr>
                <w:sz w:val="23"/>
                <w:szCs w:val="23"/>
              </w:rPr>
              <w:t>кв.</w:t>
            </w:r>
            <w:r w:rsidRPr="00A86B92">
              <w:rPr>
                <w:sz w:val="23"/>
                <w:szCs w:val="23"/>
              </w:rPr>
              <w:t>м</w:t>
            </w:r>
            <w:proofErr w:type="spellEnd"/>
            <w:r w:rsidRPr="00A86B92">
              <w:rPr>
                <w:sz w:val="23"/>
                <w:szCs w:val="23"/>
              </w:rPr>
              <w:t>,</w:t>
            </w:r>
          </w:p>
          <w:p w:rsidR="00805084" w:rsidRPr="00A86B92" w:rsidRDefault="00805084" w:rsidP="00A86B92">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3 м;</w:t>
            </w:r>
          </w:p>
          <w:p w:rsidR="00805084" w:rsidRPr="00A86B92" w:rsidRDefault="00805084" w:rsidP="00A86B92">
            <w:pPr>
              <w:keepLines w:val="0"/>
              <w:overflowPunct/>
              <w:autoSpaceDE/>
              <w:autoSpaceDN/>
              <w:adjustRightInd/>
              <w:spacing w:line="240" w:lineRule="auto"/>
              <w:ind w:left="33" w:firstLine="0"/>
              <w:rPr>
                <w:sz w:val="23"/>
                <w:szCs w:val="23"/>
              </w:rPr>
            </w:pPr>
            <w:r w:rsidRPr="00A86B92">
              <w:rPr>
                <w:sz w:val="23"/>
                <w:szCs w:val="23"/>
              </w:rPr>
              <w:t>- минимальный отступ основных зданий, строений и сооружений от границ с</w:t>
            </w:r>
            <w:r w:rsidR="007C370C" w:rsidRPr="00A86B92">
              <w:rPr>
                <w:sz w:val="23"/>
                <w:szCs w:val="23"/>
              </w:rPr>
              <w:t xml:space="preserve">межных земельных участков </w:t>
            </w:r>
            <w:r w:rsidR="00EC2ED1" w:rsidRPr="00A86B92">
              <w:rPr>
                <w:sz w:val="23"/>
                <w:szCs w:val="23"/>
              </w:rPr>
              <w:t>-</w:t>
            </w:r>
            <w:r w:rsidR="007C370C" w:rsidRPr="00A86B92">
              <w:rPr>
                <w:sz w:val="23"/>
                <w:szCs w:val="23"/>
              </w:rPr>
              <w:t xml:space="preserve"> 3 м</w:t>
            </w:r>
            <w:r w:rsidRPr="00A86B92">
              <w:rPr>
                <w:sz w:val="23"/>
                <w:szCs w:val="23"/>
              </w:rPr>
              <w:t>;</w:t>
            </w:r>
          </w:p>
          <w:p w:rsidR="00805084" w:rsidRPr="00A86B92" w:rsidRDefault="00805084" w:rsidP="00A86B92">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3 этажа; </w:t>
            </w:r>
          </w:p>
          <w:p w:rsidR="00805084" w:rsidRPr="00A86B92" w:rsidRDefault="00805084" w:rsidP="00A86B92">
            <w:pPr>
              <w:spacing w:line="240" w:lineRule="auto"/>
              <w:ind w:firstLine="0"/>
              <w:rPr>
                <w:sz w:val="23"/>
                <w:szCs w:val="23"/>
              </w:rPr>
            </w:pPr>
            <w:r w:rsidRPr="00A86B92">
              <w:rPr>
                <w:sz w:val="23"/>
                <w:szCs w:val="23"/>
              </w:rPr>
              <w:t xml:space="preserve">- максимальная высота зданий от уровня земли до верха перекрытия последнего этажа (или конька кровли) </w:t>
            </w:r>
            <w:r w:rsidR="00EC2ED1" w:rsidRPr="00A86B92">
              <w:rPr>
                <w:sz w:val="23"/>
                <w:szCs w:val="23"/>
              </w:rPr>
              <w:t>-</w:t>
            </w:r>
            <w:r w:rsidRPr="00A86B92">
              <w:rPr>
                <w:sz w:val="23"/>
                <w:szCs w:val="23"/>
              </w:rPr>
              <w:t xml:space="preserve"> 15 м, высота сооружений </w:t>
            </w:r>
            <w:r w:rsidR="00EC2ED1" w:rsidRPr="00A86B92">
              <w:rPr>
                <w:sz w:val="23"/>
                <w:szCs w:val="23"/>
              </w:rPr>
              <w:t>-</w:t>
            </w:r>
            <w:r w:rsidRPr="00A86B92">
              <w:rPr>
                <w:sz w:val="23"/>
                <w:szCs w:val="23"/>
              </w:rPr>
              <w:t xml:space="preserve"> 30 м; </w:t>
            </w:r>
          </w:p>
          <w:p w:rsidR="00805084" w:rsidRPr="00A86B92" w:rsidRDefault="00805084" w:rsidP="00A86B92">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80%, процент застройки подземной части не регламентируется;</w:t>
            </w:r>
          </w:p>
          <w:p w:rsidR="00805084" w:rsidRPr="00A86B92" w:rsidRDefault="00805084" w:rsidP="00A86B92">
            <w:pPr>
              <w:pStyle w:val="afff4"/>
              <w:spacing w:before="0" w:beforeAutospacing="0" w:after="0" w:afterAutospacing="0"/>
              <w:jc w:val="both"/>
              <w:rPr>
                <w:sz w:val="23"/>
                <w:szCs w:val="23"/>
              </w:rPr>
            </w:pPr>
            <w:r w:rsidRPr="00A86B92">
              <w:rPr>
                <w:sz w:val="23"/>
                <w:szCs w:val="23"/>
              </w:rPr>
              <w:t xml:space="preserve">- минимальный процент озеленения земельного участка </w:t>
            </w:r>
            <w:r w:rsidR="00EC2ED1" w:rsidRPr="00A86B92">
              <w:rPr>
                <w:sz w:val="23"/>
                <w:szCs w:val="23"/>
              </w:rPr>
              <w:t>-</w:t>
            </w:r>
            <w:r w:rsidRPr="00A86B92">
              <w:rPr>
                <w:sz w:val="23"/>
                <w:szCs w:val="23"/>
              </w:rPr>
              <w:t xml:space="preserve"> 10%.</w:t>
            </w:r>
          </w:p>
        </w:tc>
      </w:tr>
      <w:tr w:rsidR="005B216A" w:rsidRPr="00A86B92" w:rsidTr="00F241E5">
        <w:trPr>
          <w:cantSplit/>
          <w:trHeight w:val="843"/>
          <w:jc w:val="center"/>
        </w:trPr>
        <w:tc>
          <w:tcPr>
            <w:tcW w:w="2418" w:type="dxa"/>
            <w:shd w:val="clear" w:color="auto" w:fill="auto"/>
          </w:tcPr>
          <w:p w:rsidR="00805084" w:rsidRPr="00A86B92" w:rsidRDefault="00805084" w:rsidP="00F241E5">
            <w:pPr>
              <w:pStyle w:val="afff9"/>
              <w:rPr>
                <w:rFonts w:ascii="Times New Roman" w:hAnsi="Times New Roman" w:cs="Times New Roman"/>
                <w:sz w:val="23"/>
                <w:szCs w:val="23"/>
              </w:rPr>
            </w:pPr>
            <w:bookmarkStart w:id="59" w:name="sub_1481"/>
            <w:r w:rsidRPr="00A86B92">
              <w:rPr>
                <w:rFonts w:ascii="Times New Roman" w:hAnsi="Times New Roman" w:cs="Times New Roman"/>
                <w:sz w:val="23"/>
                <w:szCs w:val="23"/>
              </w:rPr>
              <w:t>Развлекательные мероприятия</w:t>
            </w:r>
            <w:bookmarkEnd w:id="59"/>
          </w:p>
        </w:tc>
        <w:tc>
          <w:tcPr>
            <w:tcW w:w="5115" w:type="dxa"/>
            <w:shd w:val="clear" w:color="auto" w:fill="auto"/>
          </w:tcPr>
          <w:p w:rsidR="00805084" w:rsidRPr="00A86B92" w:rsidRDefault="00805084" w:rsidP="00F241E5">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51" w:type="dxa"/>
            <w:shd w:val="clear" w:color="auto" w:fill="auto"/>
          </w:tcPr>
          <w:p w:rsidR="00805084" w:rsidRPr="00A86B92" w:rsidRDefault="00805084" w:rsidP="00F241E5">
            <w:pPr>
              <w:pStyle w:val="aff3"/>
              <w:jc w:val="center"/>
              <w:rPr>
                <w:rFonts w:ascii="Times New Roman" w:hAnsi="Times New Roman" w:cs="Times New Roman"/>
                <w:sz w:val="23"/>
                <w:szCs w:val="23"/>
              </w:rPr>
            </w:pPr>
            <w:r w:rsidRPr="00A86B92">
              <w:rPr>
                <w:rFonts w:ascii="Times New Roman" w:hAnsi="Times New Roman" w:cs="Times New Roman"/>
                <w:sz w:val="23"/>
                <w:szCs w:val="23"/>
              </w:rPr>
              <w:t>4.8.1</w:t>
            </w:r>
          </w:p>
        </w:tc>
        <w:tc>
          <w:tcPr>
            <w:tcW w:w="7365" w:type="dxa"/>
            <w:vMerge/>
            <w:shd w:val="clear" w:color="auto" w:fill="auto"/>
          </w:tcPr>
          <w:p w:rsidR="00805084" w:rsidRPr="00A86B92" w:rsidRDefault="00805084" w:rsidP="00A86B92">
            <w:pPr>
              <w:pStyle w:val="afff4"/>
              <w:spacing w:before="0" w:beforeAutospacing="0" w:after="0" w:afterAutospacing="0"/>
              <w:jc w:val="both"/>
              <w:rPr>
                <w:sz w:val="23"/>
                <w:szCs w:val="23"/>
              </w:rPr>
            </w:pPr>
          </w:p>
        </w:tc>
      </w:tr>
      <w:tr w:rsidR="00805084" w:rsidRPr="00A86B92" w:rsidTr="00F241E5">
        <w:trPr>
          <w:cantSplit/>
          <w:trHeight w:val="843"/>
          <w:jc w:val="center"/>
        </w:trPr>
        <w:tc>
          <w:tcPr>
            <w:tcW w:w="2418"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t>Поля для гольфа или конных прогулок</w:t>
            </w:r>
          </w:p>
        </w:tc>
        <w:tc>
          <w:tcPr>
            <w:tcW w:w="5115" w:type="dxa"/>
            <w:shd w:val="clear" w:color="auto" w:fill="auto"/>
          </w:tcPr>
          <w:p w:rsidR="00805084" w:rsidRPr="00A86B92" w:rsidRDefault="00805084" w:rsidP="00F241E5">
            <w:pPr>
              <w:widowControl w:val="0"/>
              <w:spacing w:line="240" w:lineRule="auto"/>
              <w:ind w:firstLine="0"/>
              <w:rPr>
                <w:sz w:val="23"/>
                <w:szCs w:val="23"/>
              </w:rPr>
            </w:pPr>
            <w:r w:rsidRPr="00A86B92">
              <w:rPr>
                <w:sz w:val="23"/>
                <w:szCs w:val="23"/>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05084" w:rsidRPr="00A86B92" w:rsidRDefault="00805084" w:rsidP="00F241E5">
            <w:pPr>
              <w:widowControl w:val="0"/>
              <w:spacing w:line="240" w:lineRule="auto"/>
              <w:ind w:firstLine="0"/>
              <w:rPr>
                <w:sz w:val="23"/>
                <w:szCs w:val="23"/>
              </w:rPr>
            </w:pPr>
            <w:r w:rsidRPr="00A86B92">
              <w:rPr>
                <w:sz w:val="23"/>
                <w:szCs w:val="23"/>
              </w:rPr>
              <w:t>размещение конноспортивных манежей, не предусматривающих устройство трибун</w:t>
            </w:r>
          </w:p>
        </w:tc>
        <w:tc>
          <w:tcPr>
            <w:tcW w:w="851" w:type="dxa"/>
            <w:shd w:val="clear" w:color="auto" w:fill="auto"/>
          </w:tcPr>
          <w:p w:rsidR="00805084" w:rsidRPr="00A86B92" w:rsidRDefault="00805084" w:rsidP="00F241E5">
            <w:pPr>
              <w:widowControl w:val="0"/>
              <w:spacing w:line="240" w:lineRule="auto"/>
              <w:ind w:firstLine="0"/>
              <w:jc w:val="center"/>
              <w:rPr>
                <w:sz w:val="23"/>
                <w:szCs w:val="23"/>
              </w:rPr>
            </w:pPr>
            <w:r w:rsidRPr="00A86B92">
              <w:rPr>
                <w:sz w:val="23"/>
                <w:szCs w:val="23"/>
              </w:rPr>
              <w:t>5.5</w:t>
            </w:r>
          </w:p>
        </w:tc>
        <w:tc>
          <w:tcPr>
            <w:tcW w:w="7365" w:type="dxa"/>
            <w:shd w:val="clear" w:color="auto" w:fill="auto"/>
          </w:tcPr>
          <w:p w:rsidR="00805084" w:rsidRPr="00A86B92" w:rsidRDefault="00805084" w:rsidP="00A86B92">
            <w:pPr>
              <w:pStyle w:val="afff4"/>
              <w:spacing w:before="0" w:beforeAutospacing="0" w:after="0" w:afterAutospacing="0"/>
              <w:jc w:val="both"/>
              <w:rPr>
                <w:sz w:val="23"/>
                <w:szCs w:val="23"/>
              </w:rPr>
            </w:pPr>
            <w:r w:rsidRPr="00A86B92">
              <w:rPr>
                <w:rFonts w:eastAsia="SimSun"/>
                <w:sz w:val="23"/>
                <w:szCs w:val="23"/>
                <w:lang w:eastAsia="zh-CN"/>
              </w:rPr>
              <w:t>Минимальная/максимальная площадь земельных участков</w:t>
            </w:r>
            <w:r w:rsidR="00981BAF" w:rsidRPr="00A86B92">
              <w:rPr>
                <w:rFonts w:eastAsia="SimSun"/>
                <w:sz w:val="23"/>
                <w:szCs w:val="23"/>
                <w:lang w:eastAsia="zh-CN"/>
              </w:rPr>
              <w:t>:</w:t>
            </w:r>
            <w:r w:rsidRPr="00A86B92">
              <w:rPr>
                <w:rFonts w:eastAsia="SimSun"/>
                <w:sz w:val="23"/>
                <w:szCs w:val="23"/>
                <w:lang w:eastAsia="zh-CN"/>
              </w:rPr>
              <w:t xml:space="preserve"> </w:t>
            </w:r>
            <w:r w:rsidRPr="00A86B92">
              <w:rPr>
                <w:sz w:val="23"/>
                <w:szCs w:val="23"/>
              </w:rPr>
              <w:t xml:space="preserve">5000/50000 </w:t>
            </w:r>
            <w:proofErr w:type="spellStart"/>
            <w:r w:rsidRPr="00A86B92">
              <w:rPr>
                <w:sz w:val="23"/>
                <w:szCs w:val="23"/>
              </w:rPr>
              <w:t>кв.м</w:t>
            </w:r>
            <w:proofErr w:type="spellEnd"/>
            <w:r w:rsidRPr="00A86B92">
              <w:rPr>
                <w:sz w:val="23"/>
                <w:szCs w:val="23"/>
              </w:rPr>
              <w:t>.</w:t>
            </w:r>
          </w:p>
          <w:p w:rsidR="00805084" w:rsidRPr="00A86B92" w:rsidRDefault="00805084" w:rsidP="00A86B92">
            <w:pPr>
              <w:pStyle w:val="afff4"/>
              <w:spacing w:before="0" w:beforeAutospacing="0" w:after="0" w:afterAutospacing="0"/>
              <w:jc w:val="both"/>
              <w:rPr>
                <w:sz w:val="23"/>
                <w:szCs w:val="23"/>
              </w:rPr>
            </w:pPr>
            <w:r w:rsidRPr="00A86B92">
              <w:rPr>
                <w:sz w:val="23"/>
                <w:szCs w:val="23"/>
              </w:rPr>
              <w:t>Без права возведения объектов капитального строительства</w:t>
            </w:r>
          </w:p>
        </w:tc>
      </w:tr>
    </w:tbl>
    <w:p w:rsidR="00805084" w:rsidRPr="005B216A" w:rsidRDefault="00805084" w:rsidP="00805084">
      <w:pPr>
        <w:spacing w:line="240" w:lineRule="auto"/>
        <w:ind w:firstLine="0"/>
        <w:rPr>
          <w:b/>
          <w:sz w:val="16"/>
          <w:szCs w:val="16"/>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7C370C">
      <w:pPr>
        <w:widowControl w:val="0"/>
        <w:spacing w:line="240" w:lineRule="auto"/>
        <w:ind w:left="142" w:right="142"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lastRenderedPageBreak/>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7C370C">
      <w:pPr>
        <w:tabs>
          <w:tab w:val="left" w:pos="2520"/>
        </w:tabs>
        <w:spacing w:line="240" w:lineRule="auto"/>
        <w:ind w:left="142" w:right="142"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7C370C">
      <w:pPr>
        <w:widowControl w:val="0"/>
        <w:spacing w:line="240" w:lineRule="auto"/>
        <w:ind w:left="142" w:right="142"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5B216A" w:rsidRDefault="006F7178" w:rsidP="00805084">
      <w:pPr>
        <w:widowControl w:val="0"/>
        <w:spacing w:line="240" w:lineRule="auto"/>
        <w:ind w:firstLine="0"/>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9639"/>
      </w:tblGrid>
      <w:tr w:rsidR="005B216A" w:rsidRPr="00A86B92"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center"/>
              <w:rPr>
                <w:rFonts w:eastAsia="SimSun"/>
                <w:b/>
                <w:sz w:val="23"/>
                <w:szCs w:val="23"/>
                <w:lang w:eastAsia="zh-CN"/>
              </w:rPr>
            </w:pPr>
            <w:r w:rsidRPr="00A86B92">
              <w:rPr>
                <w:rFonts w:eastAsia="SimSun"/>
                <w:b/>
                <w:sz w:val="23"/>
                <w:szCs w:val="23"/>
                <w:lang w:eastAsia="zh-CN"/>
              </w:rPr>
              <w:t>ВИДЫ РАЗРЕШЕННОГО ИСПОЛЬЗОВАНИЯ</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center"/>
              <w:rPr>
                <w:rFonts w:eastAsia="SimSun"/>
                <w:b/>
                <w:sz w:val="23"/>
                <w:szCs w:val="23"/>
                <w:lang w:eastAsia="zh-CN"/>
              </w:rPr>
            </w:pPr>
            <w:r w:rsidRPr="00A86B92">
              <w:rPr>
                <w:rFonts w:eastAsia="SimSun"/>
                <w:b/>
                <w:sz w:val="23"/>
                <w:szCs w:val="23"/>
                <w:lang w:eastAsia="zh-CN"/>
              </w:rPr>
              <w:t>ПРЕДЕЛЬНЫЕ ПАРАМЕТРЫ РАЗРЕШЕННОГО СТРОИТЕЛЬСТВА</w:t>
            </w:r>
          </w:p>
        </w:tc>
      </w:tr>
      <w:tr w:rsidR="005B216A" w:rsidRPr="00A86B92"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Автостоянки для парковки автомобилей посетителей.</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10131C"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 Минимальная/максимальная площадь земельных участков:</w:t>
            </w:r>
            <w:r w:rsidR="00805084" w:rsidRPr="00A86B92">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Размеры земельных участков автостоянок на одно место должны быть:</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для легковых автомобилей - 25 </w:t>
            </w:r>
            <w:proofErr w:type="spellStart"/>
            <w:r w:rsidR="00022896" w:rsidRPr="00A86B92">
              <w:rPr>
                <w:rFonts w:eastAsia="SimSun"/>
                <w:sz w:val="23"/>
                <w:szCs w:val="23"/>
                <w:lang w:eastAsia="zh-CN"/>
              </w:rPr>
              <w:t>кв.м</w:t>
            </w:r>
            <w:proofErr w:type="spellEnd"/>
            <w:r w:rsidRPr="00A86B92">
              <w:rPr>
                <w:rFonts w:eastAsia="SimSun"/>
                <w:sz w:val="23"/>
                <w:szCs w:val="23"/>
                <w:lang w:eastAsia="zh-CN"/>
              </w:rPr>
              <w:t>;</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для автобусов - 40 </w:t>
            </w:r>
            <w:proofErr w:type="spellStart"/>
            <w:r w:rsidR="00022896" w:rsidRPr="00A86B92">
              <w:rPr>
                <w:rFonts w:eastAsia="SimSun"/>
                <w:sz w:val="23"/>
                <w:szCs w:val="23"/>
                <w:lang w:eastAsia="zh-CN"/>
              </w:rPr>
              <w:t>кв.м</w:t>
            </w:r>
            <w:proofErr w:type="spellEnd"/>
            <w:r w:rsidRPr="00A86B92">
              <w:rPr>
                <w:rFonts w:eastAsia="SimSun"/>
                <w:sz w:val="23"/>
                <w:szCs w:val="23"/>
                <w:lang w:eastAsia="zh-CN"/>
              </w:rPr>
              <w:t>;</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для велосипедов - 0,9 </w:t>
            </w:r>
            <w:proofErr w:type="spellStart"/>
            <w:r w:rsidR="00022896" w:rsidRPr="00A86B92">
              <w:rPr>
                <w:rFonts w:eastAsia="SimSun"/>
                <w:sz w:val="23"/>
                <w:szCs w:val="23"/>
                <w:lang w:eastAsia="zh-CN"/>
              </w:rPr>
              <w:t>кв.м</w:t>
            </w:r>
            <w:proofErr w:type="spellEnd"/>
            <w:r w:rsidRPr="00A86B92">
              <w:rPr>
                <w:rFonts w:eastAsia="SimSun"/>
                <w:sz w:val="23"/>
                <w:szCs w:val="23"/>
                <w:lang w:eastAsia="zh-CN"/>
              </w:rPr>
              <w:t>.</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На открытых автостоянках около объектов социальной инфраструктуры, объектов</w:t>
            </w:r>
            <w:r w:rsidR="000E47AF" w:rsidRPr="00A86B92">
              <w:rPr>
                <w:rFonts w:eastAsia="SimSun"/>
                <w:sz w:val="23"/>
                <w:szCs w:val="23"/>
                <w:lang w:eastAsia="zh-CN"/>
              </w:rPr>
              <w:t xml:space="preserve"> </w:t>
            </w:r>
            <w:r w:rsidRPr="00A86B92">
              <w:rPr>
                <w:rFonts w:eastAsia="SimSun"/>
                <w:sz w:val="23"/>
                <w:szCs w:val="23"/>
                <w:lang w:eastAsia="zh-CN"/>
              </w:rPr>
              <w:t>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A86B92"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Площадки для сбора твердых бытовых отходов.</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10131C"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 Минимальная/максимальная площадь земельных участков:</w:t>
            </w:r>
            <w:r w:rsidR="00805084" w:rsidRPr="00A86B92">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Общее количество контейнеров не более 5 шт.</w:t>
            </w:r>
          </w:p>
          <w:p w:rsidR="00530DCF"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Высот</w:t>
            </w:r>
            <w:r w:rsidR="00530DCF" w:rsidRPr="00A86B92">
              <w:rPr>
                <w:rFonts w:eastAsia="SimSun"/>
                <w:sz w:val="23"/>
                <w:szCs w:val="23"/>
                <w:lang w:eastAsia="zh-CN"/>
              </w:rPr>
              <w:t>а</w:t>
            </w:r>
            <w:r w:rsidRPr="00A86B92">
              <w:rPr>
                <w:rFonts w:eastAsia="SimSun"/>
                <w:sz w:val="23"/>
                <w:szCs w:val="23"/>
                <w:lang w:eastAsia="zh-CN"/>
              </w:rPr>
              <w:t xml:space="preserve"> - не более 2 м.</w:t>
            </w:r>
          </w:p>
        </w:tc>
      </w:tr>
      <w:tr w:rsidR="005B216A" w:rsidRPr="00A86B92" w:rsidTr="004726E6">
        <w:trPr>
          <w:trHeight w:val="166"/>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Общественные туалеты</w:t>
            </w:r>
          </w:p>
          <w:p w:rsidR="00805084" w:rsidRPr="00A86B92" w:rsidRDefault="00805084" w:rsidP="00F241E5">
            <w:pPr>
              <w:tabs>
                <w:tab w:val="left" w:pos="2520"/>
              </w:tabs>
              <w:spacing w:line="240" w:lineRule="auto"/>
              <w:ind w:firstLine="0"/>
              <w:jc w:val="left"/>
              <w:rPr>
                <w:rFonts w:eastAsia="SimSun"/>
                <w:sz w:val="23"/>
                <w:szCs w:val="23"/>
                <w:lang w:eastAsia="zh-CN"/>
              </w:rPr>
            </w:pP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10131C"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 Минимальная/максимальная площадь земельных участков:</w:t>
            </w:r>
            <w:r w:rsidR="00805084" w:rsidRPr="00A86B92">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Ми</w:t>
            </w:r>
            <w:r w:rsidR="004726E6" w:rsidRPr="00A86B92">
              <w:rPr>
                <w:rFonts w:eastAsia="SimSun"/>
                <w:sz w:val="23"/>
                <w:szCs w:val="23"/>
                <w:lang w:eastAsia="zh-CN"/>
              </w:rPr>
              <w:t>нимальное расстояние от туалета</w:t>
            </w:r>
            <w:r w:rsidRPr="00A86B92">
              <w:rPr>
                <w:rFonts w:eastAsia="SimSun"/>
                <w:sz w:val="23"/>
                <w:szCs w:val="23"/>
                <w:lang w:eastAsia="zh-CN"/>
              </w:rPr>
              <w:t>, при отсутствии централизованной канализации, до источника водоснабжения (колодца) - не менее 25 м.</w:t>
            </w:r>
          </w:p>
        </w:tc>
      </w:tr>
      <w:tr w:rsidR="005B216A" w:rsidRPr="00A86B92"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10131C"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 Минимальная/максимальная площадь земельных участков:</w:t>
            </w:r>
            <w:r w:rsidR="00A86B92">
              <w:rPr>
                <w:rFonts w:eastAsia="SimSun"/>
                <w:sz w:val="23"/>
                <w:szCs w:val="23"/>
                <w:lang w:eastAsia="zh-CN"/>
              </w:rPr>
              <w:t xml:space="preserve"> </w:t>
            </w:r>
            <w:r w:rsidR="00805084" w:rsidRPr="00A86B92">
              <w:rPr>
                <w:rFonts w:eastAsia="SimSun"/>
                <w:sz w:val="23"/>
                <w:szCs w:val="23"/>
                <w:lang w:eastAsia="zh-CN"/>
              </w:rPr>
              <w:t>принимать в соответствии с основным видом разрешенного использования земельного участка.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xml:space="preserve">Расстояние от </w:t>
            </w:r>
            <w:r w:rsidR="004726E6" w:rsidRPr="00A86B92">
              <w:rPr>
                <w:rFonts w:eastAsia="SimSun"/>
                <w:sz w:val="23"/>
                <w:szCs w:val="23"/>
                <w:lang w:eastAsia="zh-CN"/>
              </w:rPr>
              <w:t>фундаментов зданий и сооружений</w:t>
            </w:r>
            <w:r w:rsidRPr="00A86B92">
              <w:rPr>
                <w:rFonts w:eastAsia="SimSun"/>
                <w:sz w:val="23"/>
                <w:szCs w:val="23"/>
                <w:lang w:eastAsia="zh-CN"/>
              </w:rPr>
              <w:t>:</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водопровод и напорная канализация -</w:t>
            </w:r>
            <w:r w:rsidR="00A86B92">
              <w:rPr>
                <w:rFonts w:eastAsia="SimSun"/>
                <w:sz w:val="23"/>
                <w:szCs w:val="23"/>
                <w:lang w:eastAsia="zh-CN"/>
              </w:rPr>
              <w:t xml:space="preserve"> </w:t>
            </w:r>
            <w:r w:rsidRPr="00A86B92">
              <w:rPr>
                <w:rFonts w:eastAsia="SimSun"/>
                <w:sz w:val="23"/>
                <w:szCs w:val="23"/>
                <w:lang w:eastAsia="zh-CN"/>
              </w:rPr>
              <w:t>5 м,</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 самотечная канализация (бытовая и дождевая)</w:t>
            </w:r>
            <w:r w:rsidR="00A86B92">
              <w:rPr>
                <w:rFonts w:eastAsia="SimSun"/>
                <w:sz w:val="23"/>
                <w:szCs w:val="23"/>
                <w:lang w:eastAsia="zh-CN"/>
              </w:rPr>
              <w:t xml:space="preserve"> - </w:t>
            </w:r>
            <w:r w:rsidRPr="00A86B92">
              <w:rPr>
                <w:rFonts w:eastAsia="SimSun"/>
                <w:sz w:val="23"/>
                <w:szCs w:val="23"/>
                <w:lang w:eastAsia="zh-CN"/>
              </w:rPr>
              <w:t>3</w:t>
            </w:r>
            <w:r w:rsidR="00A86B92">
              <w:rPr>
                <w:rFonts w:eastAsia="SimSun"/>
                <w:sz w:val="23"/>
                <w:szCs w:val="23"/>
                <w:lang w:eastAsia="zh-CN"/>
              </w:rPr>
              <w:t xml:space="preserve"> </w:t>
            </w:r>
            <w:r w:rsidRPr="00A86B92">
              <w:rPr>
                <w:rFonts w:eastAsia="SimSun"/>
                <w:sz w:val="23"/>
                <w:szCs w:val="23"/>
                <w:lang w:eastAsia="zh-CN"/>
              </w:rPr>
              <w:t>м.</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Для линейных объектов регламенты не устанавливаются.</w:t>
            </w:r>
          </w:p>
        </w:tc>
      </w:tr>
      <w:tr w:rsidR="005B216A" w:rsidRPr="00A86B92"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Фонтаны, малые архитектурные формы; мемориальные комплексы (без захоронений);</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естественные и искусственные водоемы;</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спортивные и игровые площадки;</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места для пикников;</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велосипедные и прогулочные дорожки;</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элементы благоустройства;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специализированные технические средства оповещения и информации;</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общественные туалеты, раздевалки;</w:t>
            </w:r>
          </w:p>
          <w:p w:rsidR="00805084" w:rsidRPr="00A86B92" w:rsidRDefault="00805084" w:rsidP="00F241E5">
            <w:pPr>
              <w:spacing w:line="240" w:lineRule="auto"/>
              <w:ind w:firstLine="0"/>
              <w:jc w:val="left"/>
              <w:rPr>
                <w:rFonts w:eastAsia="SimSun"/>
                <w:sz w:val="23"/>
                <w:szCs w:val="23"/>
                <w:lang w:eastAsia="zh-CN"/>
              </w:rPr>
            </w:pPr>
            <w:r w:rsidRPr="00A86B92">
              <w:rPr>
                <w:rFonts w:eastAsia="SimSun"/>
                <w:sz w:val="23"/>
                <w:szCs w:val="23"/>
                <w:lang w:eastAsia="zh-CN"/>
              </w:rPr>
              <w:t>пункты проката игрового и спортивного инвентаря;</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пешеходные переходы, надземные и подземные;</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подъездные пути (площадки).</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A86B92" w:rsidRDefault="0010131C"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Минимальная/максимальная площадь земельных участков:</w:t>
            </w:r>
            <w:r w:rsidR="00805084" w:rsidRPr="00A86B92">
              <w:rPr>
                <w:rFonts w:eastAsia="SimSun"/>
                <w:sz w:val="23"/>
                <w:szCs w:val="23"/>
                <w:lang w:eastAsia="zh-CN"/>
              </w:rPr>
              <w:t xml:space="preserve"> принимать в соответствии с основным видом разрешенного использования земельного участка.</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Максимальная высота</w:t>
            </w:r>
            <w:r w:rsidR="000E47AF" w:rsidRPr="00A86B92">
              <w:rPr>
                <w:rFonts w:eastAsia="SimSun"/>
                <w:sz w:val="23"/>
                <w:szCs w:val="23"/>
                <w:lang w:eastAsia="zh-CN"/>
              </w:rPr>
              <w:t xml:space="preserve"> </w:t>
            </w:r>
            <w:r w:rsidRPr="00A86B92">
              <w:rPr>
                <w:rFonts w:eastAsia="SimSun"/>
                <w:sz w:val="23"/>
                <w:szCs w:val="23"/>
                <w:lang w:eastAsia="zh-CN"/>
              </w:rPr>
              <w:t>объектов и сооружений -</w:t>
            </w:r>
            <w:r w:rsidR="00A86B92">
              <w:rPr>
                <w:rFonts w:eastAsia="SimSun"/>
                <w:sz w:val="23"/>
                <w:szCs w:val="23"/>
                <w:lang w:eastAsia="zh-CN"/>
              </w:rPr>
              <w:t xml:space="preserve"> </w:t>
            </w:r>
            <w:r w:rsidRPr="00A86B92">
              <w:rPr>
                <w:rFonts w:eastAsia="SimSun"/>
                <w:sz w:val="23"/>
                <w:szCs w:val="23"/>
                <w:lang w:eastAsia="zh-CN"/>
              </w:rPr>
              <w:t>25 м.</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Минимальный отступ от границ земельного участка и красной линии -</w:t>
            </w:r>
            <w:r w:rsidR="00A86B92">
              <w:rPr>
                <w:rFonts w:eastAsia="SimSun"/>
                <w:sz w:val="23"/>
                <w:szCs w:val="23"/>
                <w:lang w:eastAsia="zh-CN"/>
              </w:rPr>
              <w:t xml:space="preserve"> </w:t>
            </w:r>
            <w:r w:rsidRPr="00A86B92">
              <w:rPr>
                <w:rFonts w:eastAsia="SimSun"/>
                <w:sz w:val="23"/>
                <w:szCs w:val="23"/>
                <w:lang w:eastAsia="zh-CN"/>
              </w:rPr>
              <w:t>5 м.</w:t>
            </w:r>
          </w:p>
          <w:p w:rsidR="00805084" w:rsidRPr="00A86B92" w:rsidRDefault="00805084" w:rsidP="00F241E5">
            <w:pPr>
              <w:tabs>
                <w:tab w:val="left" w:pos="2520"/>
              </w:tabs>
              <w:spacing w:line="240" w:lineRule="auto"/>
              <w:ind w:firstLine="0"/>
              <w:jc w:val="left"/>
              <w:rPr>
                <w:rFonts w:eastAsia="SimSun"/>
                <w:sz w:val="23"/>
                <w:szCs w:val="23"/>
                <w:lang w:eastAsia="zh-CN"/>
              </w:rPr>
            </w:pPr>
            <w:r w:rsidRPr="00A86B92">
              <w:rPr>
                <w:rFonts w:eastAsia="SimSun"/>
                <w:sz w:val="23"/>
                <w:szCs w:val="23"/>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05084" w:rsidRPr="00A86B92" w:rsidRDefault="00805084" w:rsidP="00F241E5">
            <w:pPr>
              <w:tabs>
                <w:tab w:val="left" w:pos="2520"/>
              </w:tabs>
              <w:spacing w:line="240" w:lineRule="auto"/>
              <w:ind w:firstLine="0"/>
              <w:jc w:val="left"/>
              <w:rPr>
                <w:rFonts w:eastAsia="SimSun"/>
                <w:sz w:val="23"/>
                <w:szCs w:val="23"/>
                <w:lang w:eastAsia="zh-CN"/>
              </w:rPr>
            </w:pPr>
          </w:p>
        </w:tc>
      </w:tr>
    </w:tbl>
    <w:p w:rsidR="007C370C" w:rsidRPr="005B216A" w:rsidRDefault="007C370C" w:rsidP="007C370C">
      <w:pPr>
        <w:spacing w:line="240" w:lineRule="auto"/>
        <w:ind w:right="142"/>
        <w:rPr>
          <w:rFonts w:eastAsia="SimSun"/>
          <w:sz w:val="23"/>
          <w:szCs w:val="23"/>
          <w:u w:val="single"/>
          <w:lang w:eastAsia="zh-CN"/>
        </w:rPr>
      </w:pPr>
      <w:bookmarkStart w:id="60" w:name="_Toc5737547"/>
      <w:r w:rsidRPr="005B216A">
        <w:rPr>
          <w:rFonts w:eastAsia="SimSun"/>
          <w:sz w:val="23"/>
          <w:szCs w:val="23"/>
          <w:u w:val="single"/>
          <w:lang w:eastAsia="zh-CN"/>
        </w:rPr>
        <w:t>Примечание:</w:t>
      </w:r>
    </w:p>
    <w:p w:rsidR="007C370C" w:rsidRPr="005B216A" w:rsidRDefault="007C370C" w:rsidP="007C370C">
      <w:pPr>
        <w:spacing w:line="240" w:lineRule="auto"/>
        <w:ind w:firstLine="709"/>
        <w:rPr>
          <w:rFonts w:eastAsia="SimSun"/>
          <w:sz w:val="24"/>
          <w:szCs w:val="24"/>
          <w:lang w:eastAsia="zh-CN"/>
        </w:rPr>
      </w:pPr>
      <w:r w:rsidRPr="005B216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C370C" w:rsidRPr="005B216A" w:rsidRDefault="007C370C" w:rsidP="007C370C">
      <w:pPr>
        <w:keepLines w:val="0"/>
        <w:overflowPunct/>
        <w:autoSpaceDE/>
        <w:adjustRightInd/>
        <w:spacing w:line="240" w:lineRule="auto"/>
        <w:ind w:right="142"/>
        <w:rPr>
          <w:rFonts w:eastAsia="SimSun"/>
          <w:sz w:val="23"/>
          <w:szCs w:val="23"/>
          <w:lang w:eastAsia="zh-CN"/>
        </w:rPr>
      </w:pPr>
      <w:r w:rsidRPr="005B216A">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r w:rsidRPr="005B216A">
        <w:rPr>
          <w:sz w:val="23"/>
          <w:szCs w:val="23"/>
        </w:rPr>
        <w:t>, при предоставлении соответствующего обоснования</w:t>
      </w:r>
      <w:r w:rsidRPr="005B216A">
        <w:rPr>
          <w:rFonts w:eastAsia="SimSun"/>
          <w:sz w:val="23"/>
          <w:szCs w:val="23"/>
          <w:lang w:eastAsia="zh-CN"/>
        </w:rPr>
        <w:t>.</w:t>
      </w:r>
    </w:p>
    <w:p w:rsidR="007C370C" w:rsidRPr="005B216A" w:rsidRDefault="007C370C" w:rsidP="007C370C">
      <w:pPr>
        <w:spacing w:line="240" w:lineRule="auto"/>
        <w:ind w:right="142"/>
        <w:rPr>
          <w:bCs/>
          <w:sz w:val="23"/>
          <w:szCs w:val="23"/>
        </w:rPr>
      </w:pPr>
      <w:r w:rsidRPr="005B216A">
        <w:rPr>
          <w:bCs/>
          <w:sz w:val="23"/>
          <w:szCs w:val="23"/>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7C370C" w:rsidRPr="005B216A" w:rsidRDefault="007C370C" w:rsidP="007C370C">
      <w:pPr>
        <w:spacing w:line="240" w:lineRule="auto"/>
        <w:ind w:right="142"/>
        <w:rPr>
          <w:bCs/>
          <w:sz w:val="23"/>
          <w:szCs w:val="23"/>
        </w:rPr>
      </w:pPr>
      <w:r w:rsidRPr="005B216A">
        <w:rPr>
          <w:bCs/>
          <w:sz w:val="23"/>
          <w:szCs w:val="23"/>
        </w:rPr>
        <w:lastRenderedPageBreak/>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7C370C" w:rsidRPr="005B216A" w:rsidRDefault="007C370C" w:rsidP="007C370C">
      <w:pPr>
        <w:spacing w:line="240" w:lineRule="auto"/>
        <w:ind w:right="142"/>
        <w:rPr>
          <w:bCs/>
          <w:sz w:val="23"/>
          <w:szCs w:val="23"/>
        </w:rPr>
      </w:pPr>
      <w:r w:rsidRPr="005B216A">
        <w:rPr>
          <w:bCs/>
          <w:sz w:val="23"/>
          <w:szCs w:val="23"/>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7C370C" w:rsidRPr="005B216A" w:rsidRDefault="007C370C" w:rsidP="007C370C">
      <w:pPr>
        <w:spacing w:line="240" w:lineRule="auto"/>
        <w:ind w:right="142"/>
        <w:rPr>
          <w:bCs/>
          <w:sz w:val="23"/>
          <w:szCs w:val="23"/>
        </w:rPr>
      </w:pPr>
      <w:r w:rsidRPr="005B216A">
        <w:rPr>
          <w:bCs/>
          <w:sz w:val="23"/>
          <w:szCs w:val="23"/>
        </w:rPr>
        <w:t>В поселениях необходимо предусматривать непрерывную систему озелененных территорий и других открытых пространств.</w:t>
      </w:r>
    </w:p>
    <w:p w:rsidR="007C370C" w:rsidRPr="005B216A" w:rsidRDefault="007C370C" w:rsidP="007C370C">
      <w:pPr>
        <w:spacing w:line="240" w:lineRule="auto"/>
        <w:ind w:right="142"/>
        <w:rPr>
          <w:bCs/>
          <w:sz w:val="23"/>
          <w:szCs w:val="23"/>
        </w:rPr>
      </w:pPr>
      <w:r w:rsidRPr="005B216A">
        <w:rPr>
          <w:bCs/>
          <w:sz w:val="23"/>
          <w:szCs w:val="23"/>
        </w:rPr>
        <w:t>На озелененных территориях нормируются:</w:t>
      </w:r>
    </w:p>
    <w:p w:rsidR="007C370C" w:rsidRPr="005B216A" w:rsidRDefault="007C370C" w:rsidP="007C370C">
      <w:pPr>
        <w:spacing w:line="240" w:lineRule="auto"/>
        <w:ind w:right="142"/>
        <w:rPr>
          <w:bCs/>
          <w:sz w:val="23"/>
          <w:szCs w:val="23"/>
        </w:rPr>
      </w:pPr>
      <w:r w:rsidRPr="005B216A">
        <w:rPr>
          <w:bCs/>
          <w:sz w:val="23"/>
          <w:szCs w:val="23"/>
        </w:rPr>
        <w:t>- соотношение территорий, занятых зелеными насаждениями, элементами благоустройства, сооружениями и застройкой;</w:t>
      </w:r>
    </w:p>
    <w:p w:rsidR="007C370C" w:rsidRPr="005B216A" w:rsidRDefault="007C370C" w:rsidP="007C370C">
      <w:pPr>
        <w:spacing w:line="240" w:lineRule="auto"/>
        <w:ind w:right="142"/>
        <w:rPr>
          <w:bCs/>
          <w:sz w:val="23"/>
          <w:szCs w:val="23"/>
        </w:rPr>
      </w:pPr>
      <w:r w:rsidRPr="005B216A">
        <w:rPr>
          <w:bCs/>
          <w:sz w:val="23"/>
          <w:szCs w:val="23"/>
        </w:rPr>
        <w:t>- габариты допускаемой застройки и ее назначение;</w:t>
      </w:r>
    </w:p>
    <w:p w:rsidR="007C370C" w:rsidRPr="005B216A" w:rsidRDefault="007C370C" w:rsidP="007C370C">
      <w:pPr>
        <w:spacing w:line="240" w:lineRule="auto"/>
        <w:ind w:right="142"/>
        <w:rPr>
          <w:bCs/>
          <w:sz w:val="23"/>
          <w:szCs w:val="23"/>
        </w:rPr>
      </w:pPr>
      <w:r w:rsidRPr="005B216A">
        <w:rPr>
          <w:bCs/>
          <w:sz w:val="23"/>
          <w:szCs w:val="23"/>
        </w:rPr>
        <w:t>- расстояния от зеленых насаждений до зданий, сооружений, коммуникаций.</w:t>
      </w:r>
    </w:p>
    <w:p w:rsidR="007C370C" w:rsidRPr="005B216A" w:rsidRDefault="007C370C" w:rsidP="007C370C">
      <w:pPr>
        <w:spacing w:line="240" w:lineRule="auto"/>
        <w:ind w:right="142"/>
        <w:rPr>
          <w:bCs/>
          <w:sz w:val="23"/>
          <w:szCs w:val="23"/>
        </w:rPr>
      </w:pPr>
      <w:r w:rsidRPr="005B216A">
        <w:rPr>
          <w:bCs/>
          <w:sz w:val="23"/>
          <w:szCs w:val="23"/>
        </w:rPr>
        <w:t xml:space="preserve">Удельный вес озелененных территорий различного назначения в пределах застроенной территории (уровень </w:t>
      </w:r>
      <w:proofErr w:type="spellStart"/>
      <w:r w:rsidRPr="005B216A">
        <w:rPr>
          <w:bCs/>
          <w:sz w:val="23"/>
          <w:szCs w:val="23"/>
        </w:rPr>
        <w:t>озелененности</w:t>
      </w:r>
      <w:proofErr w:type="spellEnd"/>
      <w:r w:rsidRPr="005B216A">
        <w:rPr>
          <w:bCs/>
          <w:sz w:val="23"/>
          <w:szCs w:val="23"/>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7C370C" w:rsidRPr="005B216A" w:rsidRDefault="007C370C" w:rsidP="007C370C">
      <w:pPr>
        <w:spacing w:line="240" w:lineRule="auto"/>
        <w:ind w:right="142"/>
        <w:rPr>
          <w:b/>
          <w:bCs/>
          <w:sz w:val="23"/>
          <w:szCs w:val="23"/>
        </w:rPr>
      </w:pPr>
      <w:r w:rsidRPr="005B216A">
        <w:rPr>
          <w:b/>
          <w:bCs/>
          <w:sz w:val="23"/>
          <w:szCs w:val="23"/>
        </w:rPr>
        <w:t>Озелененные территории общего пользования</w:t>
      </w:r>
    </w:p>
    <w:p w:rsidR="007C370C" w:rsidRPr="005B216A" w:rsidRDefault="007C370C" w:rsidP="007C370C">
      <w:pPr>
        <w:spacing w:line="240" w:lineRule="auto"/>
        <w:ind w:right="142"/>
        <w:rPr>
          <w:bCs/>
          <w:sz w:val="23"/>
          <w:szCs w:val="23"/>
        </w:rPr>
      </w:pPr>
      <w:r w:rsidRPr="005B216A">
        <w:rPr>
          <w:bCs/>
          <w:sz w:val="23"/>
          <w:szCs w:val="23"/>
        </w:rPr>
        <w:t>Площадь озелененных территорий общего пользования - парков, садов, бульваров, скверов, размещаемых на селитебной территории поселения, следует в соответствии с требованиями местных нормативов градостроительного проектирования.</w:t>
      </w:r>
    </w:p>
    <w:p w:rsidR="007C370C" w:rsidRPr="005B216A" w:rsidRDefault="007C370C" w:rsidP="007C370C">
      <w:pPr>
        <w:spacing w:line="240" w:lineRule="auto"/>
        <w:ind w:right="142"/>
        <w:rPr>
          <w:bCs/>
          <w:sz w:val="23"/>
          <w:szCs w:val="23"/>
        </w:rPr>
      </w:pPr>
      <w:r w:rsidRPr="005B216A">
        <w:rPr>
          <w:bCs/>
          <w:sz w:val="23"/>
          <w:szCs w:val="23"/>
        </w:rPr>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7C370C" w:rsidRPr="005B216A" w:rsidRDefault="007C370C" w:rsidP="007C370C">
      <w:pPr>
        <w:spacing w:line="240" w:lineRule="auto"/>
        <w:ind w:right="142"/>
        <w:rPr>
          <w:bCs/>
          <w:sz w:val="23"/>
          <w:szCs w:val="23"/>
        </w:rPr>
      </w:pPr>
      <w:r w:rsidRPr="005B216A">
        <w:rPr>
          <w:bCs/>
          <w:sz w:val="23"/>
          <w:szCs w:val="23"/>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5B216A">
        <w:rPr>
          <w:bCs/>
          <w:sz w:val="23"/>
          <w:szCs w:val="23"/>
        </w:rPr>
        <w:t>средоохранное</w:t>
      </w:r>
      <w:proofErr w:type="spellEnd"/>
      <w:r w:rsidRPr="005B216A">
        <w:rPr>
          <w:bCs/>
          <w:sz w:val="23"/>
          <w:szCs w:val="23"/>
        </w:rPr>
        <w:t xml:space="preserve"> и </w:t>
      </w:r>
      <w:proofErr w:type="spellStart"/>
      <w:r w:rsidRPr="005B216A">
        <w:rPr>
          <w:bCs/>
          <w:sz w:val="23"/>
          <w:szCs w:val="23"/>
        </w:rPr>
        <w:t>средоформирующее</w:t>
      </w:r>
      <w:proofErr w:type="spellEnd"/>
      <w:r w:rsidRPr="005B216A">
        <w:rPr>
          <w:bCs/>
          <w:sz w:val="23"/>
          <w:szCs w:val="23"/>
        </w:rPr>
        <w:t xml:space="preserve"> значение.</w:t>
      </w:r>
    </w:p>
    <w:p w:rsidR="007C370C" w:rsidRPr="005B216A" w:rsidRDefault="007C370C" w:rsidP="007C370C">
      <w:pPr>
        <w:spacing w:line="240" w:lineRule="auto"/>
        <w:ind w:right="142"/>
        <w:rPr>
          <w:bCs/>
          <w:sz w:val="23"/>
          <w:szCs w:val="23"/>
        </w:rPr>
      </w:pPr>
      <w:r w:rsidRPr="005B216A">
        <w:rPr>
          <w:bCs/>
          <w:sz w:val="23"/>
          <w:szCs w:val="23"/>
        </w:rPr>
        <w:t>Минимальные размеры площади в гектарах принимаются:</w:t>
      </w:r>
    </w:p>
    <w:p w:rsidR="007C370C" w:rsidRPr="005B216A" w:rsidRDefault="007C370C" w:rsidP="007C370C">
      <w:pPr>
        <w:spacing w:line="240" w:lineRule="auto"/>
        <w:ind w:right="142"/>
        <w:rPr>
          <w:bCs/>
          <w:sz w:val="23"/>
          <w:szCs w:val="23"/>
        </w:rPr>
      </w:pPr>
      <w:r w:rsidRPr="005B216A">
        <w:rPr>
          <w:bCs/>
          <w:sz w:val="23"/>
          <w:szCs w:val="23"/>
        </w:rPr>
        <w:t>парков -15;</w:t>
      </w:r>
    </w:p>
    <w:p w:rsidR="007C370C" w:rsidRPr="005B216A" w:rsidRDefault="007C370C" w:rsidP="007C370C">
      <w:pPr>
        <w:spacing w:line="240" w:lineRule="auto"/>
        <w:ind w:right="142"/>
        <w:rPr>
          <w:bCs/>
          <w:sz w:val="23"/>
          <w:szCs w:val="23"/>
        </w:rPr>
      </w:pPr>
      <w:r w:rsidRPr="005B216A">
        <w:rPr>
          <w:bCs/>
          <w:sz w:val="23"/>
          <w:szCs w:val="23"/>
        </w:rPr>
        <w:t>парков планировочных районов (жилых районов) - 10;</w:t>
      </w:r>
    </w:p>
    <w:p w:rsidR="007C370C" w:rsidRPr="005B216A" w:rsidRDefault="007C370C" w:rsidP="007C370C">
      <w:pPr>
        <w:spacing w:line="240" w:lineRule="auto"/>
        <w:ind w:right="142"/>
        <w:rPr>
          <w:bCs/>
          <w:sz w:val="23"/>
          <w:szCs w:val="23"/>
        </w:rPr>
      </w:pPr>
      <w:r w:rsidRPr="005B216A">
        <w:rPr>
          <w:bCs/>
          <w:sz w:val="23"/>
          <w:szCs w:val="23"/>
        </w:rPr>
        <w:t>садов жилых зон (микрорайонов) - 3;</w:t>
      </w:r>
    </w:p>
    <w:p w:rsidR="007C370C" w:rsidRPr="005B216A" w:rsidRDefault="007C370C" w:rsidP="007C370C">
      <w:pPr>
        <w:spacing w:line="240" w:lineRule="auto"/>
        <w:ind w:right="142"/>
        <w:rPr>
          <w:bCs/>
          <w:sz w:val="23"/>
          <w:szCs w:val="23"/>
        </w:rPr>
      </w:pPr>
      <w:r w:rsidRPr="005B216A">
        <w:rPr>
          <w:bCs/>
          <w:sz w:val="23"/>
          <w:szCs w:val="23"/>
        </w:rPr>
        <w:t>скверов - 0,5.</w:t>
      </w:r>
    </w:p>
    <w:p w:rsidR="007C370C" w:rsidRPr="005B216A" w:rsidRDefault="007C370C" w:rsidP="007C370C">
      <w:pPr>
        <w:spacing w:line="240" w:lineRule="auto"/>
        <w:ind w:right="142"/>
        <w:rPr>
          <w:bCs/>
          <w:sz w:val="23"/>
          <w:szCs w:val="23"/>
        </w:rPr>
      </w:pPr>
      <w:r w:rsidRPr="005B216A">
        <w:rPr>
          <w:bCs/>
          <w:sz w:val="23"/>
          <w:szCs w:val="23"/>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7C370C" w:rsidRPr="005B216A" w:rsidRDefault="007C370C" w:rsidP="007C370C">
      <w:pPr>
        <w:spacing w:line="240" w:lineRule="auto"/>
        <w:ind w:right="142"/>
        <w:rPr>
          <w:bCs/>
          <w:sz w:val="23"/>
          <w:szCs w:val="23"/>
        </w:rPr>
      </w:pPr>
      <w:r w:rsidRPr="005B216A">
        <w:rPr>
          <w:bCs/>
          <w:sz w:val="23"/>
          <w:szCs w:val="23"/>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7C370C" w:rsidRPr="005B216A" w:rsidRDefault="007C370C" w:rsidP="007C370C">
      <w:pPr>
        <w:spacing w:line="240" w:lineRule="auto"/>
        <w:ind w:right="142"/>
        <w:rPr>
          <w:bCs/>
          <w:sz w:val="23"/>
          <w:szCs w:val="23"/>
        </w:rPr>
      </w:pPr>
      <w:r w:rsidRPr="005B216A">
        <w:rPr>
          <w:bCs/>
          <w:sz w:val="23"/>
          <w:szCs w:val="23"/>
        </w:rPr>
        <w:t>Соотношение элементов территории парка следует принимать в процентах от общей площади парка:</w:t>
      </w:r>
    </w:p>
    <w:p w:rsidR="007C370C" w:rsidRPr="005B216A" w:rsidRDefault="007C370C" w:rsidP="007C370C">
      <w:pPr>
        <w:spacing w:line="240" w:lineRule="auto"/>
        <w:ind w:right="142"/>
        <w:rPr>
          <w:bCs/>
          <w:sz w:val="23"/>
          <w:szCs w:val="23"/>
        </w:rPr>
      </w:pPr>
      <w:r w:rsidRPr="005B216A">
        <w:rPr>
          <w:bCs/>
          <w:sz w:val="23"/>
          <w:szCs w:val="23"/>
        </w:rPr>
        <w:t>территории зеленых насаждений и водоемов - 65 - 75;</w:t>
      </w:r>
    </w:p>
    <w:p w:rsidR="007C370C" w:rsidRPr="005B216A" w:rsidRDefault="007C370C" w:rsidP="007C370C">
      <w:pPr>
        <w:spacing w:line="240" w:lineRule="auto"/>
        <w:ind w:right="142"/>
        <w:rPr>
          <w:bCs/>
          <w:sz w:val="23"/>
          <w:szCs w:val="23"/>
        </w:rPr>
      </w:pPr>
      <w:r w:rsidRPr="005B216A">
        <w:rPr>
          <w:bCs/>
          <w:sz w:val="23"/>
          <w:szCs w:val="23"/>
        </w:rPr>
        <w:t>аллеи, дороги, площадки - 10 - 15;</w:t>
      </w:r>
    </w:p>
    <w:p w:rsidR="007C370C" w:rsidRPr="005B216A" w:rsidRDefault="007C370C" w:rsidP="007C370C">
      <w:pPr>
        <w:spacing w:line="240" w:lineRule="auto"/>
        <w:ind w:right="142"/>
        <w:rPr>
          <w:bCs/>
          <w:sz w:val="23"/>
          <w:szCs w:val="23"/>
        </w:rPr>
      </w:pPr>
      <w:r w:rsidRPr="005B216A">
        <w:rPr>
          <w:bCs/>
          <w:sz w:val="23"/>
          <w:szCs w:val="23"/>
        </w:rPr>
        <w:t>площадки - 8 - 12;</w:t>
      </w:r>
    </w:p>
    <w:p w:rsidR="007C370C" w:rsidRPr="005B216A" w:rsidRDefault="007C370C" w:rsidP="007C370C">
      <w:pPr>
        <w:spacing w:line="240" w:lineRule="auto"/>
        <w:ind w:right="142"/>
        <w:rPr>
          <w:bCs/>
          <w:sz w:val="23"/>
          <w:szCs w:val="23"/>
        </w:rPr>
      </w:pPr>
      <w:r w:rsidRPr="005B216A">
        <w:rPr>
          <w:bCs/>
          <w:sz w:val="23"/>
          <w:szCs w:val="23"/>
        </w:rPr>
        <w:t>здания и сооружения - 5 - 7.</w:t>
      </w:r>
    </w:p>
    <w:p w:rsidR="007C370C" w:rsidRPr="005B216A" w:rsidRDefault="007C370C" w:rsidP="007C370C">
      <w:pPr>
        <w:spacing w:line="240" w:lineRule="auto"/>
        <w:ind w:right="142"/>
        <w:rPr>
          <w:bCs/>
          <w:sz w:val="23"/>
          <w:szCs w:val="23"/>
        </w:rPr>
      </w:pPr>
      <w:r w:rsidRPr="005B216A">
        <w:rPr>
          <w:bCs/>
          <w:sz w:val="23"/>
          <w:szCs w:val="23"/>
        </w:rPr>
        <w:lastRenderedPageBreak/>
        <w:t>Функциональная организация территории парка определяется проектом в зависимости от специализации.</w:t>
      </w:r>
    </w:p>
    <w:p w:rsidR="007C370C" w:rsidRPr="005B216A" w:rsidRDefault="007C370C" w:rsidP="007C370C">
      <w:pPr>
        <w:spacing w:line="240" w:lineRule="auto"/>
        <w:ind w:right="142"/>
        <w:rPr>
          <w:bCs/>
          <w:sz w:val="23"/>
          <w:szCs w:val="23"/>
        </w:rPr>
      </w:pPr>
      <w:r w:rsidRPr="005B216A">
        <w:rPr>
          <w:bCs/>
          <w:sz w:val="23"/>
          <w:szCs w:val="23"/>
        </w:rPr>
        <w:t>Время доступности должно составлять не более:</w:t>
      </w:r>
    </w:p>
    <w:p w:rsidR="007C370C" w:rsidRPr="005B216A" w:rsidRDefault="007C370C" w:rsidP="007C370C">
      <w:pPr>
        <w:spacing w:line="240" w:lineRule="auto"/>
        <w:ind w:right="142"/>
        <w:rPr>
          <w:bCs/>
          <w:sz w:val="23"/>
          <w:szCs w:val="23"/>
        </w:rPr>
      </w:pPr>
      <w:r w:rsidRPr="005B216A">
        <w:rPr>
          <w:bCs/>
          <w:sz w:val="23"/>
          <w:szCs w:val="23"/>
        </w:rPr>
        <w:t>для парков - 20 минут;</w:t>
      </w:r>
    </w:p>
    <w:p w:rsidR="007C370C" w:rsidRPr="005B216A" w:rsidRDefault="007C370C" w:rsidP="007C370C">
      <w:pPr>
        <w:spacing w:line="240" w:lineRule="auto"/>
        <w:ind w:right="142"/>
        <w:rPr>
          <w:bCs/>
          <w:sz w:val="23"/>
          <w:szCs w:val="23"/>
        </w:rPr>
      </w:pPr>
      <w:r w:rsidRPr="005B216A">
        <w:rPr>
          <w:bCs/>
          <w:sz w:val="23"/>
          <w:szCs w:val="23"/>
        </w:rPr>
        <w:t>для парков планировочных районов - 15 минут или 1200 м.</w:t>
      </w:r>
    </w:p>
    <w:p w:rsidR="007C370C" w:rsidRPr="005B216A" w:rsidRDefault="007C370C" w:rsidP="007C370C">
      <w:pPr>
        <w:spacing w:line="240" w:lineRule="auto"/>
        <w:ind w:right="142"/>
        <w:rPr>
          <w:bCs/>
          <w:sz w:val="23"/>
          <w:szCs w:val="23"/>
        </w:rPr>
      </w:pPr>
      <w:r w:rsidRPr="005B216A">
        <w:rPr>
          <w:bCs/>
          <w:sz w:val="23"/>
          <w:szCs w:val="23"/>
        </w:rPr>
        <w:t>Расстояние между жилой застройкой и ближним краем паркового массива должно быть не менее 30 м.</w:t>
      </w:r>
    </w:p>
    <w:p w:rsidR="007C370C" w:rsidRPr="005B216A" w:rsidRDefault="007C370C" w:rsidP="007C370C">
      <w:pPr>
        <w:spacing w:line="240" w:lineRule="auto"/>
        <w:ind w:right="142"/>
        <w:rPr>
          <w:bCs/>
          <w:sz w:val="23"/>
          <w:szCs w:val="23"/>
        </w:rPr>
      </w:pPr>
      <w:r w:rsidRPr="005B216A">
        <w:rPr>
          <w:bCs/>
          <w:sz w:val="23"/>
          <w:szCs w:val="23"/>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C370C" w:rsidRPr="005B216A" w:rsidRDefault="007C370C" w:rsidP="007C370C">
      <w:pPr>
        <w:spacing w:line="240" w:lineRule="auto"/>
        <w:ind w:right="142"/>
        <w:rPr>
          <w:bCs/>
          <w:sz w:val="23"/>
          <w:szCs w:val="23"/>
        </w:rPr>
      </w:pPr>
      <w:r w:rsidRPr="005B216A">
        <w:rPr>
          <w:bCs/>
          <w:sz w:val="23"/>
          <w:szCs w:val="23"/>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5B216A">
        <w:rPr>
          <w:bCs/>
          <w:sz w:val="23"/>
          <w:szCs w:val="23"/>
        </w:rPr>
        <w:t>машино</w:t>
      </w:r>
      <w:proofErr w:type="spellEnd"/>
      <w:r w:rsidRPr="005B216A">
        <w:rPr>
          <w:bCs/>
          <w:sz w:val="23"/>
          <w:szCs w:val="23"/>
        </w:rPr>
        <w:t>-мест на 100 единовременных посетителей. Размеры земельных участков автостоянок на одно место должны быть:</w:t>
      </w:r>
    </w:p>
    <w:p w:rsidR="007C370C" w:rsidRPr="005B216A" w:rsidRDefault="007C370C" w:rsidP="007C370C">
      <w:pPr>
        <w:spacing w:line="240" w:lineRule="auto"/>
        <w:ind w:right="142"/>
        <w:rPr>
          <w:bCs/>
          <w:sz w:val="23"/>
          <w:szCs w:val="23"/>
        </w:rPr>
      </w:pPr>
      <w:r w:rsidRPr="005B216A">
        <w:rPr>
          <w:bCs/>
          <w:sz w:val="23"/>
          <w:szCs w:val="23"/>
        </w:rPr>
        <w:t xml:space="preserve">для легковых автомобилей - 25 </w:t>
      </w:r>
      <w:proofErr w:type="spellStart"/>
      <w:r w:rsidR="00022896">
        <w:rPr>
          <w:bCs/>
          <w:sz w:val="23"/>
          <w:szCs w:val="23"/>
        </w:rPr>
        <w:t>кв.м</w:t>
      </w:r>
      <w:proofErr w:type="spellEnd"/>
      <w:r w:rsidRPr="005B216A">
        <w:rPr>
          <w:bCs/>
          <w:sz w:val="23"/>
          <w:szCs w:val="23"/>
        </w:rPr>
        <w:t>;</w:t>
      </w:r>
    </w:p>
    <w:p w:rsidR="007C370C" w:rsidRPr="005B216A" w:rsidRDefault="007C370C" w:rsidP="007C370C">
      <w:pPr>
        <w:spacing w:line="240" w:lineRule="auto"/>
        <w:ind w:right="142"/>
        <w:rPr>
          <w:bCs/>
          <w:sz w:val="23"/>
          <w:szCs w:val="23"/>
        </w:rPr>
      </w:pPr>
      <w:r w:rsidRPr="005B216A">
        <w:rPr>
          <w:bCs/>
          <w:sz w:val="23"/>
          <w:szCs w:val="23"/>
        </w:rPr>
        <w:t xml:space="preserve">для автобусов - 40 </w:t>
      </w:r>
      <w:proofErr w:type="spellStart"/>
      <w:r w:rsidR="00022896">
        <w:rPr>
          <w:bCs/>
          <w:sz w:val="23"/>
          <w:szCs w:val="23"/>
        </w:rPr>
        <w:t>кв.м</w:t>
      </w:r>
      <w:proofErr w:type="spellEnd"/>
      <w:r w:rsidRPr="005B216A">
        <w:rPr>
          <w:bCs/>
          <w:sz w:val="23"/>
          <w:szCs w:val="23"/>
        </w:rPr>
        <w:t>;</w:t>
      </w:r>
    </w:p>
    <w:p w:rsidR="007C370C" w:rsidRPr="005B216A" w:rsidRDefault="007C370C" w:rsidP="007C370C">
      <w:pPr>
        <w:spacing w:line="240" w:lineRule="auto"/>
        <w:ind w:right="142"/>
        <w:rPr>
          <w:bCs/>
          <w:sz w:val="23"/>
          <w:szCs w:val="23"/>
        </w:rPr>
      </w:pPr>
      <w:r w:rsidRPr="005B216A">
        <w:rPr>
          <w:bCs/>
          <w:sz w:val="23"/>
          <w:szCs w:val="23"/>
        </w:rPr>
        <w:t xml:space="preserve">для велосипедов - 0,9 </w:t>
      </w:r>
      <w:proofErr w:type="spellStart"/>
      <w:r w:rsidR="00022896">
        <w:rPr>
          <w:bCs/>
          <w:sz w:val="23"/>
          <w:szCs w:val="23"/>
        </w:rPr>
        <w:t>кв.м</w:t>
      </w:r>
      <w:proofErr w:type="spellEnd"/>
      <w:r w:rsidRPr="005B216A">
        <w:rPr>
          <w:bCs/>
          <w:sz w:val="23"/>
          <w:szCs w:val="23"/>
        </w:rPr>
        <w:t>.</w:t>
      </w:r>
    </w:p>
    <w:p w:rsidR="007C370C" w:rsidRPr="005B216A" w:rsidRDefault="007C370C" w:rsidP="007C370C">
      <w:pPr>
        <w:spacing w:line="240" w:lineRule="auto"/>
        <w:ind w:right="142"/>
        <w:rPr>
          <w:bCs/>
          <w:sz w:val="23"/>
          <w:szCs w:val="23"/>
        </w:rPr>
      </w:pPr>
      <w:r w:rsidRPr="005B216A">
        <w:rPr>
          <w:bCs/>
          <w:sz w:val="23"/>
          <w:szCs w:val="23"/>
        </w:rPr>
        <w:t>В указанные размеры не входит площадь подъездов и разделительных полос зеленых насаждений.</w:t>
      </w:r>
    </w:p>
    <w:p w:rsidR="007C370C" w:rsidRPr="005B216A" w:rsidRDefault="007C370C" w:rsidP="007C370C">
      <w:pPr>
        <w:spacing w:line="240" w:lineRule="auto"/>
        <w:ind w:right="142"/>
        <w:rPr>
          <w:bCs/>
          <w:sz w:val="23"/>
          <w:szCs w:val="23"/>
        </w:rPr>
      </w:pPr>
      <w:r w:rsidRPr="005B216A">
        <w:rPr>
          <w:bCs/>
          <w:sz w:val="23"/>
          <w:szCs w:val="23"/>
        </w:rPr>
        <w:t>Расчетное число единовременных посетителей территории парков, лесопарков, лесов, зеленых зон следует принимать не более:</w:t>
      </w:r>
    </w:p>
    <w:p w:rsidR="007C370C" w:rsidRPr="005B216A" w:rsidRDefault="007C370C" w:rsidP="007C370C">
      <w:pPr>
        <w:spacing w:line="240" w:lineRule="auto"/>
        <w:ind w:right="142"/>
        <w:rPr>
          <w:bCs/>
          <w:sz w:val="23"/>
          <w:szCs w:val="23"/>
        </w:rPr>
      </w:pPr>
      <w:r w:rsidRPr="005B216A">
        <w:rPr>
          <w:bCs/>
          <w:sz w:val="23"/>
          <w:szCs w:val="23"/>
        </w:rPr>
        <w:t>для городских парков - 100 чел./га;</w:t>
      </w:r>
    </w:p>
    <w:p w:rsidR="007C370C" w:rsidRPr="005B216A" w:rsidRDefault="007C370C" w:rsidP="007C370C">
      <w:pPr>
        <w:spacing w:line="240" w:lineRule="auto"/>
        <w:ind w:right="142"/>
        <w:rPr>
          <w:bCs/>
          <w:sz w:val="23"/>
          <w:szCs w:val="23"/>
        </w:rPr>
      </w:pPr>
      <w:r w:rsidRPr="005B216A">
        <w:rPr>
          <w:bCs/>
          <w:sz w:val="23"/>
          <w:szCs w:val="23"/>
        </w:rPr>
        <w:t>для парков зон отдыха - 70 чел./га;</w:t>
      </w:r>
    </w:p>
    <w:p w:rsidR="007C370C" w:rsidRPr="005B216A" w:rsidRDefault="007C370C" w:rsidP="007C370C">
      <w:pPr>
        <w:spacing w:line="240" w:lineRule="auto"/>
        <w:ind w:right="142"/>
        <w:rPr>
          <w:bCs/>
          <w:sz w:val="23"/>
          <w:szCs w:val="23"/>
        </w:rPr>
      </w:pPr>
      <w:r w:rsidRPr="005B216A">
        <w:rPr>
          <w:bCs/>
          <w:sz w:val="23"/>
          <w:szCs w:val="23"/>
        </w:rPr>
        <w:t>для лесопарков - 10 чел./га;</w:t>
      </w:r>
    </w:p>
    <w:p w:rsidR="007C370C" w:rsidRPr="005B216A" w:rsidRDefault="007C370C" w:rsidP="007C370C">
      <w:pPr>
        <w:spacing w:line="240" w:lineRule="auto"/>
        <w:ind w:right="142"/>
        <w:rPr>
          <w:bCs/>
          <w:sz w:val="23"/>
          <w:szCs w:val="23"/>
        </w:rPr>
      </w:pPr>
      <w:r w:rsidRPr="005B216A">
        <w:rPr>
          <w:bCs/>
          <w:sz w:val="23"/>
          <w:szCs w:val="23"/>
        </w:rPr>
        <w:t>для лесов - 1 - 3 чел./га.</w:t>
      </w:r>
    </w:p>
    <w:p w:rsidR="007C370C" w:rsidRPr="005B216A" w:rsidRDefault="007C370C" w:rsidP="007C370C">
      <w:pPr>
        <w:spacing w:line="240" w:lineRule="auto"/>
        <w:ind w:right="142"/>
        <w:rPr>
          <w:bCs/>
          <w:sz w:val="23"/>
          <w:szCs w:val="23"/>
        </w:rPr>
      </w:pPr>
      <w:r w:rsidRPr="005B216A">
        <w:rPr>
          <w:bCs/>
          <w:sz w:val="23"/>
          <w:szCs w:val="23"/>
        </w:rPr>
        <w:t>При размещении парков на пойменных территориях необходимо соблюдать требования настоящего раздела и СНиП 2.06.15-85.</w:t>
      </w:r>
    </w:p>
    <w:p w:rsidR="007C370C" w:rsidRPr="005B216A" w:rsidRDefault="007C370C" w:rsidP="007C370C">
      <w:pPr>
        <w:spacing w:line="240" w:lineRule="auto"/>
        <w:ind w:right="142"/>
        <w:rPr>
          <w:bCs/>
          <w:sz w:val="23"/>
          <w:szCs w:val="23"/>
        </w:rPr>
      </w:pPr>
      <w:r w:rsidRPr="005B216A">
        <w:rPr>
          <w:bCs/>
          <w:sz w:val="23"/>
          <w:szCs w:val="23"/>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7C370C" w:rsidRPr="005B216A" w:rsidRDefault="007C370C" w:rsidP="007C370C">
      <w:pPr>
        <w:spacing w:line="240" w:lineRule="auto"/>
        <w:ind w:right="142"/>
        <w:rPr>
          <w:bCs/>
          <w:sz w:val="23"/>
          <w:szCs w:val="23"/>
        </w:rPr>
      </w:pPr>
      <w:r w:rsidRPr="005B216A">
        <w:rPr>
          <w:bCs/>
          <w:sz w:val="23"/>
          <w:szCs w:val="23"/>
        </w:rPr>
        <w:t>Бульвары и пешеходные аллеи следует предусматривать в направлении массовых потоков пешеходного движения.</w:t>
      </w:r>
    </w:p>
    <w:p w:rsidR="007C370C" w:rsidRPr="005B216A" w:rsidRDefault="007C370C" w:rsidP="007C370C">
      <w:pPr>
        <w:spacing w:line="240" w:lineRule="auto"/>
        <w:ind w:right="142"/>
        <w:rPr>
          <w:bCs/>
          <w:sz w:val="23"/>
          <w:szCs w:val="23"/>
        </w:rPr>
      </w:pPr>
      <w:r w:rsidRPr="005B216A">
        <w:rPr>
          <w:bCs/>
          <w:sz w:val="23"/>
          <w:szCs w:val="23"/>
        </w:rPr>
        <w:t>Ширину бульваров с одной продольной пешеходной аллеей следует принимать в метрах, не менее размещаемых:</w:t>
      </w:r>
    </w:p>
    <w:p w:rsidR="007C370C" w:rsidRPr="005B216A" w:rsidRDefault="00530DCF" w:rsidP="00530DCF">
      <w:pPr>
        <w:spacing w:line="240" w:lineRule="auto"/>
        <w:ind w:right="142"/>
        <w:rPr>
          <w:bCs/>
          <w:sz w:val="23"/>
          <w:szCs w:val="23"/>
        </w:rPr>
      </w:pPr>
      <w:r w:rsidRPr="005B216A">
        <w:rPr>
          <w:bCs/>
          <w:sz w:val="23"/>
          <w:szCs w:val="23"/>
        </w:rPr>
        <w:t xml:space="preserve">по оси улиц - 18; </w:t>
      </w:r>
      <w:r w:rsidR="007C370C" w:rsidRPr="005B216A">
        <w:rPr>
          <w:bCs/>
          <w:sz w:val="23"/>
          <w:szCs w:val="23"/>
        </w:rPr>
        <w:t>с одной стороны улицы между проезжей частью и застройкой - 10.</w:t>
      </w:r>
    </w:p>
    <w:p w:rsidR="007C370C" w:rsidRPr="005B216A" w:rsidRDefault="007C370C" w:rsidP="007C370C">
      <w:pPr>
        <w:spacing w:line="240" w:lineRule="auto"/>
        <w:ind w:right="142"/>
        <w:rPr>
          <w:bCs/>
          <w:sz w:val="23"/>
          <w:szCs w:val="23"/>
        </w:rPr>
      </w:pPr>
      <w:r w:rsidRPr="005B216A">
        <w:rPr>
          <w:bCs/>
          <w:sz w:val="23"/>
          <w:szCs w:val="23"/>
        </w:rPr>
        <w:t>Соотношение элементов бульваров необходимо принимать в соответствии с таблицей 1.</w:t>
      </w:r>
    </w:p>
    <w:p w:rsidR="007C370C" w:rsidRPr="005B216A" w:rsidRDefault="007C370C" w:rsidP="007C370C">
      <w:pPr>
        <w:spacing w:line="240" w:lineRule="auto"/>
        <w:ind w:right="142"/>
        <w:jc w:val="right"/>
        <w:rPr>
          <w:bCs/>
          <w:sz w:val="23"/>
          <w:szCs w:val="23"/>
        </w:rPr>
      </w:pPr>
      <w:r w:rsidRPr="005B216A">
        <w:rPr>
          <w:bCs/>
          <w:sz w:val="23"/>
          <w:szCs w:val="23"/>
        </w:rPr>
        <w:t>Таблица 1.</w:t>
      </w:r>
    </w:p>
    <w:tbl>
      <w:tblPr>
        <w:tblStyle w:val="aff4"/>
        <w:tblW w:w="0" w:type="auto"/>
        <w:tblInd w:w="675" w:type="dxa"/>
        <w:tblLook w:val="04A0" w:firstRow="1" w:lastRow="0" w:firstColumn="1" w:lastColumn="0" w:noHBand="0" w:noVBand="1"/>
      </w:tblPr>
      <w:tblGrid>
        <w:gridCol w:w="3241"/>
        <w:gridCol w:w="2855"/>
        <w:gridCol w:w="3543"/>
        <w:gridCol w:w="3828"/>
      </w:tblGrid>
      <w:tr w:rsidR="005B216A" w:rsidRPr="005B216A" w:rsidTr="000A0963">
        <w:tc>
          <w:tcPr>
            <w:tcW w:w="3241" w:type="dxa"/>
            <w:vMerge w:val="restart"/>
            <w:vAlign w:val="center"/>
          </w:tcPr>
          <w:p w:rsidR="007C370C" w:rsidRPr="005B216A" w:rsidRDefault="007C370C" w:rsidP="000A0963">
            <w:pPr>
              <w:spacing w:line="240" w:lineRule="auto"/>
              <w:ind w:right="142" w:firstLine="0"/>
              <w:jc w:val="center"/>
              <w:rPr>
                <w:bCs/>
                <w:sz w:val="23"/>
                <w:szCs w:val="23"/>
              </w:rPr>
            </w:pPr>
            <w:r w:rsidRPr="005B216A">
              <w:rPr>
                <w:bCs/>
                <w:sz w:val="23"/>
                <w:szCs w:val="23"/>
              </w:rPr>
              <w:t>Ширина бульвара, м</w:t>
            </w:r>
          </w:p>
        </w:tc>
        <w:tc>
          <w:tcPr>
            <w:tcW w:w="10226" w:type="dxa"/>
            <w:gridSpan w:val="3"/>
            <w:vAlign w:val="center"/>
          </w:tcPr>
          <w:p w:rsidR="007C370C" w:rsidRPr="005B216A" w:rsidRDefault="007C370C" w:rsidP="000A0963">
            <w:pPr>
              <w:spacing w:line="240" w:lineRule="auto"/>
              <w:ind w:right="142" w:firstLine="0"/>
              <w:jc w:val="center"/>
              <w:rPr>
                <w:bCs/>
                <w:sz w:val="23"/>
                <w:szCs w:val="23"/>
              </w:rPr>
            </w:pPr>
            <w:r w:rsidRPr="005B216A">
              <w:rPr>
                <w:bCs/>
                <w:sz w:val="23"/>
                <w:szCs w:val="23"/>
              </w:rPr>
              <w:t>Элемент территории (% от общей площади)</w:t>
            </w:r>
          </w:p>
        </w:tc>
      </w:tr>
      <w:tr w:rsidR="005B216A" w:rsidRPr="005B216A" w:rsidTr="000A0963">
        <w:tc>
          <w:tcPr>
            <w:tcW w:w="3241" w:type="dxa"/>
            <w:vMerge/>
            <w:vAlign w:val="center"/>
          </w:tcPr>
          <w:p w:rsidR="007C370C" w:rsidRPr="005B216A" w:rsidRDefault="007C370C" w:rsidP="000A0963">
            <w:pPr>
              <w:spacing w:line="240" w:lineRule="auto"/>
              <w:ind w:right="142" w:firstLine="0"/>
              <w:jc w:val="center"/>
              <w:rPr>
                <w:bCs/>
                <w:sz w:val="23"/>
                <w:szCs w:val="23"/>
              </w:rPr>
            </w:pPr>
          </w:p>
        </w:tc>
        <w:tc>
          <w:tcPr>
            <w:tcW w:w="2855" w:type="dxa"/>
            <w:vAlign w:val="center"/>
          </w:tcPr>
          <w:p w:rsidR="007C370C" w:rsidRPr="005B216A" w:rsidRDefault="007C370C" w:rsidP="000A0963">
            <w:pPr>
              <w:spacing w:line="240" w:lineRule="auto"/>
              <w:ind w:right="142" w:firstLine="0"/>
              <w:jc w:val="center"/>
              <w:rPr>
                <w:bCs/>
                <w:sz w:val="23"/>
                <w:szCs w:val="23"/>
              </w:rPr>
            </w:pPr>
            <w:r w:rsidRPr="005B216A">
              <w:rPr>
                <w:bCs/>
                <w:sz w:val="23"/>
                <w:szCs w:val="23"/>
              </w:rPr>
              <w:t>территории зеленых насаждений и водоемов</w:t>
            </w:r>
          </w:p>
        </w:tc>
        <w:tc>
          <w:tcPr>
            <w:tcW w:w="3543" w:type="dxa"/>
            <w:vAlign w:val="center"/>
          </w:tcPr>
          <w:p w:rsidR="007C370C" w:rsidRPr="005B216A" w:rsidRDefault="007C370C" w:rsidP="000A0963">
            <w:pPr>
              <w:spacing w:line="240" w:lineRule="auto"/>
              <w:ind w:right="142" w:hanging="66"/>
              <w:jc w:val="center"/>
              <w:rPr>
                <w:bCs/>
                <w:sz w:val="23"/>
                <w:szCs w:val="23"/>
              </w:rPr>
            </w:pPr>
            <w:r w:rsidRPr="005B216A">
              <w:rPr>
                <w:bCs/>
                <w:sz w:val="23"/>
                <w:szCs w:val="23"/>
              </w:rPr>
              <w:t>аллеи, дорожки, площадки</w:t>
            </w:r>
          </w:p>
        </w:tc>
        <w:tc>
          <w:tcPr>
            <w:tcW w:w="3828" w:type="dxa"/>
            <w:vAlign w:val="center"/>
          </w:tcPr>
          <w:p w:rsidR="007C370C" w:rsidRPr="005B216A" w:rsidRDefault="007C370C" w:rsidP="000A0963">
            <w:pPr>
              <w:spacing w:line="240" w:lineRule="auto"/>
              <w:ind w:right="142" w:hanging="66"/>
              <w:jc w:val="center"/>
              <w:rPr>
                <w:bCs/>
                <w:sz w:val="23"/>
                <w:szCs w:val="23"/>
              </w:rPr>
            </w:pPr>
            <w:r w:rsidRPr="005B216A">
              <w:rPr>
                <w:bCs/>
                <w:sz w:val="23"/>
                <w:szCs w:val="23"/>
              </w:rPr>
              <w:t>сооружения и застройка</w:t>
            </w:r>
          </w:p>
        </w:tc>
      </w:tr>
      <w:tr w:rsidR="005B216A" w:rsidRPr="005B216A" w:rsidTr="000A0963">
        <w:tc>
          <w:tcPr>
            <w:tcW w:w="3241"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18 - 25</w:t>
            </w:r>
          </w:p>
        </w:tc>
        <w:tc>
          <w:tcPr>
            <w:tcW w:w="2855"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70 - 75</w:t>
            </w:r>
          </w:p>
        </w:tc>
        <w:tc>
          <w:tcPr>
            <w:tcW w:w="3543"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30 - 25</w:t>
            </w:r>
          </w:p>
        </w:tc>
        <w:tc>
          <w:tcPr>
            <w:tcW w:w="3828"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w:t>
            </w:r>
          </w:p>
        </w:tc>
      </w:tr>
      <w:tr w:rsidR="005B216A" w:rsidRPr="005B216A" w:rsidTr="000A0963">
        <w:tc>
          <w:tcPr>
            <w:tcW w:w="3241"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25 - 50</w:t>
            </w:r>
          </w:p>
        </w:tc>
        <w:tc>
          <w:tcPr>
            <w:tcW w:w="2855"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75 - 80</w:t>
            </w:r>
          </w:p>
        </w:tc>
        <w:tc>
          <w:tcPr>
            <w:tcW w:w="3543"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23 - 17</w:t>
            </w:r>
          </w:p>
        </w:tc>
        <w:tc>
          <w:tcPr>
            <w:tcW w:w="3828"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2 - 3</w:t>
            </w:r>
          </w:p>
        </w:tc>
      </w:tr>
      <w:tr w:rsidR="007C370C" w:rsidRPr="005B216A" w:rsidTr="000A0963">
        <w:tc>
          <w:tcPr>
            <w:tcW w:w="3241"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более 50</w:t>
            </w:r>
          </w:p>
        </w:tc>
        <w:tc>
          <w:tcPr>
            <w:tcW w:w="2855"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65 - 70</w:t>
            </w:r>
          </w:p>
        </w:tc>
        <w:tc>
          <w:tcPr>
            <w:tcW w:w="3543"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30 - 25</w:t>
            </w:r>
          </w:p>
        </w:tc>
        <w:tc>
          <w:tcPr>
            <w:tcW w:w="3828" w:type="dxa"/>
            <w:vAlign w:val="center"/>
          </w:tcPr>
          <w:p w:rsidR="007C370C" w:rsidRPr="005B216A" w:rsidRDefault="007C370C" w:rsidP="000A0963">
            <w:pPr>
              <w:spacing w:line="240" w:lineRule="auto"/>
              <w:ind w:right="-128" w:firstLine="34"/>
              <w:jc w:val="center"/>
              <w:rPr>
                <w:bCs/>
                <w:sz w:val="23"/>
                <w:szCs w:val="23"/>
              </w:rPr>
            </w:pPr>
            <w:r w:rsidRPr="005B216A">
              <w:rPr>
                <w:bCs/>
                <w:sz w:val="23"/>
                <w:szCs w:val="23"/>
              </w:rPr>
              <w:t>не более 5</w:t>
            </w:r>
          </w:p>
        </w:tc>
      </w:tr>
    </w:tbl>
    <w:p w:rsidR="007C370C" w:rsidRPr="005B216A" w:rsidRDefault="007C370C" w:rsidP="007C370C">
      <w:pPr>
        <w:spacing w:line="240" w:lineRule="auto"/>
        <w:ind w:right="142" w:firstLine="0"/>
        <w:rPr>
          <w:bCs/>
          <w:sz w:val="23"/>
          <w:szCs w:val="23"/>
        </w:rPr>
      </w:pPr>
    </w:p>
    <w:p w:rsidR="007C370C" w:rsidRPr="005B216A" w:rsidRDefault="007C370C" w:rsidP="007C370C">
      <w:pPr>
        <w:spacing w:line="240" w:lineRule="auto"/>
        <w:ind w:right="142"/>
        <w:rPr>
          <w:bCs/>
          <w:sz w:val="23"/>
          <w:szCs w:val="23"/>
        </w:rPr>
      </w:pPr>
      <w:r w:rsidRPr="005B216A">
        <w:rPr>
          <w:bCs/>
          <w:sz w:val="23"/>
          <w:szCs w:val="23"/>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7C370C" w:rsidRPr="005B216A" w:rsidRDefault="007C370C" w:rsidP="007C370C">
      <w:pPr>
        <w:spacing w:line="240" w:lineRule="auto"/>
        <w:ind w:right="142"/>
        <w:rPr>
          <w:bCs/>
          <w:sz w:val="23"/>
          <w:szCs w:val="23"/>
        </w:rPr>
      </w:pPr>
      <w:r w:rsidRPr="005B216A">
        <w:rPr>
          <w:bCs/>
          <w:sz w:val="23"/>
          <w:szCs w:val="23"/>
        </w:rPr>
        <w:lastRenderedPageBreak/>
        <w:t>На территории сквера запрещается размещение застройки.</w:t>
      </w:r>
    </w:p>
    <w:p w:rsidR="007C370C" w:rsidRPr="005B216A" w:rsidRDefault="007C370C" w:rsidP="007C370C">
      <w:pPr>
        <w:spacing w:line="240" w:lineRule="auto"/>
        <w:ind w:right="142"/>
        <w:rPr>
          <w:bCs/>
          <w:sz w:val="23"/>
          <w:szCs w:val="23"/>
        </w:rPr>
      </w:pPr>
      <w:r w:rsidRPr="005B216A">
        <w:rPr>
          <w:bCs/>
          <w:sz w:val="23"/>
          <w:szCs w:val="23"/>
        </w:rPr>
        <w:t xml:space="preserve">Соотношение элементов территории сквера следует принимать по </w:t>
      </w:r>
      <w:hyperlink r:id="rId23" w:history="1">
        <w:r w:rsidRPr="005B216A">
          <w:rPr>
            <w:bCs/>
            <w:sz w:val="23"/>
            <w:szCs w:val="23"/>
          </w:rPr>
          <w:t>таблице 2</w:t>
        </w:r>
      </w:hyperlink>
      <w:r w:rsidRPr="005B216A">
        <w:rPr>
          <w:bCs/>
          <w:sz w:val="23"/>
          <w:szCs w:val="23"/>
        </w:rPr>
        <w:t>.</w:t>
      </w:r>
    </w:p>
    <w:p w:rsidR="007C370C" w:rsidRPr="005B216A" w:rsidRDefault="007C370C" w:rsidP="007C370C">
      <w:pPr>
        <w:spacing w:line="240" w:lineRule="auto"/>
        <w:ind w:right="142"/>
        <w:jc w:val="right"/>
        <w:rPr>
          <w:bCs/>
          <w:sz w:val="23"/>
          <w:szCs w:val="23"/>
        </w:rPr>
      </w:pPr>
      <w:r w:rsidRPr="005B216A">
        <w:rPr>
          <w:bCs/>
          <w:sz w:val="23"/>
          <w:szCs w:val="23"/>
        </w:rPr>
        <w:t>Таблица 2.</w:t>
      </w:r>
    </w:p>
    <w:tbl>
      <w:tblPr>
        <w:tblStyle w:val="aff4"/>
        <w:tblW w:w="0" w:type="auto"/>
        <w:tblInd w:w="675" w:type="dxa"/>
        <w:tblLook w:val="04A0" w:firstRow="1" w:lastRow="0" w:firstColumn="1" w:lastColumn="0" w:noHBand="0" w:noVBand="1"/>
      </w:tblPr>
      <w:tblGrid>
        <w:gridCol w:w="6096"/>
        <w:gridCol w:w="3543"/>
        <w:gridCol w:w="3828"/>
      </w:tblGrid>
      <w:tr w:rsidR="005B216A" w:rsidRPr="005B216A" w:rsidTr="000A0963">
        <w:tc>
          <w:tcPr>
            <w:tcW w:w="6096" w:type="dxa"/>
            <w:vMerge w:val="restart"/>
            <w:vAlign w:val="center"/>
          </w:tcPr>
          <w:p w:rsidR="007C370C" w:rsidRPr="005B216A" w:rsidRDefault="007C370C" w:rsidP="000A0963">
            <w:pPr>
              <w:spacing w:line="240" w:lineRule="auto"/>
              <w:ind w:right="142" w:firstLine="0"/>
              <w:jc w:val="center"/>
              <w:rPr>
                <w:bCs/>
                <w:sz w:val="23"/>
                <w:szCs w:val="23"/>
              </w:rPr>
            </w:pPr>
            <w:r w:rsidRPr="005B216A">
              <w:rPr>
                <w:bCs/>
                <w:sz w:val="23"/>
                <w:szCs w:val="23"/>
              </w:rPr>
              <w:t>Место размещения скверов</w:t>
            </w:r>
          </w:p>
        </w:tc>
        <w:tc>
          <w:tcPr>
            <w:tcW w:w="7371" w:type="dxa"/>
            <w:gridSpan w:val="2"/>
            <w:vAlign w:val="center"/>
          </w:tcPr>
          <w:p w:rsidR="007C370C" w:rsidRPr="005B216A" w:rsidRDefault="007C370C" w:rsidP="000A0963">
            <w:pPr>
              <w:spacing w:line="240" w:lineRule="auto"/>
              <w:ind w:right="142" w:firstLine="0"/>
              <w:jc w:val="center"/>
              <w:rPr>
                <w:bCs/>
                <w:sz w:val="23"/>
                <w:szCs w:val="23"/>
              </w:rPr>
            </w:pPr>
            <w:r w:rsidRPr="005B216A">
              <w:rPr>
                <w:bCs/>
                <w:sz w:val="23"/>
                <w:szCs w:val="23"/>
              </w:rPr>
              <w:t>Элемент территории (% от общей площади)</w:t>
            </w:r>
          </w:p>
        </w:tc>
      </w:tr>
      <w:tr w:rsidR="005B216A" w:rsidRPr="005B216A" w:rsidTr="000A0963">
        <w:tc>
          <w:tcPr>
            <w:tcW w:w="6096" w:type="dxa"/>
            <w:vMerge/>
            <w:vAlign w:val="center"/>
          </w:tcPr>
          <w:p w:rsidR="007C370C" w:rsidRPr="005B216A" w:rsidRDefault="007C370C" w:rsidP="000A0963">
            <w:pPr>
              <w:spacing w:line="240" w:lineRule="auto"/>
              <w:ind w:right="142" w:firstLine="0"/>
              <w:jc w:val="center"/>
              <w:rPr>
                <w:bCs/>
                <w:sz w:val="23"/>
                <w:szCs w:val="23"/>
              </w:rPr>
            </w:pPr>
          </w:p>
        </w:tc>
        <w:tc>
          <w:tcPr>
            <w:tcW w:w="3543" w:type="dxa"/>
          </w:tcPr>
          <w:p w:rsidR="007C370C" w:rsidRPr="005B216A" w:rsidRDefault="007C370C" w:rsidP="000A0963">
            <w:pPr>
              <w:spacing w:line="240" w:lineRule="auto"/>
              <w:ind w:right="142" w:hanging="62"/>
              <w:jc w:val="center"/>
              <w:rPr>
                <w:bCs/>
                <w:sz w:val="23"/>
                <w:szCs w:val="23"/>
              </w:rPr>
            </w:pPr>
            <w:r w:rsidRPr="005B216A">
              <w:rPr>
                <w:bCs/>
                <w:sz w:val="23"/>
                <w:szCs w:val="23"/>
              </w:rPr>
              <w:t>территории зеленых насаждений и водоемов</w:t>
            </w:r>
          </w:p>
        </w:tc>
        <w:tc>
          <w:tcPr>
            <w:tcW w:w="3828" w:type="dxa"/>
          </w:tcPr>
          <w:p w:rsidR="007C370C" w:rsidRPr="005B216A" w:rsidRDefault="007C370C" w:rsidP="000A0963">
            <w:pPr>
              <w:spacing w:line="240" w:lineRule="auto"/>
              <w:ind w:right="142" w:hanging="66"/>
              <w:jc w:val="center"/>
              <w:rPr>
                <w:bCs/>
                <w:sz w:val="23"/>
                <w:szCs w:val="23"/>
              </w:rPr>
            </w:pPr>
            <w:r w:rsidRPr="005B216A">
              <w:rPr>
                <w:bCs/>
                <w:sz w:val="23"/>
                <w:szCs w:val="23"/>
              </w:rPr>
              <w:t>аллеи, дорожки, площадки, малые формы</w:t>
            </w:r>
          </w:p>
        </w:tc>
      </w:tr>
      <w:tr w:rsidR="005B216A" w:rsidRPr="005B216A" w:rsidTr="000A0963">
        <w:tc>
          <w:tcPr>
            <w:tcW w:w="6096" w:type="dxa"/>
          </w:tcPr>
          <w:p w:rsidR="007C370C" w:rsidRPr="005B216A" w:rsidRDefault="007C370C" w:rsidP="000A0963">
            <w:pPr>
              <w:spacing w:line="240" w:lineRule="auto"/>
              <w:ind w:right="142" w:firstLine="0"/>
              <w:rPr>
                <w:bCs/>
                <w:sz w:val="23"/>
                <w:szCs w:val="23"/>
              </w:rPr>
            </w:pPr>
            <w:r w:rsidRPr="005B216A">
              <w:rPr>
                <w:bCs/>
                <w:sz w:val="23"/>
                <w:szCs w:val="23"/>
              </w:rPr>
              <w:t>На городских улицах и площадях</w:t>
            </w:r>
          </w:p>
        </w:tc>
        <w:tc>
          <w:tcPr>
            <w:tcW w:w="3543" w:type="dxa"/>
          </w:tcPr>
          <w:p w:rsidR="007C370C" w:rsidRPr="005B216A" w:rsidRDefault="007C370C" w:rsidP="000A0963">
            <w:pPr>
              <w:spacing w:line="240" w:lineRule="auto"/>
              <w:ind w:right="142"/>
              <w:jc w:val="center"/>
              <w:rPr>
                <w:bCs/>
                <w:sz w:val="23"/>
                <w:szCs w:val="23"/>
              </w:rPr>
            </w:pPr>
            <w:r w:rsidRPr="005B216A">
              <w:rPr>
                <w:bCs/>
                <w:sz w:val="23"/>
                <w:szCs w:val="23"/>
              </w:rPr>
              <w:t>60 - 75</w:t>
            </w:r>
          </w:p>
        </w:tc>
        <w:tc>
          <w:tcPr>
            <w:tcW w:w="3828" w:type="dxa"/>
          </w:tcPr>
          <w:p w:rsidR="007C370C" w:rsidRPr="005B216A" w:rsidRDefault="007C370C" w:rsidP="000A0963">
            <w:pPr>
              <w:spacing w:line="240" w:lineRule="auto"/>
              <w:ind w:right="-128" w:firstLine="34"/>
              <w:jc w:val="center"/>
              <w:rPr>
                <w:bCs/>
                <w:sz w:val="23"/>
                <w:szCs w:val="23"/>
              </w:rPr>
            </w:pPr>
            <w:r w:rsidRPr="005B216A">
              <w:rPr>
                <w:bCs/>
                <w:sz w:val="23"/>
                <w:szCs w:val="23"/>
              </w:rPr>
              <w:t>40 - 25</w:t>
            </w:r>
          </w:p>
        </w:tc>
      </w:tr>
      <w:tr w:rsidR="007C370C" w:rsidRPr="005B216A" w:rsidTr="000A0963">
        <w:tc>
          <w:tcPr>
            <w:tcW w:w="6096" w:type="dxa"/>
          </w:tcPr>
          <w:p w:rsidR="007C370C" w:rsidRPr="005B216A" w:rsidRDefault="007C370C" w:rsidP="000A0963">
            <w:pPr>
              <w:spacing w:line="240" w:lineRule="auto"/>
              <w:ind w:right="142" w:firstLine="0"/>
              <w:rPr>
                <w:bCs/>
                <w:sz w:val="23"/>
                <w:szCs w:val="23"/>
              </w:rPr>
            </w:pPr>
            <w:r w:rsidRPr="005B216A">
              <w:rPr>
                <w:bCs/>
                <w:sz w:val="23"/>
                <w:szCs w:val="23"/>
              </w:rPr>
              <w:t>В жилых районах, на жилых улицах, между домами, перед отдельными зданиями</w:t>
            </w:r>
          </w:p>
        </w:tc>
        <w:tc>
          <w:tcPr>
            <w:tcW w:w="3543" w:type="dxa"/>
          </w:tcPr>
          <w:p w:rsidR="007C370C" w:rsidRPr="005B216A" w:rsidRDefault="007C370C" w:rsidP="000A0963">
            <w:pPr>
              <w:spacing w:line="240" w:lineRule="auto"/>
              <w:ind w:right="142"/>
              <w:jc w:val="center"/>
              <w:rPr>
                <w:bCs/>
                <w:sz w:val="23"/>
                <w:szCs w:val="23"/>
              </w:rPr>
            </w:pPr>
            <w:r w:rsidRPr="005B216A">
              <w:rPr>
                <w:bCs/>
                <w:sz w:val="23"/>
                <w:szCs w:val="23"/>
              </w:rPr>
              <w:t>70 - 80</w:t>
            </w:r>
          </w:p>
        </w:tc>
        <w:tc>
          <w:tcPr>
            <w:tcW w:w="3828" w:type="dxa"/>
          </w:tcPr>
          <w:p w:rsidR="007C370C" w:rsidRPr="005B216A" w:rsidRDefault="007C370C" w:rsidP="000A0963">
            <w:pPr>
              <w:spacing w:line="240" w:lineRule="auto"/>
              <w:ind w:right="-128" w:firstLine="34"/>
              <w:jc w:val="center"/>
              <w:rPr>
                <w:bCs/>
                <w:sz w:val="23"/>
                <w:szCs w:val="23"/>
              </w:rPr>
            </w:pPr>
            <w:r w:rsidRPr="005B216A">
              <w:rPr>
                <w:bCs/>
                <w:sz w:val="23"/>
                <w:szCs w:val="23"/>
              </w:rPr>
              <w:t>30 - 20</w:t>
            </w:r>
          </w:p>
        </w:tc>
      </w:tr>
    </w:tbl>
    <w:p w:rsidR="007C370C" w:rsidRPr="005B216A" w:rsidRDefault="007C370C" w:rsidP="007C370C">
      <w:pPr>
        <w:spacing w:line="240" w:lineRule="auto"/>
        <w:ind w:right="142" w:firstLine="0"/>
        <w:rPr>
          <w:bCs/>
          <w:sz w:val="23"/>
          <w:szCs w:val="23"/>
        </w:rPr>
      </w:pPr>
    </w:p>
    <w:p w:rsidR="007C370C" w:rsidRPr="005B216A" w:rsidRDefault="007C370C" w:rsidP="007C370C">
      <w:pPr>
        <w:tabs>
          <w:tab w:val="left" w:pos="15309"/>
        </w:tabs>
        <w:spacing w:line="240" w:lineRule="auto"/>
        <w:ind w:right="142"/>
        <w:rPr>
          <w:bCs/>
          <w:sz w:val="23"/>
          <w:szCs w:val="23"/>
        </w:rPr>
      </w:pPr>
      <w:r w:rsidRPr="005B216A">
        <w:rPr>
          <w:bCs/>
          <w:sz w:val="23"/>
          <w:szCs w:val="23"/>
        </w:rPr>
        <w:t xml:space="preserve">Расстояния от зданий и сооружений до зеленых насаждений следует принимать в соответствии с </w:t>
      </w:r>
      <w:hyperlink r:id="rId24" w:history="1">
        <w:r w:rsidRPr="005B216A">
          <w:rPr>
            <w:bCs/>
            <w:sz w:val="23"/>
            <w:szCs w:val="23"/>
          </w:rPr>
          <w:t>таблицей 3</w:t>
        </w:r>
      </w:hyperlink>
      <w:r w:rsidRPr="005B216A">
        <w:rPr>
          <w:bCs/>
          <w:sz w:val="23"/>
          <w:szCs w:val="23"/>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7C370C" w:rsidRPr="005B216A" w:rsidRDefault="007C370C" w:rsidP="007C370C">
      <w:pPr>
        <w:spacing w:line="240" w:lineRule="auto"/>
        <w:ind w:right="142"/>
        <w:jc w:val="right"/>
        <w:rPr>
          <w:bCs/>
          <w:sz w:val="23"/>
          <w:szCs w:val="23"/>
        </w:rPr>
      </w:pPr>
      <w:r w:rsidRPr="005B216A">
        <w:rPr>
          <w:bCs/>
          <w:sz w:val="23"/>
          <w:szCs w:val="23"/>
        </w:rPr>
        <w:t>Таблица 3</w:t>
      </w:r>
    </w:p>
    <w:tbl>
      <w:tblPr>
        <w:tblStyle w:val="aff4"/>
        <w:tblW w:w="0" w:type="auto"/>
        <w:tblInd w:w="675" w:type="dxa"/>
        <w:tblLook w:val="04A0" w:firstRow="1" w:lastRow="0" w:firstColumn="1" w:lastColumn="0" w:noHBand="0" w:noVBand="1"/>
      </w:tblPr>
      <w:tblGrid>
        <w:gridCol w:w="8647"/>
        <w:gridCol w:w="2410"/>
        <w:gridCol w:w="2410"/>
      </w:tblGrid>
      <w:tr w:rsidR="005B216A" w:rsidRPr="005B216A" w:rsidTr="0098359F">
        <w:tc>
          <w:tcPr>
            <w:tcW w:w="8647" w:type="dxa"/>
            <w:vMerge w:val="restart"/>
          </w:tcPr>
          <w:p w:rsidR="005678A0" w:rsidRPr="005B216A" w:rsidRDefault="005678A0" w:rsidP="0098359F">
            <w:pPr>
              <w:spacing w:line="240" w:lineRule="auto"/>
              <w:ind w:right="142" w:firstLine="0"/>
              <w:jc w:val="center"/>
              <w:rPr>
                <w:bCs/>
                <w:sz w:val="23"/>
                <w:szCs w:val="23"/>
              </w:rPr>
            </w:pPr>
            <w:r w:rsidRPr="005B216A">
              <w:rPr>
                <w:bCs/>
                <w:sz w:val="23"/>
                <w:szCs w:val="23"/>
              </w:rPr>
              <w:t>Здание, сооружение</w:t>
            </w:r>
          </w:p>
        </w:tc>
        <w:tc>
          <w:tcPr>
            <w:tcW w:w="4820" w:type="dxa"/>
            <w:gridSpan w:val="2"/>
            <w:vAlign w:val="center"/>
          </w:tcPr>
          <w:p w:rsidR="005678A0" w:rsidRPr="005B216A" w:rsidRDefault="005678A0" w:rsidP="0098359F">
            <w:pPr>
              <w:spacing w:line="240" w:lineRule="auto"/>
              <w:ind w:right="142" w:firstLine="0"/>
              <w:jc w:val="center"/>
              <w:rPr>
                <w:bCs/>
                <w:sz w:val="23"/>
                <w:szCs w:val="23"/>
              </w:rPr>
            </w:pPr>
            <w:r w:rsidRPr="005B216A">
              <w:rPr>
                <w:bCs/>
                <w:sz w:val="23"/>
                <w:szCs w:val="23"/>
              </w:rPr>
              <w:t>Расстояние (м) от здания, сооружения, объекта до оси</w:t>
            </w:r>
          </w:p>
        </w:tc>
      </w:tr>
      <w:tr w:rsidR="005B216A" w:rsidRPr="005B216A" w:rsidTr="0098359F">
        <w:tc>
          <w:tcPr>
            <w:tcW w:w="8647" w:type="dxa"/>
            <w:vMerge/>
          </w:tcPr>
          <w:p w:rsidR="005678A0" w:rsidRPr="005B216A" w:rsidRDefault="005678A0" w:rsidP="0098359F">
            <w:pPr>
              <w:spacing w:line="240" w:lineRule="auto"/>
              <w:ind w:right="142" w:firstLine="0"/>
              <w:jc w:val="left"/>
              <w:rPr>
                <w:bCs/>
                <w:sz w:val="23"/>
                <w:szCs w:val="23"/>
              </w:rPr>
            </w:pPr>
          </w:p>
        </w:tc>
        <w:tc>
          <w:tcPr>
            <w:tcW w:w="2410" w:type="dxa"/>
            <w:vAlign w:val="center"/>
          </w:tcPr>
          <w:p w:rsidR="005678A0" w:rsidRPr="005B216A" w:rsidRDefault="005678A0" w:rsidP="0098359F">
            <w:pPr>
              <w:spacing w:line="240" w:lineRule="auto"/>
              <w:ind w:right="142" w:firstLine="0"/>
              <w:jc w:val="center"/>
              <w:rPr>
                <w:bCs/>
                <w:sz w:val="23"/>
                <w:szCs w:val="23"/>
              </w:rPr>
            </w:pPr>
            <w:r w:rsidRPr="005B216A">
              <w:rPr>
                <w:bCs/>
                <w:sz w:val="23"/>
                <w:szCs w:val="23"/>
              </w:rPr>
              <w:t>ствола дерева</w:t>
            </w:r>
          </w:p>
        </w:tc>
        <w:tc>
          <w:tcPr>
            <w:tcW w:w="2410" w:type="dxa"/>
            <w:vAlign w:val="center"/>
          </w:tcPr>
          <w:p w:rsidR="005678A0" w:rsidRPr="005B216A" w:rsidRDefault="005678A0" w:rsidP="0098359F">
            <w:pPr>
              <w:spacing w:line="240" w:lineRule="auto"/>
              <w:ind w:right="142" w:firstLine="0"/>
              <w:jc w:val="center"/>
              <w:rPr>
                <w:bCs/>
                <w:sz w:val="23"/>
                <w:szCs w:val="23"/>
              </w:rPr>
            </w:pPr>
            <w:r w:rsidRPr="005B216A">
              <w:rPr>
                <w:bCs/>
                <w:sz w:val="23"/>
                <w:szCs w:val="23"/>
              </w:rPr>
              <w:t>кустарника</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Наружная стена здания и сооружения</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5,0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1,5</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Край тротуара и садовой дорожки</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0,7</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0,5</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Край проезжей части улиц, кромка укрепленной полосы обочины дороги или бровка канавы</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1,0</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Мачта и опора осветительной сети, мостовая опора и эстакада</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4,0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Подошва откоса, террасы и другие</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0,5</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Подошва или внутренняя грань подпорной стенки</w:t>
            </w:r>
          </w:p>
          <w:p w:rsidR="005678A0" w:rsidRPr="005B216A" w:rsidRDefault="005678A0" w:rsidP="0098359F">
            <w:pPr>
              <w:spacing w:line="240" w:lineRule="auto"/>
              <w:ind w:right="142" w:firstLine="0"/>
              <w:jc w:val="left"/>
              <w:rPr>
                <w:bCs/>
                <w:sz w:val="23"/>
                <w:szCs w:val="23"/>
              </w:rPr>
            </w:pPr>
            <w:r w:rsidRPr="005B216A">
              <w:rPr>
                <w:bCs/>
                <w:sz w:val="23"/>
                <w:szCs w:val="23"/>
              </w:rPr>
              <w:t>Подземные сети:</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3,0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1,0</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газопровод, канализация</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1,5</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 xml:space="preserve">тепловая сеть (стенка канала, тоннеля или оболочка при </w:t>
            </w:r>
            <w:proofErr w:type="spellStart"/>
            <w:r w:rsidRPr="005B216A">
              <w:rPr>
                <w:bCs/>
                <w:sz w:val="23"/>
                <w:szCs w:val="23"/>
              </w:rPr>
              <w:t>бесканальной</w:t>
            </w:r>
            <w:proofErr w:type="spellEnd"/>
            <w:r w:rsidRPr="005B216A">
              <w:rPr>
                <w:bCs/>
                <w:sz w:val="23"/>
                <w:szCs w:val="23"/>
              </w:rPr>
              <w:t xml:space="preserve"> прокладке)</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1,0</w:t>
            </w:r>
          </w:p>
        </w:tc>
      </w:tr>
      <w:tr w:rsidR="005B216A"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водопровод, дренаж</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w:t>
            </w:r>
          </w:p>
        </w:tc>
      </w:tr>
      <w:tr w:rsidR="005678A0" w:rsidRPr="005B216A" w:rsidTr="0098359F">
        <w:tc>
          <w:tcPr>
            <w:tcW w:w="8647" w:type="dxa"/>
          </w:tcPr>
          <w:p w:rsidR="005678A0" w:rsidRPr="005B216A" w:rsidRDefault="005678A0" w:rsidP="0098359F">
            <w:pPr>
              <w:spacing w:line="240" w:lineRule="auto"/>
              <w:ind w:right="142" w:firstLine="0"/>
              <w:jc w:val="left"/>
              <w:rPr>
                <w:bCs/>
                <w:sz w:val="23"/>
                <w:szCs w:val="23"/>
              </w:rPr>
            </w:pPr>
            <w:r w:rsidRPr="005B216A">
              <w:rPr>
                <w:bCs/>
                <w:sz w:val="23"/>
                <w:szCs w:val="23"/>
              </w:rPr>
              <w:t>силовой кабель и кабель связи</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2,0</w:t>
            </w:r>
          </w:p>
        </w:tc>
        <w:tc>
          <w:tcPr>
            <w:tcW w:w="2410" w:type="dxa"/>
          </w:tcPr>
          <w:p w:rsidR="005678A0" w:rsidRPr="005B216A" w:rsidRDefault="005678A0" w:rsidP="0098359F">
            <w:pPr>
              <w:spacing w:line="240" w:lineRule="auto"/>
              <w:ind w:right="142" w:firstLine="0"/>
              <w:jc w:val="center"/>
              <w:rPr>
                <w:bCs/>
                <w:sz w:val="23"/>
                <w:szCs w:val="23"/>
              </w:rPr>
            </w:pPr>
            <w:r w:rsidRPr="005B216A">
              <w:rPr>
                <w:bCs/>
                <w:sz w:val="23"/>
                <w:szCs w:val="23"/>
              </w:rPr>
              <w:t>0,7</w:t>
            </w:r>
          </w:p>
        </w:tc>
      </w:tr>
    </w:tbl>
    <w:p w:rsidR="007C370C" w:rsidRPr="005B216A" w:rsidRDefault="007C370C" w:rsidP="005678A0">
      <w:pPr>
        <w:spacing w:line="240" w:lineRule="auto"/>
        <w:ind w:right="142" w:firstLine="0"/>
        <w:rPr>
          <w:bCs/>
          <w:sz w:val="23"/>
          <w:szCs w:val="23"/>
        </w:rPr>
      </w:pPr>
    </w:p>
    <w:p w:rsidR="007C370C" w:rsidRPr="005B216A" w:rsidRDefault="007C370C" w:rsidP="007C370C">
      <w:pPr>
        <w:spacing w:line="240" w:lineRule="auto"/>
        <w:ind w:right="142"/>
        <w:rPr>
          <w:bCs/>
          <w:sz w:val="23"/>
          <w:szCs w:val="23"/>
        </w:rPr>
      </w:pPr>
      <w:r w:rsidRPr="005B216A">
        <w:rPr>
          <w:bCs/>
          <w:sz w:val="23"/>
          <w:szCs w:val="23"/>
        </w:rPr>
        <w:t>1. Приведенные нормы относятся к деревьям с диаметром кроны не более 5 м и должны быть увеличены для деревьев с кроной большего диаметра.</w:t>
      </w:r>
    </w:p>
    <w:p w:rsidR="007C370C" w:rsidRPr="005B216A" w:rsidRDefault="007C370C" w:rsidP="007C370C">
      <w:pPr>
        <w:spacing w:line="240" w:lineRule="auto"/>
        <w:ind w:right="142"/>
        <w:rPr>
          <w:bCs/>
          <w:sz w:val="23"/>
          <w:szCs w:val="23"/>
        </w:rPr>
      </w:pPr>
      <w:r w:rsidRPr="005B216A">
        <w:rPr>
          <w:bCs/>
          <w:sz w:val="23"/>
          <w:szCs w:val="23"/>
        </w:rPr>
        <w:t>2. Деревья, высаживаемые у зданий, не должны препятствовать инсоляции и освещенности жилых и общественных помещений.</w:t>
      </w:r>
    </w:p>
    <w:p w:rsidR="007C370C" w:rsidRPr="005B216A" w:rsidRDefault="007C370C" w:rsidP="007C370C">
      <w:pPr>
        <w:spacing w:line="240" w:lineRule="auto"/>
        <w:ind w:right="142"/>
        <w:rPr>
          <w:bCs/>
          <w:sz w:val="23"/>
          <w:szCs w:val="23"/>
        </w:rPr>
      </w:pPr>
      <w:r w:rsidRPr="005B216A">
        <w:rPr>
          <w:bCs/>
          <w:sz w:val="23"/>
          <w:szCs w:val="23"/>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7C370C" w:rsidRPr="005B216A" w:rsidRDefault="007C370C" w:rsidP="007C370C">
      <w:pPr>
        <w:spacing w:line="240" w:lineRule="auto"/>
        <w:ind w:right="142"/>
        <w:rPr>
          <w:bCs/>
          <w:sz w:val="23"/>
          <w:szCs w:val="23"/>
        </w:rPr>
      </w:pPr>
      <w:r w:rsidRPr="005B216A">
        <w:rPr>
          <w:bCs/>
          <w:sz w:val="23"/>
          <w:szCs w:val="23"/>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7C370C" w:rsidRPr="005B216A" w:rsidRDefault="007C370C" w:rsidP="007C370C">
      <w:pPr>
        <w:spacing w:line="240" w:lineRule="auto"/>
        <w:ind w:right="142"/>
        <w:rPr>
          <w:bCs/>
          <w:sz w:val="23"/>
          <w:szCs w:val="23"/>
        </w:rPr>
      </w:pPr>
      <w:r w:rsidRPr="005B216A">
        <w:rPr>
          <w:bCs/>
          <w:sz w:val="23"/>
          <w:szCs w:val="23"/>
        </w:rPr>
        <w:lastRenderedPageBreak/>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C370C" w:rsidRPr="005B216A" w:rsidRDefault="007C370C" w:rsidP="007C370C">
      <w:pPr>
        <w:spacing w:line="240" w:lineRule="auto"/>
        <w:ind w:right="142"/>
        <w:rPr>
          <w:bCs/>
          <w:sz w:val="23"/>
          <w:szCs w:val="23"/>
        </w:rPr>
      </w:pPr>
      <w:r w:rsidRPr="005B216A">
        <w:rPr>
          <w:bCs/>
          <w:sz w:val="23"/>
          <w:szCs w:val="23"/>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7C370C" w:rsidRPr="005B216A" w:rsidRDefault="007C370C" w:rsidP="007C370C">
      <w:pPr>
        <w:spacing w:line="240" w:lineRule="auto"/>
        <w:ind w:right="142"/>
        <w:rPr>
          <w:bCs/>
          <w:sz w:val="23"/>
          <w:szCs w:val="23"/>
        </w:rPr>
      </w:pPr>
      <w:r w:rsidRPr="005B216A">
        <w:rPr>
          <w:bCs/>
          <w:sz w:val="23"/>
          <w:szCs w:val="23"/>
        </w:rPr>
        <w:t xml:space="preserve">Покрытия площадок, </w:t>
      </w:r>
      <w:proofErr w:type="spellStart"/>
      <w:r w:rsidRPr="005B216A">
        <w:rPr>
          <w:bCs/>
          <w:sz w:val="23"/>
          <w:szCs w:val="23"/>
        </w:rPr>
        <w:t>дорожно</w:t>
      </w:r>
      <w:proofErr w:type="spellEnd"/>
      <w:r w:rsidRPr="005B216A">
        <w:rPr>
          <w:bCs/>
          <w:sz w:val="23"/>
          <w:szCs w:val="23"/>
        </w:rPr>
        <w:t xml:space="preserve"> - </w:t>
      </w:r>
      <w:proofErr w:type="spellStart"/>
      <w:r w:rsidRPr="005B216A">
        <w:rPr>
          <w:bCs/>
          <w:sz w:val="23"/>
          <w:szCs w:val="23"/>
        </w:rPr>
        <w:t>тропиночной</w:t>
      </w:r>
      <w:proofErr w:type="spellEnd"/>
      <w:r w:rsidRPr="005B216A">
        <w:rPr>
          <w:bCs/>
          <w:sz w:val="23"/>
          <w:szCs w:val="23"/>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7C370C" w:rsidRPr="005B216A" w:rsidRDefault="007C370C" w:rsidP="007C370C">
      <w:pPr>
        <w:spacing w:line="240" w:lineRule="auto"/>
        <w:ind w:right="142"/>
        <w:rPr>
          <w:bCs/>
          <w:sz w:val="23"/>
          <w:szCs w:val="23"/>
        </w:rPr>
      </w:pPr>
      <w:r w:rsidRPr="005B216A">
        <w:rPr>
          <w:bCs/>
          <w:sz w:val="23"/>
          <w:szCs w:val="23"/>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7C370C" w:rsidRPr="005B216A" w:rsidRDefault="007C370C" w:rsidP="007C370C">
      <w:pPr>
        <w:spacing w:line="240" w:lineRule="auto"/>
        <w:ind w:right="142"/>
        <w:rPr>
          <w:bCs/>
          <w:sz w:val="23"/>
          <w:szCs w:val="23"/>
        </w:rPr>
      </w:pPr>
      <w:r w:rsidRPr="005B216A">
        <w:rPr>
          <w:bCs/>
          <w:sz w:val="23"/>
          <w:szCs w:val="23"/>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7C370C" w:rsidRPr="005B216A" w:rsidRDefault="007C370C" w:rsidP="007C370C">
      <w:pPr>
        <w:spacing w:line="240" w:lineRule="auto"/>
        <w:ind w:right="142"/>
        <w:rPr>
          <w:bCs/>
          <w:sz w:val="23"/>
          <w:szCs w:val="23"/>
        </w:rPr>
      </w:pPr>
      <w:r w:rsidRPr="005B216A">
        <w:rPr>
          <w:bCs/>
          <w:sz w:val="23"/>
          <w:szCs w:val="23"/>
        </w:rPr>
        <w:t xml:space="preserve">Площадь питомников следует принимать из расчета 3 - 5 </w:t>
      </w:r>
      <w:proofErr w:type="spellStart"/>
      <w:r w:rsidR="00022896">
        <w:rPr>
          <w:bCs/>
          <w:sz w:val="23"/>
          <w:szCs w:val="23"/>
        </w:rPr>
        <w:t>кв.м</w:t>
      </w:r>
      <w:proofErr w:type="spellEnd"/>
      <w:r w:rsidRPr="005B216A">
        <w:rPr>
          <w:bCs/>
          <w:sz w:val="23"/>
          <w:szCs w:val="23"/>
        </w:rPr>
        <w:t>/чел.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7C370C" w:rsidRPr="005B216A" w:rsidRDefault="007C370C" w:rsidP="007C370C">
      <w:pPr>
        <w:spacing w:line="240" w:lineRule="auto"/>
        <w:ind w:right="142"/>
        <w:rPr>
          <w:bCs/>
          <w:sz w:val="23"/>
          <w:szCs w:val="23"/>
        </w:rPr>
      </w:pPr>
      <w:r w:rsidRPr="005B216A">
        <w:rPr>
          <w:bCs/>
          <w:sz w:val="23"/>
          <w:szCs w:val="23"/>
        </w:rPr>
        <w:t xml:space="preserve">Общую площадь цветочно-оранжерейных хозяйств следует принимать из расчета 0,4 </w:t>
      </w:r>
      <w:proofErr w:type="spellStart"/>
      <w:r w:rsidR="00022896">
        <w:rPr>
          <w:bCs/>
          <w:sz w:val="23"/>
          <w:szCs w:val="23"/>
        </w:rPr>
        <w:t>кв.м</w:t>
      </w:r>
      <w:proofErr w:type="spellEnd"/>
      <w:r w:rsidRPr="005B216A">
        <w:rPr>
          <w:bCs/>
          <w:sz w:val="23"/>
          <w:szCs w:val="23"/>
        </w:rPr>
        <w:t>/чел.</w:t>
      </w:r>
    </w:p>
    <w:p w:rsidR="007C370C" w:rsidRPr="005B216A" w:rsidRDefault="007C370C" w:rsidP="007C370C">
      <w:pPr>
        <w:keepLines w:val="0"/>
        <w:overflowPunct/>
        <w:autoSpaceDE/>
        <w:adjustRightInd/>
        <w:spacing w:line="240" w:lineRule="auto"/>
        <w:ind w:right="142"/>
        <w:rPr>
          <w:rFonts w:eastAsia="SimSun"/>
          <w:sz w:val="23"/>
          <w:szCs w:val="23"/>
          <w:lang w:eastAsia="zh-CN"/>
        </w:rPr>
      </w:pPr>
      <w:r w:rsidRPr="005B216A">
        <w:rPr>
          <w:rFonts w:eastAsia="SimSun"/>
          <w:sz w:val="23"/>
          <w:szCs w:val="23"/>
          <w:lang w:eastAsia="zh-CN"/>
        </w:rPr>
        <w:t>Размещение зданий, строений и сооружений возможно при</w:t>
      </w:r>
      <w:r w:rsidR="00680638" w:rsidRPr="005B216A">
        <w:rPr>
          <w:rFonts w:eastAsia="SimSun"/>
          <w:sz w:val="23"/>
          <w:szCs w:val="23"/>
          <w:lang w:eastAsia="zh-CN"/>
        </w:rPr>
        <w:t xml:space="preserve"> соблюдении требований статьи 43</w:t>
      </w:r>
      <w:r w:rsidRPr="005B216A">
        <w:rPr>
          <w:rFonts w:eastAsia="SimSun"/>
          <w:sz w:val="23"/>
          <w:szCs w:val="23"/>
          <w:lang w:eastAsia="zh-CN"/>
        </w:rPr>
        <w:t xml:space="preserve"> настоящих Правил.</w:t>
      </w:r>
    </w:p>
    <w:bookmarkEnd w:id="60"/>
    <w:p w:rsidR="00805084" w:rsidRPr="005B216A" w:rsidRDefault="00805084" w:rsidP="00805084">
      <w:pPr>
        <w:spacing w:line="240" w:lineRule="auto"/>
        <w:ind w:right="28" w:firstLine="0"/>
        <w:rPr>
          <w:rFonts w:eastAsia="SimSun"/>
          <w:sz w:val="22"/>
          <w:szCs w:val="22"/>
          <w:lang w:eastAsia="zh-CN"/>
        </w:rPr>
      </w:pPr>
    </w:p>
    <w:p w:rsidR="00CC5E8A" w:rsidRDefault="00CC5E8A">
      <w:pPr>
        <w:keepLines w:val="0"/>
        <w:overflowPunct/>
        <w:autoSpaceDE/>
        <w:autoSpaceDN/>
        <w:adjustRightInd/>
        <w:spacing w:line="240" w:lineRule="auto"/>
        <w:ind w:firstLine="0"/>
        <w:jc w:val="left"/>
        <w:rPr>
          <w:rFonts w:eastAsia="SimSun"/>
          <w:caps/>
          <w:sz w:val="24"/>
          <w:szCs w:val="24"/>
          <w:lang w:eastAsia="zh-CN"/>
        </w:rPr>
      </w:pPr>
      <w:r>
        <w:rPr>
          <w:rFonts w:eastAsia="SimSun"/>
          <w:caps/>
          <w:sz w:val="24"/>
          <w:szCs w:val="24"/>
          <w:lang w:eastAsia="zh-CN"/>
        </w:rPr>
        <w:br w:type="page"/>
      </w:r>
    </w:p>
    <w:p w:rsidR="00805084" w:rsidRPr="005B216A" w:rsidRDefault="00805084" w:rsidP="00805084">
      <w:pPr>
        <w:keepLines w:val="0"/>
        <w:overflowPunct/>
        <w:autoSpaceDE/>
        <w:autoSpaceDN/>
        <w:adjustRightInd/>
        <w:spacing w:line="240" w:lineRule="auto"/>
        <w:ind w:firstLine="426"/>
        <w:jc w:val="center"/>
        <w:rPr>
          <w:rFonts w:eastAsia="SimSun"/>
          <w:caps/>
          <w:sz w:val="24"/>
          <w:szCs w:val="24"/>
          <w:lang w:eastAsia="zh-CN"/>
        </w:rPr>
      </w:pPr>
      <w:r w:rsidRPr="005B216A">
        <w:rPr>
          <w:rFonts w:eastAsia="SimSun"/>
          <w:caps/>
          <w:sz w:val="24"/>
          <w:szCs w:val="24"/>
          <w:lang w:eastAsia="zh-CN"/>
        </w:rPr>
        <w:lastRenderedPageBreak/>
        <w:t>Зоны специального назначения</w:t>
      </w:r>
    </w:p>
    <w:p w:rsidR="00805084" w:rsidRPr="005B216A" w:rsidRDefault="00805084" w:rsidP="00805084">
      <w:pPr>
        <w:keepLines w:val="0"/>
        <w:overflowPunct/>
        <w:autoSpaceDE/>
        <w:autoSpaceDN/>
        <w:adjustRightInd/>
        <w:spacing w:line="240" w:lineRule="auto"/>
        <w:ind w:right="-114" w:firstLine="426"/>
        <w:jc w:val="center"/>
        <w:rPr>
          <w:rFonts w:eastAsia="SimSun"/>
          <w:caps/>
          <w:sz w:val="16"/>
          <w:szCs w:val="16"/>
          <w:lang w:eastAsia="zh-CN"/>
        </w:rPr>
      </w:pPr>
    </w:p>
    <w:p w:rsidR="00805084" w:rsidRPr="005B216A" w:rsidRDefault="00805084" w:rsidP="00440DC6">
      <w:pPr>
        <w:keepLines w:val="0"/>
        <w:overflowPunct/>
        <w:autoSpaceDE/>
        <w:autoSpaceDN/>
        <w:adjustRightInd/>
        <w:spacing w:line="240" w:lineRule="auto"/>
        <w:rPr>
          <w:rFonts w:eastAsia="SimSun"/>
          <w:i/>
          <w:sz w:val="24"/>
          <w:szCs w:val="24"/>
          <w:lang w:eastAsia="zh-CN"/>
        </w:rPr>
      </w:pPr>
      <w:r w:rsidRPr="005B216A">
        <w:rPr>
          <w:i/>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05084" w:rsidRPr="005B216A" w:rsidRDefault="00805084" w:rsidP="00805084">
      <w:pPr>
        <w:keepLines w:val="0"/>
        <w:overflowPunct/>
        <w:autoSpaceDE/>
        <w:autoSpaceDN/>
        <w:adjustRightInd/>
        <w:spacing w:line="240" w:lineRule="auto"/>
        <w:ind w:right="-114" w:firstLine="0"/>
        <w:jc w:val="center"/>
        <w:rPr>
          <w:rFonts w:eastAsia="SimSun"/>
          <w:b/>
          <w:sz w:val="24"/>
          <w:szCs w:val="24"/>
          <w:u w:val="single"/>
          <w:lang w:eastAsia="zh-CN"/>
        </w:rPr>
      </w:pPr>
      <w:r w:rsidRPr="005B216A">
        <w:rPr>
          <w:rFonts w:eastAsia="SimSun"/>
          <w:b/>
          <w:sz w:val="24"/>
          <w:szCs w:val="24"/>
          <w:u w:val="single"/>
          <w:lang w:eastAsia="zh-CN"/>
        </w:rPr>
        <w:t>СН-1. Зона кладбищ.</w:t>
      </w:r>
    </w:p>
    <w:p w:rsidR="00805084" w:rsidRPr="005B216A" w:rsidRDefault="00805084" w:rsidP="00805084">
      <w:pPr>
        <w:keepLines w:val="0"/>
        <w:widowControl w:val="0"/>
        <w:overflowPunct/>
        <w:autoSpaceDE/>
        <w:autoSpaceDN/>
        <w:adjustRightInd/>
        <w:spacing w:line="240" w:lineRule="auto"/>
        <w:ind w:right="-114"/>
        <w:jc w:val="center"/>
        <w:rPr>
          <w:rFonts w:eastAsia="SimSun"/>
          <w:sz w:val="24"/>
          <w:szCs w:val="24"/>
          <w:u w:val="single"/>
          <w:lang w:eastAsia="zh-CN"/>
        </w:rPr>
      </w:pPr>
    </w:p>
    <w:p w:rsidR="00805084" w:rsidRPr="005B216A" w:rsidRDefault="00805084" w:rsidP="00440DC6">
      <w:pPr>
        <w:widowControl w:val="0"/>
        <w:spacing w:line="240" w:lineRule="auto"/>
        <w:ind w:right="142"/>
        <w:rPr>
          <w:i/>
          <w:sz w:val="24"/>
          <w:szCs w:val="24"/>
        </w:rPr>
      </w:pPr>
      <w:r w:rsidRPr="005B216A">
        <w:rPr>
          <w:i/>
          <w:sz w:val="24"/>
          <w:szCs w:val="24"/>
        </w:rPr>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805084" w:rsidRPr="005B216A" w:rsidRDefault="00805084" w:rsidP="00440DC6">
      <w:pPr>
        <w:widowControl w:val="0"/>
        <w:spacing w:line="240" w:lineRule="auto"/>
        <w:ind w:right="142" w:firstLine="426"/>
        <w:rPr>
          <w:i/>
          <w:sz w:val="24"/>
          <w:szCs w:val="24"/>
        </w:rPr>
      </w:pPr>
    </w:p>
    <w:p w:rsidR="00805084" w:rsidRPr="005B216A" w:rsidRDefault="00805084" w:rsidP="00805084">
      <w:pPr>
        <w:widowControl w:val="0"/>
        <w:spacing w:line="240" w:lineRule="auto"/>
        <w:ind w:right="-114" w:firstLine="0"/>
        <w:rPr>
          <w:b/>
          <w:sz w:val="20"/>
          <w:szCs w:val="20"/>
        </w:rPr>
      </w:pPr>
      <w:r w:rsidRPr="005B216A">
        <w:rPr>
          <w:rFonts w:eastAsia="SimSun"/>
          <w:sz w:val="24"/>
          <w:szCs w:val="24"/>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680638" w:rsidRPr="005B216A" w:rsidRDefault="00680638" w:rsidP="00805084">
      <w:pPr>
        <w:widowControl w:val="0"/>
        <w:spacing w:line="240" w:lineRule="auto"/>
        <w:ind w:right="-114" w:firstLine="0"/>
        <w:rPr>
          <w:b/>
          <w:sz w:val="20"/>
          <w:szCs w:val="20"/>
        </w:rPr>
      </w:pPr>
    </w:p>
    <w:tbl>
      <w:tblPr>
        <w:tblStyle w:val="aff4"/>
        <w:tblW w:w="0" w:type="auto"/>
        <w:tblInd w:w="108" w:type="dxa"/>
        <w:tblLook w:val="04A0" w:firstRow="1" w:lastRow="0" w:firstColumn="1" w:lastColumn="0" w:noHBand="0" w:noVBand="1"/>
      </w:tblPr>
      <w:tblGrid>
        <w:gridCol w:w="2454"/>
        <w:gridCol w:w="5457"/>
        <w:gridCol w:w="922"/>
        <w:gridCol w:w="6946"/>
      </w:tblGrid>
      <w:tr w:rsidR="005B216A" w:rsidRPr="00A86B92" w:rsidTr="00EB00D5">
        <w:tc>
          <w:tcPr>
            <w:tcW w:w="2454" w:type="dxa"/>
            <w:vAlign w:val="center"/>
          </w:tcPr>
          <w:p w:rsidR="00440DC6" w:rsidRPr="00A86B92" w:rsidRDefault="00440DC6" w:rsidP="00A9710A">
            <w:pPr>
              <w:widowControl w:val="0"/>
              <w:spacing w:line="240" w:lineRule="auto"/>
              <w:ind w:firstLine="0"/>
              <w:jc w:val="center"/>
              <w:rPr>
                <w:sz w:val="23"/>
                <w:szCs w:val="23"/>
              </w:rPr>
            </w:pPr>
            <w:r w:rsidRPr="00A86B92">
              <w:rPr>
                <w:sz w:val="23"/>
                <w:szCs w:val="23"/>
              </w:rPr>
              <w:t>Наименование вида разрешенного использования</w:t>
            </w:r>
          </w:p>
        </w:tc>
        <w:tc>
          <w:tcPr>
            <w:tcW w:w="5457" w:type="dxa"/>
            <w:vAlign w:val="center"/>
          </w:tcPr>
          <w:p w:rsidR="00440DC6" w:rsidRPr="00A86B92" w:rsidRDefault="00440DC6" w:rsidP="00A9710A">
            <w:pPr>
              <w:widowControl w:val="0"/>
              <w:spacing w:line="240" w:lineRule="auto"/>
              <w:ind w:firstLine="0"/>
              <w:jc w:val="center"/>
              <w:rPr>
                <w:sz w:val="23"/>
                <w:szCs w:val="23"/>
                <w:shd w:val="clear" w:color="auto" w:fill="FFFFFF"/>
              </w:rPr>
            </w:pPr>
            <w:r w:rsidRPr="00A86B92">
              <w:rPr>
                <w:sz w:val="23"/>
                <w:szCs w:val="23"/>
                <w:shd w:val="clear" w:color="auto" w:fill="FFFFFF"/>
              </w:rPr>
              <w:t>Описание вида разрешённого использования</w:t>
            </w:r>
          </w:p>
        </w:tc>
        <w:tc>
          <w:tcPr>
            <w:tcW w:w="922" w:type="dxa"/>
            <w:vAlign w:val="center"/>
          </w:tcPr>
          <w:p w:rsidR="00440DC6" w:rsidRPr="00A86B92" w:rsidRDefault="00440DC6" w:rsidP="00A9710A">
            <w:pPr>
              <w:widowControl w:val="0"/>
              <w:spacing w:line="240" w:lineRule="auto"/>
              <w:ind w:firstLine="0"/>
              <w:rPr>
                <w:rFonts w:eastAsia="SimSun"/>
                <w:sz w:val="23"/>
                <w:szCs w:val="23"/>
                <w:lang w:eastAsia="zh-CN"/>
              </w:rPr>
            </w:pPr>
            <w:r w:rsidRPr="00A86B92">
              <w:rPr>
                <w:rFonts w:eastAsia="SimSun"/>
                <w:sz w:val="23"/>
                <w:szCs w:val="23"/>
                <w:lang w:eastAsia="zh-CN"/>
              </w:rPr>
              <w:t>Код</w:t>
            </w:r>
          </w:p>
        </w:tc>
        <w:tc>
          <w:tcPr>
            <w:tcW w:w="6946" w:type="dxa"/>
            <w:vAlign w:val="center"/>
          </w:tcPr>
          <w:p w:rsidR="00440DC6" w:rsidRPr="00A86B92" w:rsidRDefault="00440DC6" w:rsidP="00A9710A">
            <w:pPr>
              <w:widowControl w:val="0"/>
              <w:spacing w:line="240" w:lineRule="auto"/>
              <w:jc w:val="center"/>
              <w:rPr>
                <w:sz w:val="23"/>
                <w:szCs w:val="23"/>
              </w:rPr>
            </w:pPr>
            <w:r w:rsidRPr="00A86B92">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A86B92" w:rsidTr="00EB00D5">
        <w:tc>
          <w:tcPr>
            <w:tcW w:w="2454" w:type="dxa"/>
            <w:vAlign w:val="center"/>
          </w:tcPr>
          <w:p w:rsidR="00440DC6" w:rsidRPr="00A86B92" w:rsidRDefault="00440DC6" w:rsidP="00A9710A">
            <w:pPr>
              <w:widowControl w:val="0"/>
              <w:spacing w:line="240" w:lineRule="auto"/>
              <w:ind w:firstLine="0"/>
              <w:jc w:val="center"/>
              <w:rPr>
                <w:sz w:val="23"/>
                <w:szCs w:val="23"/>
              </w:rPr>
            </w:pPr>
            <w:r w:rsidRPr="00A86B92">
              <w:rPr>
                <w:sz w:val="23"/>
                <w:szCs w:val="23"/>
              </w:rPr>
              <w:t>1</w:t>
            </w:r>
          </w:p>
        </w:tc>
        <w:tc>
          <w:tcPr>
            <w:tcW w:w="5457" w:type="dxa"/>
            <w:vAlign w:val="center"/>
          </w:tcPr>
          <w:p w:rsidR="00440DC6" w:rsidRPr="00A86B92" w:rsidRDefault="00440DC6" w:rsidP="00A9710A">
            <w:pPr>
              <w:widowControl w:val="0"/>
              <w:spacing w:line="240" w:lineRule="auto"/>
              <w:ind w:firstLine="0"/>
              <w:jc w:val="center"/>
              <w:rPr>
                <w:sz w:val="23"/>
                <w:szCs w:val="23"/>
                <w:shd w:val="clear" w:color="auto" w:fill="FFFFFF"/>
              </w:rPr>
            </w:pPr>
            <w:r w:rsidRPr="00A86B92">
              <w:rPr>
                <w:sz w:val="23"/>
                <w:szCs w:val="23"/>
                <w:shd w:val="clear" w:color="auto" w:fill="FFFFFF"/>
              </w:rPr>
              <w:t>2</w:t>
            </w:r>
          </w:p>
        </w:tc>
        <w:tc>
          <w:tcPr>
            <w:tcW w:w="922" w:type="dxa"/>
            <w:vAlign w:val="center"/>
          </w:tcPr>
          <w:p w:rsidR="00440DC6" w:rsidRPr="00A86B92" w:rsidRDefault="00440DC6" w:rsidP="00A9710A">
            <w:pPr>
              <w:widowControl w:val="0"/>
              <w:spacing w:line="240" w:lineRule="auto"/>
              <w:ind w:firstLine="0"/>
              <w:jc w:val="center"/>
              <w:rPr>
                <w:rFonts w:eastAsia="SimSun"/>
                <w:sz w:val="23"/>
                <w:szCs w:val="23"/>
                <w:lang w:eastAsia="zh-CN"/>
              </w:rPr>
            </w:pPr>
            <w:r w:rsidRPr="00A86B92">
              <w:rPr>
                <w:rFonts w:eastAsia="SimSun"/>
                <w:sz w:val="23"/>
                <w:szCs w:val="23"/>
                <w:lang w:eastAsia="zh-CN"/>
              </w:rPr>
              <w:t>3</w:t>
            </w:r>
          </w:p>
        </w:tc>
        <w:tc>
          <w:tcPr>
            <w:tcW w:w="6946" w:type="dxa"/>
            <w:vAlign w:val="center"/>
          </w:tcPr>
          <w:p w:rsidR="00440DC6" w:rsidRPr="00A86B92" w:rsidRDefault="00440DC6" w:rsidP="00A9710A">
            <w:pPr>
              <w:widowControl w:val="0"/>
              <w:spacing w:line="240" w:lineRule="auto"/>
              <w:ind w:firstLine="0"/>
              <w:jc w:val="center"/>
              <w:rPr>
                <w:sz w:val="23"/>
                <w:szCs w:val="23"/>
              </w:rPr>
            </w:pPr>
            <w:r w:rsidRPr="00A86B92">
              <w:rPr>
                <w:sz w:val="23"/>
                <w:szCs w:val="23"/>
              </w:rPr>
              <w:t>4</w:t>
            </w:r>
          </w:p>
        </w:tc>
      </w:tr>
      <w:tr w:rsidR="005B216A" w:rsidRPr="00A86B92" w:rsidTr="00EB00D5">
        <w:tc>
          <w:tcPr>
            <w:tcW w:w="2454" w:type="dxa"/>
          </w:tcPr>
          <w:p w:rsidR="00440DC6" w:rsidRPr="00A86B92" w:rsidRDefault="00440DC6" w:rsidP="00A9710A">
            <w:pPr>
              <w:pStyle w:val="afff9"/>
              <w:rPr>
                <w:rFonts w:ascii="Times New Roman" w:hAnsi="Times New Roman" w:cs="Times New Roman"/>
                <w:sz w:val="23"/>
                <w:szCs w:val="23"/>
              </w:rPr>
            </w:pPr>
            <w:r w:rsidRPr="00A86B92">
              <w:rPr>
                <w:rFonts w:ascii="Times New Roman" w:hAnsi="Times New Roman" w:cs="Times New Roman"/>
                <w:sz w:val="23"/>
                <w:szCs w:val="23"/>
              </w:rPr>
              <w:t>Предоставление коммунальных услуг</w:t>
            </w:r>
          </w:p>
        </w:tc>
        <w:tc>
          <w:tcPr>
            <w:tcW w:w="5457" w:type="dxa"/>
          </w:tcPr>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86B92">
              <w:rPr>
                <w:rFonts w:ascii="Times New Roman" w:hAnsi="Times New Roman" w:cs="Times New Roman"/>
                <w:sz w:val="23"/>
                <w:szCs w:val="23"/>
              </w:rPr>
              <w:t>мастерских для обслуживания уборочной</w:t>
            </w:r>
            <w:proofErr w:type="gramEnd"/>
            <w:r w:rsidRPr="00A86B92">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922" w:type="dxa"/>
          </w:tcPr>
          <w:p w:rsidR="00440DC6" w:rsidRPr="00A86B92" w:rsidRDefault="00440DC6" w:rsidP="00A9710A">
            <w:pPr>
              <w:pStyle w:val="aff3"/>
              <w:jc w:val="center"/>
              <w:rPr>
                <w:rFonts w:ascii="Times New Roman" w:hAnsi="Times New Roman" w:cs="Times New Roman"/>
                <w:sz w:val="23"/>
                <w:szCs w:val="23"/>
              </w:rPr>
            </w:pPr>
            <w:r w:rsidRPr="00A86B92">
              <w:rPr>
                <w:rFonts w:ascii="Times New Roman" w:hAnsi="Times New Roman" w:cs="Times New Roman"/>
                <w:sz w:val="23"/>
                <w:szCs w:val="23"/>
              </w:rPr>
              <w:t>3.1.1</w:t>
            </w:r>
          </w:p>
        </w:tc>
        <w:tc>
          <w:tcPr>
            <w:tcW w:w="6946" w:type="dxa"/>
          </w:tcPr>
          <w:p w:rsidR="00440DC6" w:rsidRPr="00A86B92" w:rsidRDefault="00440DC6" w:rsidP="00A14D83">
            <w:pPr>
              <w:spacing w:line="240" w:lineRule="auto"/>
              <w:ind w:firstLine="0"/>
              <w:rPr>
                <w:rFonts w:eastAsia="SimSun"/>
                <w:sz w:val="23"/>
                <w:szCs w:val="23"/>
                <w:lang w:eastAsia="zh-CN"/>
              </w:rPr>
            </w:pPr>
            <w:r w:rsidRPr="00A86B92">
              <w:rPr>
                <w:sz w:val="23"/>
                <w:szCs w:val="23"/>
              </w:rPr>
              <w:t>Минимальная/максимальная площадь земельных участков: 10/100</w:t>
            </w:r>
            <w:r w:rsidR="00A14D83">
              <w:rPr>
                <w:sz w:val="23"/>
                <w:szCs w:val="23"/>
              </w:rPr>
              <w:t>0</w:t>
            </w:r>
            <w:r w:rsidRPr="00A86B92">
              <w:rPr>
                <w:sz w:val="23"/>
                <w:szCs w:val="23"/>
              </w:rPr>
              <w:t xml:space="preserve">00 </w:t>
            </w:r>
            <w:proofErr w:type="spellStart"/>
            <w:r w:rsidR="00022896" w:rsidRPr="00A86B92">
              <w:rPr>
                <w:sz w:val="23"/>
                <w:szCs w:val="23"/>
              </w:rPr>
              <w:t>кв.м</w:t>
            </w:r>
            <w:proofErr w:type="spellEnd"/>
            <w:r w:rsidRPr="00A86B92">
              <w:rPr>
                <w:sz w:val="23"/>
                <w:szCs w:val="23"/>
              </w:rPr>
              <w:t>,</w:t>
            </w:r>
            <w:r w:rsidR="00A14D83">
              <w:rPr>
                <w:sz w:val="23"/>
                <w:szCs w:val="23"/>
              </w:rPr>
              <w:t xml:space="preserve"> </w:t>
            </w:r>
            <w:r w:rsidRPr="00A86B92">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sidRPr="00A86B92">
              <w:rPr>
                <w:rFonts w:eastAsia="SimSun"/>
                <w:sz w:val="23"/>
                <w:szCs w:val="23"/>
                <w:lang w:eastAsia="zh-CN"/>
              </w:rPr>
              <w:t>кв.м</w:t>
            </w:r>
            <w:proofErr w:type="spellEnd"/>
            <w:r w:rsidRPr="00A86B92">
              <w:rPr>
                <w:rFonts w:eastAsia="SimSun"/>
                <w:sz w:val="23"/>
                <w:szCs w:val="23"/>
                <w:lang w:eastAsia="zh-CN"/>
              </w:rPr>
              <w:t>;</w:t>
            </w:r>
          </w:p>
          <w:p w:rsidR="00440DC6" w:rsidRPr="00A86B92" w:rsidRDefault="00440DC6" w:rsidP="00A9710A">
            <w:pPr>
              <w:spacing w:line="240" w:lineRule="auto"/>
              <w:ind w:firstLine="0"/>
              <w:rPr>
                <w:sz w:val="23"/>
                <w:szCs w:val="23"/>
              </w:rPr>
            </w:pPr>
            <w:r w:rsidRPr="00A86B92">
              <w:rPr>
                <w:sz w:val="23"/>
                <w:szCs w:val="23"/>
              </w:rPr>
              <w:t xml:space="preserve">- минимальная ширина земельных участков </w:t>
            </w:r>
            <w:r w:rsidRPr="00A86B92">
              <w:rPr>
                <w:rFonts w:eastAsia="SimSun"/>
                <w:sz w:val="23"/>
                <w:szCs w:val="23"/>
                <w:lang w:eastAsia="zh-CN"/>
              </w:rPr>
              <w:t>вдоль фронта улицы (проезда)</w:t>
            </w:r>
            <w:r w:rsidR="00A14D83">
              <w:rPr>
                <w:rFonts w:eastAsia="SimSun"/>
                <w:sz w:val="23"/>
                <w:szCs w:val="23"/>
                <w:lang w:eastAsia="zh-CN"/>
              </w:rPr>
              <w:t xml:space="preserve"> </w:t>
            </w:r>
            <w:r w:rsidR="00EC2ED1" w:rsidRPr="00A86B92">
              <w:rPr>
                <w:sz w:val="23"/>
                <w:szCs w:val="23"/>
              </w:rPr>
              <w:t>-</w:t>
            </w:r>
            <w:r w:rsidRPr="00A86B92">
              <w:rPr>
                <w:sz w:val="23"/>
                <w:szCs w:val="23"/>
              </w:rPr>
              <w:t xml:space="preserve"> 4 м; </w:t>
            </w:r>
          </w:p>
          <w:p w:rsidR="00440DC6" w:rsidRPr="00A86B92" w:rsidRDefault="00440DC6" w:rsidP="00A9710A">
            <w:pPr>
              <w:keepLines w:val="0"/>
              <w:overflowPunct/>
              <w:autoSpaceDE/>
              <w:autoSpaceDN/>
              <w:adjustRightInd/>
              <w:spacing w:line="240" w:lineRule="auto"/>
              <w:ind w:firstLine="0"/>
              <w:rPr>
                <w:sz w:val="23"/>
                <w:szCs w:val="23"/>
              </w:rPr>
            </w:pPr>
            <w:r w:rsidRPr="00A86B92">
              <w:rPr>
                <w:sz w:val="23"/>
                <w:szCs w:val="23"/>
              </w:rPr>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не предусмотрен;</w:t>
            </w:r>
          </w:p>
          <w:p w:rsidR="00440DC6" w:rsidRPr="00A86B92" w:rsidRDefault="00440DC6" w:rsidP="00A9710A">
            <w:pPr>
              <w:keepLines w:val="0"/>
              <w:overflowPunct/>
              <w:autoSpaceDE/>
              <w:autoSpaceDN/>
              <w:adjustRightInd/>
              <w:spacing w:line="240" w:lineRule="auto"/>
              <w:ind w:left="33" w:firstLine="0"/>
              <w:rPr>
                <w:sz w:val="23"/>
                <w:szCs w:val="23"/>
              </w:rPr>
            </w:pPr>
            <w:r w:rsidRPr="00A86B92">
              <w:rPr>
                <w:sz w:val="23"/>
                <w:szCs w:val="23"/>
              </w:rPr>
              <w:t xml:space="preserve">- минимальный отступ основных зданий, строений и сооружений от границ смежных земельных участков </w:t>
            </w:r>
            <w:r w:rsidR="00EC2ED1" w:rsidRPr="00A86B92">
              <w:rPr>
                <w:sz w:val="23"/>
                <w:szCs w:val="23"/>
              </w:rPr>
              <w:t>-</w:t>
            </w:r>
            <w:r w:rsidRPr="00A86B92">
              <w:rPr>
                <w:sz w:val="23"/>
                <w:szCs w:val="23"/>
              </w:rPr>
              <w:t xml:space="preserve"> 1</w:t>
            </w:r>
            <w:r w:rsidR="004165F0" w:rsidRPr="00A86B92">
              <w:rPr>
                <w:sz w:val="23"/>
                <w:szCs w:val="23"/>
              </w:rPr>
              <w:t xml:space="preserve"> м;</w:t>
            </w:r>
          </w:p>
          <w:p w:rsidR="00440DC6" w:rsidRPr="00A86B92" w:rsidRDefault="00440DC6" w:rsidP="00A9710A">
            <w:pPr>
              <w:widowControl w:val="0"/>
              <w:spacing w:line="240" w:lineRule="auto"/>
              <w:ind w:firstLine="0"/>
              <w:rPr>
                <w:rFonts w:eastAsia="SimSun"/>
                <w:sz w:val="23"/>
                <w:szCs w:val="23"/>
                <w:lang w:eastAsia="zh-CN"/>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2 этажа; </w:t>
            </w:r>
          </w:p>
          <w:p w:rsidR="00440DC6" w:rsidRPr="00A86B92" w:rsidRDefault="00440DC6" w:rsidP="00A9710A">
            <w:pPr>
              <w:spacing w:line="240" w:lineRule="auto"/>
              <w:ind w:firstLine="0"/>
              <w:rPr>
                <w:sz w:val="23"/>
                <w:szCs w:val="23"/>
              </w:rPr>
            </w:pPr>
            <w:r w:rsidRPr="00A86B92">
              <w:rPr>
                <w:sz w:val="23"/>
                <w:szCs w:val="23"/>
              </w:rPr>
              <w:t>- максимальная высота зданий от уровня земли до верха перекрытия последнего этажа (или конька кровли) - 20</w:t>
            </w:r>
            <w:r w:rsidR="004165F0" w:rsidRPr="00A86B92">
              <w:rPr>
                <w:sz w:val="23"/>
                <w:szCs w:val="23"/>
              </w:rPr>
              <w:t xml:space="preserve"> м;</w:t>
            </w:r>
            <w:r w:rsidRPr="00A86B92">
              <w:rPr>
                <w:sz w:val="23"/>
                <w:szCs w:val="23"/>
              </w:rPr>
              <w:t xml:space="preserve"> </w:t>
            </w:r>
          </w:p>
          <w:p w:rsidR="00440DC6" w:rsidRPr="00A86B92" w:rsidRDefault="00440DC6" w:rsidP="00A9710A">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80%, процент застройки подземной части не регламентируется.</w:t>
            </w:r>
          </w:p>
        </w:tc>
      </w:tr>
      <w:tr w:rsidR="005B216A" w:rsidRPr="00A86B92" w:rsidTr="00EB00D5">
        <w:tc>
          <w:tcPr>
            <w:tcW w:w="2454" w:type="dxa"/>
          </w:tcPr>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Ритуальная деятельность</w:t>
            </w:r>
          </w:p>
        </w:tc>
        <w:tc>
          <w:tcPr>
            <w:tcW w:w="5457" w:type="dxa"/>
          </w:tcPr>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Размещение кладбищ, крематориев и мест захоронения;</w:t>
            </w:r>
          </w:p>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lastRenderedPageBreak/>
              <w:t>размещение соответствующих культовых сооружений;</w:t>
            </w:r>
          </w:p>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осуществление деятельности по производству продукции ритуально-обрядового назначения</w:t>
            </w:r>
          </w:p>
        </w:tc>
        <w:tc>
          <w:tcPr>
            <w:tcW w:w="922" w:type="dxa"/>
          </w:tcPr>
          <w:p w:rsidR="00440DC6" w:rsidRPr="00A86B92" w:rsidRDefault="00440DC6" w:rsidP="00A9710A">
            <w:pPr>
              <w:pStyle w:val="aff3"/>
              <w:jc w:val="center"/>
              <w:rPr>
                <w:rFonts w:ascii="Times New Roman" w:hAnsi="Times New Roman" w:cs="Times New Roman"/>
                <w:sz w:val="23"/>
                <w:szCs w:val="23"/>
              </w:rPr>
            </w:pPr>
            <w:r w:rsidRPr="00A86B92">
              <w:rPr>
                <w:rFonts w:ascii="Times New Roman" w:hAnsi="Times New Roman" w:cs="Times New Roman"/>
                <w:sz w:val="23"/>
                <w:szCs w:val="23"/>
              </w:rPr>
              <w:lastRenderedPageBreak/>
              <w:t>12.1</w:t>
            </w:r>
          </w:p>
        </w:tc>
        <w:tc>
          <w:tcPr>
            <w:tcW w:w="6946" w:type="dxa"/>
          </w:tcPr>
          <w:p w:rsidR="00440DC6" w:rsidRPr="00A86B92" w:rsidRDefault="00440DC6" w:rsidP="00CC5E8A">
            <w:pPr>
              <w:spacing w:line="240" w:lineRule="auto"/>
              <w:ind w:firstLine="0"/>
              <w:rPr>
                <w:sz w:val="23"/>
                <w:szCs w:val="23"/>
              </w:rPr>
            </w:pPr>
            <w:r w:rsidRPr="00A86B92">
              <w:rPr>
                <w:sz w:val="23"/>
                <w:szCs w:val="23"/>
              </w:rPr>
              <w:t>Минимальная/максимальная площ</w:t>
            </w:r>
            <w:r w:rsidR="00A86B92">
              <w:rPr>
                <w:sz w:val="23"/>
                <w:szCs w:val="23"/>
              </w:rPr>
              <w:t>адь земельных участков: 100</w:t>
            </w:r>
            <w:r w:rsidR="00DD06BE">
              <w:rPr>
                <w:sz w:val="23"/>
                <w:szCs w:val="23"/>
              </w:rPr>
              <w:t xml:space="preserve"> </w:t>
            </w:r>
            <w:proofErr w:type="spellStart"/>
            <w:r w:rsidR="00DD06BE">
              <w:rPr>
                <w:sz w:val="23"/>
                <w:szCs w:val="23"/>
              </w:rPr>
              <w:t>кв.м</w:t>
            </w:r>
            <w:proofErr w:type="spellEnd"/>
            <w:r w:rsidR="00A86B92">
              <w:rPr>
                <w:sz w:val="23"/>
                <w:szCs w:val="23"/>
              </w:rPr>
              <w:t>/</w:t>
            </w:r>
            <w:r w:rsidR="00DD06BE">
              <w:rPr>
                <w:sz w:val="23"/>
                <w:szCs w:val="23"/>
              </w:rPr>
              <w:t>не подлежит установлению</w:t>
            </w:r>
            <w:r w:rsidRPr="00A86B92">
              <w:rPr>
                <w:sz w:val="23"/>
                <w:szCs w:val="23"/>
              </w:rPr>
              <w:t>;</w:t>
            </w:r>
          </w:p>
          <w:p w:rsidR="00440DC6" w:rsidRPr="00A86B92" w:rsidRDefault="00440DC6" w:rsidP="00CC5E8A">
            <w:pPr>
              <w:keepLines w:val="0"/>
              <w:overflowPunct/>
              <w:autoSpaceDE/>
              <w:autoSpaceDN/>
              <w:adjustRightInd/>
              <w:spacing w:line="240" w:lineRule="auto"/>
              <w:ind w:firstLine="0"/>
              <w:rPr>
                <w:sz w:val="23"/>
                <w:szCs w:val="23"/>
              </w:rPr>
            </w:pPr>
            <w:r w:rsidRPr="00A86B92">
              <w:rPr>
                <w:sz w:val="23"/>
                <w:szCs w:val="23"/>
              </w:rPr>
              <w:lastRenderedPageBreak/>
              <w:t xml:space="preserve">- минимальный отступ основных зданий, строений и сооружений </w:t>
            </w:r>
            <w:proofErr w:type="gramStart"/>
            <w:r w:rsidRPr="00A86B92">
              <w:rPr>
                <w:sz w:val="23"/>
                <w:szCs w:val="23"/>
              </w:rPr>
              <w:t>от границы</w:t>
            </w:r>
            <w:proofErr w:type="gramEnd"/>
            <w:r w:rsidRPr="00A86B92">
              <w:rPr>
                <w:sz w:val="23"/>
                <w:szCs w:val="23"/>
              </w:rPr>
              <w:t xml:space="preserve"> отделяющей земельный участок от территории общего пользования </w:t>
            </w:r>
            <w:r w:rsidR="00EC2ED1" w:rsidRPr="00A86B92">
              <w:rPr>
                <w:sz w:val="23"/>
                <w:szCs w:val="23"/>
              </w:rPr>
              <w:t>-</w:t>
            </w:r>
            <w:r w:rsidRPr="00A86B92">
              <w:rPr>
                <w:sz w:val="23"/>
                <w:szCs w:val="23"/>
              </w:rPr>
              <w:t xml:space="preserve"> 5 м;</w:t>
            </w:r>
          </w:p>
          <w:p w:rsidR="00440DC6" w:rsidRPr="00A86B92" w:rsidRDefault="00440DC6" w:rsidP="00CC5E8A">
            <w:pPr>
              <w:keepLines w:val="0"/>
              <w:overflowPunct/>
              <w:autoSpaceDE/>
              <w:autoSpaceDN/>
              <w:adjustRightInd/>
              <w:spacing w:line="240" w:lineRule="auto"/>
              <w:ind w:firstLine="0"/>
              <w:rPr>
                <w:rFonts w:eastAsia="SimSun"/>
                <w:sz w:val="23"/>
                <w:szCs w:val="23"/>
                <w:lang w:eastAsia="zh-CN"/>
              </w:rPr>
            </w:pPr>
            <w:r w:rsidRPr="00A86B92">
              <w:rPr>
                <w:sz w:val="23"/>
                <w:szCs w:val="23"/>
              </w:rPr>
              <w:t xml:space="preserve">- минимальный отступ основных зданий, строений и сооружений от границ смежных земельных участков </w:t>
            </w:r>
            <w:r w:rsidR="00EC2ED1" w:rsidRPr="00A86B92">
              <w:rPr>
                <w:sz w:val="23"/>
                <w:szCs w:val="23"/>
              </w:rPr>
              <w:t>-</w:t>
            </w:r>
            <w:r w:rsidRPr="00A86B92">
              <w:rPr>
                <w:sz w:val="23"/>
                <w:szCs w:val="23"/>
              </w:rPr>
              <w:t xml:space="preserve"> 3</w:t>
            </w:r>
            <w:r w:rsidR="004165F0" w:rsidRPr="00A86B92">
              <w:rPr>
                <w:sz w:val="23"/>
                <w:szCs w:val="23"/>
              </w:rPr>
              <w:t xml:space="preserve"> м;</w:t>
            </w:r>
          </w:p>
          <w:p w:rsidR="00440DC6" w:rsidRPr="00A86B92" w:rsidRDefault="00440DC6" w:rsidP="00CC5E8A">
            <w:pPr>
              <w:keepLines w:val="0"/>
              <w:overflowPunct/>
              <w:autoSpaceDE/>
              <w:autoSpaceDN/>
              <w:adjustRightInd/>
              <w:spacing w:line="240" w:lineRule="auto"/>
              <w:ind w:firstLine="0"/>
              <w:rPr>
                <w:sz w:val="23"/>
                <w:szCs w:val="23"/>
              </w:rPr>
            </w:pPr>
            <w:r w:rsidRPr="00A86B92">
              <w:rPr>
                <w:rFonts w:eastAsia="SimSun"/>
                <w:sz w:val="23"/>
                <w:szCs w:val="23"/>
                <w:lang w:eastAsia="zh-CN"/>
              </w:rPr>
              <w:t xml:space="preserve">- максимальное количество надземных этажей </w:t>
            </w:r>
            <w:r w:rsidR="00EC2ED1" w:rsidRPr="00A86B92">
              <w:rPr>
                <w:rFonts w:eastAsia="SimSun"/>
                <w:sz w:val="23"/>
                <w:szCs w:val="23"/>
                <w:lang w:eastAsia="zh-CN"/>
              </w:rPr>
              <w:t>-</w:t>
            </w:r>
            <w:r w:rsidRPr="00A86B92">
              <w:rPr>
                <w:rFonts w:eastAsia="SimSun"/>
                <w:sz w:val="23"/>
                <w:szCs w:val="23"/>
                <w:lang w:eastAsia="zh-CN"/>
              </w:rPr>
              <w:t xml:space="preserve"> 1 этаж;</w:t>
            </w:r>
          </w:p>
          <w:p w:rsidR="00440DC6" w:rsidRPr="00A86B92" w:rsidRDefault="00440DC6" w:rsidP="00CC5E8A">
            <w:pPr>
              <w:pStyle w:val="afff4"/>
              <w:spacing w:before="0" w:beforeAutospacing="0" w:after="0" w:afterAutospacing="0"/>
              <w:ind w:right="113"/>
              <w:jc w:val="both"/>
              <w:rPr>
                <w:sz w:val="23"/>
                <w:szCs w:val="23"/>
              </w:rPr>
            </w:pPr>
            <w:r w:rsidRPr="00A86B92">
              <w:rPr>
                <w:sz w:val="23"/>
                <w:szCs w:val="23"/>
              </w:rPr>
              <w:t xml:space="preserve">- максимальная </w:t>
            </w:r>
            <w:r w:rsidR="00A86B92" w:rsidRPr="00A86B92">
              <w:rPr>
                <w:sz w:val="23"/>
                <w:szCs w:val="23"/>
              </w:rPr>
              <w:t>в</w:t>
            </w:r>
            <w:r w:rsidRPr="00A86B92">
              <w:rPr>
                <w:sz w:val="23"/>
                <w:szCs w:val="23"/>
              </w:rPr>
              <w:t xml:space="preserve">ысота </w:t>
            </w:r>
            <w:proofErr w:type="gramStart"/>
            <w:r w:rsidRPr="00A86B92">
              <w:rPr>
                <w:sz w:val="23"/>
                <w:szCs w:val="23"/>
              </w:rPr>
              <w:t>объектов</w:t>
            </w:r>
            <w:proofErr w:type="gramEnd"/>
            <w:r w:rsidRPr="00A86B92">
              <w:rPr>
                <w:sz w:val="23"/>
                <w:szCs w:val="23"/>
              </w:rPr>
              <w:t xml:space="preserve"> связанных с отправлением культа -</w:t>
            </w:r>
            <w:r w:rsidR="00A86B92">
              <w:rPr>
                <w:sz w:val="23"/>
                <w:szCs w:val="23"/>
              </w:rPr>
              <w:t xml:space="preserve"> </w:t>
            </w:r>
            <w:r w:rsidRPr="00A86B92">
              <w:rPr>
                <w:sz w:val="23"/>
                <w:szCs w:val="23"/>
              </w:rPr>
              <w:t>12 м, не связанных с отправлением</w:t>
            </w:r>
            <w:r w:rsidR="000E47AF" w:rsidRPr="00A86B92">
              <w:rPr>
                <w:sz w:val="23"/>
                <w:szCs w:val="23"/>
              </w:rPr>
              <w:t xml:space="preserve"> </w:t>
            </w:r>
            <w:r w:rsidRPr="00A86B92">
              <w:rPr>
                <w:sz w:val="23"/>
                <w:szCs w:val="23"/>
              </w:rPr>
              <w:t xml:space="preserve">культа </w:t>
            </w:r>
            <w:r w:rsidR="00EC2ED1" w:rsidRPr="00A86B92">
              <w:rPr>
                <w:sz w:val="23"/>
                <w:szCs w:val="23"/>
              </w:rPr>
              <w:t>-</w:t>
            </w:r>
            <w:r w:rsidRPr="00A86B92">
              <w:rPr>
                <w:sz w:val="23"/>
                <w:szCs w:val="23"/>
              </w:rPr>
              <w:t xml:space="preserve"> 6 м;</w:t>
            </w:r>
          </w:p>
          <w:p w:rsidR="00440DC6" w:rsidRPr="00A86B92" w:rsidRDefault="00440DC6" w:rsidP="00CC5E8A">
            <w:pPr>
              <w:spacing w:line="240" w:lineRule="auto"/>
              <w:ind w:firstLine="0"/>
              <w:rPr>
                <w:sz w:val="23"/>
                <w:szCs w:val="23"/>
              </w:rPr>
            </w:pPr>
            <w:r w:rsidRPr="00A86B92">
              <w:rPr>
                <w:sz w:val="23"/>
                <w:szCs w:val="23"/>
              </w:rPr>
              <w:t xml:space="preserve">- максимальный процент застройки в границах земельного участка </w:t>
            </w:r>
            <w:r w:rsidR="00EC2ED1" w:rsidRPr="00A86B92">
              <w:rPr>
                <w:sz w:val="23"/>
                <w:szCs w:val="23"/>
              </w:rPr>
              <w:t>-</w:t>
            </w:r>
            <w:r w:rsidRPr="00A86B92">
              <w:rPr>
                <w:sz w:val="23"/>
                <w:szCs w:val="23"/>
              </w:rPr>
              <w:t xml:space="preserve"> 70%, процент застройки подземной части не регламентируется;</w:t>
            </w:r>
          </w:p>
          <w:p w:rsidR="00440DC6" w:rsidRPr="00A86B92" w:rsidRDefault="00440DC6" w:rsidP="00CC5E8A">
            <w:pPr>
              <w:pStyle w:val="afff4"/>
              <w:spacing w:before="0" w:beforeAutospacing="0" w:after="0" w:afterAutospacing="0"/>
              <w:ind w:right="113"/>
              <w:jc w:val="both"/>
              <w:rPr>
                <w:sz w:val="23"/>
                <w:szCs w:val="23"/>
              </w:rPr>
            </w:pPr>
            <w:r w:rsidRPr="00A86B92">
              <w:rPr>
                <w:sz w:val="23"/>
                <w:szCs w:val="23"/>
              </w:rPr>
              <w:t>- минимальный процент озеленения земельного участка - 15%.</w:t>
            </w:r>
          </w:p>
        </w:tc>
      </w:tr>
      <w:tr w:rsidR="005B216A" w:rsidRPr="00A86B92" w:rsidTr="00EB00D5">
        <w:tc>
          <w:tcPr>
            <w:tcW w:w="2454" w:type="dxa"/>
          </w:tcPr>
          <w:p w:rsidR="00440DC6" w:rsidRPr="00A86B92" w:rsidRDefault="00440DC6" w:rsidP="00A9710A">
            <w:pPr>
              <w:widowControl w:val="0"/>
              <w:spacing w:line="240" w:lineRule="auto"/>
              <w:ind w:firstLine="0"/>
              <w:rPr>
                <w:sz w:val="23"/>
                <w:szCs w:val="23"/>
              </w:rPr>
            </w:pPr>
            <w:r w:rsidRPr="00A86B92">
              <w:rPr>
                <w:sz w:val="23"/>
                <w:szCs w:val="23"/>
              </w:rPr>
              <w:lastRenderedPageBreak/>
              <w:t>Историко-культурная деятельность</w:t>
            </w:r>
          </w:p>
        </w:tc>
        <w:tc>
          <w:tcPr>
            <w:tcW w:w="5457" w:type="dxa"/>
          </w:tcPr>
          <w:p w:rsidR="00440DC6" w:rsidRPr="00A86B92" w:rsidRDefault="00440DC6" w:rsidP="00A9710A">
            <w:pPr>
              <w:widowControl w:val="0"/>
              <w:spacing w:line="240" w:lineRule="auto"/>
              <w:ind w:firstLine="0"/>
              <w:rPr>
                <w:sz w:val="23"/>
                <w:szCs w:val="23"/>
              </w:rPr>
            </w:pPr>
            <w:r w:rsidRPr="00A86B92">
              <w:rPr>
                <w:sz w:val="23"/>
                <w:szCs w:val="23"/>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22" w:type="dxa"/>
          </w:tcPr>
          <w:p w:rsidR="00440DC6" w:rsidRPr="00A86B92" w:rsidRDefault="00440DC6" w:rsidP="00A9710A">
            <w:pPr>
              <w:widowControl w:val="0"/>
              <w:spacing w:line="240" w:lineRule="auto"/>
              <w:ind w:firstLine="0"/>
              <w:jc w:val="center"/>
              <w:rPr>
                <w:sz w:val="23"/>
                <w:szCs w:val="23"/>
              </w:rPr>
            </w:pPr>
            <w:r w:rsidRPr="00A86B92">
              <w:rPr>
                <w:sz w:val="23"/>
                <w:szCs w:val="23"/>
              </w:rPr>
              <w:t>9.3</w:t>
            </w:r>
          </w:p>
        </w:tc>
        <w:tc>
          <w:tcPr>
            <w:tcW w:w="6946" w:type="dxa"/>
          </w:tcPr>
          <w:p w:rsidR="00440DC6" w:rsidRPr="00A86B92" w:rsidRDefault="00440DC6" w:rsidP="00CC5E8A">
            <w:pPr>
              <w:pStyle w:val="afff4"/>
              <w:jc w:val="both"/>
              <w:rPr>
                <w:sz w:val="23"/>
                <w:szCs w:val="23"/>
              </w:rPr>
            </w:pPr>
            <w:r w:rsidRPr="00A86B92">
              <w:rPr>
                <w:sz w:val="23"/>
                <w:szCs w:val="23"/>
              </w:rPr>
              <w:t>Регламенты не устанавливаются в соответствии с частью 4 статьи 36 Градостроительного кодекса Российской Федерации</w:t>
            </w:r>
          </w:p>
          <w:p w:rsidR="00440DC6" w:rsidRPr="00A86B92" w:rsidRDefault="00440DC6" w:rsidP="00CC5E8A">
            <w:pPr>
              <w:pStyle w:val="afff4"/>
              <w:spacing w:before="0" w:beforeAutospacing="0" w:after="0" w:afterAutospacing="0"/>
              <w:jc w:val="both"/>
              <w:rPr>
                <w:sz w:val="23"/>
                <w:szCs w:val="23"/>
              </w:rPr>
            </w:pPr>
          </w:p>
        </w:tc>
      </w:tr>
      <w:tr w:rsidR="00440DC6" w:rsidRPr="00A86B92" w:rsidTr="00EB00D5">
        <w:tc>
          <w:tcPr>
            <w:tcW w:w="2454" w:type="dxa"/>
          </w:tcPr>
          <w:p w:rsidR="00440DC6" w:rsidRPr="00A86B92" w:rsidRDefault="00440DC6" w:rsidP="00A9710A">
            <w:pPr>
              <w:pStyle w:val="afff9"/>
              <w:rPr>
                <w:rFonts w:ascii="Times New Roman" w:hAnsi="Times New Roman" w:cs="Times New Roman"/>
                <w:sz w:val="23"/>
                <w:szCs w:val="23"/>
              </w:rPr>
            </w:pPr>
            <w:r w:rsidRPr="00A86B92">
              <w:rPr>
                <w:rFonts w:ascii="Times New Roman" w:hAnsi="Times New Roman" w:cs="Times New Roman"/>
                <w:sz w:val="23"/>
                <w:szCs w:val="23"/>
              </w:rPr>
              <w:t>Улично-дорожная сеть</w:t>
            </w:r>
          </w:p>
        </w:tc>
        <w:tc>
          <w:tcPr>
            <w:tcW w:w="5457" w:type="dxa"/>
          </w:tcPr>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86B92">
              <w:rPr>
                <w:rFonts w:ascii="Times New Roman" w:hAnsi="Times New Roman" w:cs="Times New Roman"/>
                <w:sz w:val="23"/>
                <w:szCs w:val="23"/>
              </w:rPr>
              <w:t>велотранспортной</w:t>
            </w:r>
            <w:proofErr w:type="spellEnd"/>
            <w:r w:rsidRPr="00A86B92">
              <w:rPr>
                <w:rFonts w:ascii="Times New Roman" w:hAnsi="Times New Roman" w:cs="Times New Roman"/>
                <w:sz w:val="23"/>
                <w:szCs w:val="23"/>
              </w:rPr>
              <w:t xml:space="preserve"> и инженерной инфраструктуры;</w:t>
            </w:r>
          </w:p>
          <w:p w:rsidR="00440DC6" w:rsidRPr="00A86B92" w:rsidRDefault="00440DC6" w:rsidP="00A9710A">
            <w:pPr>
              <w:pStyle w:val="aff3"/>
              <w:rPr>
                <w:rFonts w:ascii="Times New Roman" w:hAnsi="Times New Roman" w:cs="Times New Roman"/>
                <w:sz w:val="23"/>
                <w:szCs w:val="23"/>
              </w:rPr>
            </w:pPr>
            <w:r w:rsidRPr="00A86B92">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86B92">
                <w:rPr>
                  <w:rStyle w:val="afff5"/>
                  <w:rFonts w:ascii="Times New Roman" w:hAnsi="Times New Roman"/>
                  <w:color w:val="auto"/>
                  <w:sz w:val="23"/>
                  <w:szCs w:val="23"/>
                </w:rPr>
                <w:t>кодами 2.7.1</w:t>
              </w:r>
            </w:hyperlink>
            <w:r w:rsidRPr="00A86B92">
              <w:rPr>
                <w:rFonts w:ascii="Times New Roman" w:hAnsi="Times New Roman" w:cs="Times New Roman"/>
                <w:sz w:val="23"/>
                <w:szCs w:val="23"/>
              </w:rPr>
              <w:t xml:space="preserve">, </w:t>
            </w:r>
            <w:hyperlink w:anchor="sub_1049" w:history="1">
              <w:r w:rsidRPr="00A86B92">
                <w:rPr>
                  <w:rStyle w:val="afff5"/>
                  <w:rFonts w:ascii="Times New Roman" w:hAnsi="Times New Roman"/>
                  <w:color w:val="auto"/>
                  <w:sz w:val="23"/>
                  <w:szCs w:val="23"/>
                </w:rPr>
                <w:t>4.9</w:t>
              </w:r>
            </w:hyperlink>
            <w:r w:rsidRPr="00A86B92">
              <w:rPr>
                <w:rFonts w:ascii="Times New Roman" w:hAnsi="Times New Roman" w:cs="Times New Roman"/>
                <w:sz w:val="23"/>
                <w:szCs w:val="23"/>
              </w:rPr>
              <w:t xml:space="preserve">, </w:t>
            </w:r>
            <w:hyperlink w:anchor="sub_1723" w:history="1">
              <w:r w:rsidRPr="00A86B92">
                <w:rPr>
                  <w:rStyle w:val="afff5"/>
                  <w:rFonts w:ascii="Times New Roman" w:hAnsi="Times New Roman"/>
                  <w:color w:val="auto"/>
                  <w:sz w:val="23"/>
                  <w:szCs w:val="23"/>
                </w:rPr>
                <w:t>7.2.3</w:t>
              </w:r>
            </w:hyperlink>
            <w:r w:rsidRPr="00A86B92">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22" w:type="dxa"/>
          </w:tcPr>
          <w:p w:rsidR="00440DC6" w:rsidRPr="00A86B92" w:rsidRDefault="00440DC6" w:rsidP="00A9710A">
            <w:pPr>
              <w:pStyle w:val="aff3"/>
              <w:ind w:left="-152" w:right="-60"/>
              <w:jc w:val="center"/>
              <w:rPr>
                <w:rFonts w:ascii="Times New Roman" w:hAnsi="Times New Roman" w:cs="Times New Roman"/>
                <w:sz w:val="23"/>
                <w:szCs w:val="23"/>
              </w:rPr>
            </w:pPr>
            <w:r w:rsidRPr="00A86B92">
              <w:rPr>
                <w:rFonts w:ascii="Times New Roman" w:hAnsi="Times New Roman" w:cs="Times New Roman"/>
                <w:sz w:val="23"/>
                <w:szCs w:val="23"/>
              </w:rPr>
              <w:t>12.0.1</w:t>
            </w:r>
          </w:p>
        </w:tc>
        <w:tc>
          <w:tcPr>
            <w:tcW w:w="6946" w:type="dxa"/>
          </w:tcPr>
          <w:p w:rsidR="00440DC6" w:rsidRPr="00A86B92" w:rsidRDefault="00440DC6" w:rsidP="00CC5E8A">
            <w:pPr>
              <w:pStyle w:val="afff4"/>
              <w:jc w:val="both"/>
              <w:rPr>
                <w:sz w:val="23"/>
                <w:szCs w:val="23"/>
              </w:rPr>
            </w:pPr>
            <w:r w:rsidRPr="00A86B92">
              <w:rPr>
                <w:sz w:val="23"/>
                <w:szCs w:val="23"/>
              </w:rPr>
              <w:t>Регламенты не устанавливаются в соответствии с частью 4 статьи 36 Градостроительного кодекса Российской Федерации</w:t>
            </w:r>
          </w:p>
          <w:p w:rsidR="00440DC6" w:rsidRPr="00A86B92" w:rsidRDefault="00440DC6" w:rsidP="00CC5E8A">
            <w:pPr>
              <w:pStyle w:val="afff4"/>
              <w:jc w:val="both"/>
              <w:rPr>
                <w:sz w:val="23"/>
                <w:szCs w:val="23"/>
              </w:rPr>
            </w:pPr>
          </w:p>
        </w:tc>
      </w:tr>
      <w:tr w:rsidR="00EB00D5" w:rsidRPr="00953BB0" w:rsidTr="00EB00D5">
        <w:tc>
          <w:tcPr>
            <w:tcW w:w="2454" w:type="dxa"/>
          </w:tcPr>
          <w:p w:rsidR="00EB00D5" w:rsidRPr="00953BB0" w:rsidRDefault="00EB00D5" w:rsidP="000F086C">
            <w:pPr>
              <w:spacing w:line="240" w:lineRule="auto"/>
              <w:ind w:firstLine="0"/>
              <w:jc w:val="left"/>
              <w:rPr>
                <w:rFonts w:eastAsia="SimSun"/>
                <w:sz w:val="23"/>
                <w:szCs w:val="23"/>
                <w:lang w:eastAsia="zh-CN"/>
              </w:rPr>
            </w:pPr>
            <w:r w:rsidRPr="00953BB0">
              <w:rPr>
                <w:rFonts w:eastAsia="SimSun"/>
                <w:sz w:val="23"/>
                <w:szCs w:val="23"/>
                <w:lang w:eastAsia="zh-CN"/>
              </w:rPr>
              <w:lastRenderedPageBreak/>
              <w:t>Благоустройство территории</w:t>
            </w:r>
          </w:p>
        </w:tc>
        <w:tc>
          <w:tcPr>
            <w:tcW w:w="5457" w:type="dxa"/>
            <w:vAlign w:val="center"/>
          </w:tcPr>
          <w:p w:rsidR="00EB00D5" w:rsidRPr="00953BB0" w:rsidRDefault="00EB00D5" w:rsidP="000F086C">
            <w:pPr>
              <w:spacing w:line="240" w:lineRule="auto"/>
              <w:ind w:firstLine="0"/>
              <w:rPr>
                <w:rFonts w:eastAsia="SimSun"/>
                <w:sz w:val="23"/>
                <w:szCs w:val="23"/>
                <w:lang w:eastAsia="zh-CN"/>
              </w:rPr>
            </w:pPr>
            <w:r w:rsidRPr="00953BB0">
              <w:rPr>
                <w:rFonts w:eastAsia="SimSun"/>
                <w:sz w:val="23"/>
                <w:szCs w:val="23"/>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22" w:type="dxa"/>
          </w:tcPr>
          <w:p w:rsidR="00EB00D5" w:rsidRPr="00953BB0" w:rsidRDefault="00EB00D5" w:rsidP="000F086C">
            <w:pPr>
              <w:pStyle w:val="aff3"/>
              <w:ind w:hanging="111"/>
              <w:jc w:val="center"/>
              <w:rPr>
                <w:rFonts w:ascii="Times New Roman" w:hAnsi="Times New Roman" w:cs="Times New Roman"/>
                <w:sz w:val="23"/>
                <w:szCs w:val="23"/>
              </w:rPr>
            </w:pPr>
            <w:r w:rsidRPr="00953BB0">
              <w:rPr>
                <w:rFonts w:ascii="Times New Roman" w:hAnsi="Times New Roman" w:cs="Times New Roman"/>
                <w:sz w:val="23"/>
                <w:szCs w:val="23"/>
              </w:rPr>
              <w:t>12.0.2</w:t>
            </w:r>
          </w:p>
        </w:tc>
        <w:tc>
          <w:tcPr>
            <w:tcW w:w="6946" w:type="dxa"/>
          </w:tcPr>
          <w:p w:rsidR="00EB00D5" w:rsidRPr="00953BB0" w:rsidRDefault="00EB00D5" w:rsidP="000F086C">
            <w:pPr>
              <w:pStyle w:val="afff4"/>
              <w:jc w:val="both"/>
              <w:rPr>
                <w:sz w:val="23"/>
                <w:szCs w:val="23"/>
              </w:rPr>
            </w:pPr>
            <w:r w:rsidRPr="00953BB0">
              <w:rPr>
                <w:sz w:val="23"/>
                <w:szCs w:val="23"/>
              </w:rPr>
              <w:t>Регламенты не устанавливаются в соответствии с частью 4 статьи 36 Градостроительного кодекса Российской Федерации</w:t>
            </w:r>
          </w:p>
        </w:tc>
      </w:tr>
    </w:tbl>
    <w:p w:rsidR="00805084" w:rsidRPr="005B216A" w:rsidRDefault="00805084" w:rsidP="00440DC6">
      <w:pPr>
        <w:spacing w:line="240" w:lineRule="auto"/>
        <w:ind w:firstLine="0"/>
        <w:rPr>
          <w:rFonts w:eastAsia="SimSun"/>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FE3673" w:rsidRPr="005B216A" w:rsidRDefault="00FE3673" w:rsidP="00805084">
      <w:pPr>
        <w:spacing w:line="240" w:lineRule="auto"/>
        <w:ind w:firstLine="0"/>
        <w:rPr>
          <w:rFonts w:eastAsia="SimSun"/>
          <w:sz w:val="22"/>
          <w:szCs w:val="22"/>
          <w:lang w:eastAsia="zh-CN"/>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5216"/>
        <w:gridCol w:w="850"/>
        <w:gridCol w:w="7187"/>
      </w:tblGrid>
      <w:tr w:rsidR="005B216A" w:rsidRPr="002A6517" w:rsidTr="00440DC6">
        <w:trPr>
          <w:cantSplit/>
          <w:trHeight w:val="243"/>
          <w:jc w:val="center"/>
        </w:trPr>
        <w:tc>
          <w:tcPr>
            <w:tcW w:w="2397" w:type="dxa"/>
            <w:shd w:val="clear" w:color="auto" w:fill="auto"/>
            <w:vAlign w:val="center"/>
          </w:tcPr>
          <w:p w:rsidR="00805084" w:rsidRPr="002A6517" w:rsidRDefault="00805084" w:rsidP="00F241E5">
            <w:pPr>
              <w:widowControl w:val="0"/>
              <w:spacing w:line="240" w:lineRule="auto"/>
              <w:ind w:firstLine="0"/>
              <w:jc w:val="center"/>
              <w:rPr>
                <w:sz w:val="23"/>
                <w:szCs w:val="23"/>
              </w:rPr>
            </w:pPr>
            <w:r w:rsidRPr="002A6517">
              <w:rPr>
                <w:sz w:val="23"/>
                <w:szCs w:val="23"/>
              </w:rPr>
              <w:t>Наименование вида разрешенного использования</w:t>
            </w:r>
          </w:p>
        </w:tc>
        <w:tc>
          <w:tcPr>
            <w:tcW w:w="5216" w:type="dxa"/>
            <w:shd w:val="clear" w:color="auto" w:fill="auto"/>
            <w:vAlign w:val="center"/>
          </w:tcPr>
          <w:p w:rsidR="00805084" w:rsidRPr="002A6517" w:rsidRDefault="00805084" w:rsidP="00F241E5">
            <w:pPr>
              <w:widowControl w:val="0"/>
              <w:spacing w:line="240" w:lineRule="auto"/>
              <w:ind w:firstLine="0"/>
              <w:jc w:val="center"/>
              <w:rPr>
                <w:sz w:val="23"/>
                <w:szCs w:val="23"/>
                <w:shd w:val="clear" w:color="auto" w:fill="FFFFFF"/>
              </w:rPr>
            </w:pPr>
            <w:r w:rsidRPr="002A6517">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2A6517" w:rsidRDefault="00805084" w:rsidP="00F241E5">
            <w:pPr>
              <w:widowControl w:val="0"/>
              <w:spacing w:line="240" w:lineRule="auto"/>
              <w:ind w:firstLine="0"/>
              <w:rPr>
                <w:rFonts w:eastAsia="SimSun"/>
                <w:sz w:val="23"/>
                <w:szCs w:val="23"/>
                <w:lang w:eastAsia="zh-CN"/>
              </w:rPr>
            </w:pPr>
            <w:r w:rsidRPr="002A6517">
              <w:rPr>
                <w:rFonts w:eastAsia="SimSun"/>
                <w:sz w:val="23"/>
                <w:szCs w:val="23"/>
                <w:lang w:eastAsia="zh-CN"/>
              </w:rPr>
              <w:t>Код</w:t>
            </w:r>
          </w:p>
        </w:tc>
        <w:tc>
          <w:tcPr>
            <w:tcW w:w="7187" w:type="dxa"/>
            <w:shd w:val="clear" w:color="auto" w:fill="auto"/>
            <w:vAlign w:val="center"/>
          </w:tcPr>
          <w:p w:rsidR="00805084" w:rsidRPr="002A6517" w:rsidRDefault="00805084" w:rsidP="00F241E5">
            <w:pPr>
              <w:widowControl w:val="0"/>
              <w:spacing w:line="240" w:lineRule="auto"/>
              <w:jc w:val="center"/>
              <w:rPr>
                <w:sz w:val="23"/>
                <w:szCs w:val="23"/>
              </w:rPr>
            </w:pPr>
            <w:r w:rsidRPr="002A6517">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2A6517" w:rsidTr="00440DC6">
        <w:trPr>
          <w:cantSplit/>
          <w:trHeight w:val="237"/>
          <w:jc w:val="center"/>
        </w:trPr>
        <w:tc>
          <w:tcPr>
            <w:tcW w:w="2397" w:type="dxa"/>
            <w:shd w:val="clear" w:color="auto" w:fill="auto"/>
            <w:vAlign w:val="center"/>
          </w:tcPr>
          <w:p w:rsidR="00805084" w:rsidRPr="002A6517" w:rsidRDefault="00805084" w:rsidP="00F241E5">
            <w:pPr>
              <w:widowControl w:val="0"/>
              <w:spacing w:line="240" w:lineRule="auto"/>
              <w:ind w:firstLine="0"/>
              <w:jc w:val="center"/>
              <w:rPr>
                <w:sz w:val="23"/>
                <w:szCs w:val="23"/>
              </w:rPr>
            </w:pPr>
            <w:r w:rsidRPr="002A6517">
              <w:rPr>
                <w:sz w:val="23"/>
                <w:szCs w:val="23"/>
              </w:rPr>
              <w:t>1</w:t>
            </w:r>
          </w:p>
        </w:tc>
        <w:tc>
          <w:tcPr>
            <w:tcW w:w="5216" w:type="dxa"/>
            <w:shd w:val="clear" w:color="auto" w:fill="auto"/>
            <w:vAlign w:val="center"/>
          </w:tcPr>
          <w:p w:rsidR="00805084" w:rsidRPr="002A6517" w:rsidRDefault="00805084" w:rsidP="00F241E5">
            <w:pPr>
              <w:widowControl w:val="0"/>
              <w:spacing w:line="240" w:lineRule="auto"/>
              <w:ind w:firstLine="0"/>
              <w:jc w:val="center"/>
              <w:rPr>
                <w:sz w:val="23"/>
                <w:szCs w:val="23"/>
                <w:shd w:val="clear" w:color="auto" w:fill="FFFFFF"/>
              </w:rPr>
            </w:pPr>
            <w:r w:rsidRPr="002A6517">
              <w:rPr>
                <w:sz w:val="23"/>
                <w:szCs w:val="23"/>
                <w:shd w:val="clear" w:color="auto" w:fill="FFFFFF"/>
              </w:rPr>
              <w:t>2</w:t>
            </w:r>
          </w:p>
        </w:tc>
        <w:tc>
          <w:tcPr>
            <w:tcW w:w="850" w:type="dxa"/>
            <w:shd w:val="clear" w:color="auto" w:fill="auto"/>
            <w:vAlign w:val="center"/>
          </w:tcPr>
          <w:p w:rsidR="00805084" w:rsidRPr="002A6517" w:rsidRDefault="00805084" w:rsidP="00F241E5">
            <w:pPr>
              <w:widowControl w:val="0"/>
              <w:spacing w:line="240" w:lineRule="auto"/>
              <w:ind w:firstLine="0"/>
              <w:jc w:val="center"/>
              <w:rPr>
                <w:rFonts w:eastAsia="SimSun"/>
                <w:sz w:val="23"/>
                <w:szCs w:val="23"/>
                <w:lang w:eastAsia="zh-CN"/>
              </w:rPr>
            </w:pPr>
            <w:r w:rsidRPr="002A6517">
              <w:rPr>
                <w:rFonts w:eastAsia="SimSun"/>
                <w:sz w:val="23"/>
                <w:szCs w:val="23"/>
                <w:lang w:eastAsia="zh-CN"/>
              </w:rPr>
              <w:t>3</w:t>
            </w:r>
          </w:p>
        </w:tc>
        <w:tc>
          <w:tcPr>
            <w:tcW w:w="7187" w:type="dxa"/>
            <w:shd w:val="clear" w:color="auto" w:fill="auto"/>
            <w:vAlign w:val="center"/>
          </w:tcPr>
          <w:p w:rsidR="00805084" w:rsidRPr="002A6517" w:rsidRDefault="00805084" w:rsidP="00F241E5">
            <w:pPr>
              <w:widowControl w:val="0"/>
              <w:spacing w:line="240" w:lineRule="auto"/>
              <w:ind w:firstLine="0"/>
              <w:jc w:val="center"/>
              <w:rPr>
                <w:sz w:val="23"/>
                <w:szCs w:val="23"/>
              </w:rPr>
            </w:pPr>
            <w:r w:rsidRPr="002A6517">
              <w:rPr>
                <w:sz w:val="23"/>
                <w:szCs w:val="23"/>
              </w:rPr>
              <w:t>4</w:t>
            </w:r>
          </w:p>
        </w:tc>
      </w:tr>
      <w:tr w:rsidR="005B216A" w:rsidRPr="002A6517" w:rsidTr="00440DC6">
        <w:trPr>
          <w:cantSplit/>
          <w:trHeight w:val="1130"/>
          <w:jc w:val="center"/>
        </w:trPr>
        <w:tc>
          <w:tcPr>
            <w:tcW w:w="2397" w:type="dxa"/>
            <w:shd w:val="clear" w:color="auto" w:fill="auto"/>
          </w:tcPr>
          <w:p w:rsidR="00805084" w:rsidRPr="002A6517" w:rsidRDefault="00805084" w:rsidP="00F241E5">
            <w:pPr>
              <w:pStyle w:val="afff9"/>
              <w:rPr>
                <w:rFonts w:ascii="Times New Roman" w:hAnsi="Times New Roman" w:cs="Times New Roman"/>
                <w:sz w:val="23"/>
                <w:szCs w:val="23"/>
              </w:rPr>
            </w:pPr>
            <w:r w:rsidRPr="002A6517">
              <w:rPr>
                <w:rFonts w:ascii="Times New Roman" w:hAnsi="Times New Roman" w:cs="Times New Roman"/>
                <w:sz w:val="23"/>
                <w:szCs w:val="23"/>
              </w:rPr>
              <w:t>Осуществление религиозных обрядов</w:t>
            </w:r>
          </w:p>
        </w:tc>
        <w:tc>
          <w:tcPr>
            <w:tcW w:w="5216" w:type="dxa"/>
            <w:shd w:val="clear" w:color="auto" w:fill="auto"/>
          </w:tcPr>
          <w:p w:rsidR="00805084" w:rsidRPr="002A6517" w:rsidRDefault="00805084" w:rsidP="004C67BD">
            <w:pPr>
              <w:pStyle w:val="aff3"/>
              <w:rPr>
                <w:rFonts w:ascii="Times New Roman" w:hAnsi="Times New Roman" w:cs="Times New Roman"/>
                <w:sz w:val="23"/>
                <w:szCs w:val="23"/>
              </w:rPr>
            </w:pPr>
            <w:r w:rsidRPr="002A6517">
              <w:rPr>
                <w:rFonts w:ascii="Times New Roman" w:hAnsi="Times New Roman" w:cs="Times New Roman"/>
                <w:sz w:val="23"/>
                <w:szCs w:val="23"/>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bookmarkStart w:id="61" w:name="_GoBack"/>
            <w:bookmarkEnd w:id="61"/>
          </w:p>
        </w:tc>
        <w:tc>
          <w:tcPr>
            <w:tcW w:w="850" w:type="dxa"/>
            <w:shd w:val="clear" w:color="auto" w:fill="auto"/>
          </w:tcPr>
          <w:p w:rsidR="00805084" w:rsidRPr="002A6517" w:rsidRDefault="00805084" w:rsidP="00F241E5">
            <w:pPr>
              <w:pStyle w:val="aff3"/>
              <w:jc w:val="center"/>
              <w:rPr>
                <w:rFonts w:ascii="Times New Roman" w:hAnsi="Times New Roman" w:cs="Times New Roman"/>
                <w:sz w:val="23"/>
                <w:szCs w:val="23"/>
              </w:rPr>
            </w:pPr>
            <w:r w:rsidRPr="002A6517">
              <w:rPr>
                <w:rFonts w:ascii="Times New Roman" w:hAnsi="Times New Roman" w:cs="Times New Roman"/>
                <w:sz w:val="23"/>
                <w:szCs w:val="23"/>
              </w:rPr>
              <w:t>3.7.1</w:t>
            </w:r>
          </w:p>
        </w:tc>
        <w:tc>
          <w:tcPr>
            <w:tcW w:w="7187" w:type="dxa"/>
            <w:shd w:val="clear" w:color="auto" w:fill="auto"/>
          </w:tcPr>
          <w:p w:rsidR="00805084" w:rsidRPr="002A6517" w:rsidRDefault="00805084" w:rsidP="00CC5E8A">
            <w:pPr>
              <w:spacing w:line="240" w:lineRule="auto"/>
              <w:ind w:firstLine="0"/>
              <w:rPr>
                <w:sz w:val="23"/>
                <w:szCs w:val="23"/>
              </w:rPr>
            </w:pPr>
            <w:r w:rsidRPr="002A6517">
              <w:rPr>
                <w:sz w:val="23"/>
                <w:szCs w:val="23"/>
              </w:rPr>
              <w:t xml:space="preserve">Минимальная/максимальная площадь земельных участков: 400/20000 </w:t>
            </w:r>
            <w:proofErr w:type="spellStart"/>
            <w:r w:rsidRPr="002A6517">
              <w:rPr>
                <w:sz w:val="23"/>
                <w:szCs w:val="23"/>
              </w:rPr>
              <w:t>кв.м</w:t>
            </w:r>
            <w:proofErr w:type="spellEnd"/>
            <w:r w:rsidRPr="002A6517">
              <w:rPr>
                <w:sz w:val="23"/>
                <w:szCs w:val="23"/>
              </w:rPr>
              <w:t>;</w:t>
            </w:r>
          </w:p>
          <w:p w:rsidR="00805084" w:rsidRPr="002A6517" w:rsidRDefault="00805084" w:rsidP="00CC5E8A">
            <w:pPr>
              <w:keepLines w:val="0"/>
              <w:overflowPunct/>
              <w:autoSpaceDE/>
              <w:autoSpaceDN/>
              <w:adjustRightInd/>
              <w:spacing w:line="240" w:lineRule="auto"/>
              <w:ind w:firstLine="0"/>
              <w:rPr>
                <w:sz w:val="23"/>
                <w:szCs w:val="23"/>
              </w:rPr>
            </w:pPr>
            <w:r w:rsidRPr="002A6517">
              <w:rPr>
                <w:sz w:val="23"/>
                <w:szCs w:val="23"/>
              </w:rPr>
              <w:t xml:space="preserve">- минимальный отступ основных зданий, строений и сооружений </w:t>
            </w:r>
            <w:proofErr w:type="gramStart"/>
            <w:r w:rsidRPr="002A6517">
              <w:rPr>
                <w:sz w:val="23"/>
                <w:szCs w:val="23"/>
              </w:rPr>
              <w:t>от границы</w:t>
            </w:r>
            <w:proofErr w:type="gramEnd"/>
            <w:r w:rsidRPr="002A6517">
              <w:rPr>
                <w:sz w:val="23"/>
                <w:szCs w:val="23"/>
              </w:rPr>
              <w:t xml:space="preserve"> отделяющей земельный участок от территории общего пользования </w:t>
            </w:r>
            <w:r w:rsidR="00EC2ED1" w:rsidRPr="002A6517">
              <w:rPr>
                <w:sz w:val="23"/>
                <w:szCs w:val="23"/>
              </w:rPr>
              <w:t>-</w:t>
            </w:r>
            <w:r w:rsidRPr="002A6517">
              <w:rPr>
                <w:sz w:val="23"/>
                <w:szCs w:val="23"/>
              </w:rPr>
              <w:t xml:space="preserve"> 3 м;</w:t>
            </w:r>
          </w:p>
          <w:p w:rsidR="00805084" w:rsidRPr="002A6517" w:rsidRDefault="00805084" w:rsidP="00CC5E8A">
            <w:pPr>
              <w:keepLines w:val="0"/>
              <w:overflowPunct/>
              <w:autoSpaceDE/>
              <w:autoSpaceDN/>
              <w:adjustRightInd/>
              <w:spacing w:line="240" w:lineRule="auto"/>
              <w:ind w:left="33" w:firstLine="0"/>
              <w:rPr>
                <w:rFonts w:eastAsia="SimSun"/>
                <w:sz w:val="23"/>
                <w:szCs w:val="23"/>
                <w:lang w:eastAsia="zh-CN"/>
              </w:rPr>
            </w:pPr>
            <w:r w:rsidRPr="002A6517">
              <w:rPr>
                <w:sz w:val="23"/>
                <w:szCs w:val="23"/>
              </w:rPr>
              <w:t xml:space="preserve">- минимальный отступ основных зданий, строений и сооружений от границ смежных земельных участков </w:t>
            </w:r>
            <w:r w:rsidR="00EC2ED1" w:rsidRPr="002A6517">
              <w:rPr>
                <w:sz w:val="23"/>
                <w:szCs w:val="23"/>
              </w:rPr>
              <w:t>-</w:t>
            </w:r>
            <w:r w:rsidRPr="002A6517">
              <w:rPr>
                <w:sz w:val="23"/>
                <w:szCs w:val="23"/>
              </w:rPr>
              <w:t xml:space="preserve"> 3</w:t>
            </w:r>
            <w:r w:rsidR="004165F0" w:rsidRPr="002A6517">
              <w:rPr>
                <w:sz w:val="23"/>
                <w:szCs w:val="23"/>
              </w:rPr>
              <w:t xml:space="preserve"> м;</w:t>
            </w:r>
          </w:p>
          <w:p w:rsidR="00805084" w:rsidRPr="002A6517" w:rsidRDefault="00805084" w:rsidP="00CC5E8A">
            <w:pPr>
              <w:spacing w:line="240" w:lineRule="auto"/>
              <w:ind w:firstLine="0"/>
              <w:rPr>
                <w:sz w:val="23"/>
                <w:szCs w:val="23"/>
              </w:rPr>
            </w:pPr>
            <w:r w:rsidRPr="002A6517">
              <w:rPr>
                <w:sz w:val="23"/>
                <w:szCs w:val="23"/>
              </w:rPr>
              <w:t xml:space="preserve">- максимальная высота </w:t>
            </w:r>
            <w:r w:rsidR="00EC2ED1" w:rsidRPr="002A6517">
              <w:rPr>
                <w:sz w:val="23"/>
                <w:szCs w:val="23"/>
              </w:rPr>
              <w:t>-</w:t>
            </w:r>
            <w:r w:rsidRPr="002A6517">
              <w:rPr>
                <w:sz w:val="23"/>
                <w:szCs w:val="23"/>
              </w:rPr>
              <w:t xml:space="preserve"> 30 м; </w:t>
            </w:r>
          </w:p>
          <w:p w:rsidR="00805084" w:rsidRPr="002A6517" w:rsidRDefault="00805084" w:rsidP="00CC5E8A">
            <w:pPr>
              <w:spacing w:line="240" w:lineRule="auto"/>
              <w:ind w:firstLine="0"/>
              <w:rPr>
                <w:sz w:val="23"/>
                <w:szCs w:val="23"/>
              </w:rPr>
            </w:pPr>
            <w:r w:rsidRPr="002A6517">
              <w:rPr>
                <w:sz w:val="23"/>
                <w:szCs w:val="23"/>
              </w:rPr>
              <w:t xml:space="preserve">- максимальный процент застройки в границах земельного участка </w:t>
            </w:r>
            <w:r w:rsidR="00EC2ED1" w:rsidRPr="002A6517">
              <w:rPr>
                <w:sz w:val="23"/>
                <w:szCs w:val="23"/>
              </w:rPr>
              <w:t>-</w:t>
            </w:r>
            <w:r w:rsidRPr="002A6517">
              <w:rPr>
                <w:sz w:val="23"/>
                <w:szCs w:val="23"/>
              </w:rPr>
              <w:t xml:space="preserve"> 60%, процент застройки подземной части не регламентируется;</w:t>
            </w:r>
          </w:p>
          <w:p w:rsidR="00805084" w:rsidRPr="002A6517" w:rsidRDefault="00805084" w:rsidP="00CC5E8A">
            <w:pPr>
              <w:spacing w:line="240" w:lineRule="auto"/>
              <w:ind w:firstLine="0"/>
              <w:rPr>
                <w:sz w:val="23"/>
                <w:szCs w:val="23"/>
              </w:rPr>
            </w:pPr>
            <w:r w:rsidRPr="002A6517">
              <w:rPr>
                <w:sz w:val="23"/>
                <w:szCs w:val="23"/>
              </w:rPr>
              <w:t>- минимальный процент озеленения земельного участка</w:t>
            </w:r>
            <w:r w:rsidR="00FE3673" w:rsidRPr="002A6517">
              <w:rPr>
                <w:sz w:val="23"/>
                <w:szCs w:val="23"/>
              </w:rPr>
              <w:t xml:space="preserve"> - 2</w:t>
            </w:r>
            <w:r w:rsidRPr="002A6517">
              <w:rPr>
                <w:sz w:val="23"/>
                <w:szCs w:val="23"/>
              </w:rPr>
              <w:t>0%.</w:t>
            </w:r>
          </w:p>
        </w:tc>
      </w:tr>
      <w:tr w:rsidR="005B216A" w:rsidRPr="002A6517" w:rsidTr="00440DC6">
        <w:trPr>
          <w:cantSplit/>
          <w:trHeight w:val="843"/>
          <w:jc w:val="center"/>
        </w:trPr>
        <w:tc>
          <w:tcPr>
            <w:tcW w:w="2397" w:type="dxa"/>
            <w:shd w:val="clear" w:color="auto" w:fill="auto"/>
          </w:tcPr>
          <w:p w:rsidR="00FE3673" w:rsidRPr="002A6517" w:rsidRDefault="00FE3673" w:rsidP="00F241E5">
            <w:pPr>
              <w:pStyle w:val="afff4"/>
              <w:ind w:firstLine="20"/>
              <w:rPr>
                <w:sz w:val="23"/>
                <w:szCs w:val="23"/>
              </w:rPr>
            </w:pPr>
            <w:r w:rsidRPr="002A6517">
              <w:rPr>
                <w:sz w:val="23"/>
                <w:szCs w:val="23"/>
              </w:rPr>
              <w:t>Бытовое обслуживание</w:t>
            </w:r>
          </w:p>
        </w:tc>
        <w:tc>
          <w:tcPr>
            <w:tcW w:w="5216" w:type="dxa"/>
            <w:shd w:val="clear" w:color="auto" w:fill="auto"/>
          </w:tcPr>
          <w:p w:rsidR="00FE3673" w:rsidRPr="002A6517" w:rsidRDefault="00FE3673" w:rsidP="004C67BD">
            <w:pPr>
              <w:pStyle w:val="afff4"/>
              <w:jc w:val="both"/>
              <w:rPr>
                <w:sz w:val="23"/>
                <w:szCs w:val="23"/>
              </w:rPr>
            </w:pPr>
            <w:r w:rsidRPr="002A6517">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shd w:val="clear" w:color="auto" w:fill="auto"/>
          </w:tcPr>
          <w:p w:rsidR="00FE3673" w:rsidRPr="002A6517" w:rsidRDefault="00FE3673" w:rsidP="00F241E5">
            <w:pPr>
              <w:pStyle w:val="afff4"/>
              <w:jc w:val="center"/>
              <w:rPr>
                <w:sz w:val="23"/>
                <w:szCs w:val="23"/>
              </w:rPr>
            </w:pPr>
            <w:r w:rsidRPr="002A6517">
              <w:rPr>
                <w:sz w:val="23"/>
                <w:szCs w:val="23"/>
              </w:rPr>
              <w:t>3.3</w:t>
            </w:r>
          </w:p>
        </w:tc>
        <w:tc>
          <w:tcPr>
            <w:tcW w:w="7187" w:type="dxa"/>
            <w:vMerge w:val="restart"/>
            <w:shd w:val="clear" w:color="auto" w:fill="auto"/>
          </w:tcPr>
          <w:p w:rsidR="00FE3673" w:rsidRPr="002A6517" w:rsidRDefault="00FE3673" w:rsidP="00CC5E8A">
            <w:pPr>
              <w:widowControl w:val="0"/>
              <w:spacing w:line="240" w:lineRule="auto"/>
              <w:ind w:right="-60" w:firstLine="0"/>
              <w:rPr>
                <w:sz w:val="23"/>
                <w:szCs w:val="23"/>
              </w:rPr>
            </w:pPr>
            <w:r w:rsidRPr="002A6517">
              <w:rPr>
                <w:sz w:val="23"/>
                <w:szCs w:val="23"/>
              </w:rPr>
              <w:t>Минимальная/максимальная площадь з</w:t>
            </w:r>
            <w:r w:rsidR="0022353E" w:rsidRPr="002A6517">
              <w:rPr>
                <w:sz w:val="23"/>
                <w:szCs w:val="23"/>
              </w:rPr>
              <w:t>емельных участков: 5</w:t>
            </w:r>
            <w:r w:rsidR="008069BD" w:rsidRPr="002A6517">
              <w:rPr>
                <w:sz w:val="23"/>
                <w:szCs w:val="23"/>
              </w:rPr>
              <w:t xml:space="preserve">00/5000 </w:t>
            </w:r>
            <w:proofErr w:type="spellStart"/>
            <w:r w:rsidR="008069BD" w:rsidRPr="002A6517">
              <w:rPr>
                <w:sz w:val="23"/>
                <w:szCs w:val="23"/>
              </w:rPr>
              <w:t>кв.</w:t>
            </w:r>
            <w:r w:rsidRPr="002A6517">
              <w:rPr>
                <w:sz w:val="23"/>
                <w:szCs w:val="23"/>
              </w:rPr>
              <w:t>м</w:t>
            </w:r>
            <w:proofErr w:type="spellEnd"/>
            <w:r w:rsidRPr="002A6517">
              <w:rPr>
                <w:sz w:val="23"/>
                <w:szCs w:val="23"/>
              </w:rPr>
              <w:t>;</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минимальная ширина земельных участков вдоль фронта улиц и проездов </w:t>
            </w:r>
            <w:r w:rsidR="00EC2ED1" w:rsidRPr="002A6517">
              <w:rPr>
                <w:sz w:val="23"/>
                <w:szCs w:val="23"/>
              </w:rPr>
              <w:t>-</w:t>
            </w:r>
            <w:r w:rsidRPr="002A6517">
              <w:rPr>
                <w:sz w:val="23"/>
                <w:szCs w:val="23"/>
              </w:rPr>
              <w:t xml:space="preserve"> 1</w:t>
            </w:r>
            <w:r w:rsidR="00882E8A" w:rsidRPr="002A6517">
              <w:rPr>
                <w:sz w:val="23"/>
                <w:szCs w:val="23"/>
              </w:rPr>
              <w:t>2</w:t>
            </w:r>
            <w:r w:rsidRPr="002A6517">
              <w:rPr>
                <w:sz w:val="23"/>
                <w:szCs w:val="23"/>
              </w:rPr>
              <w:t xml:space="preserve"> м;</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минимальный отступ основных зданий, строений и сооружений </w:t>
            </w:r>
            <w:proofErr w:type="gramStart"/>
            <w:r w:rsidRPr="002A6517">
              <w:rPr>
                <w:sz w:val="23"/>
                <w:szCs w:val="23"/>
              </w:rPr>
              <w:t>от границы</w:t>
            </w:r>
            <w:proofErr w:type="gramEnd"/>
            <w:r w:rsidRPr="002A6517">
              <w:rPr>
                <w:sz w:val="23"/>
                <w:szCs w:val="23"/>
              </w:rPr>
              <w:t xml:space="preserve"> отделяющей земельный участок от территории общего </w:t>
            </w:r>
            <w:r w:rsidRPr="002A6517">
              <w:rPr>
                <w:sz w:val="23"/>
                <w:szCs w:val="23"/>
              </w:rPr>
              <w:lastRenderedPageBreak/>
              <w:t xml:space="preserve">пользования </w:t>
            </w:r>
            <w:r w:rsidR="00EC2ED1" w:rsidRPr="002A6517">
              <w:rPr>
                <w:sz w:val="23"/>
                <w:szCs w:val="23"/>
              </w:rPr>
              <w:t>-</w:t>
            </w:r>
            <w:r w:rsidRPr="002A6517">
              <w:rPr>
                <w:sz w:val="23"/>
                <w:szCs w:val="23"/>
              </w:rPr>
              <w:t xml:space="preserve"> 3 м;</w:t>
            </w:r>
          </w:p>
          <w:p w:rsidR="00FE3673" w:rsidRPr="002A6517" w:rsidRDefault="00FE3673" w:rsidP="00CC5E8A">
            <w:pPr>
              <w:widowControl w:val="0"/>
              <w:spacing w:line="240" w:lineRule="auto"/>
              <w:ind w:right="-60" w:firstLine="0"/>
              <w:rPr>
                <w:sz w:val="23"/>
                <w:szCs w:val="23"/>
              </w:rPr>
            </w:pPr>
            <w:r w:rsidRPr="002A6517">
              <w:rPr>
                <w:sz w:val="23"/>
                <w:szCs w:val="23"/>
              </w:rPr>
              <w:t>- минимальный отступ основных зданий, строений и сооружений от границ с</w:t>
            </w:r>
            <w:r w:rsidR="008069BD" w:rsidRPr="002A6517">
              <w:rPr>
                <w:sz w:val="23"/>
                <w:szCs w:val="23"/>
              </w:rPr>
              <w:t xml:space="preserve">межных земельных участков </w:t>
            </w:r>
            <w:r w:rsidR="00EC2ED1" w:rsidRPr="002A6517">
              <w:rPr>
                <w:sz w:val="23"/>
                <w:szCs w:val="23"/>
              </w:rPr>
              <w:t>-</w:t>
            </w:r>
            <w:r w:rsidR="008069BD" w:rsidRPr="002A6517">
              <w:rPr>
                <w:sz w:val="23"/>
                <w:szCs w:val="23"/>
              </w:rPr>
              <w:t xml:space="preserve"> 3 м</w:t>
            </w:r>
            <w:r w:rsidRPr="002A6517">
              <w:rPr>
                <w:sz w:val="23"/>
                <w:szCs w:val="23"/>
              </w:rPr>
              <w:t>;</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максимальное количество надземных этажей </w:t>
            </w:r>
            <w:r w:rsidR="00EC2ED1" w:rsidRPr="002A6517">
              <w:rPr>
                <w:sz w:val="23"/>
                <w:szCs w:val="23"/>
              </w:rPr>
              <w:t>-</w:t>
            </w:r>
            <w:r w:rsidRPr="002A6517">
              <w:rPr>
                <w:sz w:val="23"/>
                <w:szCs w:val="23"/>
              </w:rPr>
              <w:t xml:space="preserve"> 3 этажа; </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максимальная высота зданий от уровня земли до верха перекрытия последнего этажа (или конька кровли) </w:t>
            </w:r>
            <w:r w:rsidR="00EC2ED1" w:rsidRPr="002A6517">
              <w:rPr>
                <w:sz w:val="23"/>
                <w:szCs w:val="23"/>
              </w:rPr>
              <w:t>-</w:t>
            </w:r>
            <w:r w:rsidR="008069BD" w:rsidRPr="002A6517">
              <w:rPr>
                <w:sz w:val="23"/>
                <w:szCs w:val="23"/>
              </w:rPr>
              <w:t xml:space="preserve"> 12 м</w:t>
            </w:r>
            <w:r w:rsidRPr="002A6517">
              <w:rPr>
                <w:sz w:val="23"/>
                <w:szCs w:val="23"/>
              </w:rPr>
              <w:t xml:space="preserve">; </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максимальный процент застройки в границах земельного участка </w:t>
            </w:r>
            <w:r w:rsidR="00EC2ED1" w:rsidRPr="002A6517">
              <w:rPr>
                <w:sz w:val="23"/>
                <w:szCs w:val="23"/>
              </w:rPr>
              <w:t>-</w:t>
            </w:r>
            <w:r w:rsidRPr="002A6517">
              <w:rPr>
                <w:sz w:val="23"/>
                <w:szCs w:val="23"/>
              </w:rPr>
              <w:t xml:space="preserve"> 60%, процент застройки подземной части не регламентируется;</w:t>
            </w:r>
          </w:p>
          <w:p w:rsidR="00FE3673" w:rsidRPr="002A6517" w:rsidRDefault="00FE3673" w:rsidP="00CC5E8A">
            <w:pPr>
              <w:widowControl w:val="0"/>
              <w:spacing w:line="240" w:lineRule="auto"/>
              <w:ind w:right="-60" w:firstLine="0"/>
              <w:rPr>
                <w:sz w:val="23"/>
                <w:szCs w:val="23"/>
              </w:rPr>
            </w:pPr>
            <w:r w:rsidRPr="002A6517">
              <w:rPr>
                <w:sz w:val="23"/>
                <w:szCs w:val="23"/>
              </w:rPr>
              <w:t xml:space="preserve">- минимальный процент озеленения земельного участка </w:t>
            </w:r>
            <w:r w:rsidR="00EC2ED1" w:rsidRPr="002A6517">
              <w:rPr>
                <w:sz w:val="23"/>
                <w:szCs w:val="23"/>
              </w:rPr>
              <w:t>-</w:t>
            </w:r>
            <w:r w:rsidRPr="002A6517">
              <w:rPr>
                <w:sz w:val="23"/>
                <w:szCs w:val="23"/>
              </w:rPr>
              <w:t xml:space="preserve"> 20%.</w:t>
            </w:r>
          </w:p>
        </w:tc>
      </w:tr>
      <w:tr w:rsidR="00FE3673" w:rsidRPr="002A6517" w:rsidTr="00440DC6">
        <w:trPr>
          <w:cantSplit/>
          <w:trHeight w:val="843"/>
          <w:jc w:val="center"/>
        </w:trPr>
        <w:tc>
          <w:tcPr>
            <w:tcW w:w="2397" w:type="dxa"/>
            <w:shd w:val="clear" w:color="auto" w:fill="auto"/>
          </w:tcPr>
          <w:p w:rsidR="00FE3673" w:rsidRPr="002A6517" w:rsidRDefault="00FE3673" w:rsidP="00FE3673">
            <w:pPr>
              <w:spacing w:line="240" w:lineRule="auto"/>
              <w:ind w:firstLine="0"/>
              <w:jc w:val="left"/>
              <w:rPr>
                <w:rFonts w:eastAsia="SimSun"/>
                <w:sz w:val="23"/>
                <w:szCs w:val="23"/>
                <w:lang w:eastAsia="zh-CN"/>
              </w:rPr>
            </w:pPr>
            <w:r w:rsidRPr="002A6517">
              <w:rPr>
                <w:rFonts w:eastAsia="SimSun"/>
                <w:sz w:val="23"/>
                <w:szCs w:val="23"/>
                <w:lang w:eastAsia="zh-CN"/>
              </w:rPr>
              <w:lastRenderedPageBreak/>
              <w:t xml:space="preserve"> Магазины</w:t>
            </w:r>
          </w:p>
        </w:tc>
        <w:tc>
          <w:tcPr>
            <w:tcW w:w="5216" w:type="dxa"/>
            <w:shd w:val="clear" w:color="auto" w:fill="auto"/>
          </w:tcPr>
          <w:p w:rsidR="00FE3673" w:rsidRPr="002A6517" w:rsidRDefault="00FE3673" w:rsidP="004C67BD">
            <w:pPr>
              <w:spacing w:line="240" w:lineRule="auto"/>
              <w:ind w:firstLine="0"/>
              <w:rPr>
                <w:rFonts w:eastAsia="SimSun"/>
                <w:sz w:val="23"/>
                <w:szCs w:val="23"/>
                <w:lang w:eastAsia="zh-CN"/>
              </w:rPr>
            </w:pPr>
            <w:r w:rsidRPr="002A6517">
              <w:rPr>
                <w:rFonts w:eastAsia="SimSun"/>
                <w:sz w:val="23"/>
                <w:szCs w:val="23"/>
                <w:lang w:eastAsia="zh-CN"/>
              </w:rPr>
              <w:t xml:space="preserve">Объекты капитального строительства, предназначенные для продажи товаров, торговая площадь которых составляет до 5000 </w:t>
            </w:r>
            <w:proofErr w:type="spellStart"/>
            <w:r w:rsidR="00022896" w:rsidRPr="002A6517">
              <w:rPr>
                <w:rFonts w:eastAsia="SimSun"/>
                <w:sz w:val="23"/>
                <w:szCs w:val="23"/>
                <w:lang w:eastAsia="zh-CN"/>
              </w:rPr>
              <w:t>кв.м</w:t>
            </w:r>
            <w:proofErr w:type="spellEnd"/>
            <w:r w:rsidRPr="002A6517">
              <w:rPr>
                <w:rFonts w:eastAsia="SimSun"/>
                <w:sz w:val="23"/>
                <w:szCs w:val="23"/>
                <w:lang w:eastAsia="zh-CN"/>
              </w:rPr>
              <w:t>.</w:t>
            </w:r>
          </w:p>
        </w:tc>
        <w:tc>
          <w:tcPr>
            <w:tcW w:w="850" w:type="dxa"/>
            <w:shd w:val="clear" w:color="auto" w:fill="auto"/>
          </w:tcPr>
          <w:p w:rsidR="00FE3673" w:rsidRPr="002A6517" w:rsidRDefault="00FE3673" w:rsidP="00F241E5">
            <w:pPr>
              <w:pStyle w:val="afff4"/>
              <w:jc w:val="center"/>
              <w:rPr>
                <w:sz w:val="23"/>
                <w:szCs w:val="23"/>
              </w:rPr>
            </w:pPr>
            <w:r w:rsidRPr="002A6517">
              <w:rPr>
                <w:sz w:val="23"/>
                <w:szCs w:val="23"/>
              </w:rPr>
              <w:t>4.4</w:t>
            </w:r>
          </w:p>
        </w:tc>
        <w:tc>
          <w:tcPr>
            <w:tcW w:w="7187" w:type="dxa"/>
            <w:vMerge/>
            <w:shd w:val="clear" w:color="auto" w:fill="auto"/>
          </w:tcPr>
          <w:p w:rsidR="00FE3673" w:rsidRPr="002A6517" w:rsidRDefault="00FE3673" w:rsidP="00F241E5">
            <w:pPr>
              <w:widowControl w:val="0"/>
              <w:spacing w:line="240" w:lineRule="auto"/>
              <w:ind w:right="-60" w:firstLine="0"/>
              <w:jc w:val="left"/>
              <w:rPr>
                <w:sz w:val="23"/>
                <w:szCs w:val="23"/>
              </w:rPr>
            </w:pPr>
          </w:p>
        </w:tc>
      </w:tr>
    </w:tbl>
    <w:p w:rsidR="00805084" w:rsidRPr="005B216A" w:rsidRDefault="00805084" w:rsidP="00805084">
      <w:pPr>
        <w:spacing w:line="240" w:lineRule="auto"/>
        <w:ind w:firstLine="0"/>
        <w:rPr>
          <w:rFonts w:eastAsia="SimSun"/>
          <w:sz w:val="16"/>
          <w:szCs w:val="16"/>
          <w:lang w:eastAsia="zh-CN"/>
        </w:rPr>
      </w:pPr>
    </w:p>
    <w:p w:rsidR="00805084" w:rsidRPr="005B216A" w:rsidRDefault="00805084" w:rsidP="00805084">
      <w:pPr>
        <w:spacing w:line="240" w:lineRule="auto"/>
        <w:ind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firstLine="0"/>
        <w:rPr>
          <w:sz w:val="16"/>
          <w:szCs w:val="16"/>
        </w:rPr>
      </w:pPr>
    </w:p>
    <w:p w:rsidR="006F7178" w:rsidRPr="005B216A" w:rsidRDefault="006F7178" w:rsidP="006F7178">
      <w:pPr>
        <w:widowControl w:val="0"/>
        <w:spacing w:line="240" w:lineRule="auto"/>
        <w:ind w:firstLine="710"/>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firstLine="710"/>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6F7178">
      <w:pPr>
        <w:widowControl w:val="0"/>
        <w:spacing w:line="240" w:lineRule="auto"/>
        <w:ind w:firstLine="710"/>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5B216A" w:rsidRDefault="006F7178" w:rsidP="006F7178">
      <w:pPr>
        <w:widowControl w:val="0"/>
        <w:spacing w:line="240" w:lineRule="auto"/>
        <w:ind w:firstLine="710"/>
        <w:rPr>
          <w:sz w:val="23"/>
          <w:szCs w:val="23"/>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1057"/>
      </w:tblGrid>
      <w:tr w:rsidR="005B216A" w:rsidRPr="002A6517" w:rsidTr="00F241E5">
        <w:trPr>
          <w:trHeight w:val="436"/>
          <w:tblHeader/>
        </w:trPr>
        <w:tc>
          <w:tcPr>
            <w:tcW w:w="4678" w:type="dxa"/>
            <w:vAlign w:val="center"/>
          </w:tcPr>
          <w:p w:rsidR="00805084" w:rsidRPr="002A6517" w:rsidRDefault="00805084" w:rsidP="00F241E5">
            <w:pPr>
              <w:spacing w:line="240" w:lineRule="auto"/>
              <w:ind w:right="-108" w:firstLine="0"/>
              <w:jc w:val="center"/>
              <w:rPr>
                <w:b/>
                <w:sz w:val="23"/>
                <w:szCs w:val="23"/>
              </w:rPr>
            </w:pPr>
            <w:r w:rsidRPr="002A6517">
              <w:rPr>
                <w:b/>
                <w:sz w:val="23"/>
                <w:szCs w:val="23"/>
              </w:rPr>
              <w:t>ВИДЫ РАЗРЕШЕННОГО ИСПОЛЬЗОВАНИЯ</w:t>
            </w:r>
          </w:p>
        </w:tc>
        <w:tc>
          <w:tcPr>
            <w:tcW w:w="11057" w:type="dxa"/>
            <w:vAlign w:val="center"/>
          </w:tcPr>
          <w:p w:rsidR="00805084" w:rsidRPr="002A6517" w:rsidRDefault="00805084" w:rsidP="00F241E5">
            <w:pPr>
              <w:spacing w:line="240" w:lineRule="auto"/>
              <w:jc w:val="center"/>
              <w:rPr>
                <w:b/>
                <w:sz w:val="23"/>
                <w:szCs w:val="23"/>
              </w:rPr>
            </w:pPr>
            <w:r w:rsidRPr="002A6517">
              <w:rPr>
                <w:b/>
                <w:sz w:val="23"/>
                <w:szCs w:val="23"/>
              </w:rPr>
              <w:t>ПРЕДЕЛЬНЫЕ ПАРАМЕТРЫ РАЗРЕШЕННОГО СТРОИТЕЛЬСТВА</w:t>
            </w:r>
          </w:p>
        </w:tc>
      </w:tr>
      <w:tr w:rsidR="005B216A" w:rsidRPr="002A6517" w:rsidTr="00F241E5">
        <w:trPr>
          <w:trHeight w:val="20"/>
        </w:trPr>
        <w:tc>
          <w:tcPr>
            <w:tcW w:w="4678" w:type="dxa"/>
          </w:tcPr>
          <w:p w:rsidR="00805084" w:rsidRPr="002A6517" w:rsidRDefault="00805084" w:rsidP="00F241E5">
            <w:pPr>
              <w:spacing w:line="240" w:lineRule="auto"/>
              <w:ind w:firstLine="0"/>
              <w:jc w:val="left"/>
              <w:rPr>
                <w:sz w:val="23"/>
                <w:szCs w:val="23"/>
              </w:rPr>
            </w:pPr>
            <w:r w:rsidRPr="002A6517">
              <w:rPr>
                <w:sz w:val="23"/>
                <w:szCs w:val="23"/>
              </w:rPr>
              <w:t>Площадки для сбора твердых бытовых отходов.</w:t>
            </w:r>
          </w:p>
        </w:tc>
        <w:tc>
          <w:tcPr>
            <w:tcW w:w="11057" w:type="dxa"/>
          </w:tcPr>
          <w:p w:rsidR="00805084" w:rsidRPr="002A6517" w:rsidRDefault="00805084" w:rsidP="00F241E5">
            <w:pPr>
              <w:spacing w:line="240" w:lineRule="auto"/>
              <w:ind w:firstLine="0"/>
              <w:jc w:val="left"/>
              <w:rPr>
                <w:sz w:val="23"/>
                <w:szCs w:val="23"/>
              </w:rPr>
            </w:pPr>
            <w:r w:rsidRPr="002A6517">
              <w:rPr>
                <w:sz w:val="23"/>
                <w:szCs w:val="23"/>
              </w:rPr>
              <w:t xml:space="preserve">Минимальная / максимальная площадь земельных участков </w:t>
            </w:r>
            <w:r w:rsidR="00EC2ED1" w:rsidRPr="002A6517">
              <w:rPr>
                <w:sz w:val="23"/>
                <w:szCs w:val="23"/>
              </w:rPr>
              <w:t>-</w:t>
            </w:r>
            <w:r w:rsidRPr="002A6517">
              <w:rPr>
                <w:sz w:val="23"/>
                <w:szCs w:val="23"/>
              </w:rPr>
              <w:t xml:space="preserve"> принимать в соответствии с основным видом разрешенного использования земельного участка.</w:t>
            </w:r>
          </w:p>
          <w:p w:rsidR="00805084" w:rsidRPr="002A6517" w:rsidRDefault="00805084" w:rsidP="00F241E5">
            <w:pPr>
              <w:spacing w:line="240" w:lineRule="auto"/>
              <w:ind w:firstLine="0"/>
              <w:jc w:val="left"/>
              <w:rPr>
                <w:sz w:val="23"/>
                <w:szCs w:val="23"/>
              </w:rPr>
            </w:pPr>
            <w:r w:rsidRPr="002A6517">
              <w:rPr>
                <w:sz w:val="23"/>
                <w:szCs w:val="23"/>
              </w:rPr>
              <w:t>Общее количество контейнеров не более 5 шт.</w:t>
            </w:r>
          </w:p>
          <w:p w:rsidR="00805084" w:rsidRPr="002A6517" w:rsidRDefault="00805084" w:rsidP="00F241E5">
            <w:pPr>
              <w:spacing w:line="240" w:lineRule="auto"/>
              <w:ind w:firstLine="0"/>
              <w:jc w:val="left"/>
              <w:rPr>
                <w:sz w:val="23"/>
                <w:szCs w:val="23"/>
              </w:rPr>
            </w:pPr>
            <w:r w:rsidRPr="002A6517">
              <w:rPr>
                <w:sz w:val="23"/>
                <w:szCs w:val="23"/>
              </w:rPr>
              <w:t>Высота - не более 2 м.</w:t>
            </w:r>
          </w:p>
        </w:tc>
      </w:tr>
      <w:tr w:rsidR="005B216A" w:rsidRPr="002A6517" w:rsidTr="00F241E5">
        <w:trPr>
          <w:trHeight w:val="20"/>
        </w:trPr>
        <w:tc>
          <w:tcPr>
            <w:tcW w:w="4678" w:type="dxa"/>
          </w:tcPr>
          <w:p w:rsidR="00805084" w:rsidRPr="002A6517" w:rsidRDefault="00805084" w:rsidP="00F241E5">
            <w:pPr>
              <w:spacing w:line="240" w:lineRule="auto"/>
              <w:ind w:firstLine="0"/>
              <w:jc w:val="left"/>
              <w:rPr>
                <w:sz w:val="23"/>
                <w:szCs w:val="23"/>
              </w:rPr>
            </w:pPr>
            <w:r w:rsidRPr="002A6517">
              <w:rPr>
                <w:sz w:val="23"/>
                <w:szCs w:val="23"/>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1057" w:type="dxa"/>
          </w:tcPr>
          <w:p w:rsidR="00805084" w:rsidRPr="002A6517" w:rsidRDefault="0010131C" w:rsidP="00F241E5">
            <w:pPr>
              <w:spacing w:line="240" w:lineRule="auto"/>
              <w:ind w:firstLine="0"/>
              <w:jc w:val="left"/>
              <w:rPr>
                <w:sz w:val="23"/>
                <w:szCs w:val="23"/>
              </w:rPr>
            </w:pPr>
            <w:r w:rsidRPr="002A6517">
              <w:rPr>
                <w:sz w:val="23"/>
                <w:szCs w:val="23"/>
              </w:rPr>
              <w:t xml:space="preserve"> Минимальная/максимальная площадь земельных участков:</w:t>
            </w:r>
            <w:r w:rsidR="00805084" w:rsidRPr="002A6517">
              <w:rPr>
                <w:sz w:val="23"/>
                <w:szCs w:val="23"/>
              </w:rPr>
              <w:t xml:space="preserve"> принимать в соответствии с основным видом разрешенного использования земельного участка.</w:t>
            </w:r>
          </w:p>
          <w:p w:rsidR="00805084" w:rsidRPr="002A6517" w:rsidRDefault="00805084" w:rsidP="00F241E5">
            <w:pPr>
              <w:spacing w:line="240" w:lineRule="auto"/>
              <w:ind w:firstLine="0"/>
              <w:jc w:val="left"/>
              <w:rPr>
                <w:sz w:val="23"/>
                <w:szCs w:val="23"/>
              </w:rPr>
            </w:pPr>
            <w:r w:rsidRPr="002A6517">
              <w:rPr>
                <w:sz w:val="23"/>
                <w:szCs w:val="23"/>
              </w:rPr>
              <w:t xml:space="preserve">Расстояние от фундаментов зданий и </w:t>
            </w:r>
            <w:proofErr w:type="gramStart"/>
            <w:r w:rsidRPr="002A6517">
              <w:rPr>
                <w:sz w:val="23"/>
                <w:szCs w:val="23"/>
              </w:rPr>
              <w:t>сооружений :</w:t>
            </w:r>
            <w:proofErr w:type="gramEnd"/>
          </w:p>
          <w:p w:rsidR="00805084" w:rsidRPr="002A6517" w:rsidRDefault="00805084" w:rsidP="00F241E5">
            <w:pPr>
              <w:spacing w:line="240" w:lineRule="auto"/>
              <w:ind w:firstLine="0"/>
              <w:jc w:val="left"/>
              <w:rPr>
                <w:sz w:val="23"/>
                <w:szCs w:val="23"/>
              </w:rPr>
            </w:pPr>
            <w:r w:rsidRPr="002A6517">
              <w:rPr>
                <w:sz w:val="23"/>
                <w:szCs w:val="23"/>
              </w:rPr>
              <w:t>- водопровод и напорная канализация - 5 м,</w:t>
            </w:r>
          </w:p>
          <w:p w:rsidR="00805084" w:rsidRPr="002A6517" w:rsidRDefault="00805084" w:rsidP="00F241E5">
            <w:pPr>
              <w:spacing w:line="240" w:lineRule="auto"/>
              <w:ind w:firstLine="0"/>
              <w:jc w:val="left"/>
              <w:rPr>
                <w:sz w:val="23"/>
                <w:szCs w:val="23"/>
              </w:rPr>
            </w:pPr>
            <w:r w:rsidRPr="002A6517">
              <w:rPr>
                <w:sz w:val="23"/>
                <w:szCs w:val="23"/>
              </w:rPr>
              <w:t xml:space="preserve">- самотечная канализация (бытовая и дождевая) </w:t>
            </w:r>
            <w:r w:rsidR="00EC2ED1" w:rsidRPr="002A6517">
              <w:rPr>
                <w:sz w:val="23"/>
                <w:szCs w:val="23"/>
              </w:rPr>
              <w:t>-</w:t>
            </w:r>
            <w:r w:rsidRPr="002A6517">
              <w:rPr>
                <w:sz w:val="23"/>
                <w:szCs w:val="23"/>
              </w:rPr>
              <w:t xml:space="preserve"> 3 м.</w:t>
            </w:r>
          </w:p>
        </w:tc>
      </w:tr>
      <w:tr w:rsidR="005B216A" w:rsidRPr="002A6517" w:rsidTr="00F241E5">
        <w:trPr>
          <w:trHeight w:val="20"/>
        </w:trPr>
        <w:tc>
          <w:tcPr>
            <w:tcW w:w="4678" w:type="dxa"/>
          </w:tcPr>
          <w:p w:rsidR="00805084" w:rsidRPr="002A6517" w:rsidRDefault="00805084" w:rsidP="00F241E5">
            <w:pPr>
              <w:spacing w:line="240" w:lineRule="auto"/>
              <w:ind w:firstLine="0"/>
              <w:jc w:val="left"/>
              <w:rPr>
                <w:sz w:val="23"/>
                <w:szCs w:val="23"/>
              </w:rPr>
            </w:pPr>
            <w:r w:rsidRPr="002A6517">
              <w:rPr>
                <w:sz w:val="23"/>
                <w:szCs w:val="23"/>
              </w:rPr>
              <w:t>Общественные туалеты</w:t>
            </w:r>
          </w:p>
          <w:p w:rsidR="00805084" w:rsidRPr="002A6517" w:rsidRDefault="00805084" w:rsidP="00F241E5">
            <w:pPr>
              <w:spacing w:line="240" w:lineRule="auto"/>
              <w:ind w:firstLine="0"/>
              <w:jc w:val="left"/>
              <w:rPr>
                <w:sz w:val="23"/>
                <w:szCs w:val="23"/>
              </w:rPr>
            </w:pPr>
          </w:p>
        </w:tc>
        <w:tc>
          <w:tcPr>
            <w:tcW w:w="11057" w:type="dxa"/>
          </w:tcPr>
          <w:p w:rsidR="00805084" w:rsidRPr="002A6517" w:rsidRDefault="0010131C" w:rsidP="00F241E5">
            <w:pPr>
              <w:spacing w:line="240" w:lineRule="auto"/>
              <w:ind w:firstLine="0"/>
              <w:jc w:val="left"/>
              <w:rPr>
                <w:sz w:val="23"/>
                <w:szCs w:val="23"/>
              </w:rPr>
            </w:pPr>
            <w:r w:rsidRPr="002A6517">
              <w:rPr>
                <w:sz w:val="23"/>
                <w:szCs w:val="23"/>
              </w:rPr>
              <w:t xml:space="preserve"> Минимальная/максимальная площадь земельных участков:</w:t>
            </w:r>
            <w:r w:rsidR="00805084" w:rsidRPr="002A6517">
              <w:rPr>
                <w:sz w:val="23"/>
                <w:szCs w:val="23"/>
              </w:rPr>
              <w:t xml:space="preserve"> принимать в соответствии с основным видом разрешенного использования земельного участка.</w:t>
            </w:r>
          </w:p>
          <w:p w:rsidR="00805084" w:rsidRPr="002A6517" w:rsidRDefault="00805084" w:rsidP="00F241E5">
            <w:pPr>
              <w:spacing w:line="240" w:lineRule="auto"/>
              <w:ind w:firstLine="0"/>
              <w:jc w:val="left"/>
              <w:rPr>
                <w:sz w:val="23"/>
                <w:szCs w:val="23"/>
              </w:rPr>
            </w:pPr>
            <w:r w:rsidRPr="002A6517">
              <w:rPr>
                <w:rFonts w:eastAsia="SimSun"/>
                <w:sz w:val="23"/>
                <w:szCs w:val="23"/>
                <w:lang w:eastAsia="zh-CN"/>
              </w:rPr>
              <w:t>Минимальное расстояние от туалета, при отсутствии централизованной канализации, до источника водоснабжения (колодца) - не менее 25 м.</w:t>
            </w:r>
          </w:p>
        </w:tc>
      </w:tr>
      <w:tr w:rsidR="005B216A" w:rsidRPr="002A6517" w:rsidTr="00440DC6">
        <w:trPr>
          <w:trHeight w:val="3072"/>
        </w:trPr>
        <w:tc>
          <w:tcPr>
            <w:tcW w:w="4678" w:type="dxa"/>
          </w:tcPr>
          <w:p w:rsidR="00805084" w:rsidRPr="002A6517" w:rsidRDefault="00805084" w:rsidP="00F241E5">
            <w:pPr>
              <w:spacing w:before="120" w:line="240" w:lineRule="auto"/>
              <w:ind w:firstLine="0"/>
              <w:jc w:val="left"/>
              <w:rPr>
                <w:rFonts w:eastAsia="SimSun"/>
                <w:sz w:val="23"/>
                <w:szCs w:val="23"/>
                <w:lang w:eastAsia="zh-CN"/>
              </w:rPr>
            </w:pPr>
            <w:r w:rsidRPr="002A6517">
              <w:rPr>
                <w:rFonts w:eastAsia="SimSun"/>
                <w:sz w:val="23"/>
                <w:szCs w:val="23"/>
                <w:lang w:eastAsia="zh-CN"/>
              </w:rPr>
              <w:t>Автостоянки для парковки автомобилей посетителей.</w:t>
            </w:r>
          </w:p>
        </w:tc>
        <w:tc>
          <w:tcPr>
            <w:tcW w:w="11057" w:type="dxa"/>
          </w:tcPr>
          <w:p w:rsidR="00805084" w:rsidRPr="002A6517" w:rsidRDefault="0010131C" w:rsidP="00F241E5">
            <w:pPr>
              <w:spacing w:line="240" w:lineRule="auto"/>
              <w:ind w:firstLine="0"/>
              <w:jc w:val="left"/>
              <w:rPr>
                <w:sz w:val="23"/>
                <w:szCs w:val="23"/>
              </w:rPr>
            </w:pPr>
            <w:r w:rsidRPr="002A6517">
              <w:rPr>
                <w:rFonts w:eastAsia="SimSun"/>
                <w:sz w:val="23"/>
                <w:szCs w:val="23"/>
                <w:lang w:eastAsia="zh-CN"/>
              </w:rPr>
              <w:t xml:space="preserve"> Минимальная/максимальная площадь земельных участков:</w:t>
            </w:r>
            <w:r w:rsidR="00805084" w:rsidRPr="002A6517">
              <w:rPr>
                <w:rFonts w:eastAsia="SimSun"/>
                <w:sz w:val="23"/>
                <w:szCs w:val="23"/>
                <w:lang w:eastAsia="zh-CN"/>
              </w:rPr>
              <w:t xml:space="preserve"> </w:t>
            </w:r>
            <w:r w:rsidR="00805084" w:rsidRPr="002A6517">
              <w:rPr>
                <w:sz w:val="23"/>
                <w:szCs w:val="23"/>
              </w:rPr>
              <w:t>принимать в соответствии с основным видом разрешенного использования земельного участка.</w:t>
            </w:r>
          </w:p>
          <w:p w:rsidR="00805084" w:rsidRPr="002A6517" w:rsidRDefault="00805084" w:rsidP="00F241E5">
            <w:pPr>
              <w:spacing w:line="240" w:lineRule="auto"/>
              <w:ind w:firstLine="0"/>
              <w:jc w:val="left"/>
              <w:rPr>
                <w:sz w:val="23"/>
                <w:szCs w:val="23"/>
              </w:rPr>
            </w:pPr>
            <w:r w:rsidRPr="002A6517">
              <w:rPr>
                <w:sz w:val="23"/>
                <w:szCs w:val="23"/>
              </w:rPr>
              <w:t>Размеры земельных участков автостоянок на одно место должны быть:</w:t>
            </w:r>
          </w:p>
          <w:p w:rsidR="00805084" w:rsidRPr="002A6517" w:rsidRDefault="00805084" w:rsidP="00F241E5">
            <w:pPr>
              <w:spacing w:line="240" w:lineRule="auto"/>
              <w:ind w:firstLine="0"/>
              <w:jc w:val="left"/>
              <w:rPr>
                <w:sz w:val="23"/>
                <w:szCs w:val="23"/>
              </w:rPr>
            </w:pPr>
            <w:r w:rsidRPr="002A6517">
              <w:rPr>
                <w:sz w:val="23"/>
                <w:szCs w:val="23"/>
              </w:rPr>
              <w:t xml:space="preserve">для легковых автомобилей - 25 </w:t>
            </w:r>
            <w:proofErr w:type="spellStart"/>
            <w:r w:rsidR="00022896" w:rsidRPr="002A6517">
              <w:rPr>
                <w:sz w:val="23"/>
                <w:szCs w:val="23"/>
              </w:rPr>
              <w:t>кв.м</w:t>
            </w:r>
            <w:proofErr w:type="spellEnd"/>
            <w:r w:rsidRPr="002A6517">
              <w:rPr>
                <w:sz w:val="23"/>
                <w:szCs w:val="23"/>
              </w:rPr>
              <w:t>;</w:t>
            </w:r>
          </w:p>
          <w:p w:rsidR="00805084" w:rsidRPr="002A6517" w:rsidRDefault="00805084" w:rsidP="00F241E5">
            <w:pPr>
              <w:spacing w:line="240" w:lineRule="auto"/>
              <w:ind w:firstLine="0"/>
              <w:jc w:val="left"/>
              <w:rPr>
                <w:sz w:val="23"/>
                <w:szCs w:val="23"/>
              </w:rPr>
            </w:pPr>
            <w:r w:rsidRPr="002A6517">
              <w:rPr>
                <w:sz w:val="23"/>
                <w:szCs w:val="23"/>
              </w:rPr>
              <w:t xml:space="preserve">для автобусов - 40 </w:t>
            </w:r>
            <w:proofErr w:type="spellStart"/>
            <w:r w:rsidR="00022896" w:rsidRPr="002A6517">
              <w:rPr>
                <w:sz w:val="23"/>
                <w:szCs w:val="23"/>
              </w:rPr>
              <w:t>кв.м</w:t>
            </w:r>
            <w:proofErr w:type="spellEnd"/>
            <w:r w:rsidRPr="002A6517">
              <w:rPr>
                <w:sz w:val="23"/>
                <w:szCs w:val="23"/>
              </w:rPr>
              <w:t>;</w:t>
            </w:r>
          </w:p>
          <w:p w:rsidR="00805084" w:rsidRPr="002A6517" w:rsidRDefault="00805084" w:rsidP="00F241E5">
            <w:pPr>
              <w:spacing w:line="240" w:lineRule="auto"/>
              <w:ind w:firstLine="0"/>
              <w:jc w:val="left"/>
              <w:rPr>
                <w:sz w:val="23"/>
                <w:szCs w:val="23"/>
              </w:rPr>
            </w:pPr>
            <w:r w:rsidRPr="002A6517">
              <w:rPr>
                <w:sz w:val="23"/>
                <w:szCs w:val="23"/>
              </w:rPr>
              <w:t xml:space="preserve">для велосипедов - 0,9 </w:t>
            </w:r>
            <w:proofErr w:type="spellStart"/>
            <w:r w:rsidR="00022896" w:rsidRPr="002A6517">
              <w:rPr>
                <w:sz w:val="23"/>
                <w:szCs w:val="23"/>
              </w:rPr>
              <w:t>кв.м</w:t>
            </w:r>
            <w:proofErr w:type="spellEnd"/>
            <w:r w:rsidRPr="002A6517">
              <w:rPr>
                <w:sz w:val="23"/>
                <w:szCs w:val="23"/>
              </w:rPr>
              <w:t>.</w:t>
            </w:r>
          </w:p>
          <w:p w:rsidR="00805084" w:rsidRPr="002A6517" w:rsidRDefault="00805084" w:rsidP="002E6F51">
            <w:pPr>
              <w:spacing w:line="240" w:lineRule="auto"/>
              <w:ind w:firstLine="0"/>
              <w:jc w:val="left"/>
              <w:rPr>
                <w:sz w:val="23"/>
                <w:szCs w:val="23"/>
              </w:rPr>
            </w:pPr>
            <w:r w:rsidRPr="002A6517">
              <w:rPr>
                <w:sz w:val="23"/>
                <w:szCs w:val="23"/>
              </w:rPr>
              <w:t>На открытых автостоянках около объектов социальной инфраструктуры, объектов ритуальной деятельности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5B216A" w:rsidRPr="002A6517" w:rsidTr="00F241E5">
        <w:trPr>
          <w:trHeight w:val="20"/>
        </w:trPr>
        <w:tc>
          <w:tcPr>
            <w:tcW w:w="4678" w:type="dxa"/>
            <w:vAlign w:val="center"/>
          </w:tcPr>
          <w:p w:rsidR="00805084" w:rsidRPr="002A6517" w:rsidRDefault="00805084" w:rsidP="00F241E5">
            <w:pPr>
              <w:widowControl w:val="0"/>
              <w:suppressAutoHyphens/>
              <w:spacing w:line="240" w:lineRule="auto"/>
              <w:ind w:firstLine="0"/>
              <w:jc w:val="left"/>
              <w:rPr>
                <w:sz w:val="23"/>
                <w:szCs w:val="23"/>
                <w:lang w:eastAsia="ar-SA"/>
              </w:rPr>
            </w:pPr>
            <w:r w:rsidRPr="002A6517">
              <w:rPr>
                <w:sz w:val="23"/>
                <w:szCs w:val="23"/>
                <w:lang w:eastAsia="ar-SA"/>
              </w:rPr>
              <w:t xml:space="preserve">Не капитальные здания, строения и сооружения для осуществления </w:t>
            </w:r>
            <w:r w:rsidRPr="002A6517">
              <w:rPr>
                <w:sz w:val="23"/>
                <w:szCs w:val="23"/>
              </w:rPr>
              <w:t>продажи сопутствующих товаров, помещения для обслуживающего персонала.</w:t>
            </w:r>
          </w:p>
          <w:p w:rsidR="00805084" w:rsidRPr="002A6517" w:rsidRDefault="00805084" w:rsidP="00F241E5">
            <w:pPr>
              <w:spacing w:line="240" w:lineRule="auto"/>
              <w:ind w:firstLine="0"/>
              <w:jc w:val="left"/>
              <w:rPr>
                <w:sz w:val="23"/>
                <w:szCs w:val="23"/>
              </w:rPr>
            </w:pPr>
          </w:p>
        </w:tc>
        <w:tc>
          <w:tcPr>
            <w:tcW w:w="11057" w:type="dxa"/>
            <w:vAlign w:val="center"/>
          </w:tcPr>
          <w:p w:rsidR="00805084" w:rsidRPr="002A6517" w:rsidRDefault="0010131C" w:rsidP="00F241E5">
            <w:pPr>
              <w:spacing w:line="240" w:lineRule="auto"/>
              <w:ind w:firstLine="0"/>
              <w:jc w:val="left"/>
              <w:rPr>
                <w:sz w:val="23"/>
                <w:szCs w:val="23"/>
              </w:rPr>
            </w:pPr>
            <w:r w:rsidRPr="002A6517">
              <w:rPr>
                <w:sz w:val="23"/>
                <w:szCs w:val="23"/>
              </w:rPr>
              <w:t xml:space="preserve"> Минимальная/максимальная площадь земельных участков:</w:t>
            </w:r>
            <w:r w:rsidR="002A6517" w:rsidRPr="002A6517">
              <w:rPr>
                <w:sz w:val="23"/>
                <w:szCs w:val="23"/>
              </w:rPr>
              <w:t xml:space="preserve"> </w:t>
            </w:r>
            <w:r w:rsidR="00805084" w:rsidRPr="002A6517">
              <w:rPr>
                <w:sz w:val="23"/>
                <w:szCs w:val="23"/>
              </w:rPr>
              <w:t>принимать в соответствии с основным видом разрешенного использования земельного участка.</w:t>
            </w:r>
          </w:p>
          <w:p w:rsidR="00805084" w:rsidRPr="002A6517" w:rsidRDefault="00805084" w:rsidP="00F241E5">
            <w:pPr>
              <w:spacing w:line="240" w:lineRule="auto"/>
              <w:ind w:firstLine="0"/>
              <w:jc w:val="left"/>
              <w:rPr>
                <w:sz w:val="23"/>
                <w:szCs w:val="23"/>
              </w:rPr>
            </w:pPr>
            <w:r w:rsidRPr="002A6517">
              <w:rPr>
                <w:sz w:val="23"/>
                <w:szCs w:val="23"/>
              </w:rPr>
              <w:t xml:space="preserve">-минимальные отступы от границ земельного участка 1 м, от красной линии улиц и проездов </w:t>
            </w:r>
            <w:r w:rsidR="002A6517" w:rsidRPr="002A6517">
              <w:rPr>
                <w:sz w:val="23"/>
                <w:szCs w:val="23"/>
              </w:rPr>
              <w:t xml:space="preserve">– </w:t>
            </w:r>
            <w:r w:rsidRPr="002A6517">
              <w:rPr>
                <w:sz w:val="23"/>
                <w:szCs w:val="23"/>
              </w:rPr>
              <w:t>6</w:t>
            </w:r>
            <w:r w:rsidR="002A6517" w:rsidRPr="002A6517">
              <w:rPr>
                <w:sz w:val="23"/>
                <w:szCs w:val="23"/>
              </w:rPr>
              <w:t xml:space="preserve"> </w:t>
            </w:r>
            <w:r w:rsidRPr="002A6517">
              <w:rPr>
                <w:sz w:val="23"/>
                <w:szCs w:val="23"/>
              </w:rPr>
              <w:t>м;</w:t>
            </w:r>
          </w:p>
          <w:p w:rsidR="00805084" w:rsidRPr="002A6517" w:rsidRDefault="00805084" w:rsidP="00F241E5">
            <w:pPr>
              <w:spacing w:line="240" w:lineRule="auto"/>
              <w:ind w:firstLine="0"/>
              <w:jc w:val="left"/>
              <w:rPr>
                <w:sz w:val="23"/>
                <w:szCs w:val="23"/>
              </w:rPr>
            </w:pPr>
            <w:r w:rsidRPr="002A6517">
              <w:rPr>
                <w:sz w:val="23"/>
                <w:szCs w:val="23"/>
              </w:rPr>
              <w:t xml:space="preserve">-максимальная высота объектов </w:t>
            </w:r>
            <w:r w:rsidR="00EC2ED1" w:rsidRPr="002A6517">
              <w:rPr>
                <w:sz w:val="23"/>
                <w:szCs w:val="23"/>
              </w:rPr>
              <w:t>-</w:t>
            </w:r>
            <w:r w:rsidRPr="002A6517">
              <w:rPr>
                <w:sz w:val="23"/>
                <w:szCs w:val="23"/>
              </w:rPr>
              <w:t xml:space="preserve"> 6 м</w:t>
            </w:r>
            <w:r w:rsidR="002E6F51" w:rsidRPr="002A6517">
              <w:rPr>
                <w:sz w:val="23"/>
                <w:szCs w:val="23"/>
              </w:rPr>
              <w:t>.</w:t>
            </w:r>
          </w:p>
        </w:tc>
      </w:tr>
    </w:tbl>
    <w:p w:rsidR="00FE3673" w:rsidRPr="002A6517" w:rsidRDefault="00FE3673" w:rsidP="00B15178">
      <w:pPr>
        <w:spacing w:line="240" w:lineRule="auto"/>
        <w:ind w:right="142" w:firstLine="709"/>
        <w:rPr>
          <w:rFonts w:eastAsia="SimSun"/>
          <w:sz w:val="23"/>
          <w:szCs w:val="23"/>
          <w:u w:val="single"/>
          <w:lang w:eastAsia="zh-CN"/>
        </w:rPr>
      </w:pPr>
      <w:r w:rsidRPr="002A6517">
        <w:rPr>
          <w:rFonts w:eastAsia="SimSun"/>
          <w:sz w:val="23"/>
          <w:szCs w:val="23"/>
          <w:u w:val="single"/>
          <w:lang w:eastAsia="zh-CN"/>
        </w:rPr>
        <w:t>Примечание:</w:t>
      </w:r>
    </w:p>
    <w:p w:rsidR="00FE3673" w:rsidRPr="002A6517" w:rsidRDefault="00FE3673" w:rsidP="00B15178">
      <w:pPr>
        <w:keepLines w:val="0"/>
        <w:overflowPunct/>
        <w:autoSpaceDE/>
        <w:adjustRightInd/>
        <w:spacing w:line="240" w:lineRule="auto"/>
        <w:ind w:right="142" w:firstLine="709"/>
        <w:rPr>
          <w:rFonts w:eastAsia="SimSun"/>
          <w:sz w:val="23"/>
          <w:szCs w:val="23"/>
          <w:lang w:eastAsia="zh-CN"/>
        </w:rPr>
      </w:pPr>
      <w:r w:rsidRPr="002A6517">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E3673" w:rsidRPr="002A6517" w:rsidRDefault="00FE3673" w:rsidP="00B15178">
      <w:pPr>
        <w:keepLines w:val="0"/>
        <w:overflowPunct/>
        <w:spacing w:line="240" w:lineRule="auto"/>
        <w:ind w:right="142" w:firstLine="709"/>
        <w:rPr>
          <w:rFonts w:eastAsia="SimSun"/>
          <w:sz w:val="23"/>
          <w:szCs w:val="23"/>
          <w:lang w:eastAsia="zh-CN"/>
        </w:rPr>
      </w:pPr>
      <w:r w:rsidRPr="002A6517">
        <w:rPr>
          <w:rFonts w:eastAsia="SimSun"/>
          <w:sz w:val="23"/>
          <w:szCs w:val="23"/>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3673" w:rsidRPr="002A6517" w:rsidRDefault="00FE3673" w:rsidP="00B15178">
      <w:pPr>
        <w:keepLines w:val="0"/>
        <w:overflowPunct/>
        <w:autoSpaceDE/>
        <w:autoSpaceDN/>
        <w:adjustRightInd/>
        <w:spacing w:line="240" w:lineRule="auto"/>
        <w:ind w:right="142" w:firstLine="709"/>
        <w:rPr>
          <w:rFonts w:eastAsia="SimSun"/>
          <w:sz w:val="23"/>
          <w:szCs w:val="23"/>
          <w:lang w:eastAsia="zh-CN"/>
        </w:rPr>
      </w:pPr>
      <w:r w:rsidRPr="002A6517">
        <w:rPr>
          <w:rFonts w:eastAsia="SimSun"/>
          <w:sz w:val="23"/>
          <w:szCs w:val="23"/>
          <w:lang w:eastAsia="zh-CN"/>
        </w:rPr>
        <w:t xml:space="preserve">- для общественных зданий - 3 м; </w:t>
      </w:r>
    </w:p>
    <w:p w:rsidR="00FE3673" w:rsidRPr="002A6517" w:rsidRDefault="00FE3673" w:rsidP="00B15178">
      <w:pPr>
        <w:keepLines w:val="0"/>
        <w:overflowPunct/>
        <w:autoSpaceDE/>
        <w:autoSpaceDN/>
        <w:adjustRightInd/>
        <w:spacing w:line="240" w:lineRule="auto"/>
        <w:ind w:right="142" w:firstLine="709"/>
        <w:rPr>
          <w:rFonts w:eastAsia="SimSun"/>
          <w:sz w:val="23"/>
          <w:szCs w:val="23"/>
          <w:lang w:eastAsia="zh-CN"/>
        </w:rPr>
      </w:pPr>
      <w:r w:rsidRPr="002A6517">
        <w:rPr>
          <w:rFonts w:eastAsia="SimSun"/>
          <w:sz w:val="23"/>
          <w:szCs w:val="23"/>
          <w:lang w:eastAsia="zh-CN"/>
        </w:rPr>
        <w:t>- для зданий, строений и сооружений производственного назначения - 5 м.</w:t>
      </w:r>
    </w:p>
    <w:p w:rsidR="00FE3673" w:rsidRPr="002A6517" w:rsidRDefault="00FE3673" w:rsidP="00B15178">
      <w:pPr>
        <w:keepLines w:val="0"/>
        <w:overflowPunct/>
        <w:autoSpaceDE/>
        <w:autoSpaceDN/>
        <w:adjustRightInd/>
        <w:spacing w:line="240" w:lineRule="auto"/>
        <w:ind w:right="142" w:firstLine="709"/>
        <w:rPr>
          <w:rFonts w:eastAsia="SimSun"/>
          <w:sz w:val="23"/>
          <w:szCs w:val="23"/>
          <w:lang w:eastAsia="zh-CN"/>
        </w:rPr>
      </w:pPr>
      <w:r w:rsidRPr="002A6517">
        <w:rPr>
          <w:rFonts w:eastAsia="SimSun"/>
          <w:sz w:val="23"/>
          <w:szCs w:val="23"/>
          <w:lang w:eastAsia="zh-CN"/>
        </w:rPr>
        <w:t>- для остальных зданий и сооружений - 1 м.</w:t>
      </w:r>
    </w:p>
    <w:p w:rsidR="00FE3673" w:rsidRPr="002A6517" w:rsidRDefault="00FE3673" w:rsidP="00B15178">
      <w:pPr>
        <w:keepLines w:val="0"/>
        <w:overflowPunct/>
        <w:autoSpaceDE/>
        <w:adjustRightInd/>
        <w:spacing w:line="240" w:lineRule="auto"/>
        <w:ind w:right="142" w:firstLine="709"/>
        <w:rPr>
          <w:rFonts w:eastAsia="SimSun"/>
          <w:sz w:val="23"/>
          <w:szCs w:val="23"/>
          <w:lang w:eastAsia="zh-CN"/>
        </w:rPr>
      </w:pPr>
      <w:r w:rsidRPr="002A6517">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FE3673" w:rsidRPr="002A6517" w:rsidRDefault="00FE3673" w:rsidP="00B15178">
      <w:pPr>
        <w:widowControl w:val="0"/>
        <w:spacing w:line="240" w:lineRule="auto"/>
        <w:ind w:right="142" w:firstLine="709"/>
        <w:rPr>
          <w:sz w:val="23"/>
          <w:szCs w:val="23"/>
        </w:rPr>
      </w:pPr>
      <w:r w:rsidRPr="002A6517">
        <w:rPr>
          <w:sz w:val="23"/>
          <w:szCs w:val="23"/>
        </w:rPr>
        <w:t>Минимальный размер земельного участка:</w:t>
      </w:r>
    </w:p>
    <w:p w:rsidR="00FE3673" w:rsidRPr="002A6517" w:rsidRDefault="00FE3673" w:rsidP="00B15178">
      <w:pPr>
        <w:widowControl w:val="0"/>
        <w:spacing w:line="240" w:lineRule="auto"/>
        <w:ind w:right="142" w:firstLine="709"/>
        <w:rPr>
          <w:sz w:val="23"/>
          <w:szCs w:val="23"/>
        </w:rPr>
      </w:pPr>
      <w:r w:rsidRPr="002A6517">
        <w:rPr>
          <w:sz w:val="23"/>
          <w:szCs w:val="23"/>
        </w:rPr>
        <w:t xml:space="preserve">- для объектов инженерного обеспечения и объектов вспомогательного инженерного назначения от 1 </w:t>
      </w:r>
      <w:proofErr w:type="spellStart"/>
      <w:r w:rsidRPr="002A6517">
        <w:rPr>
          <w:sz w:val="23"/>
          <w:szCs w:val="23"/>
        </w:rPr>
        <w:t>кв.м</w:t>
      </w:r>
      <w:proofErr w:type="spellEnd"/>
      <w:r w:rsidRPr="002A6517">
        <w:rPr>
          <w:sz w:val="23"/>
          <w:szCs w:val="23"/>
        </w:rPr>
        <w:t>;</w:t>
      </w:r>
    </w:p>
    <w:p w:rsidR="00FE3673" w:rsidRPr="002A6517" w:rsidRDefault="00FE3673" w:rsidP="00B15178">
      <w:pPr>
        <w:widowControl w:val="0"/>
        <w:spacing w:line="240" w:lineRule="auto"/>
        <w:ind w:right="142" w:firstLine="709"/>
        <w:rPr>
          <w:sz w:val="23"/>
          <w:szCs w:val="23"/>
        </w:rPr>
      </w:pPr>
      <w:r w:rsidRPr="002A6517">
        <w:rPr>
          <w:sz w:val="23"/>
          <w:szCs w:val="23"/>
        </w:rPr>
        <w:t xml:space="preserve">- для размещения временных (некапитальных) объектов торговли и услуг от 1 </w:t>
      </w:r>
      <w:proofErr w:type="spellStart"/>
      <w:r w:rsidRPr="002A6517">
        <w:rPr>
          <w:sz w:val="23"/>
          <w:szCs w:val="23"/>
        </w:rPr>
        <w:t>кв.м</w:t>
      </w:r>
      <w:proofErr w:type="spellEnd"/>
      <w:r w:rsidRPr="002A6517">
        <w:rPr>
          <w:sz w:val="23"/>
          <w:szCs w:val="23"/>
        </w:rPr>
        <w:t>.</w:t>
      </w:r>
    </w:p>
    <w:p w:rsidR="00FE3673" w:rsidRPr="002A6517" w:rsidRDefault="00FE3673"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2A6517">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FE3673" w:rsidRPr="002A6517" w:rsidRDefault="00FE3673" w:rsidP="00B15178">
      <w:pPr>
        <w:spacing w:line="240" w:lineRule="auto"/>
        <w:ind w:right="142" w:firstLine="709"/>
        <w:rPr>
          <w:rFonts w:eastAsia="SimSun"/>
          <w:sz w:val="23"/>
          <w:szCs w:val="23"/>
          <w:lang w:eastAsia="zh-CN"/>
        </w:rPr>
      </w:pPr>
      <w:r w:rsidRPr="002A6517">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Не разрешается размещать кладбища на территориях:</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первого и второго поясов зон санитарной охраны источников централизованного водоснабжения и минеральных источников;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первой зоны санитарной охраны курортов;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 с выходом на поверхность </w:t>
      </w:r>
      <w:proofErr w:type="spellStart"/>
      <w:r w:rsidRPr="002A6517">
        <w:rPr>
          <w:rFonts w:eastAsia="SimSun"/>
          <w:sz w:val="23"/>
          <w:szCs w:val="23"/>
          <w:lang w:eastAsia="zh-CN"/>
        </w:rPr>
        <w:t>закарстованных</w:t>
      </w:r>
      <w:proofErr w:type="spellEnd"/>
      <w:r w:rsidRPr="002A6517">
        <w:rPr>
          <w:rFonts w:eastAsia="SimSun"/>
          <w:sz w:val="23"/>
          <w:szCs w:val="23"/>
          <w:lang w:eastAsia="zh-CN"/>
        </w:rPr>
        <w:t>, сильнотрещиноватых пород и в местах выклинивания водоносных горизонтов;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 Выбор земельного участка под размещение кладбища производится на основе санитарно-эпидемиологической оценки следующих факторов: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1) санитарно-эпидемиологической обстановки;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2) градостроительного назначения и ландшафтного зонирования территории;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3) геологических, гидрогеологических и гидрогеохимических данных;</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4) почвенно-географических и способности почв и </w:t>
      </w:r>
      <w:proofErr w:type="spellStart"/>
      <w:r w:rsidRPr="002A6517">
        <w:rPr>
          <w:rFonts w:eastAsia="SimSun"/>
          <w:sz w:val="23"/>
          <w:szCs w:val="23"/>
          <w:lang w:eastAsia="zh-CN"/>
        </w:rPr>
        <w:t>почвогрунтов</w:t>
      </w:r>
      <w:proofErr w:type="spellEnd"/>
      <w:r w:rsidRPr="002A6517">
        <w:rPr>
          <w:rFonts w:eastAsia="SimSun"/>
          <w:sz w:val="23"/>
          <w:szCs w:val="23"/>
          <w:lang w:eastAsia="zh-CN"/>
        </w:rPr>
        <w:t xml:space="preserve"> к самоочищению;</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5) эрозионного потенциала и миграции загрязнений;</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6) транспортной доступности.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Участок, отводимый под кладбище, должен удовлетворять следующим требованиям: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lastRenderedPageBreak/>
        <w:t>- иметь уклон в сторону, противоположную населенному пункту, открытым водоемам,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не затопляться при паводках;</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иметь сухую, пористую почву (супесчаную, песчаную) на глубине 1,5 м и ниже с влажностью почвы в пределах 6 - 18 процентов;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располагаться с подветренной стороны по отношению к жилой территории.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Устройство кладбища осуществляется в соответствии с утвержденным проектом.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Вновь создаваемые места погребения должны размещаться на расстоянии не менее 300 м от границ селитебной территории.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Кладбища с погребением путем предания тела (останков) умершего земле (захоронение в могилу, склеп) размещают на расстоянии: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1) от жилых, общественных зданий, спортивно-оздоровительных и санаторно-курортных зон:</w:t>
      </w:r>
    </w:p>
    <w:p w:rsidR="00805084" w:rsidRPr="002A6517" w:rsidRDefault="00805084" w:rsidP="00B15178">
      <w:pPr>
        <w:spacing w:line="240" w:lineRule="auto"/>
        <w:ind w:right="142" w:firstLine="709"/>
        <w:rPr>
          <w:sz w:val="23"/>
          <w:szCs w:val="23"/>
        </w:rPr>
      </w:pPr>
      <w:r w:rsidRPr="002A6517">
        <w:rPr>
          <w:rFonts w:eastAsia="SimSun"/>
          <w:sz w:val="23"/>
          <w:szCs w:val="23"/>
          <w:lang w:eastAsia="zh-CN"/>
        </w:rPr>
        <w:t xml:space="preserve">- 500 м. </w:t>
      </w:r>
      <w:r w:rsidR="00EC2ED1" w:rsidRPr="002A6517">
        <w:rPr>
          <w:rFonts w:eastAsia="SimSun"/>
          <w:sz w:val="23"/>
          <w:szCs w:val="23"/>
          <w:lang w:eastAsia="zh-CN"/>
        </w:rPr>
        <w:t>-</w:t>
      </w:r>
      <w:r w:rsidRPr="002A6517">
        <w:rPr>
          <w:rFonts w:eastAsia="SimSun"/>
          <w:sz w:val="23"/>
          <w:szCs w:val="23"/>
          <w:lang w:eastAsia="zh-CN"/>
        </w:rPr>
        <w:t xml:space="preserve"> для </w:t>
      </w:r>
      <w:r w:rsidRPr="002A6517">
        <w:rPr>
          <w:sz w:val="23"/>
          <w:szCs w:val="23"/>
        </w:rPr>
        <w:t>кладбищ площадью от 20 до 40 га;</w:t>
      </w:r>
    </w:p>
    <w:p w:rsidR="00805084" w:rsidRPr="002A6517" w:rsidRDefault="00805084" w:rsidP="00B15178">
      <w:pPr>
        <w:spacing w:line="240" w:lineRule="auto"/>
        <w:ind w:right="142" w:firstLine="709"/>
        <w:rPr>
          <w:sz w:val="23"/>
          <w:szCs w:val="23"/>
        </w:rPr>
      </w:pPr>
      <w:r w:rsidRPr="002A6517">
        <w:rPr>
          <w:sz w:val="23"/>
          <w:szCs w:val="23"/>
        </w:rPr>
        <w:t xml:space="preserve">- 300 м. </w:t>
      </w:r>
      <w:r w:rsidR="00EC2ED1" w:rsidRPr="002A6517">
        <w:rPr>
          <w:sz w:val="23"/>
          <w:szCs w:val="23"/>
        </w:rPr>
        <w:t>-</w:t>
      </w:r>
      <w:r w:rsidRPr="002A6517">
        <w:rPr>
          <w:sz w:val="23"/>
          <w:szCs w:val="23"/>
        </w:rPr>
        <w:t xml:space="preserve"> для кладбищ площадью от 10 до 20 га;</w:t>
      </w:r>
    </w:p>
    <w:p w:rsidR="00805084" w:rsidRPr="002A6517" w:rsidRDefault="00805084" w:rsidP="00B15178">
      <w:pPr>
        <w:spacing w:line="240" w:lineRule="auto"/>
        <w:ind w:right="142" w:firstLine="709"/>
        <w:rPr>
          <w:rFonts w:eastAsia="SimSun"/>
          <w:sz w:val="23"/>
          <w:szCs w:val="23"/>
          <w:lang w:eastAsia="zh-CN"/>
        </w:rPr>
      </w:pPr>
      <w:r w:rsidRPr="002A6517">
        <w:rPr>
          <w:sz w:val="23"/>
          <w:szCs w:val="23"/>
        </w:rPr>
        <w:t xml:space="preserve">- 100 м. </w:t>
      </w:r>
      <w:r w:rsidR="00EC2ED1" w:rsidRPr="002A6517">
        <w:rPr>
          <w:sz w:val="23"/>
          <w:szCs w:val="23"/>
        </w:rPr>
        <w:t>-</w:t>
      </w:r>
      <w:r w:rsidRPr="002A6517">
        <w:rPr>
          <w:sz w:val="23"/>
          <w:szCs w:val="23"/>
        </w:rPr>
        <w:t xml:space="preserve"> для кладбищ площадью 10 и менее га;</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- 50 м - для сельских, закрытых кладбищ и мемориальных комплексов, кладбищ с погребением после кремации;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2A6517">
        <w:rPr>
          <w:rFonts w:eastAsia="SimSun"/>
          <w:sz w:val="23"/>
          <w:szCs w:val="23"/>
          <w:lang w:eastAsia="zh-CN"/>
        </w:rPr>
        <w:t>водоисточника</w:t>
      </w:r>
      <w:proofErr w:type="spellEnd"/>
      <w:r w:rsidRPr="002A6517">
        <w:rPr>
          <w:rFonts w:eastAsia="SimSun"/>
          <w:sz w:val="23"/>
          <w:szCs w:val="23"/>
          <w:lang w:eastAsia="zh-CN"/>
        </w:rPr>
        <w:t xml:space="preserve"> и времени фильтрации;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Размер санитарно-защитных зон после переноса кладбищ, а также закрытых кладбищ для новых погребений остается неизменным.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lastRenderedPageBreak/>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805084" w:rsidRPr="002A6517" w:rsidRDefault="00805084" w:rsidP="00B15178">
      <w:pPr>
        <w:spacing w:line="240" w:lineRule="auto"/>
        <w:ind w:right="142" w:firstLine="709"/>
        <w:rPr>
          <w:rFonts w:eastAsia="SimSun"/>
          <w:sz w:val="23"/>
          <w:szCs w:val="23"/>
          <w:lang w:eastAsia="zh-CN"/>
        </w:rPr>
      </w:pPr>
      <w:r w:rsidRPr="002A6517">
        <w:rPr>
          <w:rFonts w:eastAsia="SimSun"/>
          <w:sz w:val="23"/>
          <w:szCs w:val="23"/>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05084" w:rsidRPr="002A6517" w:rsidRDefault="00805084" w:rsidP="00B15178">
      <w:pPr>
        <w:keepLines w:val="0"/>
        <w:overflowPunct/>
        <w:autoSpaceDE/>
        <w:adjustRightInd/>
        <w:spacing w:line="240" w:lineRule="auto"/>
        <w:ind w:right="142" w:firstLine="709"/>
        <w:rPr>
          <w:rFonts w:eastAsia="SimSun"/>
          <w:sz w:val="23"/>
          <w:szCs w:val="23"/>
          <w:lang w:eastAsia="zh-CN"/>
        </w:rPr>
      </w:pPr>
      <w:r w:rsidRPr="002A6517">
        <w:rPr>
          <w:rFonts w:eastAsia="SimSun"/>
          <w:sz w:val="23"/>
          <w:szCs w:val="23"/>
          <w:lang w:eastAsia="zh-CN"/>
        </w:rPr>
        <w:t>Размещение зданий, строений и сооружений возможно при</w:t>
      </w:r>
      <w:r w:rsidR="00440DC6" w:rsidRPr="002A6517">
        <w:rPr>
          <w:rFonts w:eastAsia="SimSun"/>
          <w:sz w:val="23"/>
          <w:szCs w:val="23"/>
          <w:lang w:eastAsia="zh-CN"/>
        </w:rPr>
        <w:t xml:space="preserve"> соблюдении требований статьи 43</w:t>
      </w:r>
      <w:r w:rsidRPr="002A6517">
        <w:rPr>
          <w:rFonts w:eastAsia="SimSun"/>
          <w:sz w:val="23"/>
          <w:szCs w:val="23"/>
          <w:lang w:eastAsia="zh-CN"/>
        </w:rPr>
        <w:t xml:space="preserve"> настоящих Правил.</w:t>
      </w:r>
    </w:p>
    <w:p w:rsidR="00805084" w:rsidRPr="005B216A" w:rsidRDefault="00805084" w:rsidP="00B15178">
      <w:pPr>
        <w:keepLines w:val="0"/>
        <w:tabs>
          <w:tab w:val="left" w:pos="2520"/>
        </w:tabs>
        <w:overflowPunct/>
        <w:autoSpaceDE/>
        <w:autoSpaceDN/>
        <w:adjustRightInd/>
        <w:spacing w:line="240" w:lineRule="auto"/>
        <w:ind w:right="142" w:firstLine="709"/>
        <w:jc w:val="left"/>
        <w:rPr>
          <w:rFonts w:eastAsia="SimSun"/>
          <w:sz w:val="24"/>
          <w:szCs w:val="24"/>
          <w:u w:val="single"/>
          <w:lang w:eastAsia="zh-CN"/>
        </w:rPr>
      </w:pPr>
    </w:p>
    <w:p w:rsidR="00805084" w:rsidRPr="005B216A" w:rsidRDefault="00805084" w:rsidP="00805084">
      <w:pPr>
        <w:keepLines w:val="0"/>
        <w:overflowPunct/>
        <w:autoSpaceDE/>
        <w:autoSpaceDN/>
        <w:adjustRightInd/>
        <w:spacing w:line="240" w:lineRule="auto"/>
        <w:ind w:firstLine="426"/>
        <w:jc w:val="center"/>
        <w:rPr>
          <w:rFonts w:eastAsia="SimSun"/>
          <w:b/>
          <w:sz w:val="24"/>
          <w:szCs w:val="24"/>
          <w:u w:val="single"/>
          <w:lang w:eastAsia="zh-CN"/>
        </w:rPr>
      </w:pPr>
      <w:r w:rsidRPr="005B216A">
        <w:rPr>
          <w:rFonts w:eastAsia="SimSun"/>
          <w:b/>
          <w:sz w:val="24"/>
          <w:szCs w:val="24"/>
          <w:u w:val="single"/>
          <w:lang w:eastAsia="zh-CN"/>
        </w:rPr>
        <w:t>СН-2. Зона размещения отходов потребления</w:t>
      </w:r>
    </w:p>
    <w:p w:rsidR="00805084" w:rsidRPr="005B216A" w:rsidRDefault="00805084" w:rsidP="00805084">
      <w:pPr>
        <w:keepLines w:val="0"/>
        <w:overflowPunct/>
        <w:autoSpaceDE/>
        <w:autoSpaceDN/>
        <w:adjustRightInd/>
        <w:spacing w:line="240" w:lineRule="auto"/>
        <w:ind w:firstLine="426"/>
        <w:jc w:val="center"/>
        <w:rPr>
          <w:rFonts w:eastAsia="SimSun"/>
          <w:b/>
          <w:sz w:val="24"/>
          <w:szCs w:val="24"/>
          <w:u w:val="single"/>
          <w:lang w:eastAsia="zh-CN"/>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2"/>
          <w:szCs w:val="22"/>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keepLines w:val="0"/>
        <w:overflowPunct/>
        <w:autoSpaceDE/>
        <w:autoSpaceDN/>
        <w:adjustRightInd/>
        <w:spacing w:line="240" w:lineRule="auto"/>
        <w:ind w:firstLine="0"/>
        <w:rPr>
          <w:rFonts w:eastAsia="SimSun"/>
          <w:sz w:val="24"/>
          <w:szCs w:val="24"/>
          <w:lang w:eastAsia="zh-CN"/>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45"/>
        <w:gridCol w:w="1134"/>
        <w:gridCol w:w="6662"/>
      </w:tblGrid>
      <w:tr w:rsidR="005B216A" w:rsidRPr="00537309" w:rsidTr="00F241E5">
        <w:trPr>
          <w:trHeight w:val="20"/>
        </w:trPr>
        <w:tc>
          <w:tcPr>
            <w:tcW w:w="2410" w:type="dxa"/>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Наименование вида разрешенного использования</w:t>
            </w:r>
          </w:p>
        </w:tc>
        <w:tc>
          <w:tcPr>
            <w:tcW w:w="5245" w:type="dxa"/>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Описание вида разрешённого использования</w:t>
            </w:r>
          </w:p>
        </w:tc>
        <w:tc>
          <w:tcPr>
            <w:tcW w:w="1134" w:type="dxa"/>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Код</w:t>
            </w:r>
          </w:p>
        </w:tc>
        <w:tc>
          <w:tcPr>
            <w:tcW w:w="6662" w:type="dxa"/>
            <w:vAlign w:val="center"/>
          </w:tcPr>
          <w:p w:rsidR="00805084" w:rsidRPr="00537309" w:rsidRDefault="00805084" w:rsidP="00F241E5">
            <w:pPr>
              <w:widowControl w:val="0"/>
              <w:spacing w:line="240" w:lineRule="auto"/>
              <w:jc w:val="center"/>
              <w:rPr>
                <w:sz w:val="23"/>
                <w:szCs w:val="23"/>
              </w:rPr>
            </w:pPr>
            <w:r w:rsidRPr="00537309">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37309" w:rsidTr="00F241E5">
        <w:trPr>
          <w:trHeight w:val="20"/>
        </w:trPr>
        <w:tc>
          <w:tcPr>
            <w:tcW w:w="2410" w:type="dxa"/>
            <w:vAlign w:val="center"/>
          </w:tcPr>
          <w:p w:rsidR="00321073" w:rsidRPr="00537309" w:rsidRDefault="00321073" w:rsidP="00F241E5">
            <w:pPr>
              <w:widowControl w:val="0"/>
              <w:spacing w:line="240" w:lineRule="auto"/>
              <w:ind w:firstLine="16"/>
              <w:jc w:val="center"/>
              <w:rPr>
                <w:sz w:val="23"/>
                <w:szCs w:val="23"/>
              </w:rPr>
            </w:pPr>
            <w:r w:rsidRPr="00537309">
              <w:rPr>
                <w:sz w:val="23"/>
                <w:szCs w:val="23"/>
              </w:rPr>
              <w:t>1</w:t>
            </w:r>
          </w:p>
        </w:tc>
        <w:tc>
          <w:tcPr>
            <w:tcW w:w="5245" w:type="dxa"/>
            <w:vAlign w:val="center"/>
          </w:tcPr>
          <w:p w:rsidR="00321073" w:rsidRPr="00537309" w:rsidRDefault="00321073" w:rsidP="00F241E5">
            <w:pPr>
              <w:widowControl w:val="0"/>
              <w:spacing w:line="240" w:lineRule="auto"/>
              <w:ind w:firstLine="16"/>
              <w:jc w:val="center"/>
              <w:rPr>
                <w:sz w:val="23"/>
                <w:szCs w:val="23"/>
                <w:shd w:val="clear" w:color="auto" w:fill="FFFFFF"/>
              </w:rPr>
            </w:pPr>
            <w:r w:rsidRPr="00537309">
              <w:rPr>
                <w:sz w:val="23"/>
                <w:szCs w:val="23"/>
                <w:shd w:val="clear" w:color="auto" w:fill="FFFFFF"/>
              </w:rPr>
              <w:t>2</w:t>
            </w:r>
          </w:p>
        </w:tc>
        <w:tc>
          <w:tcPr>
            <w:tcW w:w="1134" w:type="dxa"/>
            <w:vAlign w:val="center"/>
          </w:tcPr>
          <w:p w:rsidR="00321073" w:rsidRPr="00537309" w:rsidRDefault="00321073"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3</w:t>
            </w:r>
          </w:p>
        </w:tc>
        <w:tc>
          <w:tcPr>
            <w:tcW w:w="6662" w:type="dxa"/>
            <w:vAlign w:val="center"/>
          </w:tcPr>
          <w:p w:rsidR="00321073" w:rsidRPr="00537309" w:rsidRDefault="00321073" w:rsidP="00F241E5">
            <w:pPr>
              <w:widowControl w:val="0"/>
              <w:spacing w:line="240" w:lineRule="auto"/>
              <w:jc w:val="center"/>
              <w:rPr>
                <w:rFonts w:asciiTheme="minorHAnsi" w:hAnsiTheme="minorHAnsi"/>
                <w:sz w:val="23"/>
                <w:szCs w:val="23"/>
              </w:rPr>
            </w:pPr>
            <w:r w:rsidRPr="00537309">
              <w:rPr>
                <w:rFonts w:asciiTheme="minorHAnsi" w:hAnsiTheme="minorHAnsi"/>
                <w:sz w:val="23"/>
                <w:szCs w:val="23"/>
              </w:rPr>
              <w:t>4</w:t>
            </w:r>
          </w:p>
        </w:tc>
      </w:tr>
      <w:tr w:rsidR="005B216A" w:rsidRPr="00537309" w:rsidTr="00F241E5">
        <w:trPr>
          <w:trHeight w:val="421"/>
        </w:trPr>
        <w:tc>
          <w:tcPr>
            <w:tcW w:w="2410" w:type="dxa"/>
          </w:tcPr>
          <w:p w:rsidR="00805084" w:rsidRPr="00537309" w:rsidRDefault="00805084" w:rsidP="00F241E5">
            <w:pPr>
              <w:keepLines w:val="0"/>
              <w:overflowPunct/>
              <w:autoSpaceDE/>
              <w:autoSpaceDN/>
              <w:adjustRightInd/>
              <w:spacing w:line="240" w:lineRule="auto"/>
              <w:ind w:firstLine="0"/>
              <w:rPr>
                <w:rFonts w:eastAsia="SimSun"/>
                <w:sz w:val="23"/>
                <w:szCs w:val="23"/>
                <w:lang w:eastAsia="zh-CN"/>
              </w:rPr>
            </w:pPr>
            <w:r w:rsidRPr="00537309">
              <w:rPr>
                <w:rFonts w:eastAsia="SimSun"/>
                <w:sz w:val="23"/>
                <w:szCs w:val="23"/>
                <w:lang w:eastAsia="zh-CN"/>
              </w:rPr>
              <w:t>Специальная деятельность</w:t>
            </w:r>
          </w:p>
        </w:tc>
        <w:tc>
          <w:tcPr>
            <w:tcW w:w="5245" w:type="dxa"/>
          </w:tcPr>
          <w:p w:rsidR="00805084" w:rsidRPr="00537309" w:rsidRDefault="00805084" w:rsidP="002A6517">
            <w:pPr>
              <w:keepLines w:val="0"/>
              <w:overflowPunct/>
              <w:spacing w:line="240" w:lineRule="auto"/>
              <w:ind w:firstLine="317"/>
              <w:rPr>
                <w:rFonts w:eastAsia="Calibri"/>
                <w:sz w:val="23"/>
                <w:szCs w:val="23"/>
              </w:rPr>
            </w:pPr>
            <w:r w:rsidRPr="00537309">
              <w:rPr>
                <w:rFonts w:eastAsia="Calibri"/>
                <w:sz w:val="23"/>
                <w:szCs w:val="23"/>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34" w:type="dxa"/>
          </w:tcPr>
          <w:p w:rsidR="00805084" w:rsidRPr="00537309" w:rsidRDefault="00805084" w:rsidP="00F241E5">
            <w:pPr>
              <w:keepLines w:val="0"/>
              <w:overflowPunct/>
              <w:spacing w:line="240" w:lineRule="auto"/>
              <w:ind w:firstLine="0"/>
              <w:jc w:val="center"/>
              <w:rPr>
                <w:bCs/>
                <w:sz w:val="23"/>
                <w:szCs w:val="23"/>
              </w:rPr>
            </w:pPr>
            <w:r w:rsidRPr="00537309">
              <w:rPr>
                <w:bCs/>
                <w:sz w:val="23"/>
                <w:szCs w:val="23"/>
              </w:rPr>
              <w:t>12.2</w:t>
            </w:r>
          </w:p>
        </w:tc>
        <w:tc>
          <w:tcPr>
            <w:tcW w:w="6662" w:type="dxa"/>
          </w:tcPr>
          <w:p w:rsidR="00805084" w:rsidRPr="00537309" w:rsidRDefault="00805084" w:rsidP="002A6517">
            <w:pPr>
              <w:spacing w:line="240" w:lineRule="auto"/>
              <w:ind w:firstLine="0"/>
              <w:rPr>
                <w:sz w:val="23"/>
                <w:szCs w:val="23"/>
              </w:rPr>
            </w:pPr>
            <w:r w:rsidRPr="00537309">
              <w:rPr>
                <w:sz w:val="23"/>
                <w:szCs w:val="23"/>
              </w:rPr>
              <w:t xml:space="preserve">Минимальная/максимальная площадь земельных участков: 100/400000 </w:t>
            </w:r>
            <w:proofErr w:type="spellStart"/>
            <w:r w:rsidRPr="00537309">
              <w:rPr>
                <w:sz w:val="23"/>
                <w:szCs w:val="23"/>
              </w:rPr>
              <w:t>кв.м</w:t>
            </w:r>
            <w:proofErr w:type="spellEnd"/>
            <w:r w:rsidRPr="00537309">
              <w:rPr>
                <w:sz w:val="23"/>
                <w:szCs w:val="23"/>
              </w:rPr>
              <w:t>;</w:t>
            </w:r>
          </w:p>
          <w:p w:rsidR="00805084" w:rsidRPr="00537309" w:rsidRDefault="00805084" w:rsidP="002A6517">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3 м;</w:t>
            </w:r>
          </w:p>
          <w:p w:rsidR="00805084" w:rsidRPr="00537309" w:rsidRDefault="00805084" w:rsidP="002A6517">
            <w:pPr>
              <w:keepLines w:val="0"/>
              <w:overflowPunct/>
              <w:autoSpaceDE/>
              <w:autoSpaceDN/>
              <w:adjustRightInd/>
              <w:spacing w:line="240" w:lineRule="auto"/>
              <w:ind w:left="33" w:firstLine="0"/>
              <w:rPr>
                <w:rFonts w:eastAsia="SimSun"/>
                <w:sz w:val="23"/>
                <w:szCs w:val="23"/>
                <w:lang w:eastAsia="zh-CN"/>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3</w:t>
            </w:r>
            <w:r w:rsidR="004165F0" w:rsidRPr="00537309">
              <w:rPr>
                <w:sz w:val="23"/>
                <w:szCs w:val="23"/>
              </w:rPr>
              <w:t xml:space="preserve"> м;</w:t>
            </w:r>
          </w:p>
          <w:p w:rsidR="00805084" w:rsidRPr="00537309" w:rsidRDefault="00805084" w:rsidP="002A6517">
            <w:pPr>
              <w:keepLines w:val="0"/>
              <w:overflowPunct/>
              <w:autoSpaceDE/>
              <w:autoSpaceDN/>
              <w:adjustRightInd/>
              <w:spacing w:line="240" w:lineRule="auto"/>
              <w:ind w:left="33" w:firstLine="0"/>
              <w:rPr>
                <w:sz w:val="23"/>
                <w:szCs w:val="23"/>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4 этажа;</w:t>
            </w:r>
          </w:p>
          <w:p w:rsidR="00805084" w:rsidRPr="00537309" w:rsidRDefault="00805084" w:rsidP="002A6517">
            <w:pPr>
              <w:spacing w:line="240" w:lineRule="auto"/>
              <w:ind w:firstLine="0"/>
              <w:rPr>
                <w:sz w:val="23"/>
                <w:szCs w:val="23"/>
              </w:rPr>
            </w:pPr>
            <w:r w:rsidRPr="00537309">
              <w:rPr>
                <w:sz w:val="23"/>
                <w:szCs w:val="23"/>
              </w:rPr>
              <w:t xml:space="preserve">- максимальная высота </w:t>
            </w:r>
            <w:r w:rsidR="00EC2ED1" w:rsidRPr="00537309">
              <w:rPr>
                <w:sz w:val="23"/>
                <w:szCs w:val="23"/>
              </w:rPr>
              <w:t>-</w:t>
            </w:r>
            <w:r w:rsidRPr="00537309">
              <w:rPr>
                <w:sz w:val="23"/>
                <w:szCs w:val="23"/>
              </w:rPr>
              <w:t xml:space="preserve"> 30 м; </w:t>
            </w:r>
          </w:p>
          <w:p w:rsidR="00805084" w:rsidRPr="00537309" w:rsidRDefault="00805084" w:rsidP="002A6517">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70%, процент застройки подземной части не регламентируется</w:t>
            </w:r>
            <w:r w:rsidR="00FE3673" w:rsidRPr="00537309">
              <w:rPr>
                <w:sz w:val="23"/>
                <w:szCs w:val="23"/>
              </w:rPr>
              <w:t>.</w:t>
            </w:r>
          </w:p>
        </w:tc>
      </w:tr>
      <w:tr w:rsidR="005B216A" w:rsidRPr="00537309" w:rsidTr="00FE3673">
        <w:trPr>
          <w:trHeight w:val="421"/>
        </w:trPr>
        <w:tc>
          <w:tcPr>
            <w:tcW w:w="2410" w:type="dxa"/>
          </w:tcPr>
          <w:p w:rsidR="00805084" w:rsidRPr="00537309"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537309">
              <w:rPr>
                <w:rFonts w:eastAsia="SimSun"/>
                <w:sz w:val="23"/>
                <w:szCs w:val="23"/>
                <w:lang w:eastAsia="zh-CN"/>
              </w:rPr>
              <w:lastRenderedPageBreak/>
              <w:t>Связь</w:t>
            </w:r>
          </w:p>
        </w:tc>
        <w:tc>
          <w:tcPr>
            <w:tcW w:w="5245" w:type="dxa"/>
          </w:tcPr>
          <w:p w:rsidR="00805084" w:rsidRPr="00537309" w:rsidRDefault="00805084" w:rsidP="002A6517">
            <w:pPr>
              <w:pStyle w:val="ConsPlusNormal"/>
              <w:ind w:firstLine="317"/>
              <w:jc w:val="both"/>
              <w:rPr>
                <w:sz w:val="23"/>
                <w:szCs w:val="23"/>
              </w:rPr>
            </w:pPr>
            <w:r w:rsidRPr="00537309">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tcPr>
          <w:p w:rsidR="00805084" w:rsidRPr="00537309" w:rsidRDefault="00805084" w:rsidP="00F241E5">
            <w:pPr>
              <w:keepLines w:val="0"/>
              <w:tabs>
                <w:tab w:val="left" w:pos="1134"/>
              </w:tabs>
              <w:overflowPunct/>
              <w:autoSpaceDE/>
              <w:adjustRightInd/>
              <w:spacing w:line="240" w:lineRule="auto"/>
              <w:ind w:firstLine="0"/>
              <w:jc w:val="center"/>
              <w:rPr>
                <w:rFonts w:eastAsia="SimSun"/>
                <w:sz w:val="23"/>
                <w:szCs w:val="23"/>
                <w:lang w:eastAsia="zh-CN"/>
              </w:rPr>
            </w:pPr>
            <w:r w:rsidRPr="00537309">
              <w:rPr>
                <w:rFonts w:eastAsia="SimSun"/>
                <w:sz w:val="23"/>
                <w:szCs w:val="23"/>
                <w:lang w:eastAsia="zh-CN"/>
              </w:rPr>
              <w:t>6.8</w:t>
            </w:r>
          </w:p>
        </w:tc>
        <w:tc>
          <w:tcPr>
            <w:tcW w:w="6662" w:type="dxa"/>
          </w:tcPr>
          <w:p w:rsidR="00805084" w:rsidRPr="00537309" w:rsidRDefault="00805084" w:rsidP="002A6517">
            <w:pPr>
              <w:spacing w:line="240" w:lineRule="auto"/>
              <w:ind w:firstLine="0"/>
              <w:rPr>
                <w:sz w:val="23"/>
                <w:szCs w:val="23"/>
              </w:rPr>
            </w:pPr>
            <w:r w:rsidRPr="00537309">
              <w:rPr>
                <w:sz w:val="23"/>
                <w:szCs w:val="23"/>
              </w:rPr>
              <w:t>Минимальная/максимальная площадь земельных участков:</w:t>
            </w:r>
            <w:r w:rsidR="002A6517">
              <w:rPr>
                <w:sz w:val="23"/>
                <w:szCs w:val="23"/>
              </w:rPr>
              <w:t xml:space="preserve"> </w:t>
            </w:r>
            <w:r w:rsidRPr="00537309">
              <w:rPr>
                <w:sz w:val="23"/>
                <w:szCs w:val="23"/>
              </w:rPr>
              <w:t xml:space="preserve">10/10000 </w:t>
            </w:r>
            <w:proofErr w:type="spellStart"/>
            <w:r w:rsidR="00022896" w:rsidRPr="00537309">
              <w:rPr>
                <w:sz w:val="23"/>
                <w:szCs w:val="23"/>
              </w:rPr>
              <w:t>кв.м</w:t>
            </w:r>
            <w:proofErr w:type="spellEnd"/>
            <w:r w:rsidRPr="00537309">
              <w:rPr>
                <w:sz w:val="23"/>
                <w:szCs w:val="23"/>
              </w:rPr>
              <w:t>;</w:t>
            </w:r>
          </w:p>
          <w:p w:rsidR="00805084" w:rsidRPr="00537309" w:rsidRDefault="00805084" w:rsidP="002A6517">
            <w:pPr>
              <w:widowControl w:val="0"/>
              <w:spacing w:line="240" w:lineRule="auto"/>
              <w:ind w:firstLine="0"/>
              <w:rPr>
                <w:rFonts w:eastAsia="SimSun"/>
                <w:sz w:val="23"/>
                <w:szCs w:val="23"/>
                <w:lang w:eastAsia="zh-CN"/>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2 этажа; </w:t>
            </w:r>
          </w:p>
          <w:p w:rsidR="00805084" w:rsidRPr="00537309" w:rsidRDefault="00805084" w:rsidP="002A6517">
            <w:pPr>
              <w:spacing w:line="240" w:lineRule="auto"/>
              <w:ind w:firstLine="0"/>
              <w:rPr>
                <w:sz w:val="23"/>
                <w:szCs w:val="23"/>
              </w:rPr>
            </w:pPr>
            <w:r w:rsidRPr="00537309">
              <w:rPr>
                <w:sz w:val="23"/>
                <w:szCs w:val="23"/>
              </w:rPr>
              <w:t xml:space="preserve">- максимальная высота сооружений от уровня земли </w:t>
            </w:r>
            <w:r w:rsidR="00EC2ED1" w:rsidRPr="00537309">
              <w:rPr>
                <w:rFonts w:eastAsia="SimSun"/>
                <w:sz w:val="23"/>
                <w:szCs w:val="23"/>
                <w:lang w:eastAsia="zh-CN"/>
              </w:rPr>
              <w:t>-</w:t>
            </w:r>
            <w:r w:rsidRPr="00537309">
              <w:rPr>
                <w:sz w:val="23"/>
                <w:szCs w:val="23"/>
              </w:rPr>
              <w:t xml:space="preserve"> 100 м;</w:t>
            </w:r>
          </w:p>
          <w:p w:rsidR="00805084" w:rsidRPr="00537309" w:rsidRDefault="00805084" w:rsidP="002A6517">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p>
          <w:p w:rsidR="00321073" w:rsidRPr="00537309" w:rsidRDefault="00321073" w:rsidP="002A6517">
            <w:pPr>
              <w:spacing w:line="240" w:lineRule="auto"/>
              <w:ind w:firstLine="0"/>
              <w:rPr>
                <w:sz w:val="23"/>
                <w:szCs w:val="23"/>
              </w:rPr>
            </w:pPr>
            <w:r w:rsidRPr="00537309">
              <w:rPr>
                <w:sz w:val="23"/>
                <w:szCs w:val="23"/>
              </w:rPr>
              <w:t>Не распространяются на линейные объекты</w:t>
            </w:r>
          </w:p>
          <w:p w:rsidR="00805084" w:rsidRPr="00537309" w:rsidRDefault="00805084" w:rsidP="002A6517">
            <w:pPr>
              <w:keepLines w:val="0"/>
              <w:tabs>
                <w:tab w:val="left" w:pos="1134"/>
              </w:tabs>
              <w:overflowPunct/>
              <w:autoSpaceDE/>
              <w:adjustRightInd/>
              <w:spacing w:line="240" w:lineRule="auto"/>
              <w:ind w:firstLine="0"/>
              <w:rPr>
                <w:rFonts w:eastAsia="SimSun"/>
                <w:sz w:val="23"/>
                <w:szCs w:val="23"/>
                <w:lang w:eastAsia="zh-CN"/>
              </w:rPr>
            </w:pPr>
          </w:p>
        </w:tc>
      </w:tr>
      <w:tr w:rsidR="00805084" w:rsidRPr="00537309" w:rsidTr="00F241E5">
        <w:trPr>
          <w:trHeight w:val="421"/>
        </w:trPr>
        <w:tc>
          <w:tcPr>
            <w:tcW w:w="2410"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537309">
              <w:rPr>
                <w:rFonts w:eastAsia="SimSun"/>
                <w:sz w:val="23"/>
                <w:szCs w:val="23"/>
                <w:lang w:eastAsia="zh-CN"/>
              </w:rPr>
              <w:t>Предоставление коммунальных услуг</w:t>
            </w:r>
          </w:p>
          <w:p w:rsidR="00805084" w:rsidRPr="00537309" w:rsidRDefault="00805084" w:rsidP="00F241E5">
            <w:pPr>
              <w:keepLines w:val="0"/>
              <w:tabs>
                <w:tab w:val="left" w:pos="2520"/>
              </w:tabs>
              <w:overflowPunct/>
              <w:autoSpaceDE/>
              <w:adjustRightInd/>
              <w:spacing w:line="240" w:lineRule="auto"/>
              <w:ind w:firstLine="0"/>
              <w:rPr>
                <w:rFonts w:eastAsia="SimSun"/>
                <w:sz w:val="23"/>
                <w:szCs w:val="23"/>
                <w:lang w:eastAsia="zh-CN"/>
              </w:rPr>
            </w:pPr>
          </w:p>
        </w:tc>
        <w:tc>
          <w:tcPr>
            <w:tcW w:w="5245" w:type="dxa"/>
            <w:tcBorders>
              <w:top w:val="single" w:sz="4" w:space="0" w:color="auto"/>
              <w:left w:val="single" w:sz="4" w:space="0" w:color="auto"/>
              <w:bottom w:val="single" w:sz="4" w:space="0" w:color="auto"/>
              <w:right w:val="single" w:sz="4" w:space="0" w:color="auto"/>
            </w:tcBorders>
          </w:tcPr>
          <w:p w:rsidR="00805084" w:rsidRPr="00537309" w:rsidRDefault="00805084" w:rsidP="002A6517">
            <w:pPr>
              <w:pStyle w:val="ConsPlusNormal"/>
              <w:ind w:firstLine="317"/>
              <w:rPr>
                <w:sz w:val="23"/>
                <w:szCs w:val="23"/>
              </w:rPr>
            </w:pPr>
            <w:r w:rsidRPr="00537309">
              <w:rPr>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537309">
              <w:rPr>
                <w:sz w:val="23"/>
                <w:szCs w:val="23"/>
              </w:rPr>
              <w:t>мастреских</w:t>
            </w:r>
            <w:proofErr w:type="spellEnd"/>
            <w:r w:rsidRPr="00537309">
              <w:rPr>
                <w:sz w:val="23"/>
                <w:szCs w:val="23"/>
              </w:rPr>
              <w:t xml:space="preserve"> для обслуживания уборочной и аварийной техники, сооружений, необходимых для сбора и плавки снега)</w:t>
            </w:r>
          </w:p>
        </w:tc>
        <w:tc>
          <w:tcPr>
            <w:tcW w:w="1134"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keepLines w:val="0"/>
              <w:tabs>
                <w:tab w:val="left" w:pos="1134"/>
              </w:tabs>
              <w:overflowPunct/>
              <w:autoSpaceDE/>
              <w:adjustRightInd/>
              <w:spacing w:line="240" w:lineRule="auto"/>
              <w:ind w:hanging="108"/>
              <w:jc w:val="center"/>
              <w:rPr>
                <w:rFonts w:eastAsia="SimSun"/>
                <w:sz w:val="23"/>
                <w:szCs w:val="23"/>
                <w:lang w:eastAsia="zh-CN"/>
              </w:rPr>
            </w:pPr>
            <w:r w:rsidRPr="00537309">
              <w:rPr>
                <w:rFonts w:eastAsia="SimSun"/>
                <w:sz w:val="23"/>
                <w:szCs w:val="23"/>
                <w:lang w:eastAsia="zh-CN"/>
              </w:rPr>
              <w:t>3.1.1</w:t>
            </w:r>
          </w:p>
        </w:tc>
        <w:tc>
          <w:tcPr>
            <w:tcW w:w="6662" w:type="dxa"/>
            <w:tcBorders>
              <w:top w:val="single" w:sz="4" w:space="0" w:color="auto"/>
              <w:left w:val="single" w:sz="4" w:space="0" w:color="auto"/>
              <w:bottom w:val="single" w:sz="4" w:space="0" w:color="auto"/>
              <w:right w:val="single" w:sz="4" w:space="0" w:color="auto"/>
            </w:tcBorders>
            <w:vAlign w:val="center"/>
          </w:tcPr>
          <w:p w:rsidR="00805084" w:rsidRPr="00537309" w:rsidRDefault="00805084" w:rsidP="00321073">
            <w:pPr>
              <w:spacing w:line="240" w:lineRule="auto"/>
              <w:ind w:firstLine="0"/>
              <w:rPr>
                <w:sz w:val="23"/>
                <w:szCs w:val="23"/>
              </w:rPr>
            </w:pPr>
            <w:r w:rsidRPr="00537309">
              <w:rPr>
                <w:sz w:val="23"/>
                <w:szCs w:val="23"/>
              </w:rPr>
              <w:t>Минимальная/максимальная площадь з</w:t>
            </w:r>
            <w:r w:rsidR="00321073" w:rsidRPr="00537309">
              <w:rPr>
                <w:sz w:val="23"/>
                <w:szCs w:val="23"/>
              </w:rPr>
              <w:t>емельных участков: 10/100</w:t>
            </w:r>
            <w:r w:rsidR="00A14D83">
              <w:rPr>
                <w:sz w:val="23"/>
                <w:szCs w:val="23"/>
              </w:rPr>
              <w:t>0</w:t>
            </w:r>
            <w:r w:rsidR="00321073" w:rsidRPr="00537309">
              <w:rPr>
                <w:sz w:val="23"/>
                <w:szCs w:val="23"/>
              </w:rPr>
              <w:t xml:space="preserve">00 </w:t>
            </w:r>
            <w:proofErr w:type="spellStart"/>
            <w:r w:rsidR="00321073" w:rsidRPr="00537309">
              <w:rPr>
                <w:sz w:val="23"/>
                <w:szCs w:val="23"/>
              </w:rPr>
              <w:t>кв.</w:t>
            </w:r>
            <w:r w:rsidRPr="00537309">
              <w:rPr>
                <w:sz w:val="23"/>
                <w:szCs w:val="23"/>
              </w:rPr>
              <w:t>м</w:t>
            </w:r>
            <w:proofErr w:type="spellEnd"/>
            <w:r w:rsidRPr="00537309">
              <w:rPr>
                <w:sz w:val="23"/>
                <w:szCs w:val="23"/>
              </w:rPr>
              <w:t>,</w:t>
            </w:r>
            <w:r w:rsidR="002A6517">
              <w:rPr>
                <w:sz w:val="23"/>
                <w:szCs w:val="23"/>
              </w:rPr>
              <w:t xml:space="preserve"> </w:t>
            </w:r>
            <w:r w:rsidRPr="00537309">
              <w:rPr>
                <w:rFonts w:eastAsia="SimSun"/>
                <w:sz w:val="23"/>
                <w:szCs w:val="23"/>
                <w:lang w:eastAsia="zh-CN"/>
              </w:rPr>
              <w:t xml:space="preserve">для объектов инженерного обеспечения и объектов вспомогательного </w:t>
            </w:r>
            <w:r w:rsidR="00321073" w:rsidRPr="00537309">
              <w:rPr>
                <w:rFonts w:eastAsia="SimSun"/>
                <w:sz w:val="23"/>
                <w:szCs w:val="23"/>
                <w:lang w:eastAsia="zh-CN"/>
              </w:rPr>
              <w:t xml:space="preserve">инженерного назначения от 1 </w:t>
            </w:r>
            <w:proofErr w:type="spellStart"/>
            <w:r w:rsidR="00321073" w:rsidRPr="00537309">
              <w:rPr>
                <w:rFonts w:eastAsia="SimSun"/>
                <w:sz w:val="23"/>
                <w:szCs w:val="23"/>
                <w:lang w:eastAsia="zh-CN"/>
              </w:rPr>
              <w:t>кв.</w:t>
            </w:r>
            <w:r w:rsidRPr="00537309">
              <w:rPr>
                <w:rFonts w:eastAsia="SimSun"/>
                <w:sz w:val="23"/>
                <w:szCs w:val="23"/>
                <w:lang w:eastAsia="zh-CN"/>
              </w:rPr>
              <w:t>м</w:t>
            </w:r>
            <w:proofErr w:type="spellEnd"/>
            <w:r w:rsidRPr="00537309">
              <w:rPr>
                <w:rFonts w:eastAsia="SimSun"/>
                <w:sz w:val="23"/>
                <w:szCs w:val="23"/>
                <w:lang w:eastAsia="zh-CN"/>
              </w:rPr>
              <w:t>;</w:t>
            </w:r>
          </w:p>
          <w:p w:rsidR="00805084" w:rsidRPr="00537309" w:rsidRDefault="00805084" w:rsidP="00F241E5">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A14D83">
              <w:rPr>
                <w:rFonts w:eastAsia="SimSun"/>
                <w:sz w:val="23"/>
                <w:szCs w:val="23"/>
                <w:lang w:eastAsia="zh-CN"/>
              </w:rPr>
              <w:t xml:space="preserve"> </w:t>
            </w:r>
            <w:r w:rsidR="00EC2ED1" w:rsidRPr="00537309">
              <w:rPr>
                <w:sz w:val="23"/>
                <w:szCs w:val="23"/>
              </w:rPr>
              <w:t>-</w:t>
            </w:r>
            <w:r w:rsidRPr="00537309">
              <w:rPr>
                <w:sz w:val="23"/>
                <w:szCs w:val="23"/>
              </w:rPr>
              <w:t xml:space="preserve"> 4 м; </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не предусмотрен;</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минимальный отступ основных зданий, строений и сооружений от границ с</w:t>
            </w:r>
            <w:r w:rsidR="00321073" w:rsidRPr="00537309">
              <w:rPr>
                <w:sz w:val="23"/>
                <w:szCs w:val="23"/>
              </w:rPr>
              <w:t xml:space="preserve">межных земельных участков </w:t>
            </w:r>
            <w:r w:rsidR="00EC2ED1" w:rsidRPr="00537309">
              <w:rPr>
                <w:sz w:val="23"/>
                <w:szCs w:val="23"/>
              </w:rPr>
              <w:t>-</w:t>
            </w:r>
            <w:r w:rsidR="00321073" w:rsidRPr="00537309">
              <w:rPr>
                <w:sz w:val="23"/>
                <w:szCs w:val="23"/>
              </w:rPr>
              <w:t xml:space="preserve"> 1 м</w:t>
            </w:r>
            <w:r w:rsidRPr="00537309">
              <w:rPr>
                <w:sz w:val="23"/>
                <w:szCs w:val="23"/>
              </w:rPr>
              <w:t>;</w:t>
            </w:r>
          </w:p>
          <w:p w:rsidR="00805084" w:rsidRPr="00537309" w:rsidRDefault="00805084" w:rsidP="00F241E5">
            <w:pPr>
              <w:widowControl w:val="0"/>
              <w:spacing w:line="240" w:lineRule="auto"/>
              <w:ind w:firstLine="0"/>
              <w:rPr>
                <w:rFonts w:eastAsia="SimSun"/>
                <w:sz w:val="23"/>
                <w:szCs w:val="23"/>
                <w:lang w:eastAsia="zh-CN"/>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2 этажа; </w:t>
            </w:r>
          </w:p>
          <w:p w:rsidR="00805084" w:rsidRPr="00537309" w:rsidRDefault="00805084" w:rsidP="00F241E5">
            <w:pPr>
              <w:spacing w:line="240" w:lineRule="auto"/>
              <w:ind w:firstLine="0"/>
              <w:rPr>
                <w:sz w:val="23"/>
                <w:szCs w:val="23"/>
              </w:rPr>
            </w:pPr>
            <w:r w:rsidRPr="00537309">
              <w:rPr>
                <w:sz w:val="23"/>
                <w:szCs w:val="23"/>
              </w:rPr>
              <w:t>- максимальная высота зданий от уровня земли до верха перекрытия последнего э</w:t>
            </w:r>
            <w:r w:rsidR="00321073" w:rsidRPr="00537309">
              <w:rPr>
                <w:sz w:val="23"/>
                <w:szCs w:val="23"/>
              </w:rPr>
              <w:t>тажа (или конька кровли) - 20 м</w:t>
            </w:r>
            <w:r w:rsidRPr="00537309">
              <w:rPr>
                <w:sz w:val="23"/>
                <w:szCs w:val="23"/>
              </w:rPr>
              <w:t xml:space="preserve">;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r w:rsidR="00321073" w:rsidRPr="00537309">
              <w:rPr>
                <w:sz w:val="23"/>
                <w:szCs w:val="23"/>
              </w:rPr>
              <w:t>.</w:t>
            </w:r>
          </w:p>
        </w:tc>
      </w:tr>
    </w:tbl>
    <w:p w:rsidR="00805084" w:rsidRPr="005B216A" w:rsidRDefault="00805084" w:rsidP="00805084">
      <w:pPr>
        <w:spacing w:line="240" w:lineRule="auto"/>
        <w:ind w:firstLine="0"/>
        <w:rPr>
          <w:rFonts w:eastAsia="SimSun"/>
          <w:b/>
          <w:sz w:val="22"/>
          <w:szCs w:val="22"/>
          <w:lang w:eastAsia="zh-CN"/>
        </w:rPr>
      </w:pPr>
    </w:p>
    <w:p w:rsidR="00805084" w:rsidRPr="005B216A" w:rsidRDefault="00805084" w:rsidP="00805084">
      <w:pPr>
        <w:spacing w:line="240" w:lineRule="auto"/>
        <w:ind w:left="142"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5306"/>
        <w:gridCol w:w="992"/>
        <w:gridCol w:w="6702"/>
      </w:tblGrid>
      <w:tr w:rsidR="005B216A" w:rsidRPr="00537309" w:rsidTr="00F241E5">
        <w:trPr>
          <w:cantSplit/>
          <w:trHeight w:val="772"/>
          <w:jc w:val="center"/>
        </w:trPr>
        <w:tc>
          <w:tcPr>
            <w:tcW w:w="2369"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Наименование вида разрешенного использования</w:t>
            </w:r>
          </w:p>
        </w:tc>
        <w:tc>
          <w:tcPr>
            <w:tcW w:w="5306" w:type="dxa"/>
            <w:shd w:val="clear" w:color="auto" w:fill="auto"/>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Код</w:t>
            </w:r>
          </w:p>
        </w:tc>
        <w:tc>
          <w:tcPr>
            <w:tcW w:w="6702" w:type="dxa"/>
            <w:shd w:val="clear" w:color="auto" w:fill="auto"/>
            <w:vAlign w:val="center"/>
          </w:tcPr>
          <w:p w:rsidR="00805084" w:rsidRPr="00537309" w:rsidRDefault="00805084" w:rsidP="00F241E5">
            <w:pPr>
              <w:widowControl w:val="0"/>
              <w:spacing w:line="240" w:lineRule="auto"/>
              <w:jc w:val="center"/>
              <w:rPr>
                <w:sz w:val="23"/>
                <w:szCs w:val="23"/>
              </w:rPr>
            </w:pPr>
            <w:r w:rsidRPr="00537309">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37309" w:rsidTr="00F241E5">
        <w:trPr>
          <w:cantSplit/>
          <w:trHeight w:val="237"/>
          <w:jc w:val="center"/>
        </w:trPr>
        <w:tc>
          <w:tcPr>
            <w:tcW w:w="2369"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1</w:t>
            </w:r>
          </w:p>
        </w:tc>
        <w:tc>
          <w:tcPr>
            <w:tcW w:w="5306" w:type="dxa"/>
            <w:shd w:val="clear" w:color="auto" w:fill="auto"/>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2</w:t>
            </w:r>
          </w:p>
        </w:tc>
        <w:tc>
          <w:tcPr>
            <w:tcW w:w="992" w:type="dxa"/>
            <w:shd w:val="clear" w:color="auto" w:fill="auto"/>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3</w:t>
            </w:r>
          </w:p>
        </w:tc>
        <w:tc>
          <w:tcPr>
            <w:tcW w:w="6702"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4</w:t>
            </w:r>
          </w:p>
        </w:tc>
      </w:tr>
      <w:tr w:rsidR="00805084" w:rsidRPr="00537309" w:rsidTr="00F241E5">
        <w:trPr>
          <w:cantSplit/>
          <w:trHeight w:val="237"/>
          <w:jc w:val="center"/>
        </w:trPr>
        <w:tc>
          <w:tcPr>
            <w:tcW w:w="2369" w:type="dxa"/>
            <w:shd w:val="clear" w:color="auto" w:fill="auto"/>
          </w:tcPr>
          <w:p w:rsidR="00805084" w:rsidRPr="00537309" w:rsidRDefault="00805084" w:rsidP="00F241E5">
            <w:pPr>
              <w:ind w:hanging="9"/>
              <w:jc w:val="center"/>
              <w:rPr>
                <w:sz w:val="23"/>
                <w:szCs w:val="23"/>
              </w:rPr>
            </w:pPr>
            <w:r w:rsidRPr="00537309">
              <w:rPr>
                <w:rFonts w:eastAsia="SimSun"/>
                <w:sz w:val="23"/>
                <w:szCs w:val="23"/>
                <w:lang w:eastAsia="zh-CN"/>
              </w:rPr>
              <w:t>Не устанавливаются</w:t>
            </w:r>
          </w:p>
        </w:tc>
        <w:tc>
          <w:tcPr>
            <w:tcW w:w="5306" w:type="dxa"/>
            <w:shd w:val="clear" w:color="auto" w:fill="auto"/>
          </w:tcPr>
          <w:p w:rsidR="00805084" w:rsidRPr="00537309" w:rsidRDefault="00805084" w:rsidP="00F241E5">
            <w:pPr>
              <w:ind w:firstLine="0"/>
              <w:jc w:val="center"/>
              <w:rPr>
                <w:sz w:val="23"/>
                <w:szCs w:val="23"/>
              </w:rPr>
            </w:pPr>
            <w:r w:rsidRPr="00537309">
              <w:rPr>
                <w:rFonts w:eastAsia="SimSun"/>
                <w:sz w:val="23"/>
                <w:szCs w:val="23"/>
                <w:lang w:eastAsia="zh-CN"/>
              </w:rPr>
              <w:t>Не устанавливаются</w:t>
            </w:r>
          </w:p>
        </w:tc>
        <w:tc>
          <w:tcPr>
            <w:tcW w:w="992" w:type="dxa"/>
            <w:shd w:val="clear" w:color="auto" w:fill="auto"/>
          </w:tcPr>
          <w:p w:rsidR="00805084" w:rsidRPr="00537309" w:rsidRDefault="00805084" w:rsidP="00F241E5">
            <w:pPr>
              <w:pStyle w:val="ConsPlusNormal"/>
              <w:ind w:firstLine="0"/>
              <w:jc w:val="center"/>
              <w:rPr>
                <w:sz w:val="23"/>
                <w:szCs w:val="23"/>
              </w:rPr>
            </w:pPr>
          </w:p>
        </w:tc>
        <w:tc>
          <w:tcPr>
            <w:tcW w:w="6702"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rFonts w:eastAsia="SimSun"/>
                <w:sz w:val="23"/>
                <w:szCs w:val="23"/>
                <w:lang w:eastAsia="zh-CN"/>
              </w:rPr>
              <w:t>Не устанавливаются</w:t>
            </w:r>
          </w:p>
        </w:tc>
      </w:tr>
    </w:tbl>
    <w:p w:rsidR="00805084" w:rsidRPr="005B216A" w:rsidRDefault="00805084" w:rsidP="00805084">
      <w:pPr>
        <w:spacing w:line="240" w:lineRule="auto"/>
        <w:ind w:right="142" w:firstLine="0"/>
        <w:rPr>
          <w:rFonts w:eastAsia="SimSun"/>
          <w:sz w:val="16"/>
          <w:szCs w:val="16"/>
          <w:lang w:eastAsia="zh-CN"/>
        </w:rPr>
      </w:pPr>
    </w:p>
    <w:p w:rsidR="00805084" w:rsidRPr="005B216A" w:rsidRDefault="00805084" w:rsidP="00805084">
      <w:pPr>
        <w:spacing w:line="240" w:lineRule="auto"/>
        <w:ind w:left="284" w:right="142"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805084">
      <w:pPr>
        <w:widowControl w:val="0"/>
        <w:spacing w:line="240" w:lineRule="auto"/>
        <w:ind w:left="284" w:right="142" w:firstLine="0"/>
        <w:rPr>
          <w:sz w:val="16"/>
          <w:szCs w:val="16"/>
        </w:rPr>
      </w:pPr>
    </w:p>
    <w:p w:rsidR="00805084" w:rsidRPr="005B216A" w:rsidRDefault="00805084" w:rsidP="00805084">
      <w:pPr>
        <w:widowControl w:val="0"/>
        <w:spacing w:line="240" w:lineRule="auto"/>
        <w:ind w:left="284" w:right="142" w:firstLine="142"/>
        <w:rPr>
          <w:sz w:val="24"/>
          <w:szCs w:val="24"/>
        </w:rPr>
      </w:pPr>
      <w:r w:rsidRPr="005B216A">
        <w:rPr>
          <w:sz w:val="24"/>
          <w:szCs w:val="24"/>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p>
    <w:p w:rsidR="006F7178" w:rsidRPr="005B216A" w:rsidRDefault="006F7178" w:rsidP="00805084">
      <w:pPr>
        <w:widowControl w:val="0"/>
        <w:spacing w:line="240" w:lineRule="auto"/>
        <w:ind w:left="284" w:right="142" w:firstLine="142"/>
        <w:rPr>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804"/>
      </w:tblGrid>
      <w:tr w:rsidR="005B216A" w:rsidRPr="00537309" w:rsidTr="00F241E5">
        <w:trPr>
          <w:trHeight w:val="409"/>
          <w:tblHeader/>
        </w:trPr>
        <w:tc>
          <w:tcPr>
            <w:tcW w:w="8647" w:type="dxa"/>
            <w:vAlign w:val="center"/>
          </w:tcPr>
          <w:p w:rsidR="00805084" w:rsidRPr="00537309" w:rsidRDefault="00805084" w:rsidP="00F241E5">
            <w:pPr>
              <w:spacing w:line="240" w:lineRule="auto"/>
              <w:jc w:val="center"/>
              <w:rPr>
                <w:b/>
                <w:sz w:val="23"/>
                <w:szCs w:val="23"/>
              </w:rPr>
            </w:pPr>
            <w:r w:rsidRPr="00537309">
              <w:rPr>
                <w:b/>
                <w:sz w:val="23"/>
                <w:szCs w:val="23"/>
              </w:rPr>
              <w:t>ВИДЫ РАЗРЕШЕННОГО ИСПОЛЬЗОВАНИЯ</w:t>
            </w:r>
          </w:p>
        </w:tc>
        <w:tc>
          <w:tcPr>
            <w:tcW w:w="6804" w:type="dxa"/>
            <w:vAlign w:val="center"/>
          </w:tcPr>
          <w:p w:rsidR="00805084" w:rsidRPr="00537309" w:rsidRDefault="00805084" w:rsidP="00F241E5">
            <w:pPr>
              <w:spacing w:line="240" w:lineRule="auto"/>
              <w:jc w:val="center"/>
              <w:rPr>
                <w:b/>
                <w:sz w:val="23"/>
                <w:szCs w:val="23"/>
              </w:rPr>
            </w:pPr>
            <w:r w:rsidRPr="00537309">
              <w:rPr>
                <w:b/>
                <w:sz w:val="23"/>
                <w:szCs w:val="23"/>
              </w:rPr>
              <w:t>ПРЕДЕЛЬНЫЕ ПАРАМЕТРЫ РАЗРЕШЕННОГО СТРОИТЕЛЬСТВА</w:t>
            </w:r>
          </w:p>
        </w:tc>
      </w:tr>
      <w:tr w:rsidR="00805084" w:rsidRPr="00537309" w:rsidTr="00F241E5">
        <w:trPr>
          <w:trHeight w:val="20"/>
        </w:trPr>
        <w:tc>
          <w:tcPr>
            <w:tcW w:w="8647" w:type="dxa"/>
            <w:vAlign w:val="center"/>
          </w:tcPr>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Виды разрешенного использования земельных участков - аналогичны</w:t>
            </w:r>
            <w:r w:rsidRPr="00537309">
              <w:rPr>
                <w:sz w:val="23"/>
                <w:szCs w:val="23"/>
              </w:rPr>
              <w:t xml:space="preserve"> видам разрешенного использования земельных участков</w:t>
            </w:r>
            <w:r w:rsidRPr="00537309">
              <w:rPr>
                <w:rFonts w:eastAsia="SimSun"/>
                <w:sz w:val="23"/>
                <w:szCs w:val="23"/>
                <w:lang w:eastAsia="zh-CN"/>
              </w:rPr>
              <w:t xml:space="preserve"> с основными и условно разрешенными видами использования;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проезды общего 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благоустроенные, в том числе озелененные территории, площадки для отдыха;</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постройки хозяйственного назначения; </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площадки хозяйственные, в том числе площадки для мусоросборников;</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общественные туалеты, </w:t>
            </w:r>
            <w:r w:rsidR="000D7C0E" w:rsidRPr="00537309">
              <w:rPr>
                <w:rFonts w:eastAsia="SimSun"/>
                <w:sz w:val="23"/>
                <w:szCs w:val="23"/>
                <w:lang w:eastAsia="zh-CN"/>
              </w:rPr>
              <w:t>дворовые туалеты</w:t>
            </w:r>
            <w:r w:rsidRPr="00537309">
              <w:rPr>
                <w:rFonts w:eastAsia="SimSun"/>
                <w:sz w:val="23"/>
                <w:szCs w:val="23"/>
                <w:lang w:eastAsia="zh-CN"/>
              </w:rPr>
              <w:t>, гидронепроницаемые выгребы, септики;</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804" w:type="dxa"/>
            <w:vAlign w:val="center"/>
          </w:tcPr>
          <w:p w:rsidR="00805084" w:rsidRPr="00537309" w:rsidRDefault="00805084" w:rsidP="00F241E5">
            <w:pPr>
              <w:spacing w:line="240" w:lineRule="auto"/>
              <w:ind w:firstLine="459"/>
              <w:rPr>
                <w:rFonts w:eastAsia="SimSun"/>
                <w:sz w:val="23"/>
                <w:szCs w:val="23"/>
                <w:lang w:eastAsia="zh-CN"/>
              </w:rPr>
            </w:pPr>
            <w:r w:rsidRPr="00537309">
              <w:rPr>
                <w:rFonts w:eastAsia="SimSun"/>
                <w:sz w:val="23"/>
                <w:szCs w:val="23"/>
                <w:lang w:eastAsia="zh-CN"/>
              </w:rPr>
              <w:t xml:space="preserve">Минимальная площадь земельных участков - 1 </w:t>
            </w:r>
            <w:proofErr w:type="spellStart"/>
            <w:r w:rsidR="00022896" w:rsidRPr="00537309">
              <w:rPr>
                <w:rFonts w:eastAsia="SimSun"/>
                <w:sz w:val="23"/>
                <w:szCs w:val="23"/>
                <w:lang w:eastAsia="zh-CN"/>
              </w:rPr>
              <w:t>кв.м</w:t>
            </w:r>
            <w:proofErr w:type="spellEnd"/>
            <w:r w:rsidRPr="00537309">
              <w:rPr>
                <w:rFonts w:eastAsia="SimSun"/>
                <w:sz w:val="23"/>
                <w:szCs w:val="23"/>
                <w:lang w:eastAsia="zh-CN"/>
              </w:rPr>
              <w:t xml:space="preserve">. </w:t>
            </w:r>
          </w:p>
          <w:p w:rsidR="00805084" w:rsidRPr="00537309" w:rsidRDefault="00805084" w:rsidP="00F241E5">
            <w:pPr>
              <w:spacing w:line="240" w:lineRule="auto"/>
              <w:ind w:firstLine="459"/>
              <w:rPr>
                <w:rFonts w:eastAsia="SimSun"/>
                <w:sz w:val="23"/>
                <w:szCs w:val="23"/>
                <w:lang w:eastAsia="zh-CN"/>
              </w:rPr>
            </w:pPr>
            <w:r w:rsidRPr="00537309">
              <w:rPr>
                <w:rFonts w:eastAsia="SimSun"/>
                <w:sz w:val="23"/>
                <w:szCs w:val="23"/>
                <w:lang w:eastAsia="zh-CN"/>
              </w:rPr>
              <w:t>максимальная площадь</w:t>
            </w:r>
            <w:r w:rsidR="000E47AF" w:rsidRPr="00537309">
              <w:rPr>
                <w:rFonts w:eastAsia="SimSun"/>
                <w:sz w:val="23"/>
                <w:szCs w:val="23"/>
                <w:lang w:eastAsia="zh-CN"/>
              </w:rPr>
              <w:t xml:space="preserve"> </w:t>
            </w:r>
            <w:r w:rsidRPr="00537309">
              <w:rPr>
                <w:rFonts w:eastAsia="SimSun"/>
                <w:sz w:val="23"/>
                <w:szCs w:val="23"/>
                <w:lang w:eastAsia="zh-CN"/>
              </w:rPr>
              <w:t xml:space="preserve">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805084" w:rsidRPr="00537309" w:rsidRDefault="00805084" w:rsidP="00F241E5">
            <w:pPr>
              <w:spacing w:line="240" w:lineRule="auto"/>
              <w:ind w:firstLine="459"/>
              <w:rPr>
                <w:rFonts w:eastAsia="SimSun"/>
                <w:sz w:val="23"/>
                <w:szCs w:val="23"/>
                <w:lang w:eastAsia="zh-CN"/>
              </w:rPr>
            </w:pPr>
          </w:p>
          <w:p w:rsidR="00805084" w:rsidRPr="00537309" w:rsidRDefault="00805084" w:rsidP="00F241E5">
            <w:pPr>
              <w:spacing w:line="240" w:lineRule="auto"/>
              <w:rPr>
                <w:rFonts w:eastAsia="SimSun"/>
                <w:sz w:val="23"/>
                <w:szCs w:val="23"/>
                <w:lang w:eastAsia="zh-CN"/>
              </w:rPr>
            </w:pPr>
            <w:r w:rsidRPr="00537309">
              <w:rPr>
                <w:rFonts w:eastAsia="SimSun"/>
                <w:sz w:val="23"/>
                <w:szCs w:val="23"/>
                <w:lang w:eastAsia="zh-CN"/>
              </w:rPr>
              <w:t>Минимальная/максимальная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 (или)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805084" w:rsidRPr="00537309" w:rsidRDefault="00805084" w:rsidP="00F241E5">
            <w:pPr>
              <w:spacing w:line="240" w:lineRule="auto"/>
              <w:rPr>
                <w:rFonts w:eastAsia="SimSun"/>
                <w:sz w:val="23"/>
                <w:szCs w:val="23"/>
                <w:lang w:eastAsia="zh-CN"/>
              </w:rPr>
            </w:pPr>
          </w:p>
          <w:p w:rsidR="00805084" w:rsidRPr="00537309" w:rsidRDefault="00805084" w:rsidP="00F241E5">
            <w:pPr>
              <w:spacing w:line="240" w:lineRule="auto"/>
              <w:ind w:firstLine="459"/>
              <w:rPr>
                <w:sz w:val="23"/>
                <w:szCs w:val="23"/>
              </w:rPr>
            </w:pPr>
            <w:r w:rsidRPr="00537309">
              <w:rPr>
                <w:rFonts w:eastAsia="SimSun"/>
                <w:sz w:val="23"/>
                <w:szCs w:val="23"/>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805084" w:rsidRPr="00537309" w:rsidRDefault="00805084" w:rsidP="00F241E5">
            <w:pPr>
              <w:spacing w:line="240" w:lineRule="auto"/>
              <w:ind w:firstLine="459"/>
              <w:rPr>
                <w:sz w:val="23"/>
                <w:szCs w:val="23"/>
              </w:rPr>
            </w:pPr>
            <w:r w:rsidRPr="00537309">
              <w:rPr>
                <w:sz w:val="23"/>
                <w:szCs w:val="23"/>
              </w:rPr>
              <w:t>минимальные отступы от границ земельных участков - 1 м;</w:t>
            </w:r>
          </w:p>
          <w:p w:rsidR="00805084" w:rsidRPr="00537309" w:rsidRDefault="00805084" w:rsidP="00321073">
            <w:pPr>
              <w:tabs>
                <w:tab w:val="left" w:pos="-6204"/>
              </w:tabs>
              <w:spacing w:line="240" w:lineRule="auto"/>
              <w:ind w:firstLine="459"/>
              <w:rPr>
                <w:rFonts w:eastAsia="SimSun"/>
                <w:sz w:val="23"/>
                <w:szCs w:val="23"/>
                <w:lang w:eastAsia="zh-CN"/>
              </w:rPr>
            </w:pPr>
            <w:r w:rsidRPr="00537309">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r w:rsidR="00321073" w:rsidRPr="00537309">
              <w:rPr>
                <w:rFonts w:eastAsia="SimSun"/>
                <w:sz w:val="23"/>
                <w:szCs w:val="23"/>
                <w:lang w:eastAsia="zh-CN"/>
              </w:rPr>
              <w:t>.</w:t>
            </w:r>
          </w:p>
        </w:tc>
      </w:tr>
    </w:tbl>
    <w:p w:rsidR="00805084" w:rsidRPr="005B216A" w:rsidRDefault="00805084" w:rsidP="00805084">
      <w:pPr>
        <w:keepLines w:val="0"/>
        <w:overflowPunct/>
        <w:autoSpaceDE/>
        <w:autoSpaceDN/>
        <w:adjustRightInd/>
        <w:spacing w:line="240" w:lineRule="auto"/>
        <w:ind w:firstLine="426"/>
        <w:rPr>
          <w:rFonts w:eastAsia="SimSun"/>
          <w:sz w:val="24"/>
          <w:szCs w:val="24"/>
          <w:lang w:eastAsia="zh-CN"/>
        </w:rPr>
      </w:pPr>
    </w:p>
    <w:p w:rsidR="00805084" w:rsidRPr="005B216A" w:rsidRDefault="00805084" w:rsidP="00805084">
      <w:pPr>
        <w:keepLines w:val="0"/>
        <w:overflowPunct/>
        <w:autoSpaceDE/>
        <w:adjustRightInd/>
        <w:spacing w:line="240" w:lineRule="auto"/>
        <w:ind w:left="142" w:right="28" w:firstLine="0"/>
        <w:rPr>
          <w:rFonts w:eastAsia="SimSun"/>
          <w:sz w:val="24"/>
          <w:szCs w:val="24"/>
          <w:lang w:eastAsia="zh-CN"/>
        </w:rPr>
      </w:pPr>
      <w:r w:rsidRPr="005B216A">
        <w:rPr>
          <w:rFonts w:eastAsia="SimSun"/>
          <w:sz w:val="24"/>
          <w:szCs w:val="24"/>
          <w:lang w:eastAsia="zh-CN"/>
        </w:rPr>
        <w:t>Размещение зданий, строений и сооружений возможно при</w:t>
      </w:r>
      <w:r w:rsidR="00440DC6" w:rsidRPr="005B216A">
        <w:rPr>
          <w:rFonts w:eastAsia="SimSun"/>
          <w:sz w:val="24"/>
          <w:szCs w:val="24"/>
          <w:lang w:eastAsia="zh-CN"/>
        </w:rPr>
        <w:t xml:space="preserve"> соблюдении требований статьи 43</w:t>
      </w:r>
      <w:r w:rsidRPr="005B216A">
        <w:rPr>
          <w:rFonts w:eastAsia="SimSun"/>
          <w:sz w:val="24"/>
          <w:szCs w:val="24"/>
          <w:lang w:eastAsia="zh-CN"/>
        </w:rPr>
        <w:t xml:space="preserve"> настоящих Правил.</w:t>
      </w:r>
    </w:p>
    <w:p w:rsidR="00805084" w:rsidRPr="005B216A" w:rsidRDefault="00805084" w:rsidP="00805084">
      <w:pPr>
        <w:keepLines w:val="0"/>
        <w:overflowPunct/>
        <w:autoSpaceDE/>
        <w:autoSpaceDN/>
        <w:adjustRightInd/>
        <w:spacing w:line="240" w:lineRule="auto"/>
        <w:ind w:firstLine="0"/>
        <w:rPr>
          <w:rFonts w:eastAsia="SimSun"/>
          <w:bCs/>
          <w:caps/>
          <w:sz w:val="22"/>
          <w:szCs w:val="22"/>
          <w:lang w:eastAsia="zh-CN"/>
        </w:rPr>
      </w:pPr>
    </w:p>
    <w:p w:rsidR="00125658" w:rsidRDefault="00125658">
      <w:pPr>
        <w:keepLines w:val="0"/>
        <w:overflowPunct/>
        <w:autoSpaceDE/>
        <w:autoSpaceDN/>
        <w:adjustRightInd/>
        <w:spacing w:line="240" w:lineRule="auto"/>
        <w:ind w:firstLine="0"/>
        <w:jc w:val="left"/>
        <w:rPr>
          <w:rFonts w:eastAsia="SimSun"/>
          <w:bCs/>
          <w:caps/>
          <w:sz w:val="24"/>
          <w:szCs w:val="24"/>
          <w:lang w:eastAsia="zh-CN"/>
        </w:rPr>
      </w:pPr>
      <w:r>
        <w:rPr>
          <w:rFonts w:eastAsia="SimSun"/>
          <w:bCs/>
          <w:caps/>
          <w:sz w:val="24"/>
          <w:szCs w:val="24"/>
          <w:lang w:eastAsia="zh-CN"/>
        </w:rPr>
        <w:lastRenderedPageBreak/>
        <w:br w:type="page"/>
      </w:r>
    </w:p>
    <w:p w:rsidR="00805084" w:rsidRPr="005B216A" w:rsidRDefault="00805084" w:rsidP="00805084">
      <w:pPr>
        <w:spacing w:line="240" w:lineRule="auto"/>
        <w:ind w:firstLine="426"/>
        <w:jc w:val="center"/>
        <w:rPr>
          <w:rFonts w:eastAsia="SimSun"/>
          <w:bCs/>
          <w:caps/>
          <w:sz w:val="24"/>
          <w:szCs w:val="24"/>
          <w:lang w:eastAsia="zh-CN"/>
        </w:rPr>
      </w:pPr>
      <w:r w:rsidRPr="005B216A">
        <w:rPr>
          <w:rFonts w:eastAsia="SimSun"/>
          <w:bCs/>
          <w:caps/>
          <w:sz w:val="24"/>
          <w:szCs w:val="24"/>
          <w:lang w:eastAsia="zh-CN"/>
        </w:rPr>
        <w:lastRenderedPageBreak/>
        <w:t>Зоны военных объектов и иныХ режимных территорий:</w:t>
      </w:r>
    </w:p>
    <w:p w:rsidR="00805084" w:rsidRPr="005B216A" w:rsidRDefault="00805084" w:rsidP="00805084">
      <w:pPr>
        <w:spacing w:line="240" w:lineRule="auto"/>
        <w:ind w:firstLine="426"/>
        <w:jc w:val="center"/>
        <w:rPr>
          <w:rFonts w:eastAsia="SimSun"/>
          <w:bCs/>
          <w:caps/>
          <w:sz w:val="24"/>
          <w:szCs w:val="24"/>
          <w:lang w:eastAsia="zh-CN"/>
        </w:rPr>
      </w:pPr>
    </w:p>
    <w:p w:rsidR="00805084" w:rsidRPr="005B216A" w:rsidRDefault="00805084" w:rsidP="00805084">
      <w:pPr>
        <w:spacing w:line="240" w:lineRule="auto"/>
        <w:ind w:firstLine="426"/>
        <w:jc w:val="center"/>
        <w:rPr>
          <w:rFonts w:eastAsia="SimSun"/>
          <w:b/>
          <w:bCs/>
          <w:sz w:val="24"/>
          <w:szCs w:val="24"/>
          <w:u w:val="single"/>
          <w:lang w:eastAsia="zh-CN"/>
        </w:rPr>
      </w:pPr>
      <w:r w:rsidRPr="005B216A">
        <w:rPr>
          <w:rFonts w:eastAsia="SimSun"/>
          <w:b/>
          <w:sz w:val="24"/>
          <w:szCs w:val="24"/>
          <w:u w:val="single"/>
          <w:lang w:eastAsia="zh-CN"/>
        </w:rPr>
        <w:t xml:space="preserve">В. </w:t>
      </w:r>
      <w:r w:rsidRPr="005B216A">
        <w:rPr>
          <w:rFonts w:eastAsia="SimSun"/>
          <w:b/>
          <w:bCs/>
          <w:sz w:val="24"/>
          <w:szCs w:val="24"/>
          <w:u w:val="single"/>
          <w:lang w:eastAsia="zh-CN"/>
        </w:rPr>
        <w:t>Зона военных объектов и иных режимных территорий</w:t>
      </w:r>
    </w:p>
    <w:p w:rsidR="00805084" w:rsidRPr="005B216A" w:rsidRDefault="00805084" w:rsidP="00805084">
      <w:pPr>
        <w:spacing w:line="240" w:lineRule="auto"/>
        <w:ind w:firstLine="426"/>
        <w:jc w:val="center"/>
        <w:rPr>
          <w:rFonts w:eastAsia="SimSun"/>
          <w:b/>
          <w:bCs/>
          <w:sz w:val="24"/>
          <w:szCs w:val="24"/>
          <w:u w:val="single"/>
          <w:lang w:eastAsia="zh-CN"/>
        </w:rPr>
      </w:pPr>
    </w:p>
    <w:p w:rsidR="00805084" w:rsidRPr="005B216A" w:rsidRDefault="00805084" w:rsidP="00805084">
      <w:pPr>
        <w:spacing w:line="240" w:lineRule="auto"/>
        <w:ind w:firstLine="426"/>
        <w:rPr>
          <w:rFonts w:eastAsia="SimSun"/>
          <w:i/>
          <w:sz w:val="24"/>
          <w:szCs w:val="24"/>
          <w:lang w:eastAsia="zh-CN"/>
        </w:rPr>
      </w:pPr>
      <w:r w:rsidRPr="005B216A">
        <w:rPr>
          <w:rFonts w:eastAsia="SimSun"/>
          <w:i/>
          <w:sz w:val="24"/>
          <w:szCs w:val="24"/>
          <w:lang w:eastAsia="zh-C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w:t>
      </w:r>
      <w:r w:rsidR="000E47AF">
        <w:rPr>
          <w:rFonts w:eastAsia="SimSun"/>
          <w:i/>
          <w:sz w:val="24"/>
          <w:szCs w:val="24"/>
          <w:lang w:eastAsia="zh-CN"/>
        </w:rPr>
        <w:t xml:space="preserve"> </w:t>
      </w:r>
      <w:r w:rsidRPr="005B216A">
        <w:rPr>
          <w:rFonts w:eastAsia="SimSun"/>
          <w:i/>
          <w:sz w:val="24"/>
          <w:szCs w:val="24"/>
          <w:lang w:eastAsia="zh-CN"/>
        </w:rPr>
        <w:t>в соответствии с федеральными законами.</w:t>
      </w:r>
    </w:p>
    <w:p w:rsidR="00805084" w:rsidRPr="005B216A" w:rsidRDefault="00805084" w:rsidP="00805084">
      <w:pPr>
        <w:spacing w:line="240" w:lineRule="auto"/>
        <w:ind w:firstLine="426"/>
        <w:rPr>
          <w:rFonts w:eastAsia="SimSun"/>
          <w:i/>
          <w:sz w:val="24"/>
          <w:szCs w:val="24"/>
          <w:lang w:eastAsia="zh-CN"/>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2"/>
          <w:szCs w:val="22"/>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5B216A" w:rsidRDefault="00805084" w:rsidP="00805084">
      <w:pPr>
        <w:spacing w:line="240" w:lineRule="auto"/>
        <w:ind w:firstLine="426"/>
        <w:rPr>
          <w:b/>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5527"/>
        <w:gridCol w:w="993"/>
        <w:gridCol w:w="6662"/>
      </w:tblGrid>
      <w:tr w:rsidR="005B216A" w:rsidRPr="00537309" w:rsidTr="00321073">
        <w:trPr>
          <w:trHeight w:val="20"/>
        </w:trPr>
        <w:tc>
          <w:tcPr>
            <w:tcW w:w="2269" w:type="dxa"/>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Наименование вида разрешенного использования</w:t>
            </w:r>
          </w:p>
        </w:tc>
        <w:tc>
          <w:tcPr>
            <w:tcW w:w="5527" w:type="dxa"/>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Описание вида разрешённого использования</w:t>
            </w:r>
          </w:p>
        </w:tc>
        <w:tc>
          <w:tcPr>
            <w:tcW w:w="993" w:type="dxa"/>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Код</w:t>
            </w:r>
          </w:p>
        </w:tc>
        <w:tc>
          <w:tcPr>
            <w:tcW w:w="6662" w:type="dxa"/>
            <w:vAlign w:val="center"/>
          </w:tcPr>
          <w:p w:rsidR="00805084" w:rsidRPr="00537309" w:rsidRDefault="00805084" w:rsidP="00F241E5">
            <w:pPr>
              <w:widowControl w:val="0"/>
              <w:spacing w:line="240" w:lineRule="auto"/>
              <w:jc w:val="center"/>
              <w:rPr>
                <w:sz w:val="23"/>
                <w:szCs w:val="23"/>
              </w:rPr>
            </w:pPr>
            <w:r w:rsidRPr="00537309">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37309" w:rsidTr="00321073">
        <w:trPr>
          <w:trHeight w:val="20"/>
        </w:trPr>
        <w:tc>
          <w:tcPr>
            <w:tcW w:w="2269" w:type="dxa"/>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1</w:t>
            </w:r>
          </w:p>
        </w:tc>
        <w:tc>
          <w:tcPr>
            <w:tcW w:w="5527" w:type="dxa"/>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2</w:t>
            </w:r>
          </w:p>
        </w:tc>
        <w:tc>
          <w:tcPr>
            <w:tcW w:w="993" w:type="dxa"/>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3</w:t>
            </w:r>
          </w:p>
        </w:tc>
        <w:tc>
          <w:tcPr>
            <w:tcW w:w="6662" w:type="dxa"/>
            <w:vAlign w:val="center"/>
          </w:tcPr>
          <w:p w:rsidR="00805084" w:rsidRPr="00537309" w:rsidRDefault="00805084" w:rsidP="00F241E5">
            <w:pPr>
              <w:widowControl w:val="0"/>
              <w:spacing w:line="240" w:lineRule="auto"/>
              <w:jc w:val="center"/>
              <w:rPr>
                <w:rFonts w:ascii="Calibri" w:hAnsi="Calibri"/>
                <w:sz w:val="23"/>
                <w:szCs w:val="23"/>
              </w:rPr>
            </w:pPr>
            <w:r w:rsidRPr="00537309">
              <w:rPr>
                <w:rFonts w:ascii="Calibri" w:hAnsi="Calibri"/>
                <w:sz w:val="23"/>
                <w:szCs w:val="23"/>
              </w:rPr>
              <w:t>4</w:t>
            </w:r>
          </w:p>
        </w:tc>
      </w:tr>
      <w:tr w:rsidR="005B216A" w:rsidRPr="00537309" w:rsidTr="002A6517">
        <w:trPr>
          <w:trHeight w:val="20"/>
        </w:trPr>
        <w:tc>
          <w:tcPr>
            <w:tcW w:w="2269" w:type="dxa"/>
            <w:shd w:val="clear" w:color="auto" w:fill="auto"/>
          </w:tcPr>
          <w:p w:rsidR="00805084" w:rsidRPr="00537309" w:rsidRDefault="00805084" w:rsidP="00F241E5">
            <w:pPr>
              <w:spacing w:line="240" w:lineRule="auto"/>
              <w:ind w:firstLine="0"/>
              <w:rPr>
                <w:rFonts w:eastAsia="SimSun"/>
                <w:sz w:val="23"/>
                <w:szCs w:val="23"/>
                <w:lang w:eastAsia="zh-CN"/>
              </w:rPr>
            </w:pPr>
            <w:r w:rsidRPr="00537309">
              <w:rPr>
                <w:rFonts w:eastAsia="SimSun"/>
                <w:sz w:val="23"/>
                <w:szCs w:val="23"/>
                <w:lang w:eastAsia="zh-CN"/>
              </w:rPr>
              <w:t>Обеспечение обороны и безопасности</w:t>
            </w:r>
          </w:p>
        </w:tc>
        <w:tc>
          <w:tcPr>
            <w:tcW w:w="5527" w:type="dxa"/>
            <w:shd w:val="clear" w:color="auto" w:fill="auto"/>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зданий военных училищ, военных институтов, военных университетов, военных академий;</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обеспечивающих осуществление таможенной деятельности</w:t>
            </w:r>
          </w:p>
        </w:tc>
        <w:tc>
          <w:tcPr>
            <w:tcW w:w="993" w:type="dxa"/>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t>8.0</w:t>
            </w:r>
          </w:p>
        </w:tc>
        <w:tc>
          <w:tcPr>
            <w:tcW w:w="6662" w:type="dxa"/>
            <w:shd w:val="clear" w:color="auto" w:fill="auto"/>
          </w:tcPr>
          <w:p w:rsidR="00805084" w:rsidRPr="00537309" w:rsidRDefault="00805084" w:rsidP="00F241E5">
            <w:pPr>
              <w:spacing w:line="240" w:lineRule="auto"/>
              <w:ind w:firstLine="0"/>
              <w:rPr>
                <w:sz w:val="23"/>
                <w:szCs w:val="23"/>
              </w:rPr>
            </w:pPr>
            <w:r w:rsidRPr="00537309">
              <w:rPr>
                <w:sz w:val="23"/>
                <w:szCs w:val="23"/>
              </w:rPr>
              <w:t xml:space="preserve">Минимальная/максимальная площадь земельных участков: 100 </w:t>
            </w:r>
            <w:proofErr w:type="spellStart"/>
            <w:r w:rsidRPr="00537309">
              <w:rPr>
                <w:sz w:val="23"/>
                <w:szCs w:val="23"/>
              </w:rPr>
              <w:t>кв.м</w:t>
            </w:r>
            <w:proofErr w:type="spellEnd"/>
            <w:r w:rsidRPr="00537309">
              <w:rPr>
                <w:sz w:val="23"/>
                <w:szCs w:val="23"/>
              </w:rPr>
              <w:t>./не подлежит ограничению;</w:t>
            </w:r>
          </w:p>
          <w:p w:rsidR="00805084" w:rsidRPr="00537309" w:rsidRDefault="00805084" w:rsidP="00F241E5">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2A6517">
              <w:rPr>
                <w:rFonts w:eastAsia="SimSun"/>
                <w:sz w:val="23"/>
                <w:szCs w:val="23"/>
                <w:lang w:eastAsia="zh-CN"/>
              </w:rPr>
              <w:t xml:space="preserve"> </w:t>
            </w:r>
            <w:r w:rsidR="00EC2ED1" w:rsidRPr="00537309">
              <w:rPr>
                <w:sz w:val="23"/>
                <w:szCs w:val="23"/>
              </w:rPr>
              <w:t>-</w:t>
            </w:r>
            <w:r w:rsidRPr="00537309">
              <w:rPr>
                <w:sz w:val="23"/>
                <w:szCs w:val="23"/>
              </w:rPr>
              <w:t xml:space="preserve"> 10 м; </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3 м;</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3</w:t>
            </w:r>
            <w:r w:rsidR="004165F0" w:rsidRPr="00537309">
              <w:rPr>
                <w:sz w:val="23"/>
                <w:szCs w:val="23"/>
              </w:rPr>
              <w:t xml:space="preserve"> м;</w:t>
            </w:r>
          </w:p>
          <w:p w:rsidR="00805084" w:rsidRPr="00537309" w:rsidRDefault="00805084" w:rsidP="00F241E5">
            <w:pPr>
              <w:spacing w:line="240" w:lineRule="auto"/>
              <w:ind w:firstLine="0"/>
              <w:rPr>
                <w:sz w:val="23"/>
                <w:szCs w:val="23"/>
              </w:rPr>
            </w:pPr>
            <w:r w:rsidRPr="00537309">
              <w:rPr>
                <w:sz w:val="23"/>
                <w:szCs w:val="23"/>
              </w:rPr>
              <w:t xml:space="preserve">- максимальная высота </w:t>
            </w:r>
            <w:r w:rsidR="00EC2ED1" w:rsidRPr="00537309">
              <w:rPr>
                <w:sz w:val="23"/>
                <w:szCs w:val="23"/>
              </w:rPr>
              <w:t>-</w:t>
            </w:r>
            <w:r w:rsidRPr="00537309">
              <w:rPr>
                <w:sz w:val="23"/>
                <w:szCs w:val="23"/>
              </w:rPr>
              <w:t xml:space="preserve"> не подлежит ограничению;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60%, процент застройки подземной части не регламентируется</w:t>
            </w:r>
            <w:r w:rsidR="00321073" w:rsidRPr="00537309">
              <w:rPr>
                <w:sz w:val="23"/>
                <w:szCs w:val="23"/>
              </w:rPr>
              <w:t>.</w:t>
            </w:r>
          </w:p>
          <w:p w:rsidR="00805084" w:rsidRPr="00537309" w:rsidRDefault="00805084" w:rsidP="00F241E5">
            <w:pPr>
              <w:spacing w:line="240" w:lineRule="auto"/>
              <w:rPr>
                <w:sz w:val="23"/>
                <w:szCs w:val="23"/>
                <w:lang w:eastAsia="ar-SA"/>
              </w:rPr>
            </w:pPr>
          </w:p>
        </w:tc>
      </w:tr>
      <w:tr w:rsidR="005B216A" w:rsidRPr="00537309" w:rsidTr="002A6517">
        <w:trPr>
          <w:trHeight w:val="20"/>
        </w:trPr>
        <w:tc>
          <w:tcPr>
            <w:tcW w:w="2269" w:type="dxa"/>
          </w:tcPr>
          <w:p w:rsidR="00805084" w:rsidRPr="00537309" w:rsidRDefault="00805084" w:rsidP="00F241E5">
            <w:pPr>
              <w:spacing w:line="240" w:lineRule="auto"/>
              <w:ind w:firstLine="0"/>
              <w:rPr>
                <w:rFonts w:eastAsia="SimSun"/>
                <w:sz w:val="23"/>
                <w:szCs w:val="23"/>
                <w:lang w:eastAsia="zh-CN"/>
              </w:rPr>
            </w:pPr>
            <w:r w:rsidRPr="00537309">
              <w:rPr>
                <w:rFonts w:eastAsia="SimSun"/>
                <w:sz w:val="23"/>
                <w:szCs w:val="23"/>
                <w:lang w:eastAsia="zh-CN"/>
              </w:rPr>
              <w:t>Обеспечение вооруженных сил</w:t>
            </w:r>
          </w:p>
        </w:tc>
        <w:tc>
          <w:tcPr>
            <w:tcW w:w="5527" w:type="dxa"/>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 xml:space="preserve">обустройство земельных участков в качестве </w:t>
            </w:r>
            <w:r w:rsidRPr="00537309">
              <w:rPr>
                <w:rFonts w:eastAsia="SimSun"/>
                <w:sz w:val="23"/>
                <w:szCs w:val="23"/>
                <w:lang w:eastAsia="zh-CN"/>
              </w:rPr>
              <w:lastRenderedPageBreak/>
              <w:t xml:space="preserve">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537309">
              <w:rPr>
                <w:rFonts w:eastAsia="SimSun"/>
                <w:sz w:val="23"/>
                <w:szCs w:val="23"/>
                <w:lang w:eastAsia="zh-CN"/>
              </w:rPr>
              <w:t>вооружений</w:t>
            </w:r>
            <w:proofErr w:type="gramEnd"/>
            <w:r w:rsidRPr="00537309">
              <w:rPr>
                <w:rFonts w:eastAsia="SimSun"/>
                <w:sz w:val="23"/>
                <w:szCs w:val="23"/>
                <w:lang w:eastAsia="zh-CN"/>
              </w:rPr>
              <w:t xml:space="preserve"> или боеприпасов;</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для обеспечения безопасности которых были созданы закрытые административно-территориальные образования</w:t>
            </w:r>
          </w:p>
        </w:tc>
        <w:tc>
          <w:tcPr>
            <w:tcW w:w="993" w:type="dxa"/>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lastRenderedPageBreak/>
              <w:t>8.1</w:t>
            </w:r>
          </w:p>
        </w:tc>
        <w:tc>
          <w:tcPr>
            <w:tcW w:w="6662" w:type="dxa"/>
            <w:vAlign w:val="center"/>
          </w:tcPr>
          <w:p w:rsidR="00805084" w:rsidRPr="00537309" w:rsidRDefault="00805084" w:rsidP="00F241E5">
            <w:pPr>
              <w:spacing w:line="240" w:lineRule="auto"/>
              <w:ind w:firstLine="0"/>
              <w:rPr>
                <w:sz w:val="23"/>
                <w:szCs w:val="23"/>
              </w:rPr>
            </w:pPr>
            <w:r w:rsidRPr="00537309">
              <w:rPr>
                <w:sz w:val="23"/>
                <w:szCs w:val="23"/>
              </w:rPr>
              <w:t xml:space="preserve">Минимальная/максимальная площадь земельных участков: 5000 </w:t>
            </w:r>
            <w:proofErr w:type="spellStart"/>
            <w:r w:rsidRPr="00537309">
              <w:rPr>
                <w:sz w:val="23"/>
                <w:szCs w:val="23"/>
              </w:rPr>
              <w:t>кв.м</w:t>
            </w:r>
            <w:proofErr w:type="spellEnd"/>
            <w:r w:rsidRPr="00537309">
              <w:rPr>
                <w:sz w:val="23"/>
                <w:szCs w:val="23"/>
              </w:rPr>
              <w:t>./не подлежит ограничению;</w:t>
            </w:r>
          </w:p>
          <w:p w:rsidR="00805084" w:rsidRPr="00537309" w:rsidRDefault="00805084" w:rsidP="00F241E5">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2A6517">
              <w:rPr>
                <w:rFonts w:eastAsia="SimSun"/>
                <w:sz w:val="23"/>
                <w:szCs w:val="23"/>
                <w:lang w:eastAsia="zh-CN"/>
              </w:rPr>
              <w:t xml:space="preserve"> </w:t>
            </w:r>
            <w:r w:rsidR="00EC2ED1" w:rsidRPr="00537309">
              <w:rPr>
                <w:sz w:val="23"/>
                <w:szCs w:val="23"/>
              </w:rPr>
              <w:t>-</w:t>
            </w:r>
            <w:r w:rsidRPr="00537309">
              <w:rPr>
                <w:sz w:val="23"/>
                <w:szCs w:val="23"/>
              </w:rPr>
              <w:t xml:space="preserve"> 50 м; </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lastRenderedPageBreak/>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5 м;</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3</w:t>
            </w:r>
            <w:r w:rsidR="004165F0" w:rsidRPr="00537309">
              <w:rPr>
                <w:sz w:val="23"/>
                <w:szCs w:val="23"/>
              </w:rPr>
              <w:t xml:space="preserve"> м;</w:t>
            </w:r>
          </w:p>
          <w:p w:rsidR="00805084" w:rsidRPr="00537309" w:rsidRDefault="00805084" w:rsidP="00F241E5">
            <w:pPr>
              <w:spacing w:line="240" w:lineRule="auto"/>
              <w:ind w:firstLine="0"/>
              <w:rPr>
                <w:sz w:val="23"/>
                <w:szCs w:val="23"/>
              </w:rPr>
            </w:pPr>
            <w:r w:rsidRPr="00537309">
              <w:rPr>
                <w:sz w:val="23"/>
                <w:szCs w:val="23"/>
              </w:rPr>
              <w:t xml:space="preserve">- максимальная высота </w:t>
            </w:r>
            <w:r w:rsidR="00EC2ED1" w:rsidRPr="00537309">
              <w:rPr>
                <w:sz w:val="23"/>
                <w:szCs w:val="23"/>
              </w:rPr>
              <w:t>-</w:t>
            </w:r>
            <w:r w:rsidRPr="00537309">
              <w:rPr>
                <w:sz w:val="23"/>
                <w:szCs w:val="23"/>
              </w:rPr>
              <w:t xml:space="preserve"> не подлежит ограничению;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60%, процент застройки подземной части не регламентируется</w:t>
            </w:r>
            <w:r w:rsidR="00321073" w:rsidRPr="00537309">
              <w:rPr>
                <w:sz w:val="23"/>
                <w:szCs w:val="23"/>
              </w:rPr>
              <w:t>.</w:t>
            </w:r>
          </w:p>
          <w:p w:rsidR="00805084" w:rsidRPr="00537309" w:rsidRDefault="00805084" w:rsidP="00F241E5">
            <w:pPr>
              <w:spacing w:line="240" w:lineRule="auto"/>
              <w:rPr>
                <w:rFonts w:eastAsia="SimSun"/>
                <w:sz w:val="23"/>
                <w:szCs w:val="23"/>
                <w:lang w:eastAsia="zh-CN"/>
              </w:rPr>
            </w:pPr>
          </w:p>
        </w:tc>
      </w:tr>
      <w:tr w:rsidR="005B216A" w:rsidRPr="00537309" w:rsidTr="002A6517">
        <w:trPr>
          <w:trHeight w:val="20"/>
        </w:trPr>
        <w:tc>
          <w:tcPr>
            <w:tcW w:w="2269"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firstLine="0"/>
              <w:rPr>
                <w:rFonts w:eastAsia="SimSun"/>
                <w:sz w:val="23"/>
                <w:szCs w:val="23"/>
                <w:lang w:eastAsia="zh-CN"/>
              </w:rPr>
            </w:pPr>
            <w:r w:rsidRPr="00537309">
              <w:rPr>
                <w:rFonts w:eastAsia="SimSun"/>
                <w:sz w:val="23"/>
                <w:szCs w:val="23"/>
                <w:lang w:eastAsia="zh-CN"/>
              </w:rPr>
              <w:lastRenderedPageBreak/>
              <w:t>Обеспечение внутреннего правопорядка</w:t>
            </w:r>
          </w:p>
        </w:tc>
        <w:tc>
          <w:tcPr>
            <w:tcW w:w="5527" w:type="dxa"/>
            <w:tcBorders>
              <w:top w:val="single" w:sz="4" w:space="0" w:color="auto"/>
              <w:left w:val="single" w:sz="4" w:space="0" w:color="auto"/>
              <w:bottom w:val="single" w:sz="4" w:space="0" w:color="auto"/>
              <w:right w:val="single" w:sz="4" w:space="0" w:color="auto"/>
            </w:tcBorders>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37309">
              <w:rPr>
                <w:rFonts w:eastAsia="SimSun"/>
                <w:sz w:val="23"/>
                <w:szCs w:val="23"/>
                <w:lang w:eastAsia="zh-CN"/>
              </w:rPr>
              <w:t>Росгвардии</w:t>
            </w:r>
            <w:proofErr w:type="spellEnd"/>
            <w:r w:rsidRPr="00537309">
              <w:rPr>
                <w:rFonts w:eastAsia="SimSun"/>
                <w:sz w:val="23"/>
                <w:szCs w:val="23"/>
                <w:lang w:eastAsia="zh-CN"/>
              </w:rPr>
              <w:t xml:space="preserve"> и спасательных служб, в которых существует военизированная служба;</w:t>
            </w:r>
          </w:p>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3"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t>8.3</w:t>
            </w:r>
          </w:p>
        </w:tc>
        <w:tc>
          <w:tcPr>
            <w:tcW w:w="6662" w:type="dxa"/>
            <w:tcBorders>
              <w:top w:val="single" w:sz="4" w:space="0" w:color="auto"/>
              <w:left w:val="single" w:sz="4" w:space="0" w:color="auto"/>
              <w:bottom w:val="single" w:sz="4" w:space="0" w:color="auto"/>
              <w:right w:val="single" w:sz="4" w:space="0" w:color="auto"/>
            </w:tcBorders>
            <w:vAlign w:val="center"/>
          </w:tcPr>
          <w:p w:rsidR="00805084" w:rsidRPr="00537309" w:rsidRDefault="00805084" w:rsidP="00F241E5">
            <w:pPr>
              <w:spacing w:line="240" w:lineRule="auto"/>
              <w:ind w:firstLine="0"/>
              <w:rPr>
                <w:sz w:val="23"/>
                <w:szCs w:val="23"/>
              </w:rPr>
            </w:pPr>
            <w:r w:rsidRPr="00537309">
              <w:rPr>
                <w:sz w:val="23"/>
                <w:szCs w:val="23"/>
              </w:rPr>
              <w:t xml:space="preserve">Минимальная/максимальная площадь земельных участков: 10/5000 </w:t>
            </w:r>
            <w:proofErr w:type="spellStart"/>
            <w:r w:rsidRPr="00537309">
              <w:rPr>
                <w:sz w:val="23"/>
                <w:szCs w:val="23"/>
              </w:rPr>
              <w:t>кв.м</w:t>
            </w:r>
            <w:proofErr w:type="spellEnd"/>
            <w:r w:rsidRPr="00537309">
              <w:rPr>
                <w:sz w:val="23"/>
                <w:szCs w:val="23"/>
              </w:rPr>
              <w:t>;</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3 м;</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3</w:t>
            </w:r>
            <w:r w:rsidR="004165F0" w:rsidRPr="00537309">
              <w:rPr>
                <w:sz w:val="23"/>
                <w:szCs w:val="23"/>
              </w:rPr>
              <w:t xml:space="preserve"> м;</w:t>
            </w:r>
          </w:p>
          <w:p w:rsidR="00805084" w:rsidRPr="00537309" w:rsidRDefault="00805084" w:rsidP="00F241E5">
            <w:pPr>
              <w:spacing w:line="240" w:lineRule="auto"/>
              <w:ind w:firstLine="0"/>
              <w:rPr>
                <w:sz w:val="23"/>
                <w:szCs w:val="23"/>
              </w:rPr>
            </w:pPr>
            <w:r w:rsidRPr="00537309">
              <w:rPr>
                <w:sz w:val="23"/>
                <w:szCs w:val="23"/>
              </w:rPr>
              <w:t xml:space="preserve">- максимальная высота строений, сооружений от уровня земли </w:t>
            </w:r>
            <w:r w:rsidR="00EC2ED1" w:rsidRPr="00537309">
              <w:rPr>
                <w:sz w:val="23"/>
                <w:szCs w:val="23"/>
              </w:rPr>
              <w:t>-</w:t>
            </w:r>
            <w:r w:rsidRPr="00537309">
              <w:rPr>
                <w:sz w:val="23"/>
                <w:szCs w:val="23"/>
              </w:rPr>
              <w:t xml:space="preserve"> 20 м;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r w:rsidR="00321073" w:rsidRPr="00537309">
              <w:rPr>
                <w:sz w:val="23"/>
                <w:szCs w:val="23"/>
              </w:rPr>
              <w:t>.</w:t>
            </w:r>
          </w:p>
        </w:tc>
      </w:tr>
      <w:tr w:rsidR="005B216A" w:rsidRPr="00537309" w:rsidTr="002A6517">
        <w:trPr>
          <w:trHeight w:val="20"/>
        </w:trPr>
        <w:tc>
          <w:tcPr>
            <w:tcW w:w="2269" w:type="dxa"/>
          </w:tcPr>
          <w:p w:rsidR="00805084" w:rsidRPr="00537309" w:rsidRDefault="00805084" w:rsidP="00F241E5">
            <w:pPr>
              <w:spacing w:line="240" w:lineRule="auto"/>
              <w:ind w:firstLine="0"/>
              <w:jc w:val="left"/>
              <w:rPr>
                <w:rFonts w:eastAsia="SimSun"/>
                <w:sz w:val="23"/>
                <w:szCs w:val="23"/>
                <w:lang w:eastAsia="zh-CN"/>
              </w:rPr>
            </w:pPr>
            <w:r w:rsidRPr="00537309">
              <w:rPr>
                <w:rFonts w:eastAsia="SimSun"/>
                <w:sz w:val="23"/>
                <w:szCs w:val="23"/>
                <w:lang w:eastAsia="zh-CN"/>
              </w:rPr>
              <w:t>Обеспечение деятельности по исполнению наказаний</w:t>
            </w:r>
          </w:p>
        </w:tc>
        <w:tc>
          <w:tcPr>
            <w:tcW w:w="5527" w:type="dxa"/>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Размещение объектов капитального строительства для создания мест лишения свободы (следственные изоляторы, тюрьмы, поселения)</w:t>
            </w:r>
          </w:p>
        </w:tc>
        <w:tc>
          <w:tcPr>
            <w:tcW w:w="993" w:type="dxa"/>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t>8.4</w:t>
            </w:r>
          </w:p>
        </w:tc>
        <w:tc>
          <w:tcPr>
            <w:tcW w:w="6662" w:type="dxa"/>
            <w:vAlign w:val="center"/>
          </w:tcPr>
          <w:p w:rsidR="00805084" w:rsidRPr="00537309" w:rsidRDefault="00805084" w:rsidP="00F241E5">
            <w:pPr>
              <w:spacing w:line="240" w:lineRule="auto"/>
              <w:ind w:firstLine="0"/>
              <w:rPr>
                <w:sz w:val="23"/>
                <w:szCs w:val="23"/>
              </w:rPr>
            </w:pPr>
            <w:r w:rsidRPr="00537309">
              <w:rPr>
                <w:sz w:val="23"/>
                <w:szCs w:val="23"/>
              </w:rPr>
              <w:t xml:space="preserve">Минимальная/максимальная площадь земельных участков: 1000 </w:t>
            </w:r>
            <w:proofErr w:type="spellStart"/>
            <w:r w:rsidRPr="00537309">
              <w:rPr>
                <w:sz w:val="23"/>
                <w:szCs w:val="23"/>
              </w:rPr>
              <w:t>кв.м</w:t>
            </w:r>
            <w:proofErr w:type="spellEnd"/>
            <w:r w:rsidRPr="00537309">
              <w:rPr>
                <w:sz w:val="23"/>
                <w:szCs w:val="23"/>
              </w:rPr>
              <w:t>./не подлежит ограничению;</w:t>
            </w:r>
          </w:p>
          <w:p w:rsidR="00805084" w:rsidRPr="00537309" w:rsidRDefault="00805084" w:rsidP="00F241E5">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2A6517">
              <w:rPr>
                <w:rFonts w:eastAsia="SimSun"/>
                <w:sz w:val="23"/>
                <w:szCs w:val="23"/>
                <w:lang w:eastAsia="zh-CN"/>
              </w:rPr>
              <w:t xml:space="preserve"> </w:t>
            </w:r>
            <w:r w:rsidR="00EC2ED1" w:rsidRPr="00537309">
              <w:rPr>
                <w:sz w:val="23"/>
                <w:szCs w:val="23"/>
              </w:rPr>
              <w:t>-</w:t>
            </w:r>
            <w:r w:rsidRPr="00537309">
              <w:rPr>
                <w:sz w:val="23"/>
                <w:szCs w:val="23"/>
              </w:rPr>
              <w:t xml:space="preserve"> 25 м; </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5 м;</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5</w:t>
            </w:r>
            <w:r w:rsidR="004165F0" w:rsidRPr="00537309">
              <w:rPr>
                <w:sz w:val="23"/>
                <w:szCs w:val="23"/>
              </w:rPr>
              <w:t xml:space="preserve"> м;</w:t>
            </w:r>
          </w:p>
          <w:p w:rsidR="00805084" w:rsidRPr="00537309" w:rsidRDefault="00805084" w:rsidP="00F241E5">
            <w:pPr>
              <w:spacing w:line="240" w:lineRule="auto"/>
              <w:ind w:firstLine="0"/>
              <w:rPr>
                <w:sz w:val="23"/>
                <w:szCs w:val="23"/>
              </w:rPr>
            </w:pPr>
            <w:r w:rsidRPr="00537309">
              <w:rPr>
                <w:sz w:val="23"/>
                <w:szCs w:val="23"/>
              </w:rPr>
              <w:t xml:space="preserve">- максимальная высота </w:t>
            </w:r>
            <w:r w:rsidR="00EC2ED1" w:rsidRPr="00537309">
              <w:rPr>
                <w:sz w:val="23"/>
                <w:szCs w:val="23"/>
              </w:rPr>
              <w:t>-</w:t>
            </w:r>
            <w:r w:rsidRPr="00537309">
              <w:rPr>
                <w:sz w:val="23"/>
                <w:szCs w:val="23"/>
              </w:rPr>
              <w:t xml:space="preserve"> не подлежит ограничению;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w:t>
            </w:r>
            <w:r w:rsidRPr="00537309">
              <w:rPr>
                <w:sz w:val="23"/>
                <w:szCs w:val="23"/>
              </w:rPr>
              <w:lastRenderedPageBreak/>
              <w:t xml:space="preserve">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r w:rsidR="00321073" w:rsidRPr="00537309">
              <w:rPr>
                <w:sz w:val="23"/>
                <w:szCs w:val="23"/>
              </w:rPr>
              <w:t>.</w:t>
            </w:r>
          </w:p>
        </w:tc>
      </w:tr>
      <w:tr w:rsidR="005B216A" w:rsidRPr="00537309" w:rsidTr="002A6517">
        <w:trPr>
          <w:trHeight w:val="20"/>
        </w:trPr>
        <w:tc>
          <w:tcPr>
            <w:tcW w:w="2269"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firstLine="0"/>
              <w:rPr>
                <w:rFonts w:eastAsia="SimSun"/>
                <w:sz w:val="23"/>
                <w:szCs w:val="23"/>
                <w:lang w:eastAsia="zh-CN"/>
              </w:rPr>
            </w:pPr>
            <w:r w:rsidRPr="00537309">
              <w:rPr>
                <w:rFonts w:eastAsia="SimSun"/>
                <w:sz w:val="23"/>
                <w:szCs w:val="23"/>
                <w:lang w:eastAsia="zh-CN"/>
              </w:rPr>
              <w:lastRenderedPageBreak/>
              <w:t>Предоставление коммунальных услуг</w:t>
            </w:r>
          </w:p>
          <w:p w:rsidR="00805084" w:rsidRPr="00537309" w:rsidRDefault="00805084" w:rsidP="00F241E5">
            <w:pPr>
              <w:spacing w:line="240" w:lineRule="auto"/>
              <w:rPr>
                <w:rFonts w:eastAsia="SimSun"/>
                <w:sz w:val="23"/>
                <w:szCs w:val="23"/>
                <w:lang w:eastAsia="zh-CN"/>
              </w:rPr>
            </w:pPr>
          </w:p>
        </w:tc>
        <w:tc>
          <w:tcPr>
            <w:tcW w:w="5527" w:type="dxa"/>
            <w:tcBorders>
              <w:top w:val="single" w:sz="4" w:space="0" w:color="auto"/>
              <w:left w:val="single" w:sz="4" w:space="0" w:color="auto"/>
              <w:bottom w:val="single" w:sz="4" w:space="0" w:color="auto"/>
              <w:right w:val="single" w:sz="4" w:space="0" w:color="auto"/>
            </w:tcBorders>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spellStart"/>
            <w:r w:rsidRPr="00537309">
              <w:rPr>
                <w:rFonts w:eastAsia="SimSun"/>
                <w:sz w:val="23"/>
                <w:szCs w:val="23"/>
                <w:lang w:eastAsia="zh-CN"/>
              </w:rPr>
              <w:t>мастреских</w:t>
            </w:r>
            <w:proofErr w:type="spellEnd"/>
            <w:r w:rsidRPr="00537309">
              <w:rPr>
                <w:rFonts w:eastAsia="SimSun"/>
                <w:sz w:val="23"/>
                <w:szCs w:val="23"/>
                <w:lang w:eastAsia="zh-CN"/>
              </w:rPr>
              <w:t xml:space="preserve"> для обслуживания уборочной и аварийной техники, сооружений, необходимых для сбора и плавки </w:t>
            </w:r>
            <w:proofErr w:type="gramStart"/>
            <w:r w:rsidRPr="00537309">
              <w:rPr>
                <w:rFonts w:eastAsia="SimSun"/>
                <w:sz w:val="23"/>
                <w:szCs w:val="23"/>
                <w:lang w:eastAsia="zh-CN"/>
              </w:rPr>
              <w:t>снега )</w:t>
            </w:r>
            <w:proofErr w:type="gramEnd"/>
          </w:p>
        </w:tc>
        <w:tc>
          <w:tcPr>
            <w:tcW w:w="993"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t>3.1.1</w:t>
            </w:r>
          </w:p>
        </w:tc>
        <w:tc>
          <w:tcPr>
            <w:tcW w:w="6662" w:type="dxa"/>
            <w:tcBorders>
              <w:top w:val="single" w:sz="4" w:space="0" w:color="auto"/>
              <w:left w:val="single" w:sz="4" w:space="0" w:color="auto"/>
              <w:bottom w:val="single" w:sz="4" w:space="0" w:color="auto"/>
              <w:right w:val="single" w:sz="4" w:space="0" w:color="auto"/>
            </w:tcBorders>
            <w:vAlign w:val="center"/>
          </w:tcPr>
          <w:p w:rsidR="00805084" w:rsidRPr="00537309" w:rsidRDefault="00805084" w:rsidP="00321073">
            <w:pPr>
              <w:spacing w:line="240" w:lineRule="auto"/>
              <w:ind w:firstLine="0"/>
              <w:rPr>
                <w:sz w:val="23"/>
                <w:szCs w:val="23"/>
              </w:rPr>
            </w:pPr>
            <w:r w:rsidRPr="00537309">
              <w:rPr>
                <w:sz w:val="23"/>
                <w:szCs w:val="23"/>
              </w:rPr>
              <w:t>Минимальная/максимальная площадь з</w:t>
            </w:r>
            <w:r w:rsidR="00321073" w:rsidRPr="00537309">
              <w:rPr>
                <w:sz w:val="23"/>
                <w:szCs w:val="23"/>
              </w:rPr>
              <w:t>емельных участков: 10/100</w:t>
            </w:r>
            <w:r w:rsidR="00A14D83">
              <w:rPr>
                <w:sz w:val="23"/>
                <w:szCs w:val="23"/>
              </w:rPr>
              <w:t>0</w:t>
            </w:r>
            <w:r w:rsidR="00321073" w:rsidRPr="00537309">
              <w:rPr>
                <w:sz w:val="23"/>
                <w:szCs w:val="23"/>
              </w:rPr>
              <w:t xml:space="preserve">00 </w:t>
            </w:r>
            <w:proofErr w:type="spellStart"/>
            <w:r w:rsidR="00321073" w:rsidRPr="00537309">
              <w:rPr>
                <w:sz w:val="23"/>
                <w:szCs w:val="23"/>
              </w:rPr>
              <w:t>кв.</w:t>
            </w:r>
            <w:r w:rsidRPr="00537309">
              <w:rPr>
                <w:sz w:val="23"/>
                <w:szCs w:val="23"/>
              </w:rPr>
              <w:t>м</w:t>
            </w:r>
            <w:proofErr w:type="spellEnd"/>
            <w:r w:rsidRPr="00537309">
              <w:rPr>
                <w:sz w:val="23"/>
                <w:szCs w:val="23"/>
              </w:rPr>
              <w:t>,</w:t>
            </w:r>
            <w:r w:rsidR="002A6517">
              <w:rPr>
                <w:sz w:val="23"/>
                <w:szCs w:val="23"/>
              </w:rPr>
              <w:t xml:space="preserve"> </w:t>
            </w:r>
            <w:r w:rsidRPr="00537309">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00022896" w:rsidRPr="00537309">
              <w:rPr>
                <w:rFonts w:eastAsia="SimSun"/>
                <w:sz w:val="23"/>
                <w:szCs w:val="23"/>
                <w:lang w:eastAsia="zh-CN"/>
              </w:rPr>
              <w:t>кв.м</w:t>
            </w:r>
            <w:proofErr w:type="spellEnd"/>
            <w:r w:rsidRPr="00537309">
              <w:rPr>
                <w:rFonts w:eastAsia="SimSun"/>
                <w:sz w:val="23"/>
                <w:szCs w:val="23"/>
                <w:lang w:eastAsia="zh-CN"/>
              </w:rPr>
              <w:t>;</w:t>
            </w:r>
          </w:p>
          <w:p w:rsidR="00805084" w:rsidRPr="00537309" w:rsidRDefault="00805084" w:rsidP="00F241E5">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EC2ED1" w:rsidRPr="00537309">
              <w:rPr>
                <w:sz w:val="23"/>
                <w:szCs w:val="23"/>
              </w:rPr>
              <w:t>-</w:t>
            </w:r>
            <w:r w:rsidRPr="00537309">
              <w:rPr>
                <w:sz w:val="23"/>
                <w:szCs w:val="23"/>
              </w:rPr>
              <w:t xml:space="preserve"> 4 м; </w:t>
            </w:r>
          </w:p>
          <w:p w:rsidR="00805084" w:rsidRPr="00537309" w:rsidRDefault="00805084" w:rsidP="00F241E5">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не предусмотрен;</w:t>
            </w:r>
          </w:p>
          <w:p w:rsidR="00805084" w:rsidRPr="00537309" w:rsidRDefault="00805084" w:rsidP="00F241E5">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00321073" w:rsidRPr="00537309">
              <w:rPr>
                <w:sz w:val="23"/>
                <w:szCs w:val="23"/>
              </w:rPr>
              <w:t xml:space="preserve"> 1 м</w:t>
            </w:r>
            <w:r w:rsidRPr="00537309">
              <w:rPr>
                <w:sz w:val="23"/>
                <w:szCs w:val="23"/>
              </w:rPr>
              <w:t>;</w:t>
            </w:r>
          </w:p>
          <w:p w:rsidR="00805084" w:rsidRPr="00537309" w:rsidRDefault="00805084" w:rsidP="00F241E5">
            <w:pPr>
              <w:widowControl w:val="0"/>
              <w:spacing w:line="240" w:lineRule="auto"/>
              <w:ind w:firstLine="0"/>
              <w:rPr>
                <w:rFonts w:eastAsia="SimSun"/>
                <w:sz w:val="23"/>
                <w:szCs w:val="23"/>
                <w:lang w:eastAsia="zh-CN"/>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2 этажа; </w:t>
            </w:r>
          </w:p>
          <w:p w:rsidR="00805084" w:rsidRPr="00537309" w:rsidRDefault="00805084" w:rsidP="00F241E5">
            <w:pPr>
              <w:spacing w:line="240" w:lineRule="auto"/>
              <w:ind w:firstLine="0"/>
              <w:rPr>
                <w:sz w:val="23"/>
                <w:szCs w:val="23"/>
              </w:rPr>
            </w:pPr>
            <w:r w:rsidRPr="00537309">
              <w:rPr>
                <w:sz w:val="23"/>
                <w:szCs w:val="23"/>
              </w:rPr>
              <w:t>- максимальная высота зданий от уровня земли до верха перекрытия последнего э</w:t>
            </w:r>
            <w:r w:rsidR="00321073" w:rsidRPr="00537309">
              <w:rPr>
                <w:sz w:val="23"/>
                <w:szCs w:val="23"/>
              </w:rPr>
              <w:t>тажа (или конька кровли) - 20 м</w:t>
            </w:r>
            <w:r w:rsidRPr="00537309">
              <w:rPr>
                <w:sz w:val="23"/>
                <w:szCs w:val="23"/>
              </w:rPr>
              <w:t xml:space="preserve">; </w:t>
            </w:r>
          </w:p>
          <w:p w:rsidR="00805084" w:rsidRPr="00537309" w:rsidRDefault="00805084" w:rsidP="00321073">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r w:rsidR="00321073" w:rsidRPr="00537309">
              <w:rPr>
                <w:sz w:val="23"/>
                <w:szCs w:val="23"/>
              </w:rPr>
              <w:t>.</w:t>
            </w:r>
          </w:p>
        </w:tc>
      </w:tr>
      <w:tr w:rsidR="005B216A" w:rsidRPr="00537309" w:rsidTr="002A6517">
        <w:trPr>
          <w:trHeight w:val="20"/>
        </w:trPr>
        <w:tc>
          <w:tcPr>
            <w:tcW w:w="2269" w:type="dxa"/>
            <w:shd w:val="clear" w:color="auto" w:fill="auto"/>
          </w:tcPr>
          <w:p w:rsidR="00805084" w:rsidRPr="00537309" w:rsidRDefault="00805084" w:rsidP="00F241E5">
            <w:pPr>
              <w:spacing w:line="240" w:lineRule="auto"/>
              <w:ind w:firstLine="0"/>
              <w:rPr>
                <w:rFonts w:eastAsia="SimSun"/>
                <w:sz w:val="23"/>
                <w:szCs w:val="23"/>
                <w:lang w:eastAsia="zh-CN"/>
              </w:rPr>
            </w:pPr>
            <w:r w:rsidRPr="00537309">
              <w:rPr>
                <w:rFonts w:eastAsia="SimSun"/>
                <w:sz w:val="23"/>
                <w:szCs w:val="23"/>
                <w:lang w:eastAsia="zh-CN"/>
              </w:rPr>
              <w:t>Связь</w:t>
            </w:r>
          </w:p>
        </w:tc>
        <w:tc>
          <w:tcPr>
            <w:tcW w:w="5527" w:type="dxa"/>
            <w:shd w:val="clear" w:color="auto" w:fill="auto"/>
          </w:tcPr>
          <w:p w:rsidR="00805084" w:rsidRPr="00537309" w:rsidRDefault="00805084" w:rsidP="00125658">
            <w:pPr>
              <w:spacing w:line="240" w:lineRule="auto"/>
              <w:ind w:firstLine="33"/>
              <w:rPr>
                <w:rFonts w:eastAsia="SimSun"/>
                <w:sz w:val="23"/>
                <w:szCs w:val="23"/>
                <w:lang w:eastAsia="zh-CN"/>
              </w:rPr>
            </w:pPr>
            <w:r w:rsidRPr="00537309">
              <w:rPr>
                <w:rFonts w:eastAsia="SimSun"/>
                <w:sz w:val="23"/>
                <w:szCs w:val="23"/>
                <w:lang w:eastAsia="zh-CN"/>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93" w:type="dxa"/>
          </w:tcPr>
          <w:p w:rsidR="00805084" w:rsidRPr="00537309" w:rsidRDefault="00805084" w:rsidP="00F241E5">
            <w:pPr>
              <w:spacing w:line="240" w:lineRule="auto"/>
              <w:ind w:left="-108" w:right="-107" w:firstLine="0"/>
              <w:jc w:val="center"/>
              <w:rPr>
                <w:rFonts w:eastAsia="SimSun"/>
                <w:sz w:val="23"/>
                <w:szCs w:val="23"/>
                <w:lang w:eastAsia="zh-CN"/>
              </w:rPr>
            </w:pPr>
            <w:r w:rsidRPr="00537309">
              <w:rPr>
                <w:rFonts w:eastAsia="SimSun"/>
                <w:sz w:val="23"/>
                <w:szCs w:val="23"/>
                <w:lang w:eastAsia="zh-CN"/>
              </w:rPr>
              <w:t>6.8</w:t>
            </w:r>
          </w:p>
        </w:tc>
        <w:tc>
          <w:tcPr>
            <w:tcW w:w="6662" w:type="dxa"/>
            <w:vAlign w:val="center"/>
          </w:tcPr>
          <w:p w:rsidR="00805084" w:rsidRPr="00537309" w:rsidRDefault="00805084" w:rsidP="00F241E5">
            <w:pPr>
              <w:spacing w:line="240" w:lineRule="auto"/>
              <w:ind w:firstLine="0"/>
              <w:rPr>
                <w:sz w:val="23"/>
                <w:szCs w:val="23"/>
              </w:rPr>
            </w:pPr>
            <w:r w:rsidRPr="00537309">
              <w:rPr>
                <w:sz w:val="23"/>
                <w:szCs w:val="23"/>
              </w:rPr>
              <w:t>Минимальная/максимальная площадь земельных участков:</w:t>
            </w:r>
            <w:r w:rsidR="002A6517">
              <w:rPr>
                <w:sz w:val="23"/>
                <w:szCs w:val="23"/>
              </w:rPr>
              <w:t xml:space="preserve"> </w:t>
            </w:r>
            <w:r w:rsidRPr="00537309">
              <w:rPr>
                <w:sz w:val="23"/>
                <w:szCs w:val="23"/>
              </w:rPr>
              <w:t xml:space="preserve">10/10000 </w:t>
            </w:r>
            <w:proofErr w:type="spellStart"/>
            <w:r w:rsidR="00022896" w:rsidRPr="00537309">
              <w:rPr>
                <w:sz w:val="23"/>
                <w:szCs w:val="23"/>
              </w:rPr>
              <w:t>кв.м</w:t>
            </w:r>
            <w:proofErr w:type="spellEnd"/>
            <w:r w:rsidRPr="00537309">
              <w:rPr>
                <w:sz w:val="23"/>
                <w:szCs w:val="23"/>
              </w:rPr>
              <w:t>;</w:t>
            </w:r>
          </w:p>
          <w:p w:rsidR="00805084" w:rsidRPr="00537309" w:rsidRDefault="00805084" w:rsidP="00F241E5">
            <w:pPr>
              <w:widowControl w:val="0"/>
              <w:spacing w:line="240" w:lineRule="auto"/>
              <w:ind w:firstLine="0"/>
              <w:rPr>
                <w:rFonts w:eastAsia="SimSun"/>
                <w:sz w:val="23"/>
                <w:szCs w:val="23"/>
                <w:lang w:eastAsia="zh-CN"/>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2 этажа; </w:t>
            </w:r>
          </w:p>
          <w:p w:rsidR="00805084" w:rsidRPr="00537309" w:rsidRDefault="00805084" w:rsidP="00F241E5">
            <w:pPr>
              <w:spacing w:line="240" w:lineRule="auto"/>
              <w:ind w:firstLine="0"/>
              <w:rPr>
                <w:sz w:val="23"/>
                <w:szCs w:val="23"/>
              </w:rPr>
            </w:pPr>
            <w:r w:rsidRPr="00537309">
              <w:rPr>
                <w:sz w:val="23"/>
                <w:szCs w:val="23"/>
              </w:rPr>
              <w:t>- максимальная высота сооружений от уровня земли - 100 м;</w:t>
            </w:r>
          </w:p>
          <w:p w:rsidR="00805084" w:rsidRPr="00537309" w:rsidRDefault="00805084" w:rsidP="00F241E5">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p>
          <w:p w:rsidR="00321073" w:rsidRPr="00537309" w:rsidRDefault="00321073" w:rsidP="00321073">
            <w:pPr>
              <w:spacing w:line="240" w:lineRule="auto"/>
              <w:ind w:firstLine="0"/>
              <w:rPr>
                <w:sz w:val="23"/>
                <w:szCs w:val="23"/>
              </w:rPr>
            </w:pPr>
            <w:r w:rsidRPr="00537309">
              <w:rPr>
                <w:sz w:val="23"/>
                <w:szCs w:val="23"/>
              </w:rPr>
              <w:t>Не распространяются на линейные объекты</w:t>
            </w:r>
          </w:p>
          <w:p w:rsidR="00805084" w:rsidRPr="00537309" w:rsidRDefault="00805084" w:rsidP="00F241E5">
            <w:pPr>
              <w:spacing w:line="240" w:lineRule="auto"/>
              <w:ind w:firstLine="0"/>
              <w:rPr>
                <w:rFonts w:eastAsia="SimSun"/>
                <w:sz w:val="23"/>
                <w:szCs w:val="23"/>
                <w:lang w:eastAsia="zh-CN"/>
              </w:rPr>
            </w:pPr>
          </w:p>
        </w:tc>
      </w:tr>
      <w:tr w:rsidR="008E0BE0" w:rsidRPr="00537309" w:rsidTr="002A6517">
        <w:trPr>
          <w:trHeight w:val="20"/>
        </w:trPr>
        <w:tc>
          <w:tcPr>
            <w:tcW w:w="2269" w:type="dxa"/>
            <w:shd w:val="clear" w:color="auto" w:fill="auto"/>
          </w:tcPr>
          <w:p w:rsidR="008E0BE0" w:rsidRPr="00537309" w:rsidRDefault="008E0BE0" w:rsidP="006A17AD">
            <w:pPr>
              <w:pStyle w:val="aff3"/>
              <w:rPr>
                <w:rFonts w:ascii="Times New Roman" w:hAnsi="Times New Roman" w:cs="Times New Roman"/>
                <w:sz w:val="23"/>
                <w:szCs w:val="23"/>
              </w:rPr>
            </w:pPr>
            <w:r w:rsidRPr="00537309">
              <w:rPr>
                <w:rFonts w:ascii="Times New Roman" w:hAnsi="Times New Roman" w:cs="Times New Roman"/>
                <w:sz w:val="23"/>
                <w:szCs w:val="23"/>
              </w:rPr>
              <w:t>Историко-культурная деятельность</w:t>
            </w:r>
          </w:p>
        </w:tc>
        <w:tc>
          <w:tcPr>
            <w:tcW w:w="5527" w:type="dxa"/>
            <w:shd w:val="clear" w:color="auto" w:fill="auto"/>
          </w:tcPr>
          <w:p w:rsidR="008E0BE0" w:rsidRPr="00537309" w:rsidRDefault="008E0BE0" w:rsidP="006A17AD">
            <w:pPr>
              <w:pStyle w:val="aff3"/>
              <w:rPr>
                <w:rFonts w:ascii="Times New Roman" w:hAnsi="Times New Roman" w:cs="Times New Roman"/>
                <w:sz w:val="23"/>
                <w:szCs w:val="23"/>
              </w:rPr>
            </w:pPr>
            <w:r w:rsidRPr="00537309">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37309">
              <w:rPr>
                <w:rFonts w:ascii="Times New Roman" w:hAnsi="Times New Roman" w:cs="Times New Roman"/>
                <w:sz w:val="23"/>
                <w:szCs w:val="23"/>
                <w:lang w:eastAsia="ru-RU"/>
              </w:rPr>
              <w:t>исторических поселений,</w:t>
            </w:r>
            <w:r w:rsidRPr="00537309">
              <w:rPr>
                <w:rFonts w:ascii="Times New Roman" w:hAnsi="Times New Roman" w:cs="Times New Roman"/>
                <w:sz w:val="23"/>
                <w:szCs w:val="23"/>
              </w:rPr>
              <w:t xml:space="preserve"> недействующих военных и гражданских захоронений, объектов культурного </w:t>
            </w:r>
            <w:r w:rsidRPr="00537309">
              <w:rPr>
                <w:rFonts w:ascii="Times New Roman" w:hAnsi="Times New Roman" w:cs="Times New Roman"/>
                <w:sz w:val="23"/>
                <w:szCs w:val="23"/>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3" w:type="dxa"/>
          </w:tcPr>
          <w:p w:rsidR="008E0BE0" w:rsidRPr="00537309" w:rsidRDefault="008E0BE0" w:rsidP="006A17AD">
            <w:pPr>
              <w:pStyle w:val="aff3"/>
              <w:jc w:val="center"/>
              <w:rPr>
                <w:rFonts w:ascii="Times New Roman" w:hAnsi="Times New Roman" w:cs="Times New Roman"/>
                <w:sz w:val="23"/>
                <w:szCs w:val="23"/>
              </w:rPr>
            </w:pPr>
            <w:r w:rsidRPr="00537309">
              <w:rPr>
                <w:rFonts w:ascii="Times New Roman" w:hAnsi="Times New Roman" w:cs="Times New Roman"/>
                <w:sz w:val="23"/>
                <w:szCs w:val="23"/>
              </w:rPr>
              <w:lastRenderedPageBreak/>
              <w:t>9.3</w:t>
            </w:r>
          </w:p>
        </w:tc>
        <w:tc>
          <w:tcPr>
            <w:tcW w:w="6662" w:type="dxa"/>
          </w:tcPr>
          <w:p w:rsidR="008E0BE0" w:rsidRPr="00537309" w:rsidRDefault="008E0BE0" w:rsidP="00537309">
            <w:pPr>
              <w:pStyle w:val="afff4"/>
              <w:jc w:val="both"/>
              <w:rPr>
                <w:sz w:val="23"/>
                <w:szCs w:val="23"/>
              </w:rPr>
            </w:pPr>
            <w:r w:rsidRPr="00537309">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37309" w:rsidRDefault="008E0BE0" w:rsidP="006A17AD">
            <w:pPr>
              <w:pStyle w:val="afff4"/>
              <w:jc w:val="center"/>
              <w:rPr>
                <w:sz w:val="23"/>
                <w:szCs w:val="23"/>
              </w:rPr>
            </w:pPr>
          </w:p>
        </w:tc>
      </w:tr>
    </w:tbl>
    <w:p w:rsidR="00805084" w:rsidRPr="005B216A" w:rsidRDefault="00805084" w:rsidP="00805084">
      <w:pPr>
        <w:spacing w:line="240" w:lineRule="auto"/>
        <w:ind w:firstLine="0"/>
        <w:rPr>
          <w:rFonts w:eastAsia="SimSun"/>
          <w:b/>
          <w:sz w:val="22"/>
          <w:szCs w:val="22"/>
          <w:lang w:eastAsia="zh-CN"/>
        </w:rPr>
      </w:pPr>
    </w:p>
    <w:p w:rsidR="00805084" w:rsidRPr="005B216A" w:rsidRDefault="00805084" w:rsidP="00805084">
      <w:pPr>
        <w:spacing w:line="240" w:lineRule="auto"/>
        <w:ind w:firstLine="0"/>
        <w:rPr>
          <w:rFonts w:eastAsia="SimSun"/>
          <w:sz w:val="22"/>
          <w:szCs w:val="22"/>
          <w:lang w:eastAsia="zh-CN"/>
        </w:rPr>
      </w:pPr>
      <w:r w:rsidRPr="005B216A">
        <w:rPr>
          <w:rFonts w:eastAsia="SimSun"/>
          <w:b/>
          <w:sz w:val="22"/>
          <w:szCs w:val="22"/>
          <w:lang w:eastAsia="zh-CN"/>
        </w:rPr>
        <w:t xml:space="preserve">2. </w:t>
      </w:r>
      <w:r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firstLine="0"/>
        <w:rPr>
          <w:rFonts w:eastAsia="SimSun"/>
          <w:sz w:val="22"/>
          <w:szCs w:val="22"/>
          <w:lang w:eastAsia="zh-CN"/>
        </w:rPr>
      </w:pPr>
    </w:p>
    <w:tbl>
      <w:tblPr>
        <w:tblW w:w="1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5164"/>
        <w:gridCol w:w="992"/>
        <w:gridCol w:w="6702"/>
      </w:tblGrid>
      <w:tr w:rsidR="005B216A" w:rsidRPr="005B216A" w:rsidTr="00F241E5">
        <w:trPr>
          <w:cantSplit/>
          <w:trHeight w:val="772"/>
          <w:jc w:val="center"/>
        </w:trPr>
        <w:tc>
          <w:tcPr>
            <w:tcW w:w="2511" w:type="dxa"/>
            <w:shd w:val="clear" w:color="auto" w:fill="auto"/>
            <w:vAlign w:val="center"/>
          </w:tcPr>
          <w:p w:rsidR="00805084" w:rsidRPr="005B216A" w:rsidRDefault="00805084" w:rsidP="00F241E5">
            <w:pPr>
              <w:widowControl w:val="0"/>
              <w:spacing w:line="240" w:lineRule="auto"/>
              <w:ind w:firstLine="16"/>
              <w:jc w:val="center"/>
              <w:rPr>
                <w:sz w:val="24"/>
                <w:szCs w:val="24"/>
              </w:rPr>
            </w:pPr>
            <w:r w:rsidRPr="005B216A">
              <w:rPr>
                <w:sz w:val="24"/>
                <w:szCs w:val="24"/>
              </w:rPr>
              <w:t>Наименование вида разрешенного использования</w:t>
            </w:r>
          </w:p>
        </w:tc>
        <w:tc>
          <w:tcPr>
            <w:tcW w:w="5164" w:type="dxa"/>
            <w:shd w:val="clear" w:color="auto" w:fill="auto"/>
            <w:vAlign w:val="center"/>
          </w:tcPr>
          <w:p w:rsidR="00805084" w:rsidRPr="005B216A" w:rsidRDefault="00805084" w:rsidP="00F241E5">
            <w:pPr>
              <w:widowControl w:val="0"/>
              <w:spacing w:line="240" w:lineRule="auto"/>
              <w:ind w:firstLine="16"/>
              <w:jc w:val="center"/>
              <w:rPr>
                <w:sz w:val="24"/>
                <w:szCs w:val="24"/>
                <w:shd w:val="clear" w:color="auto" w:fill="FFFFFF"/>
              </w:rPr>
            </w:pPr>
            <w:r w:rsidRPr="005B216A">
              <w:rPr>
                <w:sz w:val="24"/>
                <w:szCs w:val="24"/>
                <w:shd w:val="clear" w:color="auto" w:fill="FFFFFF"/>
              </w:rPr>
              <w:t>Описание вида разрешённого использования</w:t>
            </w:r>
          </w:p>
        </w:tc>
        <w:tc>
          <w:tcPr>
            <w:tcW w:w="992" w:type="dxa"/>
            <w:shd w:val="clear" w:color="auto" w:fill="auto"/>
            <w:vAlign w:val="center"/>
          </w:tcPr>
          <w:p w:rsidR="00805084" w:rsidRPr="005B216A" w:rsidRDefault="00805084" w:rsidP="00F241E5">
            <w:pPr>
              <w:widowControl w:val="0"/>
              <w:spacing w:line="240" w:lineRule="auto"/>
              <w:ind w:firstLine="16"/>
              <w:jc w:val="center"/>
              <w:rPr>
                <w:rFonts w:eastAsia="SimSun"/>
                <w:sz w:val="24"/>
                <w:szCs w:val="24"/>
                <w:lang w:eastAsia="zh-CN"/>
              </w:rPr>
            </w:pPr>
            <w:r w:rsidRPr="005B216A">
              <w:rPr>
                <w:rFonts w:eastAsia="SimSun"/>
                <w:sz w:val="24"/>
                <w:szCs w:val="24"/>
                <w:lang w:eastAsia="zh-CN"/>
              </w:rPr>
              <w:t>Код</w:t>
            </w:r>
          </w:p>
        </w:tc>
        <w:tc>
          <w:tcPr>
            <w:tcW w:w="6702" w:type="dxa"/>
            <w:shd w:val="clear" w:color="auto" w:fill="auto"/>
            <w:vAlign w:val="center"/>
          </w:tcPr>
          <w:p w:rsidR="00805084" w:rsidRPr="005B216A" w:rsidRDefault="00805084" w:rsidP="00F241E5">
            <w:pPr>
              <w:widowControl w:val="0"/>
              <w:spacing w:line="240" w:lineRule="auto"/>
              <w:jc w:val="center"/>
              <w:rPr>
                <w:sz w:val="24"/>
                <w:szCs w:val="24"/>
              </w:rPr>
            </w:pPr>
            <w:r w:rsidRPr="005B216A">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B216A" w:rsidTr="00F241E5">
        <w:trPr>
          <w:cantSplit/>
          <w:trHeight w:val="237"/>
          <w:jc w:val="center"/>
        </w:trPr>
        <w:tc>
          <w:tcPr>
            <w:tcW w:w="2511" w:type="dxa"/>
            <w:shd w:val="clear" w:color="auto" w:fill="auto"/>
            <w:vAlign w:val="center"/>
          </w:tcPr>
          <w:p w:rsidR="00805084" w:rsidRPr="005B216A" w:rsidRDefault="00805084" w:rsidP="00F241E5">
            <w:pPr>
              <w:widowControl w:val="0"/>
              <w:spacing w:line="240" w:lineRule="auto"/>
              <w:ind w:firstLine="16"/>
              <w:jc w:val="center"/>
              <w:rPr>
                <w:sz w:val="24"/>
                <w:szCs w:val="24"/>
              </w:rPr>
            </w:pPr>
            <w:r w:rsidRPr="005B216A">
              <w:rPr>
                <w:sz w:val="24"/>
                <w:szCs w:val="24"/>
              </w:rPr>
              <w:t>1</w:t>
            </w:r>
          </w:p>
        </w:tc>
        <w:tc>
          <w:tcPr>
            <w:tcW w:w="5164" w:type="dxa"/>
            <w:shd w:val="clear" w:color="auto" w:fill="auto"/>
            <w:vAlign w:val="center"/>
          </w:tcPr>
          <w:p w:rsidR="00805084" w:rsidRPr="005B216A" w:rsidRDefault="00805084" w:rsidP="00F241E5">
            <w:pPr>
              <w:widowControl w:val="0"/>
              <w:spacing w:line="240" w:lineRule="auto"/>
              <w:ind w:firstLine="16"/>
              <w:jc w:val="center"/>
              <w:rPr>
                <w:sz w:val="24"/>
                <w:szCs w:val="24"/>
                <w:shd w:val="clear" w:color="auto" w:fill="FFFFFF"/>
              </w:rPr>
            </w:pPr>
            <w:r w:rsidRPr="005B216A">
              <w:rPr>
                <w:sz w:val="24"/>
                <w:szCs w:val="24"/>
                <w:shd w:val="clear" w:color="auto" w:fill="FFFFFF"/>
              </w:rPr>
              <w:t>2</w:t>
            </w:r>
          </w:p>
        </w:tc>
        <w:tc>
          <w:tcPr>
            <w:tcW w:w="992" w:type="dxa"/>
            <w:shd w:val="clear" w:color="auto" w:fill="auto"/>
            <w:vAlign w:val="center"/>
          </w:tcPr>
          <w:p w:rsidR="00805084" w:rsidRPr="005B216A" w:rsidRDefault="00805084" w:rsidP="00F241E5">
            <w:pPr>
              <w:widowControl w:val="0"/>
              <w:spacing w:line="240" w:lineRule="auto"/>
              <w:ind w:firstLine="16"/>
              <w:jc w:val="center"/>
              <w:rPr>
                <w:rFonts w:eastAsia="SimSun"/>
                <w:sz w:val="24"/>
                <w:szCs w:val="24"/>
                <w:lang w:eastAsia="zh-CN"/>
              </w:rPr>
            </w:pPr>
            <w:r w:rsidRPr="005B216A">
              <w:rPr>
                <w:rFonts w:eastAsia="SimSun"/>
                <w:sz w:val="24"/>
                <w:szCs w:val="24"/>
                <w:lang w:eastAsia="zh-CN"/>
              </w:rPr>
              <w:t>3</w:t>
            </w:r>
          </w:p>
        </w:tc>
        <w:tc>
          <w:tcPr>
            <w:tcW w:w="6702" w:type="dxa"/>
            <w:shd w:val="clear" w:color="auto" w:fill="auto"/>
            <w:vAlign w:val="center"/>
          </w:tcPr>
          <w:p w:rsidR="00805084" w:rsidRPr="005B216A" w:rsidRDefault="00805084" w:rsidP="00F241E5">
            <w:pPr>
              <w:widowControl w:val="0"/>
              <w:spacing w:line="240" w:lineRule="auto"/>
              <w:ind w:firstLine="16"/>
              <w:jc w:val="center"/>
              <w:rPr>
                <w:sz w:val="24"/>
                <w:szCs w:val="24"/>
              </w:rPr>
            </w:pPr>
            <w:r w:rsidRPr="005B216A">
              <w:rPr>
                <w:sz w:val="24"/>
                <w:szCs w:val="24"/>
              </w:rPr>
              <w:t>4</w:t>
            </w:r>
          </w:p>
        </w:tc>
      </w:tr>
      <w:tr w:rsidR="00805084" w:rsidRPr="005B216A" w:rsidTr="00F241E5">
        <w:trPr>
          <w:cantSplit/>
          <w:trHeight w:val="237"/>
          <w:jc w:val="center"/>
        </w:trPr>
        <w:tc>
          <w:tcPr>
            <w:tcW w:w="2511" w:type="dxa"/>
            <w:shd w:val="clear" w:color="auto" w:fill="auto"/>
          </w:tcPr>
          <w:p w:rsidR="00805084" w:rsidRPr="005B216A" w:rsidRDefault="00805084" w:rsidP="00F241E5">
            <w:pPr>
              <w:ind w:hanging="9"/>
              <w:jc w:val="center"/>
            </w:pPr>
            <w:r w:rsidRPr="005B216A">
              <w:rPr>
                <w:rFonts w:eastAsia="SimSun"/>
                <w:sz w:val="24"/>
                <w:szCs w:val="24"/>
                <w:lang w:eastAsia="zh-CN"/>
              </w:rPr>
              <w:t>Не устанавливаются</w:t>
            </w:r>
          </w:p>
        </w:tc>
        <w:tc>
          <w:tcPr>
            <w:tcW w:w="5164" w:type="dxa"/>
            <w:shd w:val="clear" w:color="auto" w:fill="auto"/>
          </w:tcPr>
          <w:p w:rsidR="00805084" w:rsidRPr="005B216A" w:rsidRDefault="00805084" w:rsidP="00F241E5">
            <w:pPr>
              <w:ind w:firstLine="0"/>
              <w:jc w:val="center"/>
            </w:pPr>
            <w:r w:rsidRPr="005B216A">
              <w:rPr>
                <w:rFonts w:eastAsia="SimSun"/>
                <w:sz w:val="24"/>
                <w:szCs w:val="24"/>
                <w:lang w:eastAsia="zh-CN"/>
              </w:rPr>
              <w:t>Не устанавливаются</w:t>
            </w:r>
          </w:p>
        </w:tc>
        <w:tc>
          <w:tcPr>
            <w:tcW w:w="992" w:type="dxa"/>
            <w:shd w:val="clear" w:color="auto" w:fill="auto"/>
          </w:tcPr>
          <w:p w:rsidR="00805084" w:rsidRPr="005B216A" w:rsidRDefault="00805084" w:rsidP="00F241E5">
            <w:pPr>
              <w:pStyle w:val="ConsPlusNormal"/>
              <w:ind w:firstLine="0"/>
              <w:jc w:val="center"/>
              <w:rPr>
                <w:sz w:val="24"/>
                <w:szCs w:val="24"/>
              </w:rPr>
            </w:pPr>
          </w:p>
        </w:tc>
        <w:tc>
          <w:tcPr>
            <w:tcW w:w="6702" w:type="dxa"/>
            <w:shd w:val="clear" w:color="auto" w:fill="auto"/>
            <w:vAlign w:val="center"/>
          </w:tcPr>
          <w:p w:rsidR="00805084" w:rsidRPr="005B216A" w:rsidRDefault="00805084" w:rsidP="00F241E5">
            <w:pPr>
              <w:widowControl w:val="0"/>
              <w:spacing w:line="240" w:lineRule="auto"/>
              <w:ind w:firstLine="16"/>
              <w:jc w:val="center"/>
              <w:rPr>
                <w:sz w:val="24"/>
                <w:szCs w:val="24"/>
              </w:rPr>
            </w:pPr>
            <w:r w:rsidRPr="005B216A">
              <w:rPr>
                <w:rFonts w:eastAsia="SimSun"/>
                <w:sz w:val="24"/>
                <w:szCs w:val="24"/>
                <w:lang w:eastAsia="zh-CN"/>
              </w:rPr>
              <w:t>Не устанавливаются</w:t>
            </w:r>
          </w:p>
        </w:tc>
      </w:tr>
    </w:tbl>
    <w:p w:rsidR="00805084" w:rsidRPr="005B216A" w:rsidRDefault="00805084" w:rsidP="00805084">
      <w:pPr>
        <w:spacing w:line="240" w:lineRule="auto"/>
        <w:ind w:firstLine="426"/>
        <w:jc w:val="center"/>
        <w:rPr>
          <w:b/>
          <w:sz w:val="24"/>
          <w:szCs w:val="24"/>
        </w:rPr>
      </w:pPr>
    </w:p>
    <w:p w:rsidR="00805084" w:rsidRPr="005B216A" w:rsidRDefault="00805084" w:rsidP="00805084">
      <w:pPr>
        <w:spacing w:line="240" w:lineRule="auto"/>
        <w:ind w:left="284" w:right="142" w:firstLine="0"/>
        <w:rPr>
          <w:rFonts w:eastAsia="SimSun"/>
          <w:sz w:val="16"/>
          <w:szCs w:val="16"/>
          <w:lang w:eastAsia="zh-CN"/>
        </w:rPr>
      </w:pPr>
    </w:p>
    <w:p w:rsidR="00805084" w:rsidRPr="005B216A" w:rsidRDefault="00805084" w:rsidP="00805084">
      <w:pPr>
        <w:spacing w:line="240" w:lineRule="auto"/>
        <w:ind w:left="284" w:right="142" w:firstLine="0"/>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13605D">
      <w:pPr>
        <w:widowControl w:val="0"/>
        <w:spacing w:line="240" w:lineRule="auto"/>
        <w:ind w:right="142" w:firstLine="0"/>
        <w:rPr>
          <w:sz w:val="24"/>
          <w:szCs w:val="24"/>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6804"/>
      </w:tblGrid>
      <w:tr w:rsidR="005B216A" w:rsidRPr="00537309" w:rsidTr="00F241E5">
        <w:trPr>
          <w:trHeight w:val="409"/>
          <w:tblHeader/>
        </w:trPr>
        <w:tc>
          <w:tcPr>
            <w:tcW w:w="8647" w:type="dxa"/>
            <w:vAlign w:val="center"/>
          </w:tcPr>
          <w:p w:rsidR="00805084" w:rsidRPr="00537309" w:rsidRDefault="00805084" w:rsidP="00F241E5">
            <w:pPr>
              <w:spacing w:line="240" w:lineRule="auto"/>
              <w:jc w:val="center"/>
              <w:rPr>
                <w:b/>
                <w:sz w:val="23"/>
                <w:szCs w:val="23"/>
              </w:rPr>
            </w:pPr>
            <w:r w:rsidRPr="00537309">
              <w:rPr>
                <w:b/>
                <w:sz w:val="23"/>
                <w:szCs w:val="23"/>
              </w:rPr>
              <w:t>ВИДЫ РАЗРЕШЕННОГО ИСПОЛЬЗОВАНИЯ</w:t>
            </w:r>
          </w:p>
        </w:tc>
        <w:tc>
          <w:tcPr>
            <w:tcW w:w="6804" w:type="dxa"/>
            <w:vAlign w:val="center"/>
          </w:tcPr>
          <w:p w:rsidR="00805084" w:rsidRPr="00537309" w:rsidRDefault="00805084" w:rsidP="00F241E5">
            <w:pPr>
              <w:spacing w:line="240" w:lineRule="auto"/>
              <w:jc w:val="center"/>
              <w:rPr>
                <w:b/>
                <w:sz w:val="23"/>
                <w:szCs w:val="23"/>
              </w:rPr>
            </w:pPr>
            <w:r w:rsidRPr="00537309">
              <w:rPr>
                <w:b/>
                <w:sz w:val="23"/>
                <w:szCs w:val="23"/>
              </w:rPr>
              <w:t>ПРЕДЕЛЬНЫЕ ПАРАМЕТРЫ РАЗРЕШЕННОГО СТРОИТЕЛЬСТВА</w:t>
            </w:r>
          </w:p>
        </w:tc>
      </w:tr>
      <w:tr w:rsidR="00805084" w:rsidRPr="00537309" w:rsidTr="00F241E5">
        <w:trPr>
          <w:trHeight w:val="20"/>
        </w:trPr>
        <w:tc>
          <w:tcPr>
            <w:tcW w:w="8647" w:type="dxa"/>
            <w:vAlign w:val="center"/>
          </w:tcPr>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Виды разрешенного использования земельных участков - аналогичны</w:t>
            </w:r>
            <w:r w:rsidRPr="00537309">
              <w:rPr>
                <w:sz w:val="23"/>
                <w:szCs w:val="23"/>
              </w:rPr>
              <w:t xml:space="preserve"> видам разрешенного использования земельных участков</w:t>
            </w:r>
            <w:r w:rsidRPr="00537309">
              <w:rPr>
                <w:rFonts w:eastAsia="SimSun"/>
                <w:sz w:val="23"/>
                <w:szCs w:val="23"/>
                <w:lang w:eastAsia="zh-CN"/>
              </w:rPr>
              <w:t xml:space="preserve"> с основными и условно разрешенными видами использования;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проезды общего 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lastRenderedPageBreak/>
              <w:t>- благоустроенные, в том числе озелененные территории, детские площадки, площадки для отдыха, спортивных занятий;</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постройки хозяйственного назначения; </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площадки хозяйственные, в том числе площадки для мусоросборников;</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xml:space="preserve">- общественные туалеты, </w:t>
            </w:r>
            <w:r w:rsidR="000D7C0E" w:rsidRPr="00537309">
              <w:rPr>
                <w:rFonts w:eastAsia="SimSun"/>
                <w:sz w:val="23"/>
                <w:szCs w:val="23"/>
                <w:lang w:eastAsia="zh-CN"/>
              </w:rPr>
              <w:t>дворовые туалеты</w:t>
            </w:r>
            <w:r w:rsidRPr="00537309">
              <w:rPr>
                <w:rFonts w:eastAsia="SimSun"/>
                <w:sz w:val="23"/>
                <w:szCs w:val="23"/>
                <w:lang w:eastAsia="zh-CN"/>
              </w:rPr>
              <w:t>, гидронепроницаемые выгребы, септики;</w:t>
            </w:r>
          </w:p>
          <w:p w:rsidR="00805084" w:rsidRPr="00537309" w:rsidRDefault="00805084" w:rsidP="00F241E5">
            <w:pPr>
              <w:tabs>
                <w:tab w:val="left" w:pos="2520"/>
              </w:tabs>
              <w:spacing w:line="240" w:lineRule="auto"/>
              <w:ind w:firstLine="426"/>
              <w:rPr>
                <w:rFonts w:eastAsia="SimSun"/>
                <w:sz w:val="23"/>
                <w:szCs w:val="23"/>
                <w:lang w:eastAsia="zh-CN"/>
              </w:rPr>
            </w:pPr>
            <w:r w:rsidRPr="00537309">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804" w:type="dxa"/>
            <w:vAlign w:val="center"/>
          </w:tcPr>
          <w:p w:rsidR="00805084" w:rsidRPr="00537309" w:rsidRDefault="00805084" w:rsidP="00F241E5">
            <w:pPr>
              <w:spacing w:line="240" w:lineRule="auto"/>
              <w:ind w:firstLine="459"/>
              <w:rPr>
                <w:rFonts w:eastAsia="SimSun"/>
                <w:sz w:val="23"/>
                <w:szCs w:val="23"/>
                <w:lang w:eastAsia="zh-CN"/>
              </w:rPr>
            </w:pPr>
            <w:r w:rsidRPr="00537309">
              <w:rPr>
                <w:rFonts w:eastAsia="SimSun"/>
                <w:sz w:val="23"/>
                <w:szCs w:val="23"/>
                <w:lang w:eastAsia="zh-CN"/>
              </w:rPr>
              <w:lastRenderedPageBreak/>
              <w:t xml:space="preserve">Минимальная площадь земельных участков - 1 </w:t>
            </w:r>
            <w:proofErr w:type="spellStart"/>
            <w:r w:rsidR="00022896" w:rsidRPr="00537309">
              <w:rPr>
                <w:rFonts w:eastAsia="SimSun"/>
                <w:sz w:val="23"/>
                <w:szCs w:val="23"/>
                <w:lang w:eastAsia="zh-CN"/>
              </w:rPr>
              <w:t>кв.м</w:t>
            </w:r>
            <w:proofErr w:type="spellEnd"/>
            <w:r w:rsidRPr="00537309">
              <w:rPr>
                <w:rFonts w:eastAsia="SimSun"/>
                <w:sz w:val="23"/>
                <w:szCs w:val="23"/>
                <w:lang w:eastAsia="zh-CN"/>
              </w:rPr>
              <w:t xml:space="preserve">; </w:t>
            </w:r>
          </w:p>
          <w:p w:rsidR="00805084" w:rsidRPr="00537309" w:rsidRDefault="00805084" w:rsidP="00F241E5">
            <w:pPr>
              <w:spacing w:line="240" w:lineRule="auto"/>
              <w:ind w:firstLine="459"/>
              <w:rPr>
                <w:rFonts w:eastAsia="SimSun"/>
                <w:sz w:val="23"/>
                <w:szCs w:val="23"/>
                <w:lang w:eastAsia="zh-CN"/>
              </w:rPr>
            </w:pPr>
            <w:r w:rsidRPr="00537309">
              <w:rPr>
                <w:rFonts w:eastAsia="SimSun"/>
                <w:sz w:val="23"/>
                <w:szCs w:val="23"/>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rsidR="00805084" w:rsidRPr="00537309" w:rsidRDefault="00805084" w:rsidP="00F241E5">
            <w:pPr>
              <w:spacing w:line="240" w:lineRule="auto"/>
              <w:ind w:firstLine="459"/>
              <w:rPr>
                <w:rFonts w:eastAsia="SimSun"/>
                <w:sz w:val="23"/>
                <w:szCs w:val="23"/>
                <w:lang w:eastAsia="zh-CN"/>
              </w:rPr>
            </w:pPr>
          </w:p>
          <w:p w:rsidR="00805084" w:rsidRPr="00537309" w:rsidRDefault="00805084" w:rsidP="00F241E5">
            <w:pPr>
              <w:spacing w:line="240" w:lineRule="auto"/>
              <w:rPr>
                <w:rFonts w:eastAsia="SimSun"/>
                <w:sz w:val="23"/>
                <w:szCs w:val="23"/>
                <w:lang w:eastAsia="zh-CN"/>
              </w:rPr>
            </w:pPr>
            <w:r w:rsidRPr="00537309">
              <w:rPr>
                <w:rFonts w:eastAsia="SimSun"/>
                <w:sz w:val="23"/>
                <w:szCs w:val="23"/>
                <w:lang w:eastAsia="zh-CN"/>
              </w:rPr>
              <w:t>Минимальная/максимальная ширина земельных участков вдоль фронта улицы (проезда) - 1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rsidR="00805084" w:rsidRPr="00537309" w:rsidRDefault="00805084" w:rsidP="00F241E5">
            <w:pPr>
              <w:spacing w:line="240" w:lineRule="auto"/>
              <w:rPr>
                <w:rFonts w:eastAsia="SimSun"/>
                <w:sz w:val="23"/>
                <w:szCs w:val="23"/>
                <w:lang w:eastAsia="zh-CN"/>
              </w:rPr>
            </w:pPr>
          </w:p>
          <w:p w:rsidR="00805084" w:rsidRPr="00537309" w:rsidRDefault="00805084" w:rsidP="00F241E5">
            <w:pPr>
              <w:spacing w:line="240" w:lineRule="auto"/>
              <w:ind w:firstLine="459"/>
              <w:rPr>
                <w:sz w:val="23"/>
                <w:szCs w:val="23"/>
              </w:rPr>
            </w:pPr>
            <w:r w:rsidRPr="00537309">
              <w:rPr>
                <w:rFonts w:eastAsia="SimSun"/>
                <w:sz w:val="23"/>
                <w:szCs w:val="23"/>
                <w:lang w:eastAsia="zh-CN"/>
              </w:rPr>
              <w:t xml:space="preserve">максимальный процент застройки в границах земельного </w:t>
            </w:r>
            <w:r w:rsidRPr="00537309">
              <w:rPr>
                <w:rFonts w:eastAsia="SimSun"/>
                <w:sz w:val="23"/>
                <w:szCs w:val="23"/>
                <w:lang w:eastAsia="zh-CN"/>
              </w:rPr>
              <w:lastRenderedPageBreak/>
              <w:t xml:space="preserve">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rsidR="00805084" w:rsidRPr="00537309" w:rsidRDefault="00805084" w:rsidP="00F241E5">
            <w:pPr>
              <w:spacing w:line="240" w:lineRule="auto"/>
              <w:ind w:firstLine="459"/>
              <w:rPr>
                <w:sz w:val="23"/>
                <w:szCs w:val="23"/>
              </w:rPr>
            </w:pPr>
            <w:r w:rsidRPr="00537309">
              <w:rPr>
                <w:sz w:val="23"/>
                <w:szCs w:val="23"/>
              </w:rPr>
              <w:t>минимальные отступы от границ земельных участков - 1 м;</w:t>
            </w:r>
          </w:p>
          <w:p w:rsidR="00805084" w:rsidRPr="00537309" w:rsidRDefault="00805084" w:rsidP="002E6F51">
            <w:pPr>
              <w:tabs>
                <w:tab w:val="left" w:pos="-6204"/>
              </w:tabs>
              <w:spacing w:line="240" w:lineRule="auto"/>
              <w:ind w:firstLine="459"/>
              <w:rPr>
                <w:rFonts w:eastAsia="SimSun"/>
                <w:sz w:val="23"/>
                <w:szCs w:val="23"/>
                <w:lang w:eastAsia="zh-CN"/>
              </w:rPr>
            </w:pPr>
            <w:r w:rsidRPr="00537309">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r w:rsidR="002E6F51" w:rsidRPr="00537309">
              <w:rPr>
                <w:rFonts w:eastAsia="SimSun"/>
                <w:sz w:val="23"/>
                <w:szCs w:val="23"/>
                <w:lang w:eastAsia="zh-CN"/>
              </w:rPr>
              <w:t>.</w:t>
            </w:r>
          </w:p>
        </w:tc>
      </w:tr>
    </w:tbl>
    <w:p w:rsidR="00805084" w:rsidRPr="005B216A" w:rsidRDefault="00805084" w:rsidP="00805084">
      <w:pPr>
        <w:spacing w:line="240" w:lineRule="auto"/>
        <w:ind w:left="284" w:right="28" w:firstLine="0"/>
        <w:rPr>
          <w:rFonts w:eastAsia="SimSun"/>
          <w:sz w:val="24"/>
          <w:szCs w:val="24"/>
          <w:lang w:eastAsia="zh-CN"/>
        </w:rPr>
      </w:pPr>
    </w:p>
    <w:p w:rsidR="00440DC6" w:rsidRPr="005B216A" w:rsidRDefault="00805084" w:rsidP="00805084">
      <w:pPr>
        <w:keepLines w:val="0"/>
        <w:overflowPunct/>
        <w:autoSpaceDE/>
        <w:adjustRightInd/>
        <w:spacing w:line="240" w:lineRule="auto"/>
        <w:ind w:left="284" w:right="28" w:firstLine="0"/>
        <w:rPr>
          <w:rFonts w:eastAsia="SimSun"/>
          <w:sz w:val="24"/>
          <w:szCs w:val="24"/>
          <w:lang w:eastAsia="zh-CN"/>
        </w:rPr>
      </w:pPr>
      <w:r w:rsidRPr="005B216A">
        <w:rPr>
          <w:rFonts w:eastAsia="SimSun"/>
          <w:sz w:val="24"/>
          <w:szCs w:val="24"/>
          <w:lang w:eastAsia="zh-CN"/>
        </w:rPr>
        <w:t>Размещение зданий, строений и сооружений возможно при</w:t>
      </w:r>
      <w:r w:rsidR="00440DC6" w:rsidRPr="005B216A">
        <w:rPr>
          <w:rFonts w:eastAsia="SimSun"/>
          <w:sz w:val="24"/>
          <w:szCs w:val="24"/>
          <w:lang w:eastAsia="zh-CN"/>
        </w:rPr>
        <w:t xml:space="preserve"> соблюдении требований статьи 43</w:t>
      </w:r>
      <w:r w:rsidRPr="005B216A">
        <w:rPr>
          <w:rFonts w:eastAsia="SimSun"/>
          <w:sz w:val="24"/>
          <w:szCs w:val="24"/>
          <w:lang w:eastAsia="zh-CN"/>
        </w:rPr>
        <w:t xml:space="preserve"> настоящих Правил.</w:t>
      </w:r>
    </w:p>
    <w:p w:rsidR="00440DC6" w:rsidRPr="005B216A" w:rsidRDefault="00440DC6">
      <w:pPr>
        <w:keepLines w:val="0"/>
        <w:overflowPunct/>
        <w:autoSpaceDE/>
        <w:autoSpaceDN/>
        <w:adjustRightInd/>
        <w:spacing w:line="240" w:lineRule="auto"/>
        <w:ind w:firstLine="0"/>
        <w:jc w:val="left"/>
        <w:rPr>
          <w:rFonts w:eastAsia="SimSun"/>
          <w:sz w:val="24"/>
          <w:szCs w:val="24"/>
          <w:lang w:eastAsia="zh-CN"/>
        </w:rPr>
      </w:pPr>
      <w:r w:rsidRPr="005B216A">
        <w:rPr>
          <w:rFonts w:eastAsia="SimSun"/>
          <w:sz w:val="24"/>
          <w:szCs w:val="24"/>
          <w:lang w:eastAsia="zh-CN"/>
        </w:rPr>
        <w:br w:type="page"/>
      </w:r>
    </w:p>
    <w:p w:rsidR="00805084" w:rsidRPr="005B216A" w:rsidRDefault="00805084" w:rsidP="00440DC6">
      <w:pPr>
        <w:keepLines w:val="0"/>
        <w:overflowPunct/>
        <w:autoSpaceDE/>
        <w:autoSpaceDN/>
        <w:adjustRightInd/>
        <w:spacing w:line="240" w:lineRule="auto"/>
        <w:ind w:firstLine="0"/>
        <w:jc w:val="center"/>
        <w:rPr>
          <w:rFonts w:eastAsia="SimSun"/>
          <w:bCs/>
          <w:caps/>
          <w:sz w:val="24"/>
          <w:szCs w:val="24"/>
          <w:lang w:eastAsia="zh-CN"/>
        </w:rPr>
      </w:pPr>
      <w:r w:rsidRPr="005B216A">
        <w:rPr>
          <w:rFonts w:eastAsia="SimSun"/>
          <w:bCs/>
          <w:caps/>
          <w:sz w:val="24"/>
          <w:szCs w:val="24"/>
          <w:lang w:eastAsia="zh-CN"/>
        </w:rPr>
        <w:lastRenderedPageBreak/>
        <w:t>иные виды территориальных зон</w:t>
      </w:r>
    </w:p>
    <w:p w:rsidR="00805084" w:rsidRPr="005B216A" w:rsidRDefault="00805084" w:rsidP="00805084">
      <w:pPr>
        <w:keepLines w:val="0"/>
        <w:overflowPunct/>
        <w:autoSpaceDE/>
        <w:autoSpaceDN/>
        <w:adjustRightInd/>
        <w:spacing w:line="240" w:lineRule="auto"/>
        <w:ind w:firstLine="426"/>
        <w:jc w:val="center"/>
        <w:rPr>
          <w:rFonts w:eastAsia="SimSun"/>
          <w:b/>
          <w:sz w:val="16"/>
          <w:szCs w:val="16"/>
          <w:lang w:eastAsia="zh-CN"/>
        </w:rPr>
      </w:pPr>
    </w:p>
    <w:p w:rsidR="00805084" w:rsidRPr="005B216A" w:rsidRDefault="00805084" w:rsidP="00805084">
      <w:pPr>
        <w:keepLines w:val="0"/>
        <w:overflowPunct/>
        <w:autoSpaceDE/>
        <w:autoSpaceDN/>
        <w:adjustRightInd/>
        <w:spacing w:line="240" w:lineRule="auto"/>
        <w:ind w:firstLine="426"/>
        <w:jc w:val="center"/>
        <w:rPr>
          <w:rFonts w:eastAsia="SimSun"/>
          <w:b/>
          <w:bCs/>
          <w:sz w:val="24"/>
          <w:szCs w:val="24"/>
          <w:u w:val="single"/>
          <w:lang w:eastAsia="zh-CN"/>
        </w:rPr>
      </w:pPr>
      <w:r w:rsidRPr="005B216A">
        <w:rPr>
          <w:rFonts w:eastAsia="SimSun"/>
          <w:b/>
          <w:bCs/>
          <w:sz w:val="24"/>
          <w:szCs w:val="24"/>
          <w:u w:val="single"/>
          <w:lang w:eastAsia="zh-CN"/>
        </w:rPr>
        <w:t>ИВ-1. Зона озеленения специального назначения.</w:t>
      </w:r>
    </w:p>
    <w:p w:rsidR="00805084" w:rsidRPr="005B216A" w:rsidRDefault="00805084" w:rsidP="00805084">
      <w:pPr>
        <w:keepLines w:val="0"/>
        <w:overflowPunct/>
        <w:autoSpaceDE/>
        <w:autoSpaceDN/>
        <w:adjustRightInd/>
        <w:spacing w:line="240" w:lineRule="auto"/>
        <w:ind w:left="-284" w:firstLine="426"/>
        <w:jc w:val="center"/>
        <w:rPr>
          <w:rFonts w:eastAsia="SimSun"/>
          <w:b/>
          <w:bCs/>
          <w:sz w:val="16"/>
          <w:szCs w:val="16"/>
          <w:u w:val="single"/>
          <w:lang w:eastAsia="zh-CN"/>
        </w:rPr>
      </w:pPr>
    </w:p>
    <w:p w:rsidR="00805084" w:rsidRPr="005B216A" w:rsidRDefault="00805084" w:rsidP="00805084">
      <w:pPr>
        <w:keepLines w:val="0"/>
        <w:overflowPunct/>
        <w:autoSpaceDE/>
        <w:autoSpaceDN/>
        <w:adjustRightInd/>
        <w:spacing w:line="240" w:lineRule="auto"/>
        <w:ind w:left="284"/>
        <w:rPr>
          <w:rFonts w:eastAsia="SimSun"/>
          <w:i/>
          <w:sz w:val="24"/>
          <w:szCs w:val="24"/>
          <w:lang w:eastAsia="zh-CN"/>
        </w:rPr>
      </w:pPr>
      <w:r w:rsidRPr="005B216A">
        <w:rPr>
          <w:rFonts w:eastAsia="SimSun"/>
          <w:i/>
          <w:sz w:val="24"/>
          <w:szCs w:val="24"/>
          <w:lang w:eastAsia="zh-CN"/>
        </w:rPr>
        <w:t xml:space="preserve">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w:t>
      </w:r>
      <w:proofErr w:type="gramStart"/>
      <w:r w:rsidRPr="005B216A">
        <w:rPr>
          <w:rFonts w:eastAsia="SimSun"/>
          <w:i/>
          <w:sz w:val="24"/>
          <w:szCs w:val="24"/>
          <w:lang w:eastAsia="zh-CN"/>
        </w:rPr>
        <w:t>защитных и охранных зон</w:t>
      </w:r>
      <w:proofErr w:type="gramEnd"/>
      <w:r w:rsidRPr="005B216A">
        <w:rPr>
          <w:rFonts w:eastAsia="SimSun"/>
          <w:i/>
          <w:sz w:val="24"/>
          <w:szCs w:val="24"/>
          <w:lang w:eastAsia="zh-CN"/>
        </w:rPr>
        <w:t xml:space="preserve"> изъятых из интенсивного хозяйственного использования с ограниченным режимом природопользования.</w:t>
      </w:r>
    </w:p>
    <w:p w:rsidR="00805084" w:rsidRPr="005B216A" w:rsidRDefault="00805084" w:rsidP="00805084">
      <w:pPr>
        <w:widowControl w:val="0"/>
        <w:spacing w:line="240" w:lineRule="auto"/>
        <w:ind w:left="284"/>
        <w:rPr>
          <w:rFonts w:eastAsia="SimSun"/>
          <w:i/>
          <w:sz w:val="24"/>
          <w:szCs w:val="24"/>
          <w:lang w:eastAsia="zh-CN"/>
        </w:rPr>
      </w:pPr>
      <w:r w:rsidRPr="005B216A">
        <w:rPr>
          <w:rFonts w:eastAsia="SimSun"/>
          <w:i/>
          <w:sz w:val="24"/>
          <w:szCs w:val="24"/>
          <w:lang w:eastAsia="zh-CN"/>
        </w:rPr>
        <w:t>При утверждении проектов санитарно-защитных зон предприятий и объектов в Карту градостроительного зонирования вносятся соответствующие изменения.</w:t>
      </w:r>
    </w:p>
    <w:p w:rsidR="00805084" w:rsidRPr="005B216A" w:rsidRDefault="00805084" w:rsidP="00805084">
      <w:pPr>
        <w:spacing w:line="240" w:lineRule="auto"/>
        <w:ind w:left="284"/>
        <w:rPr>
          <w:rFonts w:eastAsia="SimSun"/>
          <w:i/>
          <w:sz w:val="24"/>
          <w:szCs w:val="24"/>
          <w:lang w:eastAsia="zh-CN"/>
        </w:rPr>
      </w:pPr>
      <w:r w:rsidRPr="005B216A">
        <w:rPr>
          <w:rFonts w:eastAsia="SimSun"/>
          <w:i/>
          <w:sz w:val="24"/>
          <w:szCs w:val="24"/>
          <w:lang w:eastAsia="zh-CN"/>
        </w:rPr>
        <w:t>Допускается размещение объектов капитального строительства только в санитарно-защитных зонах от производственных предприятий, инженерных сооружений.</w:t>
      </w:r>
    </w:p>
    <w:p w:rsidR="00805084" w:rsidRPr="005B216A" w:rsidRDefault="00805084" w:rsidP="00805084">
      <w:pPr>
        <w:spacing w:line="240" w:lineRule="auto"/>
        <w:ind w:left="284"/>
        <w:rPr>
          <w:rFonts w:eastAsia="SimSun"/>
          <w:i/>
          <w:sz w:val="24"/>
          <w:szCs w:val="24"/>
          <w:lang w:eastAsia="zh-CN"/>
        </w:rPr>
      </w:pPr>
      <w:r w:rsidRPr="005B216A">
        <w:rPr>
          <w:rFonts w:eastAsia="SimSun"/>
          <w:i/>
          <w:sz w:val="24"/>
          <w:szCs w:val="24"/>
          <w:lang w:eastAsia="zh-CN"/>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p w:rsidR="00805084" w:rsidRPr="005B216A" w:rsidRDefault="00805084" w:rsidP="00805084">
      <w:pPr>
        <w:keepLines w:val="0"/>
        <w:overflowPunct/>
        <w:autoSpaceDE/>
        <w:autoSpaceDN/>
        <w:adjustRightInd/>
        <w:spacing w:line="240" w:lineRule="auto"/>
        <w:ind w:left="-142" w:firstLine="709"/>
        <w:rPr>
          <w:rFonts w:eastAsia="SimSun"/>
          <w:i/>
          <w:sz w:val="24"/>
          <w:szCs w:val="24"/>
          <w:lang w:eastAsia="zh-CN"/>
        </w:rPr>
      </w:pPr>
    </w:p>
    <w:p w:rsidR="00805084" w:rsidRPr="005B216A" w:rsidRDefault="00805084" w:rsidP="00805084">
      <w:pPr>
        <w:keepLines w:val="0"/>
        <w:overflowPunct/>
        <w:autoSpaceDE/>
        <w:autoSpaceDN/>
        <w:adjustRightInd/>
        <w:spacing w:line="240" w:lineRule="auto"/>
        <w:ind w:left="142" w:firstLine="0"/>
        <w:jc w:val="left"/>
        <w:rPr>
          <w:b/>
          <w:sz w:val="20"/>
          <w:szCs w:val="20"/>
        </w:rPr>
      </w:pPr>
      <w:r w:rsidRPr="005B216A">
        <w:rPr>
          <w:rFonts w:eastAsia="SimSun"/>
          <w:b/>
          <w:sz w:val="22"/>
          <w:szCs w:val="22"/>
          <w:lang w:eastAsia="zh-CN"/>
        </w:rPr>
        <w:t xml:space="preserve">1. </w:t>
      </w:r>
      <w:r w:rsidRPr="005B216A">
        <w:rPr>
          <w:b/>
          <w:sz w:val="20"/>
          <w:szCs w:val="20"/>
        </w:rPr>
        <w:t>ОСНОВНЫЕ ВИДЫ И ПАРАМЕТРЫ РАЗРЕШЕННОГО ИСПОЛЬЗОВАНИЯ ЗЕМЕЛЬНЫХ УЧАСТКОВ И ОБЪЕКТОВ КАПИТАЛЬНОГО СТРОИТЕЛЬСТВА</w:t>
      </w:r>
    </w:p>
    <w:tbl>
      <w:tblPr>
        <w:tblStyle w:val="aff4"/>
        <w:tblW w:w="0" w:type="auto"/>
        <w:tblInd w:w="250" w:type="dxa"/>
        <w:tblLook w:val="04A0" w:firstRow="1" w:lastRow="0" w:firstColumn="1" w:lastColumn="0" w:noHBand="0" w:noVBand="1"/>
      </w:tblPr>
      <w:tblGrid>
        <w:gridCol w:w="2552"/>
        <w:gridCol w:w="6520"/>
        <w:gridCol w:w="992"/>
        <w:gridCol w:w="5387"/>
      </w:tblGrid>
      <w:tr w:rsidR="005B216A" w:rsidRPr="00537309" w:rsidTr="00A9710A">
        <w:tc>
          <w:tcPr>
            <w:tcW w:w="2552" w:type="dxa"/>
            <w:vAlign w:val="center"/>
          </w:tcPr>
          <w:p w:rsidR="00440DC6" w:rsidRPr="00537309" w:rsidRDefault="00440DC6" w:rsidP="00A9710A">
            <w:pPr>
              <w:widowControl w:val="0"/>
              <w:spacing w:line="240" w:lineRule="auto"/>
              <w:ind w:firstLine="16"/>
              <w:jc w:val="center"/>
              <w:rPr>
                <w:sz w:val="23"/>
                <w:szCs w:val="23"/>
              </w:rPr>
            </w:pPr>
            <w:r w:rsidRPr="00537309">
              <w:rPr>
                <w:sz w:val="23"/>
                <w:szCs w:val="23"/>
              </w:rPr>
              <w:t>Наименование вида разрешенного использования</w:t>
            </w:r>
          </w:p>
        </w:tc>
        <w:tc>
          <w:tcPr>
            <w:tcW w:w="6520" w:type="dxa"/>
            <w:vAlign w:val="center"/>
          </w:tcPr>
          <w:p w:rsidR="00440DC6" w:rsidRPr="00537309" w:rsidRDefault="00440DC6" w:rsidP="00A9710A">
            <w:pPr>
              <w:widowControl w:val="0"/>
              <w:spacing w:line="240" w:lineRule="auto"/>
              <w:ind w:firstLine="16"/>
              <w:jc w:val="center"/>
              <w:rPr>
                <w:sz w:val="23"/>
                <w:szCs w:val="23"/>
                <w:shd w:val="clear" w:color="auto" w:fill="FFFFFF"/>
              </w:rPr>
            </w:pPr>
            <w:r w:rsidRPr="00537309">
              <w:rPr>
                <w:sz w:val="23"/>
                <w:szCs w:val="23"/>
                <w:shd w:val="clear" w:color="auto" w:fill="FFFFFF"/>
              </w:rPr>
              <w:t>Описание вида разрешённого использования</w:t>
            </w:r>
          </w:p>
        </w:tc>
        <w:tc>
          <w:tcPr>
            <w:tcW w:w="992" w:type="dxa"/>
            <w:vAlign w:val="center"/>
          </w:tcPr>
          <w:p w:rsidR="00440DC6" w:rsidRPr="00537309" w:rsidRDefault="00440DC6" w:rsidP="00A9710A">
            <w:pPr>
              <w:widowControl w:val="0"/>
              <w:spacing w:line="240" w:lineRule="auto"/>
              <w:ind w:firstLine="16"/>
              <w:jc w:val="center"/>
              <w:rPr>
                <w:rFonts w:eastAsia="SimSun"/>
                <w:sz w:val="23"/>
                <w:szCs w:val="23"/>
                <w:lang w:eastAsia="zh-CN"/>
              </w:rPr>
            </w:pPr>
            <w:r w:rsidRPr="00537309">
              <w:rPr>
                <w:rFonts w:eastAsia="SimSun"/>
                <w:sz w:val="23"/>
                <w:szCs w:val="23"/>
                <w:lang w:eastAsia="zh-CN"/>
              </w:rPr>
              <w:t>Код</w:t>
            </w:r>
          </w:p>
        </w:tc>
        <w:tc>
          <w:tcPr>
            <w:tcW w:w="5387" w:type="dxa"/>
            <w:vAlign w:val="center"/>
          </w:tcPr>
          <w:p w:rsidR="00440DC6" w:rsidRPr="00537309" w:rsidRDefault="00440DC6" w:rsidP="00537309">
            <w:pPr>
              <w:widowControl w:val="0"/>
              <w:spacing w:line="240" w:lineRule="auto"/>
              <w:jc w:val="center"/>
              <w:rPr>
                <w:sz w:val="23"/>
                <w:szCs w:val="23"/>
              </w:rPr>
            </w:pPr>
            <w:r w:rsidRPr="00537309">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37309" w:rsidTr="00A9710A">
        <w:tc>
          <w:tcPr>
            <w:tcW w:w="2552" w:type="dxa"/>
            <w:vAlign w:val="center"/>
          </w:tcPr>
          <w:p w:rsidR="00440DC6" w:rsidRPr="00537309" w:rsidRDefault="00440DC6" w:rsidP="00A9710A">
            <w:pPr>
              <w:widowControl w:val="0"/>
              <w:spacing w:line="240" w:lineRule="auto"/>
              <w:ind w:firstLine="16"/>
              <w:jc w:val="center"/>
              <w:rPr>
                <w:sz w:val="23"/>
                <w:szCs w:val="23"/>
              </w:rPr>
            </w:pPr>
            <w:r w:rsidRPr="00537309">
              <w:rPr>
                <w:sz w:val="23"/>
                <w:szCs w:val="23"/>
              </w:rPr>
              <w:t>1</w:t>
            </w:r>
          </w:p>
        </w:tc>
        <w:tc>
          <w:tcPr>
            <w:tcW w:w="6520" w:type="dxa"/>
            <w:vAlign w:val="center"/>
          </w:tcPr>
          <w:p w:rsidR="00440DC6" w:rsidRPr="00537309" w:rsidRDefault="00440DC6" w:rsidP="00A9710A">
            <w:pPr>
              <w:widowControl w:val="0"/>
              <w:spacing w:line="240" w:lineRule="auto"/>
              <w:ind w:firstLine="16"/>
              <w:jc w:val="center"/>
              <w:rPr>
                <w:sz w:val="23"/>
                <w:szCs w:val="23"/>
                <w:shd w:val="clear" w:color="auto" w:fill="FFFFFF"/>
              </w:rPr>
            </w:pPr>
            <w:r w:rsidRPr="00537309">
              <w:rPr>
                <w:sz w:val="23"/>
                <w:szCs w:val="23"/>
                <w:shd w:val="clear" w:color="auto" w:fill="FFFFFF"/>
              </w:rPr>
              <w:t>2</w:t>
            </w:r>
          </w:p>
        </w:tc>
        <w:tc>
          <w:tcPr>
            <w:tcW w:w="992" w:type="dxa"/>
            <w:vAlign w:val="center"/>
          </w:tcPr>
          <w:p w:rsidR="00440DC6" w:rsidRPr="00537309" w:rsidRDefault="00440DC6" w:rsidP="00A9710A">
            <w:pPr>
              <w:widowControl w:val="0"/>
              <w:spacing w:line="240" w:lineRule="auto"/>
              <w:ind w:firstLine="16"/>
              <w:jc w:val="center"/>
              <w:rPr>
                <w:rFonts w:eastAsia="SimSun"/>
                <w:sz w:val="23"/>
                <w:szCs w:val="23"/>
                <w:lang w:eastAsia="zh-CN"/>
              </w:rPr>
            </w:pPr>
            <w:r w:rsidRPr="00537309">
              <w:rPr>
                <w:rFonts w:eastAsia="SimSun"/>
                <w:sz w:val="23"/>
                <w:szCs w:val="23"/>
                <w:lang w:eastAsia="zh-CN"/>
              </w:rPr>
              <w:t>3</w:t>
            </w:r>
          </w:p>
        </w:tc>
        <w:tc>
          <w:tcPr>
            <w:tcW w:w="5387" w:type="dxa"/>
            <w:vAlign w:val="center"/>
          </w:tcPr>
          <w:p w:rsidR="00440DC6" w:rsidRPr="00537309" w:rsidRDefault="00440DC6" w:rsidP="00537309">
            <w:pPr>
              <w:widowControl w:val="0"/>
              <w:spacing w:line="240" w:lineRule="auto"/>
              <w:ind w:firstLine="16"/>
              <w:rPr>
                <w:sz w:val="23"/>
                <w:szCs w:val="23"/>
              </w:rPr>
            </w:pPr>
            <w:r w:rsidRPr="00537309">
              <w:rPr>
                <w:sz w:val="23"/>
                <w:szCs w:val="23"/>
              </w:rPr>
              <w:t>4</w:t>
            </w:r>
          </w:p>
        </w:tc>
      </w:tr>
      <w:tr w:rsidR="005B216A" w:rsidRPr="00537309" w:rsidTr="00A9710A">
        <w:tc>
          <w:tcPr>
            <w:tcW w:w="2552" w:type="dxa"/>
          </w:tcPr>
          <w:p w:rsidR="00440DC6" w:rsidRPr="00537309" w:rsidRDefault="00440DC6" w:rsidP="00A9710A">
            <w:pPr>
              <w:pStyle w:val="afff9"/>
              <w:rPr>
                <w:rFonts w:ascii="Times New Roman" w:hAnsi="Times New Roman" w:cs="Times New Roman"/>
                <w:sz w:val="23"/>
                <w:szCs w:val="23"/>
              </w:rPr>
            </w:pPr>
            <w:r w:rsidRPr="00537309">
              <w:rPr>
                <w:rFonts w:ascii="Times New Roman" w:hAnsi="Times New Roman" w:cs="Times New Roman"/>
                <w:sz w:val="23"/>
                <w:szCs w:val="23"/>
              </w:rPr>
              <w:t>Предоставление коммунальных услуг</w:t>
            </w:r>
          </w:p>
        </w:tc>
        <w:tc>
          <w:tcPr>
            <w:tcW w:w="6520" w:type="dxa"/>
          </w:tcPr>
          <w:p w:rsidR="00440DC6" w:rsidRPr="00537309" w:rsidRDefault="00440DC6" w:rsidP="00A9710A">
            <w:pPr>
              <w:pStyle w:val="aff3"/>
              <w:rPr>
                <w:rFonts w:ascii="Times New Roman" w:hAnsi="Times New Roman" w:cs="Times New Roman"/>
                <w:sz w:val="23"/>
                <w:szCs w:val="23"/>
              </w:rPr>
            </w:pPr>
            <w:r w:rsidRPr="00537309">
              <w:rPr>
                <w:rFonts w:ascii="Times New Roman" w:hAnsi="Times New Roman" w:cs="Times New Roman"/>
                <w:sz w:val="23"/>
                <w:szCs w:val="23"/>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37309">
              <w:rPr>
                <w:rFonts w:ascii="Times New Roman" w:hAnsi="Times New Roman" w:cs="Times New Roman"/>
                <w:sz w:val="23"/>
                <w:szCs w:val="23"/>
              </w:rPr>
              <w:t>мастерских для обслуживания уборочной</w:t>
            </w:r>
            <w:proofErr w:type="gramEnd"/>
            <w:r w:rsidRPr="00537309">
              <w:rPr>
                <w:rFonts w:ascii="Times New Roman" w:hAnsi="Times New Roman" w:cs="Times New Roman"/>
                <w:sz w:val="23"/>
                <w:szCs w:val="23"/>
              </w:rPr>
              <w:t xml:space="preserve"> и аварийной техники, сооружений, необходимых для сбора и плавки снега)</w:t>
            </w:r>
          </w:p>
        </w:tc>
        <w:tc>
          <w:tcPr>
            <w:tcW w:w="992" w:type="dxa"/>
          </w:tcPr>
          <w:p w:rsidR="00440DC6" w:rsidRPr="00537309" w:rsidRDefault="00440DC6" w:rsidP="00A9710A">
            <w:pPr>
              <w:pStyle w:val="aff3"/>
              <w:jc w:val="center"/>
              <w:rPr>
                <w:rFonts w:ascii="Times New Roman" w:hAnsi="Times New Roman" w:cs="Times New Roman"/>
                <w:sz w:val="23"/>
                <w:szCs w:val="23"/>
              </w:rPr>
            </w:pPr>
            <w:r w:rsidRPr="00537309">
              <w:rPr>
                <w:rFonts w:ascii="Times New Roman" w:hAnsi="Times New Roman" w:cs="Times New Roman"/>
                <w:sz w:val="23"/>
                <w:szCs w:val="23"/>
              </w:rPr>
              <w:t>3.1.1</w:t>
            </w:r>
          </w:p>
        </w:tc>
        <w:tc>
          <w:tcPr>
            <w:tcW w:w="5387" w:type="dxa"/>
            <w:vAlign w:val="center"/>
          </w:tcPr>
          <w:p w:rsidR="00440DC6" w:rsidRPr="00537309" w:rsidRDefault="00440DC6" w:rsidP="00537309">
            <w:pPr>
              <w:spacing w:line="240" w:lineRule="auto"/>
              <w:ind w:firstLine="0"/>
              <w:rPr>
                <w:sz w:val="23"/>
                <w:szCs w:val="23"/>
              </w:rPr>
            </w:pPr>
            <w:r w:rsidRPr="00537309">
              <w:rPr>
                <w:sz w:val="23"/>
                <w:szCs w:val="23"/>
              </w:rPr>
              <w:t>Минимальная/максимальная площадь земельных участков: 10/1000</w:t>
            </w:r>
            <w:r w:rsidR="00A14D83">
              <w:rPr>
                <w:sz w:val="23"/>
                <w:szCs w:val="23"/>
              </w:rPr>
              <w:t>0</w:t>
            </w:r>
            <w:r w:rsidRPr="00537309">
              <w:rPr>
                <w:sz w:val="23"/>
                <w:szCs w:val="23"/>
              </w:rPr>
              <w:t xml:space="preserve">0 </w:t>
            </w:r>
            <w:proofErr w:type="spellStart"/>
            <w:r w:rsidRPr="00537309">
              <w:rPr>
                <w:sz w:val="23"/>
                <w:szCs w:val="23"/>
              </w:rPr>
              <w:t>кв.м</w:t>
            </w:r>
            <w:proofErr w:type="spellEnd"/>
            <w:r w:rsidRPr="00537309">
              <w:rPr>
                <w:sz w:val="23"/>
                <w:szCs w:val="23"/>
              </w:rPr>
              <w:t xml:space="preserve">, </w:t>
            </w:r>
            <w:r w:rsidRPr="00537309">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Pr="00537309">
              <w:rPr>
                <w:rFonts w:eastAsia="SimSun"/>
                <w:sz w:val="23"/>
                <w:szCs w:val="23"/>
                <w:lang w:eastAsia="zh-CN"/>
              </w:rPr>
              <w:t>кв.м</w:t>
            </w:r>
            <w:proofErr w:type="spellEnd"/>
            <w:r w:rsidRPr="00537309">
              <w:rPr>
                <w:rFonts w:eastAsia="SimSun"/>
                <w:sz w:val="23"/>
                <w:szCs w:val="23"/>
                <w:lang w:eastAsia="zh-CN"/>
              </w:rPr>
              <w:t>;</w:t>
            </w:r>
          </w:p>
          <w:p w:rsidR="00440DC6" w:rsidRPr="00537309" w:rsidRDefault="00440DC6" w:rsidP="00537309">
            <w:pPr>
              <w:spacing w:line="240" w:lineRule="auto"/>
              <w:ind w:firstLine="0"/>
              <w:rPr>
                <w:sz w:val="23"/>
                <w:szCs w:val="23"/>
              </w:rPr>
            </w:pPr>
            <w:r w:rsidRPr="00537309">
              <w:rPr>
                <w:sz w:val="23"/>
                <w:szCs w:val="23"/>
              </w:rPr>
              <w:t xml:space="preserve">- минимальная ширина земельных участков </w:t>
            </w:r>
            <w:r w:rsidRPr="00537309">
              <w:rPr>
                <w:rFonts w:eastAsia="SimSun"/>
                <w:sz w:val="23"/>
                <w:szCs w:val="23"/>
                <w:lang w:eastAsia="zh-CN"/>
              </w:rPr>
              <w:t>вдоль фронта улицы (проезда)</w:t>
            </w:r>
            <w:r w:rsidR="00537309" w:rsidRPr="00537309">
              <w:rPr>
                <w:rFonts w:eastAsia="SimSun"/>
                <w:sz w:val="23"/>
                <w:szCs w:val="23"/>
                <w:lang w:eastAsia="zh-CN"/>
              </w:rPr>
              <w:t xml:space="preserve"> </w:t>
            </w:r>
            <w:r w:rsidR="00EC2ED1" w:rsidRPr="00537309">
              <w:rPr>
                <w:sz w:val="23"/>
                <w:szCs w:val="23"/>
              </w:rPr>
              <w:t>-</w:t>
            </w:r>
            <w:r w:rsidRPr="00537309">
              <w:rPr>
                <w:sz w:val="23"/>
                <w:szCs w:val="23"/>
              </w:rPr>
              <w:t xml:space="preserve"> 4 м; </w:t>
            </w:r>
          </w:p>
          <w:p w:rsidR="00440DC6" w:rsidRPr="00537309" w:rsidRDefault="00440DC6" w:rsidP="00537309">
            <w:pPr>
              <w:keepLines w:val="0"/>
              <w:overflowPunct/>
              <w:autoSpaceDE/>
              <w:autoSpaceDN/>
              <w:adjustRightInd/>
              <w:spacing w:line="240" w:lineRule="auto"/>
              <w:ind w:firstLine="0"/>
              <w:rPr>
                <w:sz w:val="23"/>
                <w:szCs w:val="23"/>
              </w:rPr>
            </w:pPr>
            <w:r w:rsidRPr="00537309">
              <w:rPr>
                <w:sz w:val="23"/>
                <w:szCs w:val="23"/>
              </w:rPr>
              <w:t xml:space="preserve">- минимальный отступ основных зданий, строений и сооружений </w:t>
            </w:r>
            <w:proofErr w:type="gramStart"/>
            <w:r w:rsidRPr="00537309">
              <w:rPr>
                <w:sz w:val="23"/>
                <w:szCs w:val="23"/>
              </w:rPr>
              <w:t>от границы</w:t>
            </w:r>
            <w:proofErr w:type="gramEnd"/>
            <w:r w:rsidRPr="00537309">
              <w:rPr>
                <w:sz w:val="23"/>
                <w:szCs w:val="23"/>
              </w:rPr>
              <w:t xml:space="preserve"> отделяющей земельный участок от территории общего пользования </w:t>
            </w:r>
            <w:r w:rsidR="00EC2ED1" w:rsidRPr="00537309">
              <w:rPr>
                <w:sz w:val="23"/>
                <w:szCs w:val="23"/>
              </w:rPr>
              <w:t>-</w:t>
            </w:r>
            <w:r w:rsidRPr="00537309">
              <w:rPr>
                <w:sz w:val="23"/>
                <w:szCs w:val="23"/>
              </w:rPr>
              <w:t xml:space="preserve"> не предусмотрен;</w:t>
            </w:r>
          </w:p>
          <w:p w:rsidR="00440DC6" w:rsidRPr="00537309" w:rsidRDefault="00440DC6" w:rsidP="00537309">
            <w:pPr>
              <w:keepLines w:val="0"/>
              <w:overflowPunct/>
              <w:autoSpaceDE/>
              <w:autoSpaceDN/>
              <w:adjustRightInd/>
              <w:spacing w:line="240" w:lineRule="auto"/>
              <w:ind w:left="33" w:firstLine="0"/>
              <w:rPr>
                <w:sz w:val="23"/>
                <w:szCs w:val="23"/>
              </w:rPr>
            </w:pPr>
            <w:r w:rsidRPr="00537309">
              <w:rPr>
                <w:sz w:val="23"/>
                <w:szCs w:val="23"/>
              </w:rPr>
              <w:t xml:space="preserve">- минимальный отступ основных зданий, строений и сооружений от границ смежных земельных участков </w:t>
            </w:r>
            <w:r w:rsidR="00EC2ED1" w:rsidRPr="00537309">
              <w:rPr>
                <w:sz w:val="23"/>
                <w:szCs w:val="23"/>
              </w:rPr>
              <w:t>-</w:t>
            </w:r>
            <w:r w:rsidRPr="00537309">
              <w:rPr>
                <w:sz w:val="23"/>
                <w:szCs w:val="23"/>
              </w:rPr>
              <w:t xml:space="preserve"> 1 м;</w:t>
            </w:r>
          </w:p>
          <w:p w:rsidR="00440DC6" w:rsidRPr="00537309" w:rsidRDefault="00440DC6" w:rsidP="00537309">
            <w:pPr>
              <w:widowControl w:val="0"/>
              <w:spacing w:line="240" w:lineRule="auto"/>
              <w:ind w:firstLine="0"/>
              <w:rPr>
                <w:rFonts w:eastAsia="SimSun"/>
                <w:sz w:val="23"/>
                <w:szCs w:val="23"/>
                <w:lang w:eastAsia="zh-CN"/>
              </w:rPr>
            </w:pPr>
            <w:r w:rsidRPr="00537309">
              <w:rPr>
                <w:rFonts w:eastAsia="SimSun"/>
                <w:sz w:val="23"/>
                <w:szCs w:val="23"/>
                <w:lang w:eastAsia="zh-CN"/>
              </w:rPr>
              <w:t xml:space="preserve">- максимальное количество надземных этажей </w:t>
            </w:r>
            <w:r w:rsidR="00EC2ED1" w:rsidRPr="00537309">
              <w:rPr>
                <w:rFonts w:eastAsia="SimSun"/>
                <w:sz w:val="23"/>
                <w:szCs w:val="23"/>
                <w:lang w:eastAsia="zh-CN"/>
              </w:rPr>
              <w:t>-</w:t>
            </w:r>
            <w:r w:rsidRPr="00537309">
              <w:rPr>
                <w:rFonts w:eastAsia="SimSun"/>
                <w:sz w:val="23"/>
                <w:szCs w:val="23"/>
                <w:lang w:eastAsia="zh-CN"/>
              </w:rPr>
              <w:t xml:space="preserve"> 2 </w:t>
            </w:r>
            <w:r w:rsidRPr="00537309">
              <w:rPr>
                <w:rFonts w:eastAsia="SimSun"/>
                <w:sz w:val="23"/>
                <w:szCs w:val="23"/>
                <w:lang w:eastAsia="zh-CN"/>
              </w:rPr>
              <w:lastRenderedPageBreak/>
              <w:t xml:space="preserve">этажа; </w:t>
            </w:r>
          </w:p>
          <w:p w:rsidR="00440DC6" w:rsidRPr="00537309" w:rsidRDefault="00440DC6" w:rsidP="00537309">
            <w:pPr>
              <w:spacing w:line="240" w:lineRule="auto"/>
              <w:ind w:firstLine="0"/>
              <w:rPr>
                <w:sz w:val="23"/>
                <w:szCs w:val="23"/>
              </w:rPr>
            </w:pPr>
            <w:r w:rsidRPr="00537309">
              <w:rPr>
                <w:sz w:val="23"/>
                <w:szCs w:val="23"/>
              </w:rPr>
              <w:t xml:space="preserve">- максимальная высота зданий от уровня земли до верха перекрытия последнего этажа (или конька кровли) - 20 м; </w:t>
            </w:r>
          </w:p>
          <w:p w:rsidR="00440DC6" w:rsidRPr="00537309" w:rsidRDefault="00440DC6" w:rsidP="00537309">
            <w:pPr>
              <w:spacing w:line="240" w:lineRule="auto"/>
              <w:ind w:firstLine="0"/>
              <w:rPr>
                <w:sz w:val="23"/>
                <w:szCs w:val="23"/>
              </w:rPr>
            </w:pPr>
            <w:r w:rsidRPr="00537309">
              <w:rPr>
                <w:sz w:val="23"/>
                <w:szCs w:val="23"/>
              </w:rPr>
              <w:t xml:space="preserve">- максимальный процент застройки в границах земельного участка </w:t>
            </w:r>
            <w:r w:rsidR="00EC2ED1" w:rsidRPr="00537309">
              <w:rPr>
                <w:sz w:val="23"/>
                <w:szCs w:val="23"/>
              </w:rPr>
              <w:t>-</w:t>
            </w:r>
            <w:r w:rsidRPr="00537309">
              <w:rPr>
                <w:sz w:val="23"/>
                <w:szCs w:val="23"/>
              </w:rPr>
              <w:t xml:space="preserve"> 80%, процент застройки подземной части не регламентируется.</w:t>
            </w:r>
          </w:p>
        </w:tc>
      </w:tr>
      <w:tr w:rsidR="005B216A" w:rsidRPr="00537309" w:rsidTr="00440DC6">
        <w:tc>
          <w:tcPr>
            <w:tcW w:w="2552" w:type="dxa"/>
          </w:tcPr>
          <w:p w:rsidR="00440DC6" w:rsidRPr="00537309" w:rsidRDefault="00440DC6" w:rsidP="00A9710A">
            <w:pPr>
              <w:pStyle w:val="afff9"/>
              <w:jc w:val="both"/>
              <w:rPr>
                <w:rFonts w:ascii="Times New Roman" w:hAnsi="Times New Roman" w:cs="Times New Roman"/>
                <w:sz w:val="23"/>
                <w:szCs w:val="23"/>
              </w:rPr>
            </w:pPr>
            <w:r w:rsidRPr="00537309">
              <w:rPr>
                <w:rFonts w:ascii="Times New Roman" w:hAnsi="Times New Roman" w:cs="Times New Roman"/>
                <w:sz w:val="23"/>
                <w:szCs w:val="23"/>
              </w:rPr>
              <w:lastRenderedPageBreak/>
              <w:t>Охрана природных территорий</w:t>
            </w:r>
          </w:p>
        </w:tc>
        <w:tc>
          <w:tcPr>
            <w:tcW w:w="6520" w:type="dxa"/>
          </w:tcPr>
          <w:p w:rsidR="00440DC6" w:rsidRPr="00537309" w:rsidRDefault="00440DC6" w:rsidP="00A9710A">
            <w:pPr>
              <w:widowControl w:val="0"/>
              <w:spacing w:line="240" w:lineRule="auto"/>
              <w:ind w:firstLine="0"/>
              <w:rPr>
                <w:sz w:val="23"/>
                <w:szCs w:val="23"/>
              </w:rPr>
            </w:pPr>
            <w:r w:rsidRPr="00537309">
              <w:rPr>
                <w:sz w:val="23"/>
                <w:szCs w:val="23"/>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2" w:type="dxa"/>
          </w:tcPr>
          <w:p w:rsidR="00440DC6" w:rsidRPr="00537309" w:rsidRDefault="00440DC6" w:rsidP="00A9710A">
            <w:pPr>
              <w:widowControl w:val="0"/>
              <w:spacing w:line="240" w:lineRule="auto"/>
              <w:ind w:hanging="1"/>
              <w:jc w:val="center"/>
              <w:rPr>
                <w:sz w:val="23"/>
                <w:szCs w:val="23"/>
              </w:rPr>
            </w:pPr>
            <w:r w:rsidRPr="00537309">
              <w:rPr>
                <w:sz w:val="23"/>
                <w:szCs w:val="23"/>
              </w:rPr>
              <w:t>9.1</w:t>
            </w:r>
          </w:p>
        </w:tc>
        <w:tc>
          <w:tcPr>
            <w:tcW w:w="5387" w:type="dxa"/>
          </w:tcPr>
          <w:p w:rsidR="00440DC6" w:rsidRPr="00537309" w:rsidRDefault="00440DC6" w:rsidP="00537309">
            <w:pPr>
              <w:pStyle w:val="afff4"/>
              <w:spacing w:before="0" w:beforeAutospacing="0" w:after="0" w:afterAutospacing="0"/>
              <w:jc w:val="both"/>
              <w:rPr>
                <w:sz w:val="23"/>
                <w:szCs w:val="23"/>
              </w:rPr>
            </w:pPr>
            <w:r w:rsidRPr="00537309">
              <w:rPr>
                <w:sz w:val="23"/>
                <w:szCs w:val="23"/>
              </w:rPr>
              <w:t xml:space="preserve">Регламенты не устанавливаются </w:t>
            </w:r>
          </w:p>
        </w:tc>
      </w:tr>
      <w:tr w:rsidR="005B216A" w:rsidRPr="00537309" w:rsidTr="00440DC6">
        <w:tc>
          <w:tcPr>
            <w:tcW w:w="2552" w:type="dxa"/>
          </w:tcPr>
          <w:p w:rsidR="00440DC6" w:rsidRPr="00537309" w:rsidRDefault="00440DC6" w:rsidP="00A9710A">
            <w:pPr>
              <w:pStyle w:val="afff9"/>
              <w:jc w:val="both"/>
              <w:rPr>
                <w:rFonts w:ascii="Times New Roman" w:hAnsi="Times New Roman" w:cs="Times New Roman"/>
                <w:sz w:val="23"/>
                <w:szCs w:val="23"/>
              </w:rPr>
            </w:pPr>
            <w:r w:rsidRPr="00537309">
              <w:rPr>
                <w:rFonts w:ascii="Times New Roman" w:hAnsi="Times New Roman" w:cs="Times New Roman"/>
                <w:sz w:val="23"/>
                <w:szCs w:val="23"/>
              </w:rPr>
              <w:t>Общее пользование водными объектами</w:t>
            </w:r>
          </w:p>
        </w:tc>
        <w:tc>
          <w:tcPr>
            <w:tcW w:w="6520" w:type="dxa"/>
          </w:tcPr>
          <w:p w:rsidR="00440DC6" w:rsidRPr="00537309" w:rsidRDefault="00440DC6" w:rsidP="00A9710A">
            <w:pPr>
              <w:pStyle w:val="aff3"/>
              <w:rPr>
                <w:rFonts w:ascii="Times New Roman" w:hAnsi="Times New Roman" w:cs="Times New Roman"/>
                <w:sz w:val="23"/>
                <w:szCs w:val="23"/>
              </w:rPr>
            </w:pPr>
            <w:r w:rsidRPr="00537309">
              <w:rPr>
                <w:rFonts w:ascii="Times New Roman" w:hAnsi="Times New Roman" w:cs="Times New Roman"/>
                <w:sz w:val="23"/>
                <w:szCs w:val="23"/>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2" w:type="dxa"/>
          </w:tcPr>
          <w:p w:rsidR="00440DC6" w:rsidRPr="00537309" w:rsidRDefault="00440DC6" w:rsidP="00A9710A">
            <w:pPr>
              <w:widowControl w:val="0"/>
              <w:spacing w:line="240" w:lineRule="auto"/>
              <w:ind w:hanging="1"/>
              <w:jc w:val="center"/>
              <w:rPr>
                <w:sz w:val="23"/>
                <w:szCs w:val="23"/>
              </w:rPr>
            </w:pPr>
            <w:r w:rsidRPr="00537309">
              <w:rPr>
                <w:sz w:val="23"/>
                <w:szCs w:val="23"/>
              </w:rPr>
              <w:t>11.1</w:t>
            </w:r>
          </w:p>
        </w:tc>
        <w:tc>
          <w:tcPr>
            <w:tcW w:w="5387" w:type="dxa"/>
          </w:tcPr>
          <w:p w:rsidR="00440DC6" w:rsidRPr="00537309" w:rsidRDefault="00440DC6" w:rsidP="00537309">
            <w:pPr>
              <w:pStyle w:val="afff4"/>
              <w:spacing w:before="0" w:beforeAutospacing="0" w:after="0" w:afterAutospacing="0"/>
              <w:jc w:val="both"/>
              <w:rPr>
                <w:sz w:val="23"/>
                <w:szCs w:val="23"/>
              </w:rPr>
            </w:pPr>
            <w:r w:rsidRPr="00537309">
              <w:rPr>
                <w:sz w:val="23"/>
                <w:szCs w:val="23"/>
              </w:rPr>
              <w:t>Регламенты не устанавливаются</w:t>
            </w:r>
          </w:p>
        </w:tc>
      </w:tr>
      <w:tr w:rsidR="005B216A" w:rsidRPr="00537309" w:rsidTr="00A9710A">
        <w:tc>
          <w:tcPr>
            <w:tcW w:w="2552" w:type="dxa"/>
          </w:tcPr>
          <w:p w:rsidR="00440DC6" w:rsidRPr="00537309" w:rsidRDefault="00440DC6" w:rsidP="00A9710A">
            <w:pPr>
              <w:spacing w:line="240" w:lineRule="auto"/>
              <w:ind w:firstLine="0"/>
              <w:jc w:val="left"/>
              <w:rPr>
                <w:rFonts w:eastAsia="SimSun"/>
                <w:sz w:val="23"/>
                <w:szCs w:val="23"/>
                <w:lang w:eastAsia="zh-CN"/>
              </w:rPr>
            </w:pPr>
            <w:r w:rsidRPr="00537309">
              <w:rPr>
                <w:rFonts w:eastAsia="SimSun"/>
                <w:sz w:val="23"/>
                <w:szCs w:val="23"/>
                <w:lang w:eastAsia="zh-CN"/>
              </w:rPr>
              <w:t>Пчеловодство</w:t>
            </w:r>
          </w:p>
        </w:tc>
        <w:tc>
          <w:tcPr>
            <w:tcW w:w="6520" w:type="dxa"/>
            <w:vAlign w:val="center"/>
          </w:tcPr>
          <w:p w:rsidR="00440DC6" w:rsidRPr="00537309" w:rsidRDefault="00440DC6" w:rsidP="00A9710A">
            <w:pPr>
              <w:spacing w:line="240" w:lineRule="auto"/>
              <w:ind w:firstLine="426"/>
              <w:rPr>
                <w:rFonts w:eastAsia="SimSun"/>
                <w:sz w:val="23"/>
                <w:szCs w:val="23"/>
                <w:lang w:eastAsia="zh-CN"/>
              </w:rPr>
            </w:pPr>
            <w:r w:rsidRPr="00537309">
              <w:rPr>
                <w:rFonts w:eastAsia="SimSun"/>
                <w:sz w:val="23"/>
                <w:szCs w:val="23"/>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40DC6" w:rsidRPr="00537309" w:rsidRDefault="00440DC6" w:rsidP="00A9710A">
            <w:pPr>
              <w:spacing w:line="240" w:lineRule="auto"/>
              <w:ind w:firstLine="426"/>
              <w:rPr>
                <w:rFonts w:eastAsia="SimSun"/>
                <w:sz w:val="23"/>
                <w:szCs w:val="23"/>
                <w:lang w:eastAsia="zh-CN"/>
              </w:rPr>
            </w:pPr>
            <w:r w:rsidRPr="00537309">
              <w:rPr>
                <w:rFonts w:eastAsia="SimSun"/>
                <w:sz w:val="23"/>
                <w:szCs w:val="23"/>
                <w:lang w:eastAsia="zh-CN"/>
              </w:rPr>
              <w:t>размещение ульев, иных объектов и оборудования, необходимого для пчеловодства и разведениях иных полезных насекомых;</w:t>
            </w:r>
          </w:p>
          <w:p w:rsidR="00440DC6" w:rsidRPr="00537309" w:rsidRDefault="00440DC6" w:rsidP="00A9710A">
            <w:pPr>
              <w:spacing w:line="240" w:lineRule="auto"/>
              <w:ind w:firstLine="426"/>
              <w:rPr>
                <w:rFonts w:eastAsia="SimSun"/>
                <w:sz w:val="23"/>
                <w:szCs w:val="23"/>
                <w:lang w:eastAsia="zh-CN"/>
              </w:rPr>
            </w:pPr>
            <w:r w:rsidRPr="00537309">
              <w:rPr>
                <w:rFonts w:eastAsia="SimSun"/>
                <w:sz w:val="23"/>
                <w:szCs w:val="23"/>
                <w:lang w:eastAsia="zh-CN"/>
              </w:rPr>
              <w:t xml:space="preserve">размещение </w:t>
            </w:r>
            <w:proofErr w:type="gramStart"/>
            <w:r w:rsidRPr="00537309">
              <w:rPr>
                <w:rFonts w:eastAsia="SimSun"/>
                <w:sz w:val="23"/>
                <w:szCs w:val="23"/>
                <w:lang w:eastAsia="zh-CN"/>
              </w:rPr>
              <w:t>сооружений</w:t>
            </w:r>
            <w:proofErr w:type="gramEnd"/>
            <w:r w:rsidRPr="00537309">
              <w:rPr>
                <w:rFonts w:eastAsia="SimSun"/>
                <w:sz w:val="23"/>
                <w:szCs w:val="23"/>
                <w:lang w:eastAsia="zh-CN"/>
              </w:rPr>
              <w:t xml:space="preserve"> используемых для хранения и первичной переработки продукции пчеловодства</w:t>
            </w:r>
          </w:p>
        </w:tc>
        <w:tc>
          <w:tcPr>
            <w:tcW w:w="992" w:type="dxa"/>
          </w:tcPr>
          <w:p w:rsidR="00440DC6" w:rsidRPr="00537309" w:rsidRDefault="00440DC6" w:rsidP="00A9710A">
            <w:pPr>
              <w:widowControl w:val="0"/>
              <w:spacing w:line="240" w:lineRule="auto"/>
              <w:ind w:hanging="1"/>
              <w:jc w:val="center"/>
              <w:rPr>
                <w:sz w:val="23"/>
                <w:szCs w:val="23"/>
              </w:rPr>
            </w:pPr>
            <w:r w:rsidRPr="00537309">
              <w:rPr>
                <w:sz w:val="23"/>
                <w:szCs w:val="23"/>
              </w:rPr>
              <w:t>1.12</w:t>
            </w:r>
          </w:p>
        </w:tc>
        <w:tc>
          <w:tcPr>
            <w:tcW w:w="5387" w:type="dxa"/>
          </w:tcPr>
          <w:p w:rsidR="00440DC6" w:rsidRPr="00537309" w:rsidRDefault="0010131C" w:rsidP="00537309">
            <w:pPr>
              <w:suppressAutoHyphens/>
              <w:autoSpaceDN/>
              <w:adjustRightInd/>
              <w:spacing w:line="240" w:lineRule="auto"/>
              <w:ind w:firstLine="0"/>
              <w:textAlignment w:val="baseline"/>
              <w:rPr>
                <w:rFonts w:eastAsia="SimSun"/>
                <w:sz w:val="23"/>
                <w:szCs w:val="23"/>
                <w:lang w:eastAsia="zh-CN"/>
              </w:rPr>
            </w:pPr>
            <w:r w:rsidRPr="00537309">
              <w:rPr>
                <w:rFonts w:eastAsia="SimSun"/>
                <w:sz w:val="23"/>
                <w:szCs w:val="23"/>
                <w:lang w:eastAsia="zh-CN"/>
              </w:rPr>
              <w:t>Минимальная/максимальная площадь земельных участков:</w:t>
            </w:r>
            <w:r w:rsidR="00440DC6" w:rsidRPr="00537309">
              <w:rPr>
                <w:rFonts w:eastAsia="SimSun"/>
                <w:sz w:val="23"/>
                <w:szCs w:val="23"/>
                <w:lang w:eastAsia="zh-CN"/>
              </w:rPr>
              <w:t xml:space="preserve"> 50/10000 </w:t>
            </w:r>
            <w:proofErr w:type="spellStart"/>
            <w:r w:rsidR="00440DC6" w:rsidRPr="00537309">
              <w:rPr>
                <w:rFonts w:eastAsia="SimSun"/>
                <w:sz w:val="23"/>
                <w:szCs w:val="23"/>
                <w:lang w:eastAsia="zh-CN"/>
              </w:rPr>
              <w:t>кв.м</w:t>
            </w:r>
            <w:proofErr w:type="spellEnd"/>
            <w:r w:rsidR="00440DC6" w:rsidRPr="00537309">
              <w:rPr>
                <w:rFonts w:eastAsia="SimSun"/>
                <w:sz w:val="23"/>
                <w:szCs w:val="23"/>
                <w:lang w:eastAsia="zh-CN"/>
              </w:rPr>
              <w:t>.</w:t>
            </w:r>
          </w:p>
          <w:p w:rsidR="00440DC6" w:rsidRPr="00537309" w:rsidRDefault="00440DC6" w:rsidP="00537309">
            <w:pPr>
              <w:suppressAutoHyphens/>
              <w:autoSpaceDN/>
              <w:adjustRightInd/>
              <w:spacing w:line="240" w:lineRule="auto"/>
              <w:ind w:firstLine="0"/>
              <w:textAlignment w:val="baseline"/>
              <w:rPr>
                <w:rFonts w:eastAsia="SimSun"/>
                <w:sz w:val="23"/>
                <w:szCs w:val="23"/>
                <w:lang w:eastAsia="zh-CN"/>
              </w:rPr>
            </w:pPr>
          </w:p>
        </w:tc>
      </w:tr>
      <w:tr w:rsidR="005B216A" w:rsidRPr="00537309" w:rsidTr="00440DC6">
        <w:tc>
          <w:tcPr>
            <w:tcW w:w="2552" w:type="dxa"/>
          </w:tcPr>
          <w:p w:rsidR="00440DC6" w:rsidRPr="00537309" w:rsidRDefault="00440DC6" w:rsidP="00A9710A">
            <w:pPr>
              <w:spacing w:line="240" w:lineRule="auto"/>
              <w:ind w:firstLine="0"/>
              <w:rPr>
                <w:rFonts w:eastAsia="SimSun"/>
                <w:sz w:val="23"/>
                <w:szCs w:val="23"/>
                <w:lang w:eastAsia="zh-CN"/>
              </w:rPr>
            </w:pPr>
            <w:r w:rsidRPr="00537309">
              <w:rPr>
                <w:sz w:val="23"/>
                <w:szCs w:val="23"/>
              </w:rPr>
              <w:t>Питомники</w:t>
            </w:r>
          </w:p>
        </w:tc>
        <w:tc>
          <w:tcPr>
            <w:tcW w:w="6520" w:type="dxa"/>
          </w:tcPr>
          <w:p w:rsidR="00440DC6" w:rsidRPr="00537309" w:rsidRDefault="00440DC6" w:rsidP="00A9710A">
            <w:pPr>
              <w:spacing w:line="240" w:lineRule="auto"/>
              <w:ind w:firstLine="426"/>
              <w:rPr>
                <w:sz w:val="23"/>
                <w:szCs w:val="23"/>
              </w:rPr>
            </w:pPr>
            <w:r w:rsidRPr="00537309">
              <w:rPr>
                <w:sz w:val="23"/>
                <w:szCs w:val="23"/>
              </w:rPr>
              <w:t xml:space="preserve">Выращивание и реализация подроста деревьев и </w:t>
            </w:r>
            <w:r w:rsidRPr="00537309">
              <w:rPr>
                <w:sz w:val="23"/>
                <w:szCs w:val="23"/>
              </w:rPr>
              <w:lastRenderedPageBreak/>
              <w:t>кустарников, используемых в сельском хозяйстве, а также иных сельскохозяйственных культур для получения рассады и семян;</w:t>
            </w:r>
          </w:p>
          <w:p w:rsidR="00440DC6" w:rsidRPr="00537309" w:rsidRDefault="00440DC6" w:rsidP="00A9710A">
            <w:pPr>
              <w:spacing w:line="240" w:lineRule="auto"/>
              <w:ind w:firstLine="426"/>
              <w:rPr>
                <w:rFonts w:eastAsia="SimSun"/>
                <w:sz w:val="23"/>
                <w:szCs w:val="23"/>
                <w:lang w:eastAsia="zh-CN"/>
              </w:rPr>
            </w:pPr>
            <w:r w:rsidRPr="00537309">
              <w:rPr>
                <w:sz w:val="23"/>
                <w:szCs w:val="23"/>
              </w:rPr>
              <w:t>размещение сооружений, необходимых для указанных видов сельскохозяйственного производства</w:t>
            </w:r>
          </w:p>
        </w:tc>
        <w:tc>
          <w:tcPr>
            <w:tcW w:w="992" w:type="dxa"/>
          </w:tcPr>
          <w:p w:rsidR="00440DC6" w:rsidRPr="00537309" w:rsidRDefault="00440DC6" w:rsidP="00A9710A">
            <w:pPr>
              <w:widowControl w:val="0"/>
              <w:spacing w:line="240" w:lineRule="auto"/>
              <w:ind w:hanging="1"/>
              <w:jc w:val="center"/>
              <w:rPr>
                <w:sz w:val="23"/>
                <w:szCs w:val="23"/>
              </w:rPr>
            </w:pPr>
            <w:r w:rsidRPr="00537309">
              <w:rPr>
                <w:sz w:val="23"/>
                <w:szCs w:val="23"/>
              </w:rPr>
              <w:lastRenderedPageBreak/>
              <w:t>1.17</w:t>
            </w:r>
          </w:p>
        </w:tc>
        <w:tc>
          <w:tcPr>
            <w:tcW w:w="5387" w:type="dxa"/>
          </w:tcPr>
          <w:p w:rsidR="00440DC6" w:rsidRPr="00537309" w:rsidRDefault="0010131C" w:rsidP="00537309">
            <w:pPr>
              <w:suppressAutoHyphens/>
              <w:autoSpaceDN/>
              <w:adjustRightInd/>
              <w:spacing w:line="240" w:lineRule="auto"/>
              <w:ind w:firstLine="0"/>
              <w:textAlignment w:val="baseline"/>
              <w:rPr>
                <w:rFonts w:eastAsia="SimSun"/>
                <w:sz w:val="23"/>
                <w:szCs w:val="23"/>
                <w:lang w:eastAsia="zh-CN"/>
              </w:rPr>
            </w:pPr>
            <w:r w:rsidRPr="00537309">
              <w:rPr>
                <w:rFonts w:eastAsia="SimSun"/>
                <w:sz w:val="23"/>
                <w:szCs w:val="23"/>
                <w:lang w:eastAsia="zh-CN"/>
              </w:rPr>
              <w:t xml:space="preserve">Минимальная/максимальная площадь земельных </w:t>
            </w:r>
            <w:r w:rsidRPr="00537309">
              <w:rPr>
                <w:rFonts w:eastAsia="SimSun"/>
                <w:sz w:val="23"/>
                <w:szCs w:val="23"/>
                <w:lang w:eastAsia="zh-CN"/>
              </w:rPr>
              <w:lastRenderedPageBreak/>
              <w:t>участков:</w:t>
            </w:r>
            <w:r w:rsidR="00440DC6" w:rsidRPr="00537309">
              <w:rPr>
                <w:rFonts w:eastAsia="SimSun"/>
                <w:sz w:val="23"/>
                <w:szCs w:val="23"/>
                <w:lang w:eastAsia="zh-CN"/>
              </w:rPr>
              <w:t xml:space="preserve"> 50/10000 </w:t>
            </w:r>
            <w:proofErr w:type="spellStart"/>
            <w:r w:rsidR="00440DC6" w:rsidRPr="00537309">
              <w:rPr>
                <w:rFonts w:eastAsia="SimSun"/>
                <w:sz w:val="23"/>
                <w:szCs w:val="23"/>
                <w:lang w:eastAsia="zh-CN"/>
              </w:rPr>
              <w:t>кв.м</w:t>
            </w:r>
            <w:proofErr w:type="spellEnd"/>
            <w:r w:rsidR="00440DC6" w:rsidRPr="00537309">
              <w:rPr>
                <w:rFonts w:eastAsia="SimSun"/>
                <w:sz w:val="23"/>
                <w:szCs w:val="23"/>
                <w:lang w:eastAsia="zh-CN"/>
              </w:rPr>
              <w:t>.</w:t>
            </w:r>
          </w:p>
          <w:p w:rsidR="00440DC6" w:rsidRPr="00537309" w:rsidRDefault="00440DC6" w:rsidP="00537309">
            <w:pPr>
              <w:pStyle w:val="afff4"/>
              <w:spacing w:before="0" w:beforeAutospacing="0" w:after="0" w:afterAutospacing="0"/>
              <w:jc w:val="both"/>
              <w:rPr>
                <w:sz w:val="23"/>
                <w:szCs w:val="23"/>
              </w:rPr>
            </w:pPr>
          </w:p>
        </w:tc>
      </w:tr>
      <w:tr w:rsidR="005B216A" w:rsidRPr="00537309" w:rsidTr="00440DC6">
        <w:tc>
          <w:tcPr>
            <w:tcW w:w="2552" w:type="dxa"/>
          </w:tcPr>
          <w:p w:rsidR="008E0BE0" w:rsidRPr="00537309" w:rsidRDefault="008E0BE0" w:rsidP="006A17AD">
            <w:pPr>
              <w:pStyle w:val="aff3"/>
              <w:rPr>
                <w:rFonts w:ascii="Times New Roman" w:hAnsi="Times New Roman" w:cs="Times New Roman"/>
                <w:sz w:val="23"/>
                <w:szCs w:val="23"/>
              </w:rPr>
            </w:pPr>
            <w:r w:rsidRPr="00537309">
              <w:rPr>
                <w:rFonts w:ascii="Times New Roman" w:hAnsi="Times New Roman" w:cs="Times New Roman"/>
                <w:sz w:val="23"/>
                <w:szCs w:val="23"/>
              </w:rPr>
              <w:lastRenderedPageBreak/>
              <w:t>Историко-культурная деятельность</w:t>
            </w:r>
          </w:p>
        </w:tc>
        <w:tc>
          <w:tcPr>
            <w:tcW w:w="6520" w:type="dxa"/>
          </w:tcPr>
          <w:p w:rsidR="008E0BE0" w:rsidRPr="00537309" w:rsidRDefault="008E0BE0" w:rsidP="006A17AD">
            <w:pPr>
              <w:pStyle w:val="aff3"/>
              <w:rPr>
                <w:rFonts w:ascii="Times New Roman" w:hAnsi="Times New Roman" w:cs="Times New Roman"/>
                <w:sz w:val="23"/>
                <w:szCs w:val="23"/>
              </w:rPr>
            </w:pPr>
            <w:r w:rsidRPr="00537309">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537309">
              <w:rPr>
                <w:rFonts w:ascii="Times New Roman" w:hAnsi="Times New Roman" w:cs="Times New Roman"/>
                <w:sz w:val="23"/>
                <w:szCs w:val="23"/>
                <w:lang w:eastAsia="ru-RU"/>
              </w:rPr>
              <w:t>исторических поселений,</w:t>
            </w:r>
            <w:r w:rsidRPr="00537309">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Pr>
          <w:p w:rsidR="008E0BE0" w:rsidRPr="00537309" w:rsidRDefault="008E0BE0" w:rsidP="006A17AD">
            <w:pPr>
              <w:pStyle w:val="aff3"/>
              <w:jc w:val="center"/>
              <w:rPr>
                <w:rFonts w:ascii="Times New Roman" w:hAnsi="Times New Roman" w:cs="Times New Roman"/>
                <w:sz w:val="23"/>
                <w:szCs w:val="23"/>
              </w:rPr>
            </w:pPr>
            <w:r w:rsidRPr="00537309">
              <w:rPr>
                <w:rFonts w:ascii="Times New Roman" w:hAnsi="Times New Roman" w:cs="Times New Roman"/>
                <w:sz w:val="23"/>
                <w:szCs w:val="23"/>
              </w:rPr>
              <w:t>9.3</w:t>
            </w:r>
          </w:p>
        </w:tc>
        <w:tc>
          <w:tcPr>
            <w:tcW w:w="5387" w:type="dxa"/>
          </w:tcPr>
          <w:p w:rsidR="008E0BE0" w:rsidRPr="00537309" w:rsidRDefault="008E0BE0" w:rsidP="00537309">
            <w:pPr>
              <w:pStyle w:val="afff4"/>
              <w:jc w:val="both"/>
              <w:rPr>
                <w:sz w:val="23"/>
                <w:szCs w:val="23"/>
              </w:rPr>
            </w:pPr>
            <w:r w:rsidRPr="00537309">
              <w:rPr>
                <w:sz w:val="23"/>
                <w:szCs w:val="23"/>
              </w:rPr>
              <w:t>Регламенты не устанавливаются в соответствии с частью 4 статьи 36 Градостроительного кодекса Российской Федерации</w:t>
            </w:r>
          </w:p>
          <w:p w:rsidR="008E0BE0" w:rsidRPr="00537309" w:rsidRDefault="008E0BE0" w:rsidP="00537309">
            <w:pPr>
              <w:pStyle w:val="afff4"/>
              <w:jc w:val="both"/>
              <w:rPr>
                <w:sz w:val="23"/>
                <w:szCs w:val="23"/>
              </w:rPr>
            </w:pPr>
          </w:p>
        </w:tc>
      </w:tr>
      <w:tr w:rsidR="00440DC6" w:rsidRPr="00537309" w:rsidTr="00440DC6">
        <w:tc>
          <w:tcPr>
            <w:tcW w:w="2552" w:type="dxa"/>
          </w:tcPr>
          <w:p w:rsidR="00440DC6" w:rsidRPr="00537309" w:rsidRDefault="00440DC6" w:rsidP="00A9710A">
            <w:pPr>
              <w:pStyle w:val="afff9"/>
              <w:rPr>
                <w:rFonts w:ascii="Times New Roman" w:hAnsi="Times New Roman" w:cs="Times New Roman"/>
                <w:sz w:val="23"/>
                <w:szCs w:val="23"/>
              </w:rPr>
            </w:pPr>
            <w:r w:rsidRPr="00537309">
              <w:rPr>
                <w:rFonts w:ascii="Times New Roman" w:hAnsi="Times New Roman" w:cs="Times New Roman"/>
                <w:sz w:val="23"/>
                <w:szCs w:val="23"/>
              </w:rPr>
              <w:t>Улично-дорожная сеть</w:t>
            </w:r>
          </w:p>
        </w:tc>
        <w:tc>
          <w:tcPr>
            <w:tcW w:w="6520" w:type="dxa"/>
          </w:tcPr>
          <w:p w:rsidR="00440DC6" w:rsidRPr="00537309" w:rsidRDefault="00440DC6" w:rsidP="00A9710A">
            <w:pPr>
              <w:pStyle w:val="aff3"/>
              <w:rPr>
                <w:rFonts w:ascii="Times New Roman" w:hAnsi="Times New Roman" w:cs="Times New Roman"/>
                <w:sz w:val="23"/>
                <w:szCs w:val="23"/>
              </w:rPr>
            </w:pPr>
            <w:r w:rsidRPr="00537309">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37309">
              <w:rPr>
                <w:rFonts w:ascii="Times New Roman" w:hAnsi="Times New Roman" w:cs="Times New Roman"/>
                <w:sz w:val="23"/>
                <w:szCs w:val="23"/>
              </w:rPr>
              <w:t>велотранспортной</w:t>
            </w:r>
            <w:proofErr w:type="spellEnd"/>
            <w:r w:rsidRPr="00537309">
              <w:rPr>
                <w:rFonts w:ascii="Times New Roman" w:hAnsi="Times New Roman" w:cs="Times New Roman"/>
                <w:sz w:val="23"/>
                <w:szCs w:val="23"/>
              </w:rPr>
              <w:t xml:space="preserve"> и инженерной инфраструктуры;</w:t>
            </w:r>
          </w:p>
          <w:p w:rsidR="00440DC6" w:rsidRPr="00537309" w:rsidRDefault="00440DC6" w:rsidP="00A9710A">
            <w:pPr>
              <w:pStyle w:val="aff3"/>
              <w:rPr>
                <w:rFonts w:ascii="Times New Roman" w:hAnsi="Times New Roman" w:cs="Times New Roman"/>
                <w:sz w:val="23"/>
                <w:szCs w:val="23"/>
              </w:rPr>
            </w:pPr>
            <w:r w:rsidRPr="00537309">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37309">
                <w:rPr>
                  <w:rStyle w:val="afff5"/>
                  <w:rFonts w:ascii="Times New Roman" w:hAnsi="Times New Roman"/>
                  <w:color w:val="auto"/>
                  <w:sz w:val="23"/>
                  <w:szCs w:val="23"/>
                </w:rPr>
                <w:t>кодами 2.7.1</w:t>
              </w:r>
            </w:hyperlink>
            <w:r w:rsidRPr="00537309">
              <w:rPr>
                <w:rFonts w:ascii="Times New Roman" w:hAnsi="Times New Roman" w:cs="Times New Roman"/>
                <w:sz w:val="23"/>
                <w:szCs w:val="23"/>
              </w:rPr>
              <w:t xml:space="preserve">, </w:t>
            </w:r>
            <w:hyperlink w:anchor="sub_1049" w:history="1">
              <w:r w:rsidRPr="00537309">
                <w:rPr>
                  <w:rStyle w:val="afff5"/>
                  <w:rFonts w:ascii="Times New Roman" w:hAnsi="Times New Roman"/>
                  <w:color w:val="auto"/>
                  <w:sz w:val="23"/>
                  <w:szCs w:val="23"/>
                </w:rPr>
                <w:t>4.9</w:t>
              </w:r>
            </w:hyperlink>
            <w:r w:rsidRPr="00537309">
              <w:rPr>
                <w:rFonts w:ascii="Times New Roman" w:hAnsi="Times New Roman" w:cs="Times New Roman"/>
                <w:sz w:val="23"/>
                <w:szCs w:val="23"/>
              </w:rPr>
              <w:t xml:space="preserve">, </w:t>
            </w:r>
            <w:hyperlink w:anchor="sub_1723" w:history="1">
              <w:r w:rsidRPr="00537309">
                <w:rPr>
                  <w:rStyle w:val="afff5"/>
                  <w:rFonts w:ascii="Times New Roman" w:hAnsi="Times New Roman"/>
                  <w:color w:val="auto"/>
                  <w:sz w:val="23"/>
                  <w:szCs w:val="23"/>
                </w:rPr>
                <w:t>7.2.3</w:t>
              </w:r>
            </w:hyperlink>
            <w:r w:rsidRPr="00537309">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2" w:type="dxa"/>
          </w:tcPr>
          <w:p w:rsidR="00440DC6" w:rsidRPr="00537309" w:rsidRDefault="00440DC6" w:rsidP="00A9710A">
            <w:pPr>
              <w:pStyle w:val="aff3"/>
              <w:ind w:left="-152" w:right="-60"/>
              <w:jc w:val="center"/>
              <w:rPr>
                <w:rFonts w:ascii="Times New Roman" w:hAnsi="Times New Roman" w:cs="Times New Roman"/>
                <w:sz w:val="23"/>
                <w:szCs w:val="23"/>
              </w:rPr>
            </w:pPr>
            <w:r w:rsidRPr="00537309">
              <w:rPr>
                <w:rFonts w:ascii="Times New Roman" w:hAnsi="Times New Roman" w:cs="Times New Roman"/>
                <w:sz w:val="23"/>
                <w:szCs w:val="23"/>
              </w:rPr>
              <w:t>12.0.1</w:t>
            </w:r>
          </w:p>
        </w:tc>
        <w:tc>
          <w:tcPr>
            <w:tcW w:w="5387" w:type="dxa"/>
          </w:tcPr>
          <w:p w:rsidR="00440DC6" w:rsidRPr="00537309" w:rsidRDefault="00440DC6" w:rsidP="00537309">
            <w:pPr>
              <w:pStyle w:val="afff4"/>
              <w:jc w:val="both"/>
              <w:rPr>
                <w:sz w:val="23"/>
                <w:szCs w:val="23"/>
              </w:rPr>
            </w:pPr>
            <w:r w:rsidRPr="00537309">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440DC6" w:rsidRPr="00537309" w:rsidRDefault="00440DC6" w:rsidP="00537309">
            <w:pPr>
              <w:pStyle w:val="afff4"/>
              <w:jc w:val="both"/>
              <w:rPr>
                <w:sz w:val="23"/>
                <w:szCs w:val="23"/>
              </w:rPr>
            </w:pPr>
          </w:p>
        </w:tc>
      </w:tr>
    </w:tbl>
    <w:p w:rsidR="00805084" w:rsidRPr="005B216A" w:rsidRDefault="00805084" w:rsidP="00805084">
      <w:pPr>
        <w:widowControl w:val="0"/>
        <w:spacing w:line="240" w:lineRule="auto"/>
        <w:ind w:firstLine="426"/>
        <w:rPr>
          <w:rFonts w:eastAsia="SimSun"/>
          <w:sz w:val="22"/>
          <w:szCs w:val="22"/>
          <w:lang w:eastAsia="zh-CN"/>
        </w:rPr>
      </w:pPr>
    </w:p>
    <w:p w:rsidR="00805084" w:rsidRPr="005B216A" w:rsidRDefault="000E47AF" w:rsidP="00805084">
      <w:pPr>
        <w:spacing w:line="240" w:lineRule="auto"/>
        <w:ind w:left="-142" w:firstLine="0"/>
        <w:rPr>
          <w:b/>
          <w:sz w:val="20"/>
          <w:szCs w:val="20"/>
        </w:rPr>
      </w:pPr>
      <w:r>
        <w:rPr>
          <w:rFonts w:eastAsia="SimSun"/>
          <w:b/>
          <w:sz w:val="20"/>
          <w:szCs w:val="20"/>
          <w:lang w:eastAsia="zh-CN"/>
        </w:rPr>
        <w:t xml:space="preserve">  </w:t>
      </w:r>
      <w:r w:rsidR="00805084" w:rsidRPr="005B216A">
        <w:rPr>
          <w:rFonts w:eastAsia="SimSun"/>
          <w:b/>
          <w:sz w:val="20"/>
          <w:szCs w:val="20"/>
          <w:lang w:eastAsia="zh-CN"/>
        </w:rPr>
        <w:t xml:space="preserve"> 2. </w:t>
      </w:r>
      <w:r w:rsidR="00805084" w:rsidRPr="005B216A">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5B216A" w:rsidRDefault="00805084" w:rsidP="00805084">
      <w:pPr>
        <w:spacing w:line="240" w:lineRule="auto"/>
        <w:ind w:left="-284" w:firstLine="0"/>
        <w:rPr>
          <w:rFonts w:eastAsia="SimSun"/>
          <w:b/>
          <w:sz w:val="16"/>
          <w:szCs w:val="16"/>
          <w:lang w:eastAsia="zh-CN"/>
        </w:rPr>
      </w:pPr>
    </w:p>
    <w:tbl>
      <w:tblPr>
        <w:tblW w:w="1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5408"/>
        <w:gridCol w:w="992"/>
        <w:gridCol w:w="6620"/>
      </w:tblGrid>
      <w:tr w:rsidR="005B216A" w:rsidRPr="00537309" w:rsidTr="00F241E5">
        <w:trPr>
          <w:cantSplit/>
          <w:trHeight w:val="772"/>
          <w:jc w:val="center"/>
        </w:trPr>
        <w:tc>
          <w:tcPr>
            <w:tcW w:w="2629"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Наименование вида разрешенного использования</w:t>
            </w:r>
          </w:p>
        </w:tc>
        <w:tc>
          <w:tcPr>
            <w:tcW w:w="5408" w:type="dxa"/>
            <w:shd w:val="clear" w:color="auto" w:fill="auto"/>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Код</w:t>
            </w:r>
          </w:p>
        </w:tc>
        <w:tc>
          <w:tcPr>
            <w:tcW w:w="6620" w:type="dxa"/>
            <w:shd w:val="clear" w:color="auto" w:fill="auto"/>
            <w:vAlign w:val="center"/>
          </w:tcPr>
          <w:p w:rsidR="00805084" w:rsidRPr="00537309" w:rsidRDefault="00805084" w:rsidP="00F241E5">
            <w:pPr>
              <w:widowControl w:val="0"/>
              <w:spacing w:line="240" w:lineRule="auto"/>
              <w:jc w:val="center"/>
              <w:rPr>
                <w:sz w:val="23"/>
                <w:szCs w:val="23"/>
              </w:rPr>
            </w:pPr>
            <w:r w:rsidRPr="00537309">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B216A" w:rsidRPr="00537309" w:rsidTr="00F241E5">
        <w:trPr>
          <w:cantSplit/>
          <w:trHeight w:val="237"/>
          <w:jc w:val="center"/>
        </w:trPr>
        <w:tc>
          <w:tcPr>
            <w:tcW w:w="2629"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1</w:t>
            </w:r>
          </w:p>
        </w:tc>
        <w:tc>
          <w:tcPr>
            <w:tcW w:w="5408" w:type="dxa"/>
            <w:shd w:val="clear" w:color="auto" w:fill="auto"/>
            <w:vAlign w:val="center"/>
          </w:tcPr>
          <w:p w:rsidR="00805084" w:rsidRPr="00537309" w:rsidRDefault="00805084" w:rsidP="00F241E5">
            <w:pPr>
              <w:widowControl w:val="0"/>
              <w:spacing w:line="240" w:lineRule="auto"/>
              <w:ind w:firstLine="16"/>
              <w:jc w:val="center"/>
              <w:rPr>
                <w:sz w:val="23"/>
                <w:szCs w:val="23"/>
                <w:shd w:val="clear" w:color="auto" w:fill="FFFFFF"/>
              </w:rPr>
            </w:pPr>
            <w:r w:rsidRPr="00537309">
              <w:rPr>
                <w:sz w:val="23"/>
                <w:szCs w:val="23"/>
                <w:shd w:val="clear" w:color="auto" w:fill="FFFFFF"/>
              </w:rPr>
              <w:t>2</w:t>
            </w:r>
          </w:p>
        </w:tc>
        <w:tc>
          <w:tcPr>
            <w:tcW w:w="992" w:type="dxa"/>
            <w:shd w:val="clear" w:color="auto" w:fill="auto"/>
            <w:vAlign w:val="center"/>
          </w:tcPr>
          <w:p w:rsidR="00805084" w:rsidRPr="00537309" w:rsidRDefault="00805084" w:rsidP="00F241E5">
            <w:pPr>
              <w:widowControl w:val="0"/>
              <w:spacing w:line="240" w:lineRule="auto"/>
              <w:ind w:firstLine="16"/>
              <w:jc w:val="center"/>
              <w:rPr>
                <w:rFonts w:eastAsia="SimSun"/>
                <w:sz w:val="23"/>
                <w:szCs w:val="23"/>
                <w:lang w:eastAsia="zh-CN"/>
              </w:rPr>
            </w:pPr>
            <w:r w:rsidRPr="00537309">
              <w:rPr>
                <w:rFonts w:eastAsia="SimSun"/>
                <w:sz w:val="23"/>
                <w:szCs w:val="23"/>
                <w:lang w:eastAsia="zh-CN"/>
              </w:rPr>
              <w:t>3</w:t>
            </w:r>
          </w:p>
        </w:tc>
        <w:tc>
          <w:tcPr>
            <w:tcW w:w="6620" w:type="dxa"/>
            <w:shd w:val="clear" w:color="auto" w:fill="auto"/>
            <w:vAlign w:val="center"/>
          </w:tcPr>
          <w:p w:rsidR="00805084" w:rsidRPr="00537309" w:rsidRDefault="00805084" w:rsidP="00F241E5">
            <w:pPr>
              <w:widowControl w:val="0"/>
              <w:spacing w:line="240" w:lineRule="auto"/>
              <w:ind w:firstLine="16"/>
              <w:jc w:val="center"/>
              <w:rPr>
                <w:sz w:val="23"/>
                <w:szCs w:val="23"/>
              </w:rPr>
            </w:pPr>
            <w:r w:rsidRPr="00537309">
              <w:rPr>
                <w:sz w:val="23"/>
                <w:szCs w:val="23"/>
              </w:rPr>
              <w:t>4</w:t>
            </w:r>
          </w:p>
        </w:tc>
      </w:tr>
      <w:tr w:rsidR="00805084" w:rsidRPr="00537309" w:rsidTr="00F241E5">
        <w:trPr>
          <w:cantSplit/>
          <w:trHeight w:val="237"/>
          <w:jc w:val="center"/>
        </w:trPr>
        <w:tc>
          <w:tcPr>
            <w:tcW w:w="2629" w:type="dxa"/>
            <w:shd w:val="clear" w:color="auto" w:fill="auto"/>
          </w:tcPr>
          <w:p w:rsidR="00805084" w:rsidRPr="00537309" w:rsidRDefault="00805084" w:rsidP="00F241E5">
            <w:pPr>
              <w:pStyle w:val="ConsPlusNormal"/>
              <w:ind w:firstLine="0"/>
              <w:jc w:val="both"/>
              <w:rPr>
                <w:sz w:val="23"/>
                <w:szCs w:val="23"/>
              </w:rPr>
            </w:pPr>
            <w:r w:rsidRPr="00537309">
              <w:rPr>
                <w:sz w:val="23"/>
                <w:szCs w:val="23"/>
              </w:rPr>
              <w:t>Сенокошение</w:t>
            </w:r>
          </w:p>
        </w:tc>
        <w:tc>
          <w:tcPr>
            <w:tcW w:w="5408" w:type="dxa"/>
            <w:shd w:val="clear" w:color="auto" w:fill="auto"/>
          </w:tcPr>
          <w:p w:rsidR="00805084" w:rsidRPr="00537309" w:rsidRDefault="00805084" w:rsidP="00F241E5">
            <w:pPr>
              <w:pStyle w:val="ConsPlusNormal"/>
              <w:ind w:firstLine="0"/>
              <w:rPr>
                <w:sz w:val="23"/>
                <w:szCs w:val="23"/>
              </w:rPr>
            </w:pPr>
            <w:r w:rsidRPr="00537309">
              <w:rPr>
                <w:sz w:val="23"/>
                <w:szCs w:val="23"/>
              </w:rPr>
              <w:t>Кошение трав, сбор и заготовка сена</w:t>
            </w:r>
          </w:p>
        </w:tc>
        <w:tc>
          <w:tcPr>
            <w:tcW w:w="992" w:type="dxa"/>
            <w:shd w:val="clear" w:color="auto" w:fill="auto"/>
          </w:tcPr>
          <w:p w:rsidR="00805084" w:rsidRPr="00537309" w:rsidRDefault="00805084" w:rsidP="00F241E5">
            <w:pPr>
              <w:pStyle w:val="ConsPlusNormal"/>
              <w:ind w:firstLine="0"/>
              <w:jc w:val="center"/>
              <w:rPr>
                <w:sz w:val="23"/>
                <w:szCs w:val="23"/>
              </w:rPr>
            </w:pPr>
            <w:r w:rsidRPr="00537309">
              <w:rPr>
                <w:sz w:val="23"/>
                <w:szCs w:val="23"/>
              </w:rPr>
              <w:t>1.19</w:t>
            </w:r>
          </w:p>
        </w:tc>
        <w:tc>
          <w:tcPr>
            <w:tcW w:w="6620" w:type="dxa"/>
            <w:shd w:val="clear" w:color="auto" w:fill="auto"/>
            <w:vAlign w:val="center"/>
          </w:tcPr>
          <w:p w:rsidR="00805084" w:rsidRPr="00537309" w:rsidRDefault="0010131C" w:rsidP="00537309">
            <w:pPr>
              <w:widowControl w:val="0"/>
              <w:spacing w:line="240" w:lineRule="auto"/>
              <w:ind w:firstLine="16"/>
              <w:rPr>
                <w:sz w:val="23"/>
                <w:szCs w:val="23"/>
              </w:rPr>
            </w:pPr>
            <w:r w:rsidRPr="00537309">
              <w:rPr>
                <w:rFonts w:eastAsia="SimSun"/>
                <w:sz w:val="23"/>
                <w:szCs w:val="23"/>
                <w:lang w:eastAsia="zh-CN"/>
              </w:rPr>
              <w:t xml:space="preserve"> Минимальная/максимальная площадь земельных участков:</w:t>
            </w:r>
            <w:r w:rsidR="00805084" w:rsidRPr="00537309">
              <w:rPr>
                <w:rFonts w:eastAsia="SimSun"/>
                <w:sz w:val="23"/>
                <w:szCs w:val="23"/>
                <w:lang w:eastAsia="zh-CN"/>
              </w:rPr>
              <w:t xml:space="preserve"> </w:t>
            </w:r>
            <w:r w:rsidR="00805084" w:rsidRPr="00537309">
              <w:rPr>
                <w:sz w:val="23"/>
                <w:szCs w:val="23"/>
              </w:rPr>
              <w:t xml:space="preserve">300/2500000 </w:t>
            </w:r>
            <w:proofErr w:type="spellStart"/>
            <w:r w:rsidR="00805084" w:rsidRPr="00537309">
              <w:rPr>
                <w:sz w:val="23"/>
                <w:szCs w:val="23"/>
              </w:rPr>
              <w:t>кв.м</w:t>
            </w:r>
            <w:proofErr w:type="spellEnd"/>
            <w:r w:rsidR="00805084" w:rsidRPr="00537309">
              <w:rPr>
                <w:sz w:val="23"/>
                <w:szCs w:val="23"/>
              </w:rPr>
              <w:t>.</w:t>
            </w:r>
          </w:p>
          <w:p w:rsidR="00805084" w:rsidRPr="00537309" w:rsidRDefault="00805084" w:rsidP="00537309">
            <w:pPr>
              <w:widowControl w:val="0"/>
              <w:spacing w:line="240" w:lineRule="auto"/>
              <w:ind w:firstLine="16"/>
              <w:rPr>
                <w:sz w:val="23"/>
                <w:szCs w:val="23"/>
              </w:rPr>
            </w:pPr>
            <w:r w:rsidRPr="00537309">
              <w:rPr>
                <w:sz w:val="23"/>
                <w:szCs w:val="23"/>
              </w:rPr>
              <w:t>Регламенты не устанавливаются</w:t>
            </w:r>
          </w:p>
        </w:tc>
      </w:tr>
    </w:tbl>
    <w:p w:rsidR="00805084" w:rsidRPr="005B216A" w:rsidRDefault="00805084" w:rsidP="00805084">
      <w:pPr>
        <w:spacing w:line="240" w:lineRule="auto"/>
        <w:ind w:firstLine="0"/>
        <w:rPr>
          <w:b/>
          <w:sz w:val="16"/>
          <w:szCs w:val="16"/>
        </w:rPr>
      </w:pPr>
    </w:p>
    <w:p w:rsidR="00805084" w:rsidRPr="005B216A" w:rsidRDefault="00805084" w:rsidP="006F7178">
      <w:pPr>
        <w:spacing w:line="240" w:lineRule="auto"/>
        <w:ind w:right="142"/>
        <w:rPr>
          <w:b/>
          <w:sz w:val="20"/>
          <w:szCs w:val="20"/>
        </w:rPr>
      </w:pPr>
      <w:r w:rsidRPr="005B216A">
        <w:rPr>
          <w:b/>
          <w:sz w:val="20"/>
          <w:szCs w:val="20"/>
        </w:rPr>
        <w:t>3. ВСПОМОГАТЕЛЬНЫЕ ВИДЫ РАЗРЕШЕННОГО ИСПОЛЬЗОВАНИЯ ОБЪЕКТОВ КАПИТАЛЬНОГО СТРОИТЕЛЬСТВА</w:t>
      </w:r>
    </w:p>
    <w:p w:rsidR="00805084" w:rsidRPr="005B216A" w:rsidRDefault="00805084" w:rsidP="006F7178">
      <w:pPr>
        <w:widowControl w:val="0"/>
        <w:spacing w:line="240" w:lineRule="auto"/>
        <w:ind w:right="142"/>
        <w:rPr>
          <w:sz w:val="16"/>
          <w:szCs w:val="16"/>
        </w:rPr>
      </w:pPr>
    </w:p>
    <w:p w:rsidR="006F7178" w:rsidRPr="005B216A" w:rsidRDefault="006F7178" w:rsidP="006F7178">
      <w:pPr>
        <w:widowControl w:val="0"/>
        <w:spacing w:line="240" w:lineRule="auto"/>
        <w:ind w:right="142"/>
        <w:rPr>
          <w:sz w:val="23"/>
          <w:szCs w:val="23"/>
        </w:rPr>
      </w:pPr>
      <w:r w:rsidRPr="005B216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проезды общего пользования;</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площадки хозяйственные, в том числе площадки для мусоросборников и выгула собак;</w:t>
      </w:r>
    </w:p>
    <w:p w:rsidR="006F7178" w:rsidRPr="005B216A" w:rsidRDefault="006F7178" w:rsidP="006F7178">
      <w:pPr>
        <w:tabs>
          <w:tab w:val="left" w:pos="2520"/>
        </w:tabs>
        <w:spacing w:line="240" w:lineRule="auto"/>
        <w:ind w:right="142"/>
        <w:rPr>
          <w:rFonts w:eastAsia="SimSun"/>
          <w:sz w:val="23"/>
          <w:szCs w:val="23"/>
          <w:lang w:eastAsia="zh-CN"/>
        </w:rPr>
      </w:pPr>
      <w:r w:rsidRPr="005B216A">
        <w:rPr>
          <w:rFonts w:eastAsia="SimSun"/>
          <w:sz w:val="23"/>
          <w:szCs w:val="23"/>
          <w:lang w:eastAsia="zh-CN"/>
        </w:rPr>
        <w:t xml:space="preserve">- общественные туалеты, </w:t>
      </w:r>
      <w:r w:rsidR="000D7C0E">
        <w:rPr>
          <w:rFonts w:eastAsia="SimSun"/>
          <w:sz w:val="23"/>
          <w:szCs w:val="23"/>
          <w:lang w:eastAsia="zh-CN"/>
        </w:rPr>
        <w:t>дворовые туалеты</w:t>
      </w:r>
      <w:r w:rsidRPr="005B216A">
        <w:rPr>
          <w:rFonts w:eastAsia="SimSun"/>
          <w:sz w:val="23"/>
          <w:szCs w:val="23"/>
          <w:lang w:eastAsia="zh-CN"/>
        </w:rPr>
        <w:t>, гидронепроницаемые выгребы, септики;</w:t>
      </w:r>
    </w:p>
    <w:p w:rsidR="006F7178" w:rsidRPr="005B216A" w:rsidRDefault="006F7178" w:rsidP="006F7178">
      <w:pPr>
        <w:widowControl w:val="0"/>
        <w:spacing w:line="240" w:lineRule="auto"/>
        <w:ind w:right="142"/>
        <w:rPr>
          <w:sz w:val="23"/>
          <w:szCs w:val="23"/>
        </w:rPr>
      </w:pPr>
      <w:r w:rsidRPr="005B216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5B216A" w:rsidRDefault="00805084" w:rsidP="00805084">
      <w:pPr>
        <w:widowControl w:val="0"/>
        <w:spacing w:line="240" w:lineRule="auto"/>
        <w:ind w:firstLine="0"/>
        <w:rPr>
          <w:sz w:val="16"/>
          <w:szCs w:val="1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639"/>
      </w:tblGrid>
      <w:tr w:rsidR="005B216A" w:rsidRPr="00537309" w:rsidTr="00F241E5">
        <w:trPr>
          <w:trHeight w:val="409"/>
          <w:tblHeader/>
        </w:trPr>
        <w:tc>
          <w:tcPr>
            <w:tcW w:w="5954" w:type="dxa"/>
            <w:vAlign w:val="center"/>
          </w:tcPr>
          <w:p w:rsidR="00805084" w:rsidRPr="00537309" w:rsidRDefault="00805084" w:rsidP="00F241E5">
            <w:pPr>
              <w:spacing w:line="240" w:lineRule="auto"/>
              <w:jc w:val="center"/>
              <w:rPr>
                <w:b/>
                <w:sz w:val="23"/>
                <w:szCs w:val="23"/>
              </w:rPr>
            </w:pPr>
            <w:r w:rsidRPr="00537309">
              <w:rPr>
                <w:b/>
                <w:sz w:val="23"/>
                <w:szCs w:val="23"/>
              </w:rPr>
              <w:t>ВИДЫ РАЗРЕШЕННОГО ИСПОЛЬЗОВАНИЯ</w:t>
            </w:r>
          </w:p>
        </w:tc>
        <w:tc>
          <w:tcPr>
            <w:tcW w:w="9639" w:type="dxa"/>
            <w:vAlign w:val="center"/>
          </w:tcPr>
          <w:p w:rsidR="00805084" w:rsidRPr="00537309" w:rsidRDefault="00805084" w:rsidP="00F241E5">
            <w:pPr>
              <w:spacing w:line="240" w:lineRule="auto"/>
              <w:jc w:val="center"/>
              <w:rPr>
                <w:b/>
                <w:sz w:val="23"/>
                <w:szCs w:val="23"/>
              </w:rPr>
            </w:pPr>
            <w:r w:rsidRPr="00537309">
              <w:rPr>
                <w:b/>
                <w:sz w:val="23"/>
                <w:szCs w:val="23"/>
              </w:rPr>
              <w:t>ПРЕДЕЛЬНЫЕ ПАРАМЕТРЫ РАЗРЕШЕННОГО СТРОИТЕЛЬСТВА</w:t>
            </w:r>
          </w:p>
        </w:tc>
      </w:tr>
      <w:tr w:rsidR="005B216A" w:rsidRPr="00537309" w:rsidTr="00F241E5">
        <w:trPr>
          <w:trHeight w:val="20"/>
        </w:trPr>
        <w:tc>
          <w:tcPr>
            <w:tcW w:w="5954" w:type="dxa"/>
          </w:tcPr>
          <w:p w:rsidR="00805084" w:rsidRPr="00537309" w:rsidRDefault="00805084" w:rsidP="00F241E5">
            <w:pPr>
              <w:spacing w:line="240" w:lineRule="auto"/>
              <w:ind w:firstLine="0"/>
              <w:rPr>
                <w:sz w:val="23"/>
                <w:szCs w:val="23"/>
              </w:rPr>
            </w:pPr>
            <w:r w:rsidRPr="00537309">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639" w:type="dxa"/>
          </w:tcPr>
          <w:p w:rsidR="00805084" w:rsidRPr="00537309" w:rsidRDefault="0010131C" w:rsidP="00F241E5">
            <w:pPr>
              <w:spacing w:line="240" w:lineRule="auto"/>
              <w:ind w:firstLine="0"/>
              <w:rPr>
                <w:sz w:val="23"/>
                <w:szCs w:val="23"/>
              </w:rPr>
            </w:pPr>
            <w:r w:rsidRPr="00537309">
              <w:rPr>
                <w:sz w:val="23"/>
                <w:szCs w:val="23"/>
              </w:rPr>
              <w:t xml:space="preserve"> Минимальная/максимальная площадь земельных участков:</w:t>
            </w:r>
            <w:r w:rsidR="00805084" w:rsidRPr="00537309">
              <w:rPr>
                <w:sz w:val="23"/>
                <w:szCs w:val="23"/>
              </w:rPr>
              <w:t xml:space="preserve"> принимать в соответствии с основным видом разрешенного использования земельного участка.</w:t>
            </w:r>
          </w:p>
          <w:p w:rsidR="00805084" w:rsidRPr="00537309" w:rsidRDefault="00805084" w:rsidP="00F241E5">
            <w:pPr>
              <w:spacing w:line="240" w:lineRule="auto"/>
              <w:ind w:firstLine="0"/>
              <w:rPr>
                <w:sz w:val="23"/>
                <w:szCs w:val="23"/>
              </w:rPr>
            </w:pPr>
            <w:r w:rsidRPr="00537309">
              <w:rPr>
                <w:sz w:val="23"/>
                <w:szCs w:val="23"/>
              </w:rPr>
              <w:t xml:space="preserve">Расстояние от фундаментов зданий и </w:t>
            </w:r>
            <w:proofErr w:type="gramStart"/>
            <w:r w:rsidRPr="00537309">
              <w:rPr>
                <w:sz w:val="23"/>
                <w:szCs w:val="23"/>
              </w:rPr>
              <w:t>сооружений :</w:t>
            </w:r>
            <w:proofErr w:type="gramEnd"/>
          </w:p>
          <w:p w:rsidR="00805084" w:rsidRPr="00537309" w:rsidRDefault="00805084" w:rsidP="00F241E5">
            <w:pPr>
              <w:spacing w:line="240" w:lineRule="auto"/>
              <w:ind w:firstLine="0"/>
              <w:rPr>
                <w:sz w:val="23"/>
                <w:szCs w:val="23"/>
              </w:rPr>
            </w:pPr>
            <w:r w:rsidRPr="00537309">
              <w:rPr>
                <w:sz w:val="23"/>
                <w:szCs w:val="23"/>
              </w:rPr>
              <w:t>- водопровод и напорная канализация -5 м,</w:t>
            </w:r>
          </w:p>
          <w:p w:rsidR="00805084" w:rsidRPr="00537309" w:rsidRDefault="00805084" w:rsidP="00F241E5">
            <w:pPr>
              <w:spacing w:line="240" w:lineRule="auto"/>
              <w:ind w:firstLine="0"/>
              <w:rPr>
                <w:sz w:val="23"/>
                <w:szCs w:val="23"/>
              </w:rPr>
            </w:pPr>
            <w:r w:rsidRPr="00537309">
              <w:rPr>
                <w:sz w:val="23"/>
                <w:szCs w:val="23"/>
              </w:rPr>
              <w:t>- самотечная канализация (бытовая и дождевая) - 3м.</w:t>
            </w:r>
          </w:p>
          <w:p w:rsidR="00805084" w:rsidRPr="00537309" w:rsidRDefault="00805084" w:rsidP="00F241E5">
            <w:pPr>
              <w:spacing w:line="240" w:lineRule="auto"/>
              <w:ind w:firstLine="0"/>
              <w:rPr>
                <w:sz w:val="23"/>
                <w:szCs w:val="23"/>
              </w:rPr>
            </w:pPr>
            <w:r w:rsidRPr="00537309">
              <w:rPr>
                <w:sz w:val="23"/>
                <w:szCs w:val="23"/>
              </w:rPr>
              <w:t>Для линейных объектов регламенты не устанавливаются.</w:t>
            </w:r>
          </w:p>
        </w:tc>
      </w:tr>
      <w:tr w:rsidR="00805084" w:rsidRPr="00537309" w:rsidTr="00F241E5">
        <w:trPr>
          <w:trHeight w:val="20"/>
        </w:trPr>
        <w:tc>
          <w:tcPr>
            <w:tcW w:w="5954"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firstLine="0"/>
              <w:rPr>
                <w:sz w:val="23"/>
                <w:szCs w:val="23"/>
              </w:rPr>
            </w:pPr>
            <w:r w:rsidRPr="00537309">
              <w:rPr>
                <w:sz w:val="23"/>
                <w:szCs w:val="23"/>
              </w:rPr>
              <w:t>Площадки для временного хранения и обслуживания специализированной техники</w:t>
            </w:r>
          </w:p>
          <w:p w:rsidR="00805084" w:rsidRPr="00537309" w:rsidRDefault="00805084" w:rsidP="00F241E5">
            <w:pPr>
              <w:spacing w:line="240" w:lineRule="auto"/>
              <w:ind w:firstLine="0"/>
              <w:rPr>
                <w:sz w:val="23"/>
                <w:szCs w:val="23"/>
              </w:rPr>
            </w:pPr>
            <w:r w:rsidRPr="00537309">
              <w:rPr>
                <w:sz w:val="23"/>
                <w:szCs w:val="23"/>
              </w:rPr>
              <w:t xml:space="preserve">- автостоянки для легковых автомобилей </w:t>
            </w:r>
          </w:p>
          <w:p w:rsidR="00805084" w:rsidRPr="00537309" w:rsidRDefault="00805084" w:rsidP="00F241E5">
            <w:pPr>
              <w:spacing w:line="240" w:lineRule="auto"/>
              <w:ind w:firstLine="0"/>
              <w:rPr>
                <w:sz w:val="23"/>
                <w:szCs w:val="23"/>
              </w:rPr>
            </w:pPr>
            <w:r w:rsidRPr="00537309">
              <w:rPr>
                <w:sz w:val="23"/>
                <w:szCs w:val="23"/>
              </w:rPr>
              <w:t>- площадки для сбора твердых бытовых отходов, уборные;</w:t>
            </w:r>
          </w:p>
          <w:p w:rsidR="00805084" w:rsidRPr="00537309" w:rsidRDefault="00805084" w:rsidP="00F241E5">
            <w:pPr>
              <w:spacing w:line="240" w:lineRule="auto"/>
              <w:ind w:firstLine="0"/>
              <w:rPr>
                <w:sz w:val="23"/>
                <w:szCs w:val="23"/>
              </w:rPr>
            </w:pPr>
            <w:r w:rsidRPr="00537309">
              <w:rPr>
                <w:sz w:val="23"/>
                <w:szCs w:val="23"/>
              </w:rPr>
              <w:t>- сопутствующие объекты инженерной инфраструктуры</w:t>
            </w:r>
          </w:p>
        </w:tc>
        <w:tc>
          <w:tcPr>
            <w:tcW w:w="9639" w:type="dxa"/>
            <w:tcBorders>
              <w:top w:val="single" w:sz="4" w:space="0" w:color="auto"/>
              <w:left w:val="single" w:sz="4" w:space="0" w:color="auto"/>
              <w:bottom w:val="single" w:sz="4" w:space="0" w:color="auto"/>
              <w:right w:val="single" w:sz="4" w:space="0" w:color="auto"/>
            </w:tcBorders>
          </w:tcPr>
          <w:p w:rsidR="00805084" w:rsidRPr="00537309" w:rsidRDefault="00805084" w:rsidP="00F241E5">
            <w:pPr>
              <w:spacing w:line="240" w:lineRule="auto"/>
              <w:ind w:firstLine="0"/>
              <w:rPr>
                <w:sz w:val="23"/>
                <w:szCs w:val="23"/>
              </w:rPr>
            </w:pPr>
            <w:r w:rsidRPr="00537309">
              <w:rPr>
                <w:sz w:val="23"/>
                <w:szCs w:val="23"/>
              </w:rPr>
              <w:t>Размещаются в соответствии с санитарно-эпидемиологическими нормами</w:t>
            </w:r>
          </w:p>
        </w:tc>
      </w:tr>
    </w:tbl>
    <w:p w:rsidR="00805084" w:rsidRPr="005B216A" w:rsidRDefault="00805084" w:rsidP="00805084">
      <w:pPr>
        <w:spacing w:line="240" w:lineRule="auto"/>
        <w:ind w:left="-142" w:firstLine="709"/>
        <w:rPr>
          <w:rFonts w:eastAsia="SimSun"/>
          <w:sz w:val="16"/>
          <w:szCs w:val="16"/>
          <w:u w:val="single"/>
          <w:lang w:eastAsia="zh-CN"/>
        </w:rPr>
      </w:pPr>
    </w:p>
    <w:p w:rsidR="00805084" w:rsidRPr="005B216A" w:rsidRDefault="00805084" w:rsidP="00805084">
      <w:pPr>
        <w:spacing w:line="240" w:lineRule="auto"/>
        <w:ind w:left="-142" w:firstLine="709"/>
        <w:rPr>
          <w:rFonts w:eastAsia="SimSun"/>
          <w:sz w:val="24"/>
          <w:szCs w:val="24"/>
          <w:u w:val="single"/>
          <w:lang w:eastAsia="zh-CN"/>
        </w:rPr>
      </w:pPr>
      <w:r w:rsidRPr="005B216A">
        <w:rPr>
          <w:rFonts w:eastAsia="SimSun"/>
          <w:sz w:val="24"/>
          <w:szCs w:val="24"/>
          <w:u w:val="single"/>
          <w:lang w:eastAsia="zh-CN"/>
        </w:rPr>
        <w:t>Примечание:</w:t>
      </w:r>
    </w:p>
    <w:p w:rsidR="00805084" w:rsidRPr="00537309" w:rsidRDefault="00805084" w:rsidP="00805084">
      <w:pPr>
        <w:keepLines w:val="0"/>
        <w:overflowPunct/>
        <w:autoSpaceDE/>
        <w:autoSpaceDN/>
        <w:adjustRightInd/>
        <w:spacing w:line="240" w:lineRule="auto"/>
        <w:ind w:left="-142" w:firstLine="709"/>
        <w:rPr>
          <w:rFonts w:eastAsia="SimSun"/>
          <w:sz w:val="23"/>
          <w:szCs w:val="23"/>
          <w:lang w:eastAsia="zh-CN"/>
        </w:rPr>
      </w:pPr>
      <w:r w:rsidRPr="00537309">
        <w:rPr>
          <w:rFonts w:eastAsia="SimSun"/>
          <w:sz w:val="23"/>
          <w:szCs w:val="23"/>
          <w:lang w:eastAsia="zh-CN"/>
        </w:rPr>
        <w:lastRenderedPageBreak/>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537309" w:rsidRDefault="00805084" w:rsidP="00805084">
      <w:pPr>
        <w:keepLines w:val="0"/>
        <w:overflowPunct/>
        <w:autoSpaceDE/>
        <w:autoSpaceDN/>
        <w:adjustRightInd/>
        <w:spacing w:line="240" w:lineRule="auto"/>
        <w:ind w:left="-142" w:firstLine="709"/>
        <w:jc w:val="left"/>
        <w:rPr>
          <w:rFonts w:eastAsia="SimSun"/>
          <w:sz w:val="23"/>
          <w:szCs w:val="23"/>
          <w:lang w:eastAsia="zh-CN"/>
        </w:rPr>
      </w:pPr>
      <w:r w:rsidRPr="00537309">
        <w:rPr>
          <w:rFonts w:eastAsia="SimSun"/>
          <w:sz w:val="23"/>
          <w:szCs w:val="23"/>
          <w:lang w:eastAsia="zh-CN"/>
        </w:rPr>
        <w:t xml:space="preserve">Расстояние до красной линии (фасадной границы земельного участка, если красные линии не установлены) от зданий и сооружений </w:t>
      </w:r>
      <w:r w:rsidR="00EC2ED1" w:rsidRPr="00537309">
        <w:rPr>
          <w:rFonts w:eastAsia="SimSun"/>
          <w:sz w:val="23"/>
          <w:szCs w:val="23"/>
          <w:lang w:eastAsia="zh-CN"/>
        </w:rPr>
        <w:t>-</w:t>
      </w:r>
      <w:r w:rsidRPr="00537309">
        <w:rPr>
          <w:rFonts w:eastAsia="SimSun"/>
          <w:sz w:val="23"/>
          <w:szCs w:val="23"/>
          <w:lang w:eastAsia="zh-CN"/>
        </w:rPr>
        <w:t xml:space="preserve"> 3 м.</w:t>
      </w:r>
    </w:p>
    <w:p w:rsidR="00805084" w:rsidRPr="00537309" w:rsidRDefault="00805084" w:rsidP="00805084">
      <w:pPr>
        <w:spacing w:line="240" w:lineRule="auto"/>
        <w:ind w:left="-142" w:firstLine="709"/>
        <w:rPr>
          <w:rFonts w:eastAsia="SimSun"/>
          <w:sz w:val="23"/>
          <w:szCs w:val="23"/>
          <w:lang w:eastAsia="zh-CN"/>
        </w:rPr>
      </w:pPr>
      <w:r w:rsidRPr="00537309">
        <w:rPr>
          <w:rFonts w:eastAsia="SimSun"/>
          <w:sz w:val="23"/>
          <w:szCs w:val="23"/>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5084" w:rsidRPr="00537309" w:rsidRDefault="00805084" w:rsidP="00805084">
      <w:pPr>
        <w:suppressAutoHyphens/>
        <w:spacing w:line="240" w:lineRule="auto"/>
        <w:ind w:left="-142" w:firstLine="709"/>
        <w:textAlignment w:val="baseline"/>
        <w:rPr>
          <w:rFonts w:eastAsia="SimSun"/>
          <w:sz w:val="23"/>
          <w:szCs w:val="23"/>
          <w:lang w:eastAsia="zh-CN"/>
        </w:rPr>
      </w:pPr>
      <w:r w:rsidRPr="00537309">
        <w:rPr>
          <w:rFonts w:eastAsia="SimSun"/>
          <w:sz w:val="23"/>
          <w:szCs w:val="23"/>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05084" w:rsidRPr="00537309" w:rsidRDefault="00805084" w:rsidP="00805084">
      <w:pPr>
        <w:spacing w:line="240" w:lineRule="auto"/>
        <w:ind w:left="-142" w:firstLine="709"/>
        <w:rPr>
          <w:rFonts w:eastAsia="SimSun"/>
          <w:sz w:val="23"/>
          <w:szCs w:val="23"/>
          <w:lang w:eastAsia="zh-CN"/>
        </w:rPr>
      </w:pPr>
      <w:r w:rsidRPr="00537309">
        <w:rPr>
          <w:rFonts w:eastAsia="SimSun"/>
          <w:sz w:val="23"/>
          <w:szCs w:val="23"/>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05084" w:rsidRPr="00537309" w:rsidRDefault="00805084" w:rsidP="00805084">
      <w:pPr>
        <w:keepLines w:val="0"/>
        <w:tabs>
          <w:tab w:val="left" w:pos="2520"/>
        </w:tabs>
        <w:overflowPunct/>
        <w:autoSpaceDE/>
        <w:autoSpaceDN/>
        <w:adjustRightInd/>
        <w:spacing w:line="240" w:lineRule="auto"/>
        <w:ind w:left="-142" w:firstLine="709"/>
        <w:jc w:val="left"/>
        <w:rPr>
          <w:rFonts w:eastAsia="SimSun"/>
          <w:sz w:val="23"/>
          <w:szCs w:val="23"/>
          <w:lang w:eastAsia="zh-CN"/>
        </w:rPr>
      </w:pPr>
      <w:r w:rsidRPr="00537309">
        <w:rPr>
          <w:rFonts w:eastAsia="SimSun"/>
          <w:sz w:val="23"/>
          <w:szCs w:val="23"/>
          <w:lang w:eastAsia="zh-CN"/>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не менее 10 % площади предприятий.</w:t>
      </w:r>
    </w:p>
    <w:p w:rsidR="00805084" w:rsidRPr="00537309" w:rsidRDefault="00805084" w:rsidP="00805084">
      <w:pPr>
        <w:spacing w:line="240" w:lineRule="auto"/>
        <w:ind w:left="-142" w:firstLine="709"/>
        <w:rPr>
          <w:rFonts w:eastAsia="SimSun"/>
          <w:sz w:val="23"/>
          <w:szCs w:val="23"/>
          <w:lang w:eastAsia="zh-CN"/>
        </w:rPr>
      </w:pPr>
      <w:r w:rsidRPr="00537309">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статьей 4</w:t>
      </w:r>
      <w:r w:rsidR="00440DC6" w:rsidRPr="00537309">
        <w:rPr>
          <w:rFonts w:eastAsia="SimSun"/>
          <w:sz w:val="23"/>
          <w:szCs w:val="23"/>
          <w:lang w:eastAsia="zh-CN"/>
        </w:rPr>
        <w:t>3</w:t>
      </w:r>
      <w:r w:rsidRPr="00537309">
        <w:rPr>
          <w:rFonts w:eastAsia="SimSun"/>
          <w:sz w:val="23"/>
          <w:szCs w:val="23"/>
          <w:lang w:eastAsia="zh-CN"/>
        </w:rPr>
        <w:t>настоящих Правил.</w:t>
      </w:r>
    </w:p>
    <w:p w:rsidR="00805084" w:rsidRPr="00537309" w:rsidRDefault="00805084" w:rsidP="00805084">
      <w:pPr>
        <w:keepLines w:val="0"/>
        <w:overflowPunct/>
        <w:autoSpaceDE/>
        <w:autoSpaceDN/>
        <w:adjustRightInd/>
        <w:spacing w:line="240" w:lineRule="auto"/>
        <w:ind w:firstLine="426"/>
        <w:jc w:val="left"/>
        <w:rPr>
          <w:rFonts w:eastAsia="SimSun"/>
          <w:sz w:val="23"/>
          <w:szCs w:val="23"/>
          <w:lang w:eastAsia="zh-CN"/>
        </w:rPr>
      </w:pPr>
    </w:p>
    <w:p w:rsidR="00805084" w:rsidRPr="00537309" w:rsidRDefault="00805084" w:rsidP="00805084">
      <w:pPr>
        <w:widowControl w:val="0"/>
        <w:spacing w:line="240" w:lineRule="auto"/>
        <w:ind w:left="-142" w:firstLine="709"/>
        <w:rPr>
          <w:sz w:val="23"/>
          <w:szCs w:val="23"/>
        </w:rPr>
      </w:pPr>
    </w:p>
    <w:p w:rsidR="00805084" w:rsidRPr="005B216A" w:rsidRDefault="00805084" w:rsidP="00805084">
      <w:pPr>
        <w:keepLines w:val="0"/>
        <w:overflowPunct/>
        <w:autoSpaceDE/>
        <w:autoSpaceDN/>
        <w:adjustRightInd/>
        <w:spacing w:line="240" w:lineRule="auto"/>
        <w:ind w:firstLine="426"/>
        <w:jc w:val="left"/>
        <w:rPr>
          <w:rFonts w:eastAsia="SimSun"/>
          <w:sz w:val="24"/>
          <w:szCs w:val="24"/>
          <w:lang w:eastAsia="zh-CN"/>
        </w:rPr>
      </w:pPr>
    </w:p>
    <w:p w:rsidR="00805084" w:rsidRPr="005B216A" w:rsidRDefault="00805084" w:rsidP="00805084">
      <w:pPr>
        <w:keepNext/>
        <w:spacing w:line="240" w:lineRule="auto"/>
        <w:ind w:firstLine="0"/>
        <w:rPr>
          <w:bCs/>
          <w:sz w:val="24"/>
          <w:szCs w:val="24"/>
        </w:rPr>
        <w:sectPr w:rsidR="00805084" w:rsidRPr="005B216A" w:rsidSect="00F241E5">
          <w:pgSz w:w="16838" w:h="11906" w:orient="landscape"/>
          <w:pgMar w:top="568" w:right="536" w:bottom="709" w:left="567" w:header="709" w:footer="709" w:gutter="0"/>
          <w:cols w:space="708"/>
          <w:titlePg/>
          <w:docGrid w:linePitch="381"/>
        </w:sectPr>
      </w:pPr>
    </w:p>
    <w:p w:rsidR="00805084" w:rsidRPr="005B216A" w:rsidRDefault="00440DC6" w:rsidP="0013605D">
      <w:pPr>
        <w:pStyle w:val="3"/>
        <w:spacing w:before="0" w:after="0" w:line="240" w:lineRule="auto"/>
        <w:ind w:left="-284" w:right="140" w:firstLine="851"/>
        <w:rPr>
          <w:rFonts w:ascii="Times New Roman" w:hAnsi="Times New Roman"/>
          <w:bCs w:val="0"/>
          <w:i/>
          <w:sz w:val="23"/>
          <w:szCs w:val="23"/>
        </w:rPr>
      </w:pPr>
      <w:bookmarkStart w:id="62" w:name="_Toc437351214"/>
      <w:bookmarkStart w:id="63" w:name="_Toc525980850"/>
      <w:bookmarkStart w:id="64" w:name="_Toc20990877"/>
      <w:r w:rsidRPr="005B216A">
        <w:rPr>
          <w:rFonts w:ascii="Times New Roman" w:hAnsi="Times New Roman"/>
          <w:bCs w:val="0"/>
          <w:i/>
          <w:sz w:val="23"/>
          <w:szCs w:val="23"/>
        </w:rPr>
        <w:lastRenderedPageBreak/>
        <w:t>Статья 42</w:t>
      </w:r>
      <w:r w:rsidR="00805084" w:rsidRPr="005B216A">
        <w:rPr>
          <w:rFonts w:ascii="Times New Roman" w:hAnsi="Times New Roman"/>
          <w:bCs w:val="0"/>
          <w:i/>
          <w:sz w:val="23"/>
          <w:szCs w:val="23"/>
        </w:rPr>
        <w:t>. Обеспечение доступности объектов социальной инфраструктуры для инвалидов и других маломобильных групп населения.</w:t>
      </w:r>
      <w:bookmarkEnd w:id="62"/>
      <w:bookmarkEnd w:id="63"/>
      <w:bookmarkEnd w:id="64"/>
    </w:p>
    <w:p w:rsidR="00805084" w:rsidRPr="005B216A" w:rsidRDefault="00805084" w:rsidP="0013605D">
      <w:pPr>
        <w:keepNext/>
        <w:spacing w:line="240" w:lineRule="auto"/>
        <w:ind w:left="-284" w:right="140" w:firstLine="851"/>
        <w:rPr>
          <w:sz w:val="23"/>
          <w:szCs w:val="23"/>
        </w:rPr>
      </w:pPr>
    </w:p>
    <w:p w:rsidR="00805084" w:rsidRPr="005B216A" w:rsidRDefault="00805084" w:rsidP="0013605D">
      <w:pPr>
        <w:keepNext/>
        <w:spacing w:line="240" w:lineRule="auto"/>
        <w:ind w:left="-284" w:right="140" w:firstLine="851"/>
        <w:rPr>
          <w:sz w:val="23"/>
          <w:szCs w:val="23"/>
        </w:rPr>
      </w:pPr>
      <w:r w:rsidRPr="005B216A">
        <w:rPr>
          <w:sz w:val="23"/>
          <w:szCs w:val="23"/>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805084" w:rsidRPr="005B216A" w:rsidRDefault="00805084" w:rsidP="0013605D">
      <w:pPr>
        <w:keepNext/>
        <w:spacing w:line="240" w:lineRule="auto"/>
        <w:ind w:left="-284" w:right="140" w:firstLine="851"/>
        <w:rPr>
          <w:sz w:val="23"/>
          <w:szCs w:val="23"/>
        </w:rPr>
      </w:pPr>
      <w:r w:rsidRPr="005B216A">
        <w:rPr>
          <w:sz w:val="23"/>
          <w:szCs w:val="23"/>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805084" w:rsidRPr="005B216A" w:rsidRDefault="00805084" w:rsidP="0013605D">
      <w:pPr>
        <w:keepNext/>
        <w:shd w:val="clear" w:color="auto" w:fill="DDD9C3"/>
        <w:spacing w:line="240" w:lineRule="auto"/>
        <w:ind w:left="-284" w:right="140" w:firstLine="851"/>
        <w:rPr>
          <w:b/>
          <w:i/>
          <w:sz w:val="23"/>
          <w:szCs w:val="23"/>
        </w:rPr>
      </w:pPr>
      <w:r w:rsidRPr="005B216A">
        <w:rPr>
          <w:sz w:val="23"/>
          <w:szCs w:val="23"/>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r w:rsidRPr="005B216A">
        <w:rPr>
          <w:b/>
          <w:i/>
          <w:sz w:val="23"/>
          <w:szCs w:val="23"/>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805084" w:rsidRPr="005B216A" w:rsidRDefault="00805084" w:rsidP="0013605D">
      <w:pPr>
        <w:keepNext/>
        <w:spacing w:line="240" w:lineRule="auto"/>
        <w:ind w:left="-284" w:right="140" w:firstLine="851"/>
        <w:rPr>
          <w:sz w:val="23"/>
          <w:szCs w:val="23"/>
        </w:rPr>
      </w:pPr>
      <w:r w:rsidRPr="005B216A">
        <w:rPr>
          <w:sz w:val="23"/>
          <w:szCs w:val="23"/>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805084" w:rsidRPr="005B216A" w:rsidRDefault="00805084" w:rsidP="0013605D">
      <w:pPr>
        <w:keepNext/>
        <w:spacing w:line="240" w:lineRule="auto"/>
        <w:ind w:left="-284" w:right="140" w:firstLine="851"/>
        <w:rPr>
          <w:sz w:val="23"/>
          <w:szCs w:val="23"/>
        </w:rPr>
      </w:pPr>
      <w:r w:rsidRPr="005B216A">
        <w:rPr>
          <w:sz w:val="23"/>
          <w:szCs w:val="23"/>
        </w:rPr>
        <w:t>Проектные решения объектов, доступных для маломобильных групп населения, должны обеспечивать:</w:t>
      </w:r>
    </w:p>
    <w:p w:rsidR="00805084" w:rsidRPr="005B216A" w:rsidRDefault="00805084" w:rsidP="0013605D">
      <w:pPr>
        <w:keepNext/>
        <w:spacing w:line="240" w:lineRule="auto"/>
        <w:ind w:left="-284" w:right="140" w:firstLine="851"/>
        <w:rPr>
          <w:sz w:val="23"/>
          <w:szCs w:val="23"/>
        </w:rPr>
      </w:pPr>
      <w:r w:rsidRPr="005B216A">
        <w:rPr>
          <w:sz w:val="23"/>
          <w:szCs w:val="23"/>
        </w:rPr>
        <w:t>досягаемость мест целевого посещения и беспрепятственность перемещения внутри зданий и сооружений;</w:t>
      </w:r>
    </w:p>
    <w:p w:rsidR="00805084" w:rsidRPr="005B216A" w:rsidRDefault="00805084" w:rsidP="0013605D">
      <w:pPr>
        <w:keepNext/>
        <w:spacing w:line="240" w:lineRule="auto"/>
        <w:ind w:left="-284" w:right="140" w:firstLine="851"/>
        <w:rPr>
          <w:sz w:val="23"/>
          <w:szCs w:val="23"/>
        </w:rPr>
      </w:pPr>
      <w:r w:rsidRPr="005B216A">
        <w:rPr>
          <w:sz w:val="23"/>
          <w:szCs w:val="23"/>
        </w:rPr>
        <w:t>безопасность путей движения (в том числе эвакуационных), а также мест проживания, обслуживания и приложения труда;</w:t>
      </w:r>
    </w:p>
    <w:p w:rsidR="00805084" w:rsidRPr="005B216A" w:rsidRDefault="00805084" w:rsidP="0013605D">
      <w:pPr>
        <w:keepNext/>
        <w:spacing w:line="240" w:lineRule="auto"/>
        <w:ind w:left="-284" w:right="140" w:firstLine="851"/>
        <w:rPr>
          <w:sz w:val="23"/>
          <w:szCs w:val="23"/>
        </w:rPr>
      </w:pPr>
      <w:r w:rsidRPr="005B216A">
        <w:rPr>
          <w:sz w:val="23"/>
          <w:szCs w:val="23"/>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05084" w:rsidRPr="005B216A" w:rsidRDefault="00805084" w:rsidP="0013605D">
      <w:pPr>
        <w:keepNext/>
        <w:spacing w:line="240" w:lineRule="auto"/>
        <w:ind w:left="-284" w:right="140" w:firstLine="851"/>
        <w:rPr>
          <w:sz w:val="23"/>
          <w:szCs w:val="23"/>
        </w:rPr>
      </w:pPr>
      <w:r w:rsidRPr="005B216A">
        <w:rPr>
          <w:sz w:val="23"/>
          <w:szCs w:val="23"/>
        </w:rPr>
        <w:t>удобство и комфорт среды жизнедеятельности.</w:t>
      </w:r>
    </w:p>
    <w:p w:rsidR="00805084" w:rsidRPr="005B216A" w:rsidRDefault="00805084" w:rsidP="0013605D">
      <w:pPr>
        <w:keepNext/>
        <w:spacing w:line="240" w:lineRule="auto"/>
        <w:ind w:left="-284" w:right="140" w:firstLine="851"/>
        <w:rPr>
          <w:sz w:val="23"/>
          <w:szCs w:val="23"/>
        </w:rPr>
      </w:pPr>
      <w:r w:rsidRPr="005B216A">
        <w:rPr>
          <w:sz w:val="23"/>
          <w:szCs w:val="23"/>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05084" w:rsidRPr="005B216A" w:rsidRDefault="00805084" w:rsidP="0013605D">
      <w:pPr>
        <w:spacing w:line="240" w:lineRule="auto"/>
        <w:ind w:left="-284" w:right="140" w:firstLine="851"/>
        <w:rPr>
          <w:b/>
          <w:i/>
          <w:sz w:val="23"/>
          <w:szCs w:val="23"/>
        </w:rPr>
      </w:pPr>
      <w:r w:rsidRPr="005B216A">
        <w:rPr>
          <w:b/>
          <w:i/>
          <w:sz w:val="23"/>
          <w:szCs w:val="23"/>
        </w:rPr>
        <w:t>Требования к зданиям, сооружениям и объектам социальной инфраструктуры</w:t>
      </w:r>
    </w:p>
    <w:p w:rsidR="00805084" w:rsidRPr="005B216A" w:rsidRDefault="00805084" w:rsidP="0013605D">
      <w:pPr>
        <w:spacing w:line="240" w:lineRule="auto"/>
        <w:ind w:left="-284" w:right="140" w:firstLine="851"/>
        <w:rPr>
          <w:b/>
          <w:i/>
          <w:sz w:val="23"/>
          <w:szCs w:val="23"/>
        </w:rPr>
      </w:pPr>
      <w:r w:rsidRPr="005B216A">
        <w:rPr>
          <w:sz w:val="23"/>
          <w:szCs w:val="23"/>
        </w:rPr>
        <w:t>Объекты социальной инфраструктуры должны оснащаться следующими специальными приспособлениями и оборудованием:</w:t>
      </w:r>
    </w:p>
    <w:p w:rsidR="00805084" w:rsidRPr="005B216A" w:rsidRDefault="00805084" w:rsidP="0013605D">
      <w:pPr>
        <w:spacing w:line="240" w:lineRule="auto"/>
        <w:ind w:left="-284" w:right="140" w:firstLine="851"/>
        <w:rPr>
          <w:b/>
          <w:i/>
          <w:sz w:val="23"/>
          <w:szCs w:val="23"/>
        </w:rPr>
      </w:pPr>
      <w:r w:rsidRPr="005B216A">
        <w:rPr>
          <w:sz w:val="23"/>
          <w:szCs w:val="23"/>
        </w:rPr>
        <w:t>- визуальной и звуковой информацией, включая специальные знаки у строящихся, ремонтируемых объектов и звуковую сигнализацию у светофоров;</w:t>
      </w:r>
    </w:p>
    <w:p w:rsidR="00805084" w:rsidRPr="005B216A" w:rsidRDefault="00805084" w:rsidP="0013605D">
      <w:pPr>
        <w:spacing w:line="240" w:lineRule="auto"/>
        <w:ind w:left="-284" w:right="140" w:firstLine="851"/>
        <w:rPr>
          <w:b/>
          <w:i/>
          <w:sz w:val="23"/>
          <w:szCs w:val="23"/>
        </w:rPr>
      </w:pPr>
      <w:r w:rsidRPr="005B216A">
        <w:rPr>
          <w:sz w:val="23"/>
          <w:szCs w:val="23"/>
        </w:rPr>
        <w:t>- телефонами-автоматами или иными средствами связи, доступными для инвалидов;</w:t>
      </w:r>
    </w:p>
    <w:p w:rsidR="00805084" w:rsidRPr="005B216A" w:rsidRDefault="00805084" w:rsidP="0013605D">
      <w:pPr>
        <w:keepNext/>
        <w:spacing w:line="240" w:lineRule="auto"/>
        <w:ind w:left="-284" w:right="140" w:firstLine="851"/>
        <w:rPr>
          <w:sz w:val="23"/>
          <w:szCs w:val="23"/>
        </w:rPr>
      </w:pPr>
      <w:r w:rsidRPr="005B216A">
        <w:rPr>
          <w:sz w:val="23"/>
          <w:szCs w:val="23"/>
        </w:rPr>
        <w:lastRenderedPageBreak/>
        <w:t>- санитарно-гигиеническими помещениями, доступными для инвалидов и других маломобильных групп населения;</w:t>
      </w:r>
    </w:p>
    <w:p w:rsidR="00805084" w:rsidRPr="005B216A" w:rsidRDefault="00805084" w:rsidP="0013605D">
      <w:pPr>
        <w:keepNext/>
        <w:spacing w:line="240" w:lineRule="auto"/>
        <w:ind w:left="-284" w:right="140" w:firstLine="851"/>
        <w:rPr>
          <w:sz w:val="23"/>
          <w:szCs w:val="23"/>
        </w:rPr>
      </w:pPr>
      <w:r w:rsidRPr="005B216A">
        <w:rPr>
          <w:sz w:val="23"/>
          <w:szCs w:val="23"/>
        </w:rPr>
        <w:t>- пандусами и поручнями у лестниц при входах в здания;</w:t>
      </w:r>
    </w:p>
    <w:p w:rsidR="00805084" w:rsidRPr="005B216A" w:rsidRDefault="00805084" w:rsidP="0013605D">
      <w:pPr>
        <w:keepNext/>
        <w:spacing w:line="240" w:lineRule="auto"/>
        <w:ind w:left="-284" w:right="140" w:firstLine="851"/>
        <w:rPr>
          <w:sz w:val="23"/>
          <w:szCs w:val="23"/>
        </w:rPr>
      </w:pPr>
      <w:r w:rsidRPr="005B216A">
        <w:rPr>
          <w:sz w:val="23"/>
          <w:szCs w:val="23"/>
        </w:rPr>
        <w:t>- пологими спусками у тротуаров в местах наземных переходов улиц, дорог, магистралей и остановок транспорта общего пользования;</w:t>
      </w:r>
    </w:p>
    <w:p w:rsidR="00805084" w:rsidRPr="005B216A" w:rsidRDefault="00805084" w:rsidP="0013605D">
      <w:pPr>
        <w:keepNext/>
        <w:spacing w:line="240" w:lineRule="auto"/>
        <w:ind w:left="-284" w:right="140" w:firstLine="851"/>
        <w:rPr>
          <w:sz w:val="23"/>
          <w:szCs w:val="23"/>
        </w:rPr>
      </w:pPr>
      <w:r w:rsidRPr="005B216A">
        <w:rPr>
          <w:sz w:val="23"/>
          <w:szCs w:val="23"/>
        </w:rPr>
        <w:t>- специальными указателями маршрутов движения инвалидов по территории вокзалов, парков и других рекреационных зон;</w:t>
      </w:r>
    </w:p>
    <w:p w:rsidR="00805084" w:rsidRPr="005B216A" w:rsidRDefault="00805084" w:rsidP="0013605D">
      <w:pPr>
        <w:keepNext/>
        <w:spacing w:line="240" w:lineRule="auto"/>
        <w:ind w:left="-284" w:right="140" w:firstLine="851"/>
        <w:rPr>
          <w:sz w:val="23"/>
          <w:szCs w:val="23"/>
        </w:rPr>
      </w:pPr>
      <w:r w:rsidRPr="005B216A">
        <w:rPr>
          <w:sz w:val="23"/>
          <w:szCs w:val="23"/>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05084" w:rsidRPr="005B216A" w:rsidRDefault="00805084" w:rsidP="0013605D">
      <w:pPr>
        <w:keepNext/>
        <w:spacing w:line="240" w:lineRule="auto"/>
        <w:ind w:left="-284" w:right="140" w:firstLine="851"/>
        <w:rPr>
          <w:sz w:val="23"/>
          <w:szCs w:val="23"/>
        </w:rPr>
      </w:pPr>
      <w:r w:rsidRPr="005B216A">
        <w:rPr>
          <w:sz w:val="23"/>
          <w:szCs w:val="23"/>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05084" w:rsidRPr="005B216A" w:rsidRDefault="00805084" w:rsidP="0013605D">
      <w:pPr>
        <w:keepNext/>
        <w:spacing w:line="240" w:lineRule="auto"/>
        <w:ind w:left="-284" w:right="140" w:firstLine="851"/>
        <w:rPr>
          <w:sz w:val="23"/>
          <w:szCs w:val="23"/>
        </w:rPr>
      </w:pPr>
      <w:r w:rsidRPr="005B216A">
        <w:rPr>
          <w:sz w:val="23"/>
          <w:szCs w:val="23"/>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населенном пункте.</w:t>
      </w:r>
    </w:p>
    <w:p w:rsidR="00805084" w:rsidRPr="005B216A" w:rsidRDefault="00805084" w:rsidP="0013605D">
      <w:pPr>
        <w:keepNext/>
        <w:spacing w:line="240" w:lineRule="auto"/>
        <w:ind w:left="-284" w:right="140" w:firstLine="851"/>
        <w:rPr>
          <w:sz w:val="23"/>
          <w:szCs w:val="23"/>
        </w:rPr>
      </w:pPr>
      <w:r w:rsidRPr="005B216A">
        <w:rPr>
          <w:sz w:val="23"/>
          <w:szCs w:val="23"/>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05084" w:rsidRPr="005B216A" w:rsidRDefault="00805084" w:rsidP="0013605D">
      <w:pPr>
        <w:keepNext/>
        <w:spacing w:line="240" w:lineRule="auto"/>
        <w:ind w:left="-284" w:right="140" w:firstLine="851"/>
        <w:rPr>
          <w:sz w:val="23"/>
          <w:szCs w:val="23"/>
        </w:rPr>
      </w:pPr>
      <w:r w:rsidRPr="005B216A">
        <w:rPr>
          <w:sz w:val="23"/>
          <w:szCs w:val="23"/>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805084" w:rsidRPr="005B216A" w:rsidRDefault="00805084" w:rsidP="0013605D">
      <w:pPr>
        <w:spacing w:line="240" w:lineRule="auto"/>
        <w:ind w:left="-284" w:right="140" w:firstLine="851"/>
        <w:rPr>
          <w:b/>
          <w:i/>
          <w:sz w:val="23"/>
          <w:szCs w:val="23"/>
        </w:rPr>
      </w:pPr>
      <w:r w:rsidRPr="005B216A">
        <w:rPr>
          <w:b/>
          <w:i/>
          <w:sz w:val="23"/>
          <w:szCs w:val="23"/>
        </w:rPr>
        <w:t>Требования к параметрам проездов и проходов, обеспечивающих доступ инвалидов и маломобильных лиц</w:t>
      </w:r>
    </w:p>
    <w:p w:rsidR="00805084" w:rsidRPr="005B216A" w:rsidRDefault="00805084" w:rsidP="0013605D">
      <w:pPr>
        <w:spacing w:line="240" w:lineRule="auto"/>
        <w:ind w:left="-284" w:right="140" w:firstLine="851"/>
        <w:rPr>
          <w:sz w:val="23"/>
          <w:szCs w:val="23"/>
        </w:rPr>
      </w:pPr>
      <w:r w:rsidRPr="005B216A">
        <w:rPr>
          <w:sz w:val="23"/>
          <w:szCs w:val="23"/>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805084" w:rsidRPr="005B216A" w:rsidRDefault="00805084" w:rsidP="0013605D">
      <w:pPr>
        <w:spacing w:line="240" w:lineRule="auto"/>
        <w:ind w:left="-284" w:right="140" w:firstLine="851"/>
        <w:rPr>
          <w:sz w:val="23"/>
          <w:szCs w:val="23"/>
        </w:rPr>
      </w:pPr>
      <w:r w:rsidRPr="005B216A">
        <w:rPr>
          <w:sz w:val="23"/>
          <w:szCs w:val="23"/>
        </w:rPr>
        <w:t>Ограждения участков должны обеспечивать возможность опорного движения маломобильных групп населения через проходы и вдоль них.</w:t>
      </w:r>
    </w:p>
    <w:p w:rsidR="00805084" w:rsidRPr="005B216A" w:rsidRDefault="00805084" w:rsidP="0013605D">
      <w:pPr>
        <w:spacing w:line="240" w:lineRule="auto"/>
        <w:ind w:left="-284" w:right="140" w:firstLine="851"/>
        <w:rPr>
          <w:sz w:val="23"/>
          <w:szCs w:val="23"/>
        </w:rPr>
      </w:pPr>
      <w:r w:rsidRPr="005B216A">
        <w:rPr>
          <w:sz w:val="23"/>
          <w:szCs w:val="23"/>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805084" w:rsidRPr="005B216A" w:rsidRDefault="00805084" w:rsidP="0013605D">
      <w:pPr>
        <w:spacing w:line="240" w:lineRule="auto"/>
        <w:ind w:left="-284" w:right="140" w:firstLine="851"/>
        <w:rPr>
          <w:sz w:val="23"/>
          <w:szCs w:val="23"/>
        </w:rPr>
      </w:pPr>
      <w:r w:rsidRPr="005B216A">
        <w:rPr>
          <w:sz w:val="23"/>
          <w:szCs w:val="23"/>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805084" w:rsidRPr="005B216A" w:rsidRDefault="00805084" w:rsidP="0013605D">
      <w:pPr>
        <w:spacing w:line="240" w:lineRule="auto"/>
        <w:ind w:left="-284" w:right="140" w:firstLine="851"/>
        <w:rPr>
          <w:sz w:val="23"/>
          <w:szCs w:val="23"/>
        </w:rPr>
      </w:pPr>
      <w:r w:rsidRPr="005B216A">
        <w:rPr>
          <w:sz w:val="23"/>
          <w:szCs w:val="23"/>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 1,6 м через каждые 60 - 100 м пути для обеспечения возможности разъезда инвалидов на креслах-колясках.</w:t>
      </w:r>
    </w:p>
    <w:p w:rsidR="00805084" w:rsidRPr="005B216A" w:rsidRDefault="00805084" w:rsidP="0013605D">
      <w:pPr>
        <w:spacing w:line="240" w:lineRule="auto"/>
        <w:ind w:left="-284" w:right="140" w:firstLine="851"/>
        <w:rPr>
          <w:sz w:val="23"/>
          <w:szCs w:val="23"/>
        </w:rPr>
      </w:pPr>
      <w:r w:rsidRPr="005B216A">
        <w:rPr>
          <w:sz w:val="23"/>
          <w:szCs w:val="23"/>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05084" w:rsidRPr="005B216A" w:rsidRDefault="00805084" w:rsidP="0013605D">
      <w:pPr>
        <w:spacing w:line="240" w:lineRule="auto"/>
        <w:ind w:left="-284" w:right="140" w:firstLine="851"/>
        <w:rPr>
          <w:sz w:val="23"/>
          <w:szCs w:val="23"/>
        </w:rPr>
      </w:pPr>
      <w:r w:rsidRPr="005B216A">
        <w:rPr>
          <w:sz w:val="23"/>
          <w:szCs w:val="23"/>
        </w:rPr>
        <w:t>Уклоны пути движения для проезда инвалидов на креслах-колясках не должны превышать:</w:t>
      </w:r>
    </w:p>
    <w:p w:rsidR="00805084" w:rsidRPr="005B216A" w:rsidRDefault="00805084" w:rsidP="0013605D">
      <w:pPr>
        <w:spacing w:line="240" w:lineRule="auto"/>
        <w:ind w:left="-284" w:right="140" w:firstLine="851"/>
        <w:rPr>
          <w:sz w:val="23"/>
          <w:szCs w:val="23"/>
        </w:rPr>
      </w:pPr>
      <w:r w:rsidRPr="005B216A">
        <w:rPr>
          <w:sz w:val="23"/>
          <w:szCs w:val="23"/>
        </w:rPr>
        <w:t>продольный - 5 процентов;</w:t>
      </w:r>
    </w:p>
    <w:p w:rsidR="00805084" w:rsidRPr="005B216A" w:rsidRDefault="00805084" w:rsidP="0013605D">
      <w:pPr>
        <w:spacing w:line="240" w:lineRule="auto"/>
        <w:ind w:left="-284" w:right="140" w:firstLine="851"/>
        <w:rPr>
          <w:sz w:val="23"/>
          <w:szCs w:val="23"/>
        </w:rPr>
      </w:pPr>
      <w:r w:rsidRPr="005B216A">
        <w:rPr>
          <w:sz w:val="23"/>
          <w:szCs w:val="23"/>
        </w:rPr>
        <w:t>поперечный - 1 - 2 процента.</w:t>
      </w:r>
    </w:p>
    <w:p w:rsidR="00805084" w:rsidRPr="005B216A" w:rsidRDefault="00805084" w:rsidP="0013605D">
      <w:pPr>
        <w:spacing w:line="240" w:lineRule="auto"/>
        <w:ind w:left="-284" w:right="140" w:firstLine="851"/>
        <w:rPr>
          <w:sz w:val="23"/>
          <w:szCs w:val="23"/>
        </w:rPr>
      </w:pPr>
      <w:r w:rsidRPr="005B216A">
        <w:rPr>
          <w:sz w:val="23"/>
          <w:szCs w:val="23"/>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805084" w:rsidRPr="005B216A" w:rsidRDefault="00805084" w:rsidP="0013605D">
      <w:pPr>
        <w:spacing w:line="240" w:lineRule="auto"/>
        <w:ind w:left="-284" w:right="140" w:firstLine="851"/>
        <w:rPr>
          <w:sz w:val="23"/>
          <w:szCs w:val="23"/>
        </w:rPr>
      </w:pPr>
      <w:r w:rsidRPr="005B216A">
        <w:rPr>
          <w:sz w:val="23"/>
          <w:szCs w:val="23"/>
        </w:rPr>
        <w:t>Высота бордюров по краям пешеходных путей должна быть не менее 0,05 м.</w:t>
      </w:r>
    </w:p>
    <w:p w:rsidR="00805084" w:rsidRPr="005B216A" w:rsidRDefault="00805084" w:rsidP="0013605D">
      <w:pPr>
        <w:spacing w:line="240" w:lineRule="auto"/>
        <w:ind w:left="-284" w:right="140" w:firstLine="851"/>
        <w:rPr>
          <w:sz w:val="23"/>
          <w:szCs w:val="23"/>
        </w:rPr>
      </w:pPr>
      <w:r w:rsidRPr="005B216A">
        <w:rPr>
          <w:sz w:val="23"/>
          <w:szCs w:val="23"/>
        </w:rPr>
        <w:lastRenderedPageBreak/>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805084" w:rsidRPr="005B216A" w:rsidRDefault="00805084" w:rsidP="0013605D">
      <w:pPr>
        <w:spacing w:line="240" w:lineRule="auto"/>
        <w:ind w:left="-284" w:right="140" w:firstLine="851"/>
        <w:rPr>
          <w:sz w:val="23"/>
          <w:szCs w:val="23"/>
        </w:rPr>
      </w:pPr>
      <w:r w:rsidRPr="005B216A">
        <w:rPr>
          <w:sz w:val="23"/>
          <w:szCs w:val="23"/>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05084" w:rsidRPr="005B216A" w:rsidRDefault="00805084" w:rsidP="0013605D">
      <w:pPr>
        <w:spacing w:line="240" w:lineRule="auto"/>
        <w:ind w:left="-284" w:right="140" w:firstLine="851"/>
        <w:rPr>
          <w:sz w:val="23"/>
          <w:szCs w:val="23"/>
        </w:rPr>
      </w:pPr>
      <w:r w:rsidRPr="005B216A">
        <w:rPr>
          <w:sz w:val="23"/>
          <w:szCs w:val="23"/>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05084" w:rsidRPr="005B216A" w:rsidRDefault="00805084" w:rsidP="0013605D">
      <w:pPr>
        <w:spacing w:line="240" w:lineRule="auto"/>
        <w:ind w:left="-284" w:right="140" w:firstLine="851"/>
        <w:rPr>
          <w:sz w:val="23"/>
          <w:szCs w:val="23"/>
        </w:rPr>
      </w:pPr>
      <w:r w:rsidRPr="005B216A">
        <w:rPr>
          <w:b/>
          <w:i/>
          <w:sz w:val="23"/>
          <w:szCs w:val="23"/>
        </w:rPr>
        <w:t>Примечание.</w:t>
      </w:r>
      <w:r w:rsidRPr="005B216A">
        <w:rPr>
          <w:sz w:val="23"/>
          <w:szCs w:val="23"/>
        </w:rPr>
        <w:t xml:space="preserve">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05084" w:rsidRPr="005B216A" w:rsidRDefault="00805084" w:rsidP="0013605D">
      <w:pPr>
        <w:spacing w:line="240" w:lineRule="auto"/>
        <w:ind w:left="-284" w:right="140" w:firstLine="851"/>
        <w:rPr>
          <w:sz w:val="23"/>
          <w:szCs w:val="23"/>
        </w:rPr>
      </w:pPr>
      <w:r w:rsidRPr="005B216A">
        <w:rPr>
          <w:sz w:val="23"/>
          <w:szCs w:val="23"/>
        </w:rPr>
        <w:t xml:space="preserve">Для открытых лестниц на перепадах рельефа рекомендуется принимать ширину </w:t>
      </w:r>
      <w:proofErr w:type="spellStart"/>
      <w:r w:rsidRPr="005B216A">
        <w:rPr>
          <w:sz w:val="23"/>
          <w:szCs w:val="23"/>
        </w:rPr>
        <w:t>проступей</w:t>
      </w:r>
      <w:proofErr w:type="spellEnd"/>
      <w:r w:rsidRPr="005B216A">
        <w:rPr>
          <w:sz w:val="23"/>
          <w:szCs w:val="23"/>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05084" w:rsidRPr="005B216A" w:rsidRDefault="00805084" w:rsidP="0013605D">
      <w:pPr>
        <w:spacing w:line="240" w:lineRule="auto"/>
        <w:ind w:left="-284" w:right="140" w:firstLine="851"/>
        <w:rPr>
          <w:sz w:val="23"/>
          <w:szCs w:val="23"/>
        </w:rPr>
      </w:pPr>
      <w:r w:rsidRPr="005B216A">
        <w:rPr>
          <w:sz w:val="23"/>
          <w:szCs w:val="23"/>
        </w:rPr>
        <w:t>Лестницы должны дублироваться пандусами, а при необходимости - другими средствами подъема.</w:t>
      </w:r>
    </w:p>
    <w:p w:rsidR="00805084" w:rsidRPr="005B216A" w:rsidRDefault="00805084" w:rsidP="0013605D">
      <w:pPr>
        <w:spacing w:line="240" w:lineRule="auto"/>
        <w:ind w:left="-284" w:right="140" w:firstLine="851"/>
        <w:rPr>
          <w:sz w:val="23"/>
          <w:szCs w:val="23"/>
        </w:rPr>
      </w:pPr>
      <w:r w:rsidRPr="005B216A">
        <w:rPr>
          <w:sz w:val="23"/>
          <w:szCs w:val="23"/>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805084" w:rsidRPr="005B216A" w:rsidRDefault="00805084" w:rsidP="0013605D">
      <w:pPr>
        <w:spacing w:line="240" w:lineRule="auto"/>
        <w:ind w:left="-284" w:right="140" w:firstLine="851"/>
        <w:rPr>
          <w:sz w:val="23"/>
          <w:szCs w:val="23"/>
        </w:rPr>
      </w:pPr>
      <w:r w:rsidRPr="005B216A">
        <w:rPr>
          <w:sz w:val="23"/>
          <w:szCs w:val="23"/>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05084" w:rsidRPr="005B216A" w:rsidRDefault="00805084" w:rsidP="0013605D">
      <w:pPr>
        <w:spacing w:line="240" w:lineRule="auto"/>
        <w:ind w:left="-284" w:right="140" w:firstLine="851"/>
        <w:rPr>
          <w:sz w:val="23"/>
          <w:szCs w:val="23"/>
        </w:rPr>
      </w:pPr>
      <w:r w:rsidRPr="005B216A">
        <w:rPr>
          <w:sz w:val="23"/>
          <w:szCs w:val="23"/>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05084" w:rsidRPr="005B216A" w:rsidRDefault="00805084" w:rsidP="0013605D">
      <w:pPr>
        <w:spacing w:line="240" w:lineRule="auto"/>
        <w:ind w:left="-284" w:right="140" w:firstLine="851"/>
        <w:rPr>
          <w:sz w:val="23"/>
          <w:szCs w:val="23"/>
        </w:rPr>
      </w:pPr>
      <w:r w:rsidRPr="005B216A">
        <w:rPr>
          <w:sz w:val="23"/>
          <w:szCs w:val="23"/>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w:t>
      </w:r>
      <w:proofErr w:type="spellStart"/>
      <w:r w:rsidRPr="005B216A">
        <w:rPr>
          <w:sz w:val="23"/>
          <w:szCs w:val="23"/>
        </w:rPr>
        <w:t>опорно</w:t>
      </w:r>
      <w:proofErr w:type="spellEnd"/>
      <w:r w:rsidRPr="005B216A">
        <w:rPr>
          <w:sz w:val="23"/>
          <w:szCs w:val="23"/>
        </w:rPr>
        <w:t xml:space="preserve"> - двигательных функций, - не менее 20 процентов мест.</w:t>
      </w:r>
    </w:p>
    <w:p w:rsidR="00805084" w:rsidRPr="005B216A" w:rsidRDefault="00805084" w:rsidP="0013605D">
      <w:pPr>
        <w:spacing w:line="240" w:lineRule="auto"/>
        <w:ind w:left="-284" w:right="140" w:firstLine="851"/>
        <w:rPr>
          <w:sz w:val="23"/>
          <w:szCs w:val="23"/>
        </w:rPr>
      </w:pPr>
      <w:r w:rsidRPr="005B216A">
        <w:rPr>
          <w:sz w:val="23"/>
          <w:szCs w:val="23"/>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05084" w:rsidRPr="005B216A" w:rsidRDefault="00805084" w:rsidP="0013605D">
      <w:pPr>
        <w:spacing w:line="240" w:lineRule="auto"/>
        <w:ind w:left="-284" w:right="140" w:firstLine="851"/>
        <w:rPr>
          <w:sz w:val="23"/>
          <w:szCs w:val="23"/>
        </w:rPr>
      </w:pPr>
      <w:r w:rsidRPr="005B216A">
        <w:rPr>
          <w:sz w:val="23"/>
          <w:szCs w:val="23"/>
        </w:rPr>
        <w:t>Места парковки оснащаются знаками, применяемыми в международной практике.</w:t>
      </w:r>
    </w:p>
    <w:p w:rsidR="00805084" w:rsidRPr="005B216A" w:rsidRDefault="00805084" w:rsidP="0013605D">
      <w:pPr>
        <w:spacing w:line="240" w:lineRule="auto"/>
        <w:ind w:left="-284" w:right="140" w:firstLine="851"/>
        <w:rPr>
          <w:sz w:val="23"/>
          <w:szCs w:val="23"/>
        </w:rPr>
      </w:pPr>
      <w:r w:rsidRPr="005B216A">
        <w:rPr>
          <w:sz w:val="23"/>
          <w:szCs w:val="23"/>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05084" w:rsidRPr="005B216A" w:rsidRDefault="00805084" w:rsidP="0013605D">
      <w:pPr>
        <w:spacing w:line="240" w:lineRule="auto"/>
        <w:ind w:left="-284" w:right="140" w:firstLine="851"/>
        <w:rPr>
          <w:sz w:val="23"/>
          <w:szCs w:val="23"/>
        </w:rPr>
      </w:pPr>
      <w:r w:rsidRPr="005B216A">
        <w:rPr>
          <w:sz w:val="23"/>
          <w:szCs w:val="23"/>
        </w:rPr>
        <w:t>Площадки и места отдыха следует размещать смежно вне габаритов путей движения мест отдыха и ожидания.</w:t>
      </w:r>
    </w:p>
    <w:p w:rsidR="00805084" w:rsidRPr="005B216A" w:rsidRDefault="00805084" w:rsidP="0013605D">
      <w:pPr>
        <w:spacing w:line="240" w:lineRule="auto"/>
        <w:ind w:left="-284" w:right="140" w:firstLine="851"/>
        <w:rPr>
          <w:sz w:val="23"/>
          <w:szCs w:val="23"/>
        </w:rPr>
      </w:pPr>
      <w:r w:rsidRPr="005B216A">
        <w:rPr>
          <w:sz w:val="23"/>
          <w:szCs w:val="23"/>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05084" w:rsidRPr="005B216A" w:rsidRDefault="00805084" w:rsidP="0013605D">
      <w:pPr>
        <w:spacing w:line="240" w:lineRule="auto"/>
        <w:ind w:left="-284" w:right="140" w:firstLine="851"/>
        <w:rPr>
          <w:sz w:val="23"/>
          <w:szCs w:val="23"/>
        </w:rPr>
      </w:pPr>
      <w:r w:rsidRPr="005B216A">
        <w:rPr>
          <w:sz w:val="23"/>
          <w:szCs w:val="23"/>
        </w:rPr>
        <w:t xml:space="preserve">Для озеленения участков объектов, посещаемых инвалидами и маломобильными группами населения, следует применять </w:t>
      </w:r>
      <w:proofErr w:type="spellStart"/>
      <w:r w:rsidRPr="005B216A">
        <w:rPr>
          <w:sz w:val="23"/>
          <w:szCs w:val="23"/>
        </w:rPr>
        <w:t>нетравмирующие</w:t>
      </w:r>
      <w:proofErr w:type="spellEnd"/>
      <w:r w:rsidRPr="005B216A">
        <w:rPr>
          <w:sz w:val="23"/>
          <w:szCs w:val="23"/>
        </w:rPr>
        <w:t xml:space="preserve"> древесно-кустарниковые породы.</w:t>
      </w:r>
    </w:p>
    <w:p w:rsidR="00805084" w:rsidRPr="005B216A" w:rsidRDefault="00805084" w:rsidP="0013605D">
      <w:pPr>
        <w:spacing w:line="240" w:lineRule="auto"/>
        <w:ind w:left="-284" w:right="140" w:firstLine="851"/>
        <w:rPr>
          <w:sz w:val="23"/>
          <w:szCs w:val="23"/>
        </w:rPr>
      </w:pPr>
      <w:r w:rsidRPr="005B216A">
        <w:rPr>
          <w:sz w:val="23"/>
          <w:szCs w:val="23"/>
        </w:rPr>
        <w:t>Следует предусматривать линейную посадку деревьев и кустарников для формирования кромок путей пешеходного движения.</w:t>
      </w:r>
    </w:p>
    <w:p w:rsidR="00805084" w:rsidRPr="005B216A" w:rsidRDefault="00805084" w:rsidP="0013605D">
      <w:pPr>
        <w:keepNext/>
        <w:spacing w:line="240" w:lineRule="auto"/>
        <w:ind w:left="-284" w:right="140" w:firstLine="851"/>
        <w:rPr>
          <w:sz w:val="23"/>
          <w:szCs w:val="23"/>
        </w:rPr>
      </w:pPr>
      <w:r w:rsidRPr="005B216A">
        <w:rPr>
          <w:sz w:val="23"/>
          <w:szCs w:val="23"/>
        </w:rPr>
        <w:lastRenderedPageBreak/>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05084" w:rsidRPr="005B216A" w:rsidRDefault="00805084" w:rsidP="0013605D">
      <w:pPr>
        <w:keepNext/>
        <w:spacing w:line="240" w:lineRule="auto"/>
        <w:ind w:left="-284" w:right="140" w:firstLine="851"/>
        <w:rPr>
          <w:sz w:val="23"/>
          <w:szCs w:val="23"/>
        </w:rPr>
      </w:pPr>
      <w:r w:rsidRPr="005B216A">
        <w:rPr>
          <w:sz w:val="23"/>
          <w:szCs w:val="23"/>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05084" w:rsidRPr="005B216A" w:rsidRDefault="00805084" w:rsidP="0013605D">
      <w:pPr>
        <w:keepNext/>
        <w:spacing w:line="240" w:lineRule="auto"/>
        <w:ind w:left="-284" w:right="140"/>
        <w:rPr>
          <w:bCs/>
          <w:sz w:val="23"/>
          <w:szCs w:val="23"/>
        </w:rPr>
      </w:pPr>
    </w:p>
    <w:p w:rsidR="00805084" w:rsidRPr="005B216A" w:rsidRDefault="00440DC6" w:rsidP="0013605D">
      <w:pPr>
        <w:pStyle w:val="3"/>
        <w:spacing w:before="0" w:after="0" w:line="240" w:lineRule="auto"/>
        <w:ind w:left="-284" w:right="140" w:firstLine="851"/>
        <w:rPr>
          <w:rFonts w:ascii="Times New Roman" w:hAnsi="Times New Roman"/>
          <w:bCs w:val="0"/>
          <w:i/>
          <w:sz w:val="23"/>
          <w:szCs w:val="23"/>
        </w:rPr>
      </w:pPr>
      <w:bookmarkStart w:id="65" w:name="_Toc20990878"/>
      <w:r w:rsidRPr="005B216A">
        <w:rPr>
          <w:rFonts w:ascii="Times New Roman" w:hAnsi="Times New Roman"/>
          <w:bCs w:val="0"/>
          <w:i/>
          <w:sz w:val="23"/>
          <w:szCs w:val="23"/>
        </w:rPr>
        <w:t>Статья 43</w:t>
      </w:r>
      <w:r w:rsidR="00805084" w:rsidRPr="005B216A">
        <w:rPr>
          <w:rFonts w:ascii="Times New Roman" w:hAnsi="Times New Roman"/>
          <w:bCs w:val="0"/>
          <w:i/>
          <w:sz w:val="23"/>
          <w:szCs w:val="23"/>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5"/>
    </w:p>
    <w:p w:rsidR="00805084" w:rsidRPr="005B216A" w:rsidRDefault="00805084" w:rsidP="0013605D">
      <w:pPr>
        <w:keepNext/>
        <w:spacing w:line="240" w:lineRule="auto"/>
        <w:ind w:left="-284" w:right="140" w:firstLine="851"/>
        <w:rPr>
          <w:bCs/>
          <w:sz w:val="23"/>
          <w:szCs w:val="23"/>
        </w:rPr>
      </w:pPr>
    </w:p>
    <w:p w:rsidR="00805084" w:rsidRPr="005B216A" w:rsidRDefault="00805084" w:rsidP="0013605D">
      <w:pPr>
        <w:pStyle w:val="western"/>
        <w:spacing w:before="0" w:beforeAutospacing="0" w:after="0"/>
        <w:ind w:left="-284" w:right="140" w:firstLine="851"/>
        <w:jc w:val="both"/>
        <w:rPr>
          <w:color w:val="auto"/>
          <w:sz w:val="23"/>
          <w:szCs w:val="23"/>
        </w:rPr>
      </w:pPr>
      <w:r w:rsidRPr="005B216A">
        <w:rPr>
          <w:color w:val="auto"/>
          <w:sz w:val="23"/>
          <w:szCs w:val="23"/>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805084" w:rsidRPr="005B216A" w:rsidRDefault="00805084" w:rsidP="0013605D">
      <w:pPr>
        <w:pStyle w:val="western"/>
        <w:spacing w:before="0" w:beforeAutospacing="0" w:after="0"/>
        <w:ind w:left="-284" w:right="140" w:firstLine="851"/>
        <w:jc w:val="both"/>
        <w:rPr>
          <w:color w:val="auto"/>
          <w:sz w:val="23"/>
          <w:szCs w:val="23"/>
        </w:rPr>
      </w:pPr>
      <w:r w:rsidRPr="005B216A">
        <w:rPr>
          <w:color w:val="auto"/>
          <w:sz w:val="23"/>
          <w:szCs w:val="23"/>
        </w:rPr>
        <w:t>Все зоны с особыми условиями использования отображены на графических материалах согласно утвержденному генеральному плану.</w:t>
      </w:r>
    </w:p>
    <w:p w:rsidR="00805084" w:rsidRPr="005B216A" w:rsidRDefault="00805084" w:rsidP="0013605D">
      <w:pPr>
        <w:keepLines w:val="0"/>
        <w:widowControl w:val="0"/>
        <w:spacing w:line="240" w:lineRule="auto"/>
        <w:ind w:left="-284" w:right="140" w:firstLine="851"/>
        <w:jc w:val="center"/>
        <w:rPr>
          <w:b/>
          <w:sz w:val="23"/>
          <w:szCs w:val="23"/>
        </w:rPr>
      </w:pPr>
    </w:p>
    <w:p w:rsidR="00805084" w:rsidRPr="005B216A" w:rsidRDefault="00805084" w:rsidP="0013605D">
      <w:pPr>
        <w:keepLines w:val="0"/>
        <w:widowControl w:val="0"/>
        <w:spacing w:line="240" w:lineRule="auto"/>
        <w:ind w:left="-284" w:right="140" w:firstLine="851"/>
        <w:jc w:val="center"/>
        <w:rPr>
          <w:b/>
          <w:sz w:val="23"/>
          <w:szCs w:val="23"/>
        </w:rPr>
      </w:pPr>
      <w:r w:rsidRPr="005B216A">
        <w:rPr>
          <w:b/>
          <w:sz w:val="23"/>
          <w:szCs w:val="23"/>
        </w:rPr>
        <w:t>ЗОНЫ ОХРАНЫ ОБЪЕКТОВ КУЛЬТУРНОГО НАСЛЕДИЯ</w:t>
      </w:r>
    </w:p>
    <w:p w:rsidR="00805084" w:rsidRPr="005B216A" w:rsidRDefault="00805084" w:rsidP="0013605D">
      <w:pPr>
        <w:keepLines w:val="0"/>
        <w:widowControl w:val="0"/>
        <w:spacing w:line="240" w:lineRule="auto"/>
        <w:ind w:left="-284" w:right="140" w:firstLine="851"/>
        <w:rPr>
          <w:b/>
          <w:bCs/>
          <w:i/>
          <w:sz w:val="23"/>
          <w:szCs w:val="23"/>
        </w:rPr>
      </w:pP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b/>
          <w:bCs/>
          <w:i/>
          <w:sz w:val="23"/>
          <w:szCs w:val="23"/>
        </w:rPr>
      </w:pPr>
      <w:r w:rsidRPr="005B216A">
        <w:rPr>
          <w:b/>
          <w:bCs/>
          <w:i/>
          <w:sz w:val="23"/>
          <w:szCs w:val="23"/>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sz w:val="23"/>
          <w:szCs w:val="23"/>
        </w:rPr>
      </w:pPr>
    </w:p>
    <w:p w:rsidR="00805084" w:rsidRPr="005B216A" w:rsidRDefault="00805084" w:rsidP="0013605D">
      <w:pPr>
        <w:widowControl w:val="0"/>
        <w:spacing w:line="240" w:lineRule="auto"/>
        <w:ind w:left="-284" w:right="140" w:firstLine="851"/>
        <w:rPr>
          <w:sz w:val="23"/>
          <w:szCs w:val="23"/>
        </w:rPr>
      </w:pPr>
      <w:r w:rsidRPr="005B216A">
        <w:rPr>
          <w:sz w:val="23"/>
          <w:szCs w:val="23"/>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5B216A">
        <w:rPr>
          <w:rFonts w:ascii="Times New Roman" w:hAnsi="Times New Roman" w:cs="Times New Roman"/>
          <w:i/>
          <w:sz w:val="23"/>
          <w:szCs w:val="23"/>
        </w:rPr>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В </w:t>
      </w:r>
      <w:r w:rsidRPr="005B216A">
        <w:rPr>
          <w:rFonts w:ascii="Times New Roman" w:hAnsi="Times New Roman" w:cs="Times New Roman"/>
          <w:i/>
          <w:sz w:val="23"/>
          <w:szCs w:val="23"/>
        </w:rPr>
        <w:t>охранной зоне объекта культурного наследия</w:t>
      </w:r>
      <w:r w:rsidRPr="005B216A">
        <w:rPr>
          <w:rFonts w:ascii="Times New Roman" w:hAnsi="Times New Roman" w:cs="Times New Roman"/>
          <w:sz w:val="23"/>
          <w:szCs w:val="23"/>
        </w:rPr>
        <w:t xml:space="preserve">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Зона регулирования застройки и хозяйственной деятельности</w:t>
      </w:r>
      <w:r w:rsidRPr="005B216A">
        <w:rPr>
          <w:rFonts w:ascii="Times New Roman" w:hAnsi="Times New Roman" w:cs="Times New Roman"/>
          <w:sz w:val="23"/>
          <w:szCs w:val="23"/>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Зона охраняемого природного ландшафта</w:t>
      </w:r>
      <w:r w:rsidRPr="005B216A">
        <w:rPr>
          <w:rFonts w:ascii="Times New Roman" w:hAnsi="Times New Roman" w:cs="Times New Roman"/>
          <w:sz w:val="23"/>
          <w:szCs w:val="23"/>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05084" w:rsidRPr="005B216A" w:rsidRDefault="00805084" w:rsidP="0013605D">
      <w:pPr>
        <w:widowControl w:val="0"/>
        <w:spacing w:line="240" w:lineRule="auto"/>
        <w:ind w:left="-284" w:right="140" w:firstLine="851"/>
        <w:rPr>
          <w:sz w:val="23"/>
          <w:szCs w:val="23"/>
        </w:rPr>
      </w:pPr>
      <w:r w:rsidRPr="005B216A">
        <w:rPr>
          <w:sz w:val="23"/>
          <w:szCs w:val="23"/>
        </w:rPr>
        <w:t>Необходимый состав зон охраны объекта культурного наследия определяется проектом зон охраны объекта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w:t>
      </w:r>
      <w:r w:rsidRPr="005B216A">
        <w:rPr>
          <w:rFonts w:ascii="Times New Roman" w:hAnsi="Times New Roman" w:cs="Times New Roman"/>
          <w:sz w:val="23"/>
          <w:szCs w:val="23"/>
        </w:rPr>
        <w:lastRenderedPageBreak/>
        <w:t>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805084" w:rsidRPr="005B216A" w:rsidRDefault="00805084" w:rsidP="0013605D">
      <w:pPr>
        <w:keepLines w:val="0"/>
        <w:overflowPunct/>
        <w:autoSpaceDE/>
        <w:autoSpaceDN/>
        <w:adjustRightInd/>
        <w:spacing w:line="240" w:lineRule="auto"/>
        <w:ind w:left="-284" w:right="140" w:firstLine="851"/>
        <w:rPr>
          <w:sz w:val="23"/>
          <w:szCs w:val="23"/>
        </w:rPr>
      </w:pPr>
      <w:r w:rsidRPr="005B216A">
        <w:rPr>
          <w:sz w:val="23"/>
          <w:szCs w:val="23"/>
        </w:rPr>
        <w:t xml:space="preserve">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требований к градостроительным регламентам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w:t>
      </w:r>
      <w:r w:rsidR="00EC2ED1">
        <w:rPr>
          <w:sz w:val="23"/>
          <w:szCs w:val="23"/>
        </w:rPr>
        <w:t>-</w:t>
      </w:r>
      <w:r w:rsidRPr="005B216A">
        <w:rPr>
          <w:sz w:val="23"/>
          <w:szCs w:val="23"/>
        </w:rPr>
        <w:t xml:space="preserve"> Положение).</w:t>
      </w:r>
    </w:p>
    <w:p w:rsidR="00805084" w:rsidRPr="005B216A" w:rsidRDefault="00805084" w:rsidP="0013605D">
      <w:pPr>
        <w:spacing w:line="240" w:lineRule="auto"/>
        <w:ind w:left="-284" w:right="140" w:firstLine="851"/>
        <w:rPr>
          <w:sz w:val="23"/>
          <w:szCs w:val="23"/>
        </w:rPr>
      </w:pPr>
      <w:r w:rsidRPr="005B216A">
        <w:rPr>
          <w:sz w:val="23"/>
          <w:szCs w:val="23"/>
        </w:rPr>
        <w:t>Руководствуясь пп.4,5,6,7 Положения необходимо предусматривать разработку проекта зон охраны на каждый объект культурного наследия или проектов объединенной зоны охраны объектов культурного наследия, расположенных</w:t>
      </w:r>
      <w:r w:rsidR="0013605D" w:rsidRPr="005B216A">
        <w:rPr>
          <w:sz w:val="23"/>
          <w:szCs w:val="23"/>
        </w:rPr>
        <w:t xml:space="preserve"> в границах Афип</w:t>
      </w:r>
      <w:r w:rsidR="000F2D87" w:rsidRPr="005B216A">
        <w:rPr>
          <w:sz w:val="23"/>
          <w:szCs w:val="23"/>
        </w:rPr>
        <w:t>с</w:t>
      </w:r>
      <w:r w:rsidRPr="005B216A">
        <w:rPr>
          <w:sz w:val="23"/>
          <w:szCs w:val="23"/>
        </w:rPr>
        <w:t>кого городского поселения.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Зоны охраны объекта культурного наследия</w:t>
      </w:r>
    </w:p>
    <w:p w:rsidR="00805084" w:rsidRPr="005B216A" w:rsidRDefault="00805084" w:rsidP="0013605D">
      <w:pPr>
        <w:widowControl w:val="0"/>
        <w:spacing w:line="240" w:lineRule="auto"/>
        <w:ind w:left="-284" w:right="140" w:firstLine="851"/>
        <w:rPr>
          <w:sz w:val="23"/>
          <w:szCs w:val="23"/>
        </w:rPr>
      </w:pPr>
      <w:r w:rsidRPr="005B216A">
        <w:rPr>
          <w:sz w:val="23"/>
          <w:szCs w:val="23"/>
        </w:rPr>
        <w:t xml:space="preserve">Согласно ст. 11 п.3 Закона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w:t>
      </w:r>
      <w:r w:rsidR="00EC2ED1">
        <w:rPr>
          <w:sz w:val="23"/>
          <w:szCs w:val="23"/>
        </w:rPr>
        <w:t>-</w:t>
      </w:r>
      <w:r w:rsidRPr="005B216A">
        <w:rPr>
          <w:sz w:val="23"/>
          <w:szCs w:val="23"/>
        </w:rPr>
        <w:t xml:space="preserve">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805084" w:rsidRPr="005B216A" w:rsidRDefault="00805084" w:rsidP="0013605D">
      <w:pPr>
        <w:widowControl w:val="0"/>
        <w:spacing w:line="240" w:lineRule="auto"/>
        <w:ind w:left="-284" w:right="140" w:firstLine="851"/>
        <w:rPr>
          <w:sz w:val="23"/>
          <w:szCs w:val="23"/>
        </w:rPr>
      </w:pPr>
      <w:r w:rsidRPr="005B216A">
        <w:rPr>
          <w:sz w:val="23"/>
          <w:szCs w:val="23"/>
        </w:rPr>
        <w:t>1) для объектов археологического наследия:</w:t>
      </w:r>
    </w:p>
    <w:p w:rsidR="00805084" w:rsidRPr="005B216A" w:rsidRDefault="00805084" w:rsidP="0013605D">
      <w:pPr>
        <w:widowControl w:val="0"/>
        <w:spacing w:line="240" w:lineRule="auto"/>
        <w:ind w:left="-284" w:right="140" w:firstLine="851"/>
        <w:rPr>
          <w:sz w:val="23"/>
          <w:szCs w:val="23"/>
        </w:rPr>
      </w:pPr>
      <w:r w:rsidRPr="005B216A">
        <w:rPr>
          <w:sz w:val="23"/>
          <w:szCs w:val="23"/>
        </w:rPr>
        <w:t>а) поселения, городища, селища, усадьбы независимо от места их расположения - 500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в) курганы высотой:</w:t>
      </w:r>
    </w:p>
    <w:p w:rsidR="00805084" w:rsidRPr="005B216A" w:rsidRDefault="00805084" w:rsidP="0013605D">
      <w:pPr>
        <w:widowControl w:val="0"/>
        <w:spacing w:line="240" w:lineRule="auto"/>
        <w:ind w:left="-284" w:right="140" w:firstLine="851"/>
        <w:rPr>
          <w:sz w:val="23"/>
          <w:szCs w:val="23"/>
        </w:rPr>
      </w:pPr>
      <w:r w:rsidRPr="005B216A">
        <w:rPr>
          <w:sz w:val="23"/>
          <w:szCs w:val="23"/>
        </w:rPr>
        <w:t>- до 1 метра - 50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 до 2 метров - 75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 до 3 метров - 125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 свыше 3 метров - 150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 xml:space="preserve">г) дольмены, каменные бабы, культовые кресты, менгиры, петроглифы, кромлехи, </w:t>
      </w:r>
      <w:proofErr w:type="spellStart"/>
      <w:r w:rsidRPr="005B216A">
        <w:rPr>
          <w:sz w:val="23"/>
          <w:szCs w:val="23"/>
        </w:rPr>
        <w:t>ацангуары</w:t>
      </w:r>
      <w:proofErr w:type="spellEnd"/>
      <w:r w:rsidRPr="005B216A">
        <w:rPr>
          <w:sz w:val="23"/>
          <w:szCs w:val="23"/>
        </w:rPr>
        <w:t>, древние дороги и клеры - 50 метров от границ памятника по всему его периметру;</w:t>
      </w:r>
    </w:p>
    <w:p w:rsidR="00805084" w:rsidRPr="005B216A" w:rsidRDefault="00805084" w:rsidP="0013605D">
      <w:pPr>
        <w:widowControl w:val="0"/>
        <w:spacing w:line="240" w:lineRule="auto"/>
        <w:ind w:left="-284" w:right="140" w:firstLine="851"/>
        <w:rPr>
          <w:sz w:val="23"/>
          <w:szCs w:val="23"/>
        </w:rPr>
      </w:pPr>
      <w:r w:rsidRPr="005B216A">
        <w:rPr>
          <w:sz w:val="23"/>
          <w:szCs w:val="23"/>
        </w:rPr>
        <w:t xml:space="preserve">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 </w:t>
      </w:r>
    </w:p>
    <w:p w:rsidR="00805084" w:rsidRPr="005B216A" w:rsidRDefault="00805084" w:rsidP="0013605D">
      <w:pPr>
        <w:widowControl w:val="0"/>
        <w:spacing w:line="240" w:lineRule="auto"/>
        <w:ind w:left="-284" w:right="140" w:firstLine="851"/>
        <w:rPr>
          <w:sz w:val="23"/>
          <w:szCs w:val="23"/>
        </w:rPr>
      </w:pPr>
      <w:r w:rsidRPr="005B216A">
        <w:rPr>
          <w:sz w:val="23"/>
          <w:szCs w:val="23"/>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w:t>
      </w:r>
    </w:p>
    <w:p w:rsidR="00805084" w:rsidRPr="005B216A" w:rsidRDefault="00805084" w:rsidP="0013605D">
      <w:pPr>
        <w:widowControl w:val="0"/>
        <w:spacing w:line="240" w:lineRule="auto"/>
        <w:ind w:left="-284" w:right="140" w:firstLine="0"/>
        <w:rPr>
          <w:sz w:val="23"/>
          <w:szCs w:val="23"/>
        </w:rPr>
      </w:pPr>
      <w:r w:rsidRPr="005B216A">
        <w:rPr>
          <w:sz w:val="23"/>
          <w:szCs w:val="23"/>
        </w:rPr>
        <w:lastRenderedPageBreak/>
        <w:t>охраняемого природного ландшафта в порядке, определяемом законодательством Российской Федерации.</w:t>
      </w:r>
    </w:p>
    <w:p w:rsidR="00805084" w:rsidRPr="005B216A" w:rsidRDefault="00805084" w:rsidP="0013605D">
      <w:pPr>
        <w:widowControl w:val="0"/>
        <w:spacing w:line="240" w:lineRule="auto"/>
        <w:ind w:left="-284" w:right="140" w:firstLine="851"/>
        <w:rPr>
          <w:sz w:val="23"/>
          <w:szCs w:val="23"/>
        </w:rPr>
      </w:pPr>
      <w:r w:rsidRPr="005B216A">
        <w:rPr>
          <w:sz w:val="23"/>
          <w:szCs w:val="23"/>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05084" w:rsidRPr="005B216A" w:rsidRDefault="00805084" w:rsidP="0013605D">
      <w:pPr>
        <w:widowControl w:val="0"/>
        <w:spacing w:line="240" w:lineRule="auto"/>
        <w:ind w:left="-284" w:right="140" w:firstLine="851"/>
        <w:rPr>
          <w:sz w:val="23"/>
          <w:szCs w:val="23"/>
        </w:rPr>
      </w:pPr>
      <w:r w:rsidRPr="005B216A">
        <w:rPr>
          <w:sz w:val="23"/>
          <w:szCs w:val="23"/>
        </w:rPr>
        <w:t>Границы защитной зоны объекта культурного наследия устанавливаются:</w:t>
      </w:r>
    </w:p>
    <w:p w:rsidR="00805084" w:rsidRPr="005B216A" w:rsidRDefault="00805084" w:rsidP="0013605D">
      <w:pPr>
        <w:widowControl w:val="0"/>
        <w:spacing w:line="240" w:lineRule="auto"/>
        <w:ind w:left="-284" w:right="140" w:firstLine="851"/>
        <w:rPr>
          <w:sz w:val="23"/>
          <w:szCs w:val="23"/>
        </w:rPr>
      </w:pPr>
      <w:r w:rsidRPr="005B216A">
        <w:rPr>
          <w:sz w:val="23"/>
          <w:szCs w:val="23"/>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05084" w:rsidRPr="005B216A" w:rsidRDefault="00805084" w:rsidP="0013605D">
      <w:pPr>
        <w:widowControl w:val="0"/>
        <w:spacing w:line="240" w:lineRule="auto"/>
        <w:ind w:left="-284" w:right="140" w:firstLine="851"/>
        <w:rPr>
          <w:sz w:val="23"/>
          <w:szCs w:val="23"/>
        </w:rPr>
      </w:pPr>
      <w:r w:rsidRPr="005B216A">
        <w:rPr>
          <w:sz w:val="23"/>
          <w:szCs w:val="23"/>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05084" w:rsidRPr="005B216A" w:rsidRDefault="00805084" w:rsidP="0013605D">
      <w:pPr>
        <w:widowControl w:val="0"/>
        <w:spacing w:line="240" w:lineRule="auto"/>
        <w:ind w:left="-284" w:right="140" w:firstLine="851"/>
        <w:rPr>
          <w:sz w:val="23"/>
          <w:szCs w:val="23"/>
        </w:rPr>
      </w:pPr>
      <w:r w:rsidRPr="005B216A">
        <w:rPr>
          <w:sz w:val="23"/>
          <w:szCs w:val="23"/>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05084" w:rsidRPr="005B216A" w:rsidRDefault="00805084" w:rsidP="0013605D">
      <w:pPr>
        <w:widowControl w:val="0"/>
        <w:spacing w:line="240" w:lineRule="auto"/>
        <w:ind w:left="-284" w:right="140" w:firstLine="851"/>
        <w:rPr>
          <w:sz w:val="23"/>
          <w:szCs w:val="23"/>
        </w:rPr>
      </w:pPr>
      <w:r w:rsidRPr="005B216A">
        <w:rPr>
          <w:sz w:val="23"/>
          <w:szCs w:val="23"/>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05084" w:rsidRPr="005B216A" w:rsidRDefault="00805084" w:rsidP="0013605D">
      <w:pPr>
        <w:widowControl w:val="0"/>
        <w:spacing w:line="240" w:lineRule="auto"/>
        <w:ind w:left="-284" w:right="140" w:firstLine="851"/>
        <w:rPr>
          <w:sz w:val="23"/>
          <w:szCs w:val="23"/>
        </w:rPr>
      </w:pPr>
      <w:r w:rsidRPr="005B216A">
        <w:rPr>
          <w:sz w:val="23"/>
          <w:szCs w:val="23"/>
        </w:rPr>
        <w:t xml:space="preserve">Согласно ст. 5 Федерального закона от 25.06.2002 № 73-ФЗ «Об объектах культурного наследия (памятниках истории и культуры) народов Российской Федерации» </w:t>
      </w:r>
      <w:r w:rsidRPr="005B216A">
        <w:rPr>
          <w:i/>
          <w:sz w:val="23"/>
          <w:szCs w:val="23"/>
        </w:rPr>
        <w:t>земельные участки в границах территорий объектов культурного наследия</w:t>
      </w:r>
      <w:r w:rsidRPr="005B216A">
        <w:rPr>
          <w:sz w:val="23"/>
          <w:szCs w:val="23"/>
        </w:rPr>
        <w:t xml:space="preserve">,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w:t>
      </w:r>
      <w:r w:rsidRPr="005B216A">
        <w:rPr>
          <w:i/>
          <w:sz w:val="23"/>
          <w:szCs w:val="23"/>
        </w:rPr>
        <w:t>относятся к землям историко-культурного назначения</w:t>
      </w:r>
      <w:r w:rsidRPr="005B216A">
        <w:rPr>
          <w:sz w:val="23"/>
          <w:szCs w:val="23"/>
        </w:rPr>
        <w:t>, правовой режим которых регулируется земельным законодательством Российской Федерации и настоящим Федеральным законом.</w:t>
      </w:r>
    </w:p>
    <w:p w:rsidR="00805084" w:rsidRPr="005B216A" w:rsidRDefault="00805084" w:rsidP="0013605D">
      <w:pPr>
        <w:widowControl w:val="0"/>
        <w:spacing w:line="240" w:lineRule="auto"/>
        <w:ind w:left="-284" w:right="140" w:firstLine="851"/>
        <w:rPr>
          <w:sz w:val="23"/>
          <w:szCs w:val="23"/>
        </w:rPr>
      </w:pPr>
      <w:r w:rsidRPr="005B216A">
        <w:rPr>
          <w:sz w:val="23"/>
          <w:szCs w:val="23"/>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805084" w:rsidRPr="005B216A" w:rsidRDefault="00805084" w:rsidP="0013605D">
      <w:pPr>
        <w:widowControl w:val="0"/>
        <w:spacing w:line="240" w:lineRule="auto"/>
        <w:ind w:left="-284" w:right="140" w:firstLine="851"/>
        <w:rPr>
          <w:sz w:val="23"/>
          <w:szCs w:val="23"/>
        </w:rPr>
      </w:pPr>
      <w:r w:rsidRPr="005B216A">
        <w:rPr>
          <w:sz w:val="23"/>
          <w:szCs w:val="23"/>
        </w:rPr>
        <w:t xml:space="preserve">1) на территории памятника или ансамбля запрещаются строительство объектов капитального строительства и увеличение </w:t>
      </w:r>
      <w:proofErr w:type="gramStart"/>
      <w:r w:rsidRPr="005B216A">
        <w:rPr>
          <w:sz w:val="23"/>
          <w:szCs w:val="23"/>
        </w:rPr>
        <w:t>объемно-пространственных характеристик</w:t>
      </w:r>
      <w:proofErr w:type="gramEnd"/>
      <w:r w:rsidRPr="005B216A">
        <w:rPr>
          <w:sz w:val="23"/>
          <w:szCs w:val="23"/>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05084" w:rsidRPr="005B216A" w:rsidRDefault="00805084" w:rsidP="0013605D">
      <w:pPr>
        <w:widowControl w:val="0"/>
        <w:spacing w:line="240" w:lineRule="auto"/>
        <w:ind w:left="-284" w:right="140" w:firstLine="851"/>
        <w:rPr>
          <w:sz w:val="23"/>
          <w:szCs w:val="23"/>
        </w:rPr>
      </w:pPr>
      <w:r w:rsidRPr="005B216A">
        <w:rPr>
          <w:sz w:val="23"/>
          <w:szCs w:val="23"/>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w:t>
      </w:r>
    </w:p>
    <w:p w:rsidR="00805084" w:rsidRPr="005B216A" w:rsidRDefault="00805084" w:rsidP="0013605D">
      <w:pPr>
        <w:widowControl w:val="0"/>
        <w:spacing w:line="240" w:lineRule="auto"/>
        <w:ind w:left="-284" w:right="140" w:firstLine="0"/>
        <w:rPr>
          <w:sz w:val="23"/>
          <w:szCs w:val="23"/>
        </w:rPr>
      </w:pPr>
      <w:bookmarkStart w:id="66" w:name="P130"/>
      <w:bookmarkEnd w:id="66"/>
      <w:r w:rsidRPr="005B216A">
        <w:rPr>
          <w:sz w:val="23"/>
          <w:szCs w:val="23"/>
        </w:rPr>
        <w:lastRenderedPageBreak/>
        <w:t>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805084" w:rsidRPr="005B216A" w:rsidRDefault="00805084" w:rsidP="0013605D">
      <w:pPr>
        <w:widowControl w:val="0"/>
        <w:spacing w:line="240" w:lineRule="auto"/>
        <w:ind w:left="-284" w:right="140" w:firstLine="851"/>
        <w:rPr>
          <w:sz w:val="23"/>
          <w:szCs w:val="23"/>
        </w:rPr>
      </w:pPr>
      <w:r w:rsidRPr="005B216A">
        <w:rPr>
          <w:sz w:val="23"/>
          <w:szCs w:val="23"/>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05084" w:rsidRPr="005B216A" w:rsidRDefault="00805084" w:rsidP="0013605D">
      <w:pPr>
        <w:widowControl w:val="0"/>
        <w:spacing w:line="240" w:lineRule="auto"/>
        <w:ind w:left="-284" w:right="140" w:firstLine="851"/>
        <w:rPr>
          <w:i/>
          <w:sz w:val="23"/>
          <w:szCs w:val="23"/>
        </w:rPr>
      </w:pPr>
      <w:r w:rsidRPr="005B216A">
        <w:rPr>
          <w:i/>
          <w:sz w:val="23"/>
          <w:szCs w:val="23"/>
        </w:rPr>
        <w:t>Рекомендации по эксплуатации и сохранению объекта культурного наследия:</w:t>
      </w:r>
    </w:p>
    <w:p w:rsidR="00805084" w:rsidRPr="005B216A" w:rsidRDefault="00805084" w:rsidP="0013605D">
      <w:pPr>
        <w:widowControl w:val="0"/>
        <w:spacing w:line="240" w:lineRule="auto"/>
        <w:ind w:left="-284" w:right="140" w:firstLine="851"/>
        <w:rPr>
          <w:sz w:val="23"/>
          <w:szCs w:val="23"/>
        </w:rPr>
      </w:pPr>
      <w:r w:rsidRPr="005B216A">
        <w:rPr>
          <w:sz w:val="23"/>
          <w:szCs w:val="23"/>
        </w:rPr>
        <w:t>- экскурсионный показ;</w:t>
      </w:r>
    </w:p>
    <w:p w:rsidR="00805084" w:rsidRPr="005B216A" w:rsidRDefault="00805084" w:rsidP="0013605D">
      <w:pPr>
        <w:widowControl w:val="0"/>
        <w:spacing w:line="240" w:lineRule="auto"/>
        <w:ind w:left="-284" w:right="140" w:firstLine="851"/>
        <w:rPr>
          <w:sz w:val="23"/>
          <w:szCs w:val="23"/>
        </w:rPr>
      </w:pPr>
      <w:r w:rsidRPr="005B216A">
        <w:rPr>
          <w:sz w:val="23"/>
          <w:szCs w:val="23"/>
        </w:rPr>
        <w:t>- своевременное проведение ремонтно-реставрационных работ в целях обеспечения нормального технического состояния памятника;</w:t>
      </w:r>
    </w:p>
    <w:p w:rsidR="00805084" w:rsidRPr="005B216A" w:rsidRDefault="00805084" w:rsidP="0013605D">
      <w:pPr>
        <w:widowControl w:val="0"/>
        <w:spacing w:line="240" w:lineRule="auto"/>
        <w:ind w:left="-284" w:right="140" w:firstLine="851"/>
        <w:rPr>
          <w:sz w:val="23"/>
          <w:szCs w:val="23"/>
        </w:rPr>
      </w:pPr>
      <w:r w:rsidRPr="005B216A">
        <w:rPr>
          <w:sz w:val="23"/>
          <w:szCs w:val="23"/>
        </w:rPr>
        <w:t>- благоустройство и озеленение территории, не противоречащее сохранности</w:t>
      </w:r>
      <w:r w:rsidR="000E47AF">
        <w:rPr>
          <w:sz w:val="23"/>
          <w:szCs w:val="23"/>
        </w:rPr>
        <w:t xml:space="preserve"> </w:t>
      </w:r>
      <w:r w:rsidRPr="005B216A">
        <w:rPr>
          <w:sz w:val="23"/>
          <w:szCs w:val="23"/>
        </w:rPr>
        <w:t>памятника;</w:t>
      </w:r>
    </w:p>
    <w:p w:rsidR="00805084" w:rsidRPr="005B216A" w:rsidRDefault="00805084" w:rsidP="0013605D">
      <w:pPr>
        <w:widowControl w:val="0"/>
        <w:spacing w:line="240" w:lineRule="auto"/>
        <w:ind w:left="-284" w:right="140" w:firstLine="851"/>
        <w:rPr>
          <w:sz w:val="23"/>
          <w:szCs w:val="23"/>
        </w:rPr>
      </w:pPr>
      <w:r w:rsidRPr="005B216A">
        <w:rPr>
          <w:sz w:val="23"/>
          <w:szCs w:val="23"/>
        </w:rPr>
        <w:t>- использовать преимущественно по первоначальному назначению;</w:t>
      </w:r>
    </w:p>
    <w:p w:rsidR="00805084" w:rsidRPr="005B216A" w:rsidRDefault="00805084" w:rsidP="0013605D">
      <w:pPr>
        <w:widowControl w:val="0"/>
        <w:spacing w:line="240" w:lineRule="auto"/>
        <w:ind w:left="-284" w:right="140" w:firstLine="851"/>
        <w:rPr>
          <w:sz w:val="23"/>
          <w:szCs w:val="23"/>
        </w:rPr>
      </w:pPr>
      <w:r w:rsidRPr="005B216A">
        <w:rPr>
          <w:sz w:val="23"/>
          <w:szCs w:val="23"/>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805084" w:rsidRPr="005B216A" w:rsidRDefault="00805084" w:rsidP="0013605D">
      <w:pPr>
        <w:pStyle w:val="ConsNormal"/>
        <w:ind w:left="-284" w:right="140" w:firstLine="851"/>
        <w:jc w:val="both"/>
        <w:rPr>
          <w:rFonts w:ascii="Times New Roman" w:hAnsi="Times New Roman" w:cs="Times New Roman"/>
          <w:i/>
          <w:sz w:val="23"/>
          <w:szCs w:val="23"/>
        </w:rPr>
      </w:pPr>
      <w:r w:rsidRPr="005B216A">
        <w:rPr>
          <w:rFonts w:ascii="Times New Roman" w:hAnsi="Times New Roman" w:cs="Times New Roman"/>
          <w:i/>
          <w:sz w:val="23"/>
          <w:szCs w:val="23"/>
        </w:rPr>
        <w:t>Распространение наружной рекламы на объектах культурного наследия, их территориях.</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5" w:history="1">
        <w:r w:rsidRPr="005B216A">
          <w:rPr>
            <w:rFonts w:ascii="Times New Roman" w:hAnsi="Times New Roman" w:cs="Times New Roman"/>
            <w:sz w:val="23"/>
            <w:szCs w:val="23"/>
          </w:rPr>
          <w:t>пунктом 7 статьи 47.6</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05084" w:rsidRPr="005B216A" w:rsidRDefault="00805084" w:rsidP="0013605D">
      <w:pPr>
        <w:pStyle w:val="ConsNormal"/>
        <w:ind w:left="-284" w:right="140" w:firstLine="851"/>
        <w:jc w:val="both"/>
        <w:rPr>
          <w:rFonts w:ascii="Times New Roman" w:hAnsi="Times New Roman" w:cs="Times New Roman"/>
          <w:i/>
          <w:sz w:val="23"/>
          <w:szCs w:val="23"/>
        </w:rPr>
      </w:pPr>
      <w:r w:rsidRPr="005B216A">
        <w:rPr>
          <w:rFonts w:ascii="Times New Roman" w:hAnsi="Times New Roman" w:cs="Times New Roman"/>
          <w:i/>
          <w:sz w:val="23"/>
          <w:szCs w:val="23"/>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805084" w:rsidRPr="005B216A" w:rsidRDefault="00805084" w:rsidP="0013605D">
      <w:pPr>
        <w:widowControl w:val="0"/>
        <w:spacing w:line="240" w:lineRule="auto"/>
        <w:ind w:left="-284" w:right="140" w:firstLine="851"/>
        <w:rPr>
          <w:sz w:val="23"/>
          <w:szCs w:val="23"/>
        </w:rPr>
      </w:pPr>
      <w:r w:rsidRPr="005B216A">
        <w:rPr>
          <w:sz w:val="23"/>
          <w:szCs w:val="23"/>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805084" w:rsidRPr="005B216A" w:rsidRDefault="00805084" w:rsidP="0013605D">
      <w:pPr>
        <w:widowControl w:val="0"/>
        <w:spacing w:line="240" w:lineRule="auto"/>
        <w:ind w:left="-284" w:right="140" w:firstLine="851"/>
        <w:rPr>
          <w:sz w:val="23"/>
          <w:szCs w:val="23"/>
        </w:rPr>
      </w:pPr>
      <w:r w:rsidRPr="005B216A">
        <w:rPr>
          <w:sz w:val="23"/>
          <w:szCs w:val="23"/>
        </w:rPr>
        <w:lastRenderedPageBreak/>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805084" w:rsidRPr="005B216A" w:rsidRDefault="00805084" w:rsidP="0013605D">
      <w:pPr>
        <w:shd w:val="clear" w:color="auto" w:fill="DDD9C3"/>
        <w:spacing w:line="240" w:lineRule="auto"/>
        <w:ind w:left="-284" w:right="140" w:firstLine="851"/>
        <w:rPr>
          <w:b/>
          <w:i/>
          <w:sz w:val="23"/>
          <w:szCs w:val="23"/>
        </w:rPr>
      </w:pPr>
      <w:r w:rsidRPr="005B216A">
        <w:rPr>
          <w:b/>
          <w:i/>
          <w:sz w:val="23"/>
          <w:szCs w:val="23"/>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Проектирование и проведение земляных, строительных, мелиоративных, хозяйственных работ,</w:t>
      </w:r>
      <w:r w:rsidRPr="005B216A">
        <w:rPr>
          <w:rFonts w:ascii="Times New Roman" w:hAnsi="Times New Roman" w:cs="Times New Roman"/>
          <w:sz w:val="23"/>
          <w:szCs w:val="23"/>
        </w:rPr>
        <w:t xml:space="preserve"> указанных в </w:t>
      </w:r>
      <w:hyperlink r:id="rId26" w:history="1">
        <w:r w:rsidRPr="005B216A">
          <w:rPr>
            <w:rFonts w:ascii="Times New Roman" w:hAnsi="Times New Roman" w:cs="Times New Roman"/>
            <w:sz w:val="23"/>
            <w:szCs w:val="23"/>
          </w:rPr>
          <w:t>статье 30</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Изыскательские, проектные, земляные, строительные, мелиоративные, хозяйственные работы</w:t>
      </w:r>
      <w:r w:rsidRPr="005B216A">
        <w:rPr>
          <w:rFonts w:ascii="Times New Roman" w:hAnsi="Times New Roman" w:cs="Times New Roman"/>
          <w:sz w:val="23"/>
          <w:szCs w:val="23"/>
        </w:rPr>
        <w:t xml:space="preserve">, указанные в </w:t>
      </w:r>
      <w:hyperlink r:id="rId27" w:history="1">
        <w:r w:rsidRPr="005B216A">
          <w:rPr>
            <w:rFonts w:ascii="Times New Roman" w:hAnsi="Times New Roman" w:cs="Times New Roman"/>
            <w:sz w:val="23"/>
            <w:szCs w:val="23"/>
          </w:rPr>
          <w:t>статье 30</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w:t>
      </w:r>
      <w:r w:rsidRPr="005B216A">
        <w:rPr>
          <w:rFonts w:ascii="Times New Roman" w:hAnsi="Times New Roman" w:cs="Times New Roman"/>
          <w:i/>
          <w:sz w:val="23"/>
          <w:szCs w:val="23"/>
        </w:rPr>
        <w:t>работы по использованию лесов и иные работы</w:t>
      </w:r>
      <w:r w:rsidRPr="005B216A">
        <w:rPr>
          <w:rFonts w:ascii="Times New Roman" w:hAnsi="Times New Roman" w:cs="Times New Roman"/>
          <w:sz w:val="23"/>
          <w:szCs w:val="23"/>
        </w:rPr>
        <w:t xml:space="preserve"> в границах территории объекта культурного наследия, включенного в реестр, проводятся при условии соблюдения установленных </w:t>
      </w:r>
      <w:hyperlink r:id="rId28" w:history="1">
        <w:r w:rsidRPr="005B216A">
          <w:rPr>
            <w:rFonts w:ascii="Times New Roman" w:hAnsi="Times New Roman" w:cs="Times New Roman"/>
            <w:sz w:val="23"/>
            <w:szCs w:val="23"/>
          </w:rPr>
          <w:t>статьей 5.1</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5B216A">
          <w:rPr>
            <w:rFonts w:ascii="Times New Roman" w:hAnsi="Times New Roman" w:cs="Times New Roman"/>
            <w:sz w:val="23"/>
            <w:szCs w:val="23"/>
          </w:rPr>
          <w:t>пунктом 2 статьи 45</w:t>
        </w:r>
      </w:hyperlink>
      <w:r w:rsidRPr="005B216A">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Строительные и иные работы</w:t>
      </w:r>
      <w:r w:rsidRPr="005B216A">
        <w:rPr>
          <w:rFonts w:ascii="Times New Roman" w:hAnsi="Times New Roman" w:cs="Times New Roman"/>
          <w:sz w:val="23"/>
          <w:szCs w:val="23"/>
        </w:rPr>
        <w:t xml:space="preserve">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9" w:history="1">
        <w:r w:rsidRPr="005B216A">
          <w:rPr>
            <w:rFonts w:ascii="Times New Roman" w:hAnsi="Times New Roman" w:cs="Times New Roman"/>
            <w:sz w:val="23"/>
            <w:szCs w:val="23"/>
          </w:rPr>
          <w:t>статье 30</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30" w:history="1">
        <w:r w:rsidRPr="005B216A">
          <w:rPr>
            <w:rFonts w:ascii="Times New Roman" w:hAnsi="Times New Roman" w:cs="Times New Roman"/>
            <w:sz w:val="23"/>
            <w:szCs w:val="23"/>
          </w:rPr>
          <w:t>равление государственной охраны объектов культурного наследия Краснодарского края</w:t>
        </w:r>
      </w:hyperlink>
      <w:r w:rsidRPr="005B216A">
        <w:rPr>
          <w:rFonts w:ascii="Times New Roman" w:hAnsi="Times New Roman" w:cs="Times New Roman"/>
          <w:sz w:val="23"/>
          <w:szCs w:val="23"/>
        </w:rPr>
        <w:t xml:space="preserve"> письменное заявление об обнаруженном объекте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Указанные лица обязаны соблюдать предусмотренный </w:t>
      </w:r>
      <w:hyperlink r:id="rId31" w:history="1">
        <w:r w:rsidRPr="005B216A">
          <w:rPr>
            <w:rFonts w:ascii="Times New Roman" w:hAnsi="Times New Roman" w:cs="Times New Roman"/>
            <w:sz w:val="23"/>
            <w:szCs w:val="23"/>
          </w:rPr>
          <w:t>пунктом 5 статьи 5.1</w:t>
        </w:r>
      </w:hyperlink>
      <w:r w:rsidRPr="005B216A">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lastRenderedPageBreak/>
        <w:t xml:space="preserve">Изыскательские, земляные, строительные, мелиоративные, хозяйственные работы, указанные в </w:t>
      </w:r>
      <w:hyperlink r:id="rId32" w:history="1">
        <w:r w:rsidRPr="005B216A">
          <w:rPr>
            <w:rFonts w:ascii="Times New Roman" w:hAnsi="Times New Roman" w:cs="Times New Roman"/>
            <w:sz w:val="23"/>
            <w:szCs w:val="23"/>
          </w:rPr>
          <w:t>статье 30</w:t>
        </w:r>
      </w:hyperlink>
      <w:r w:rsidRPr="005B216A">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33" w:history="1">
        <w:r w:rsidRPr="005B216A">
          <w:rPr>
            <w:rFonts w:ascii="Times New Roman" w:hAnsi="Times New Roman" w:cs="Times New Roman"/>
            <w:sz w:val="23"/>
            <w:szCs w:val="23"/>
          </w:rPr>
          <w:t>равления государственной охраны объектов культурного наследия Краснодарского края</w:t>
        </w:r>
      </w:hyperlink>
      <w:r w:rsidRPr="005B216A">
        <w:rPr>
          <w:rFonts w:ascii="Times New Roman" w:hAnsi="Times New Roman" w:cs="Times New Roman"/>
          <w:sz w:val="23"/>
          <w:szCs w:val="23"/>
        </w:rPr>
        <w:t>, на основании предписания которого работы были приостановлены.</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34" w:history="1">
        <w:r w:rsidRPr="005B216A">
          <w:rPr>
            <w:rFonts w:ascii="Times New Roman" w:hAnsi="Times New Roman" w:cs="Times New Roman"/>
            <w:sz w:val="23"/>
            <w:szCs w:val="23"/>
          </w:rPr>
          <w:t>статьей 45.1</w:t>
        </w:r>
      </w:hyperlink>
      <w:r w:rsidRPr="005B216A">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i/>
          <w:sz w:val="23"/>
          <w:szCs w:val="23"/>
        </w:rPr>
        <w:t>Работы по сохранению объекта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25.06.2002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25.06.2002 №73-ФЗ «Об объектах культурного наследия (памятниках истории и культуры) народов Российской федерации»</w:t>
      </w:r>
      <w:r w:rsidR="000E47AF">
        <w:rPr>
          <w:rFonts w:ascii="Times New Roman" w:hAnsi="Times New Roman" w:cs="Times New Roman"/>
          <w:sz w:val="23"/>
          <w:szCs w:val="23"/>
        </w:rPr>
        <w:t xml:space="preserve"> </w:t>
      </w:r>
      <w:r w:rsidRPr="005B216A">
        <w:rPr>
          <w:rFonts w:ascii="Times New Roman" w:hAnsi="Times New Roman" w:cs="Times New Roman"/>
          <w:sz w:val="23"/>
          <w:szCs w:val="23"/>
        </w:rPr>
        <w:t xml:space="preserve">и Градостроительного </w:t>
      </w:r>
      <w:hyperlink r:id="rId35" w:history="1">
        <w:r w:rsidRPr="005B216A">
          <w:rPr>
            <w:rFonts w:ascii="Times New Roman" w:hAnsi="Times New Roman" w:cs="Times New Roman"/>
            <w:sz w:val="23"/>
            <w:szCs w:val="23"/>
          </w:rPr>
          <w:t>кодекса</w:t>
        </w:r>
      </w:hyperlink>
      <w:r w:rsidRPr="005B216A">
        <w:rPr>
          <w:rFonts w:ascii="Times New Roman" w:hAnsi="Times New Roman" w:cs="Times New Roman"/>
          <w:sz w:val="23"/>
          <w:szCs w:val="23"/>
        </w:rPr>
        <w:t xml:space="preserve">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6" w:history="1">
        <w:r w:rsidRPr="005B216A">
          <w:rPr>
            <w:rFonts w:ascii="Times New Roman" w:hAnsi="Times New Roman" w:cs="Times New Roman"/>
            <w:sz w:val="23"/>
            <w:szCs w:val="23"/>
          </w:rPr>
          <w:t>кодекса</w:t>
        </w:r>
      </w:hyperlink>
      <w:r w:rsidRPr="005B216A">
        <w:rPr>
          <w:rFonts w:ascii="Times New Roman" w:hAnsi="Times New Roman" w:cs="Times New Roman"/>
          <w:sz w:val="23"/>
          <w:szCs w:val="23"/>
        </w:rPr>
        <w:t xml:space="preserve">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Работы по сохранению объекта культурного наследия проводятся в соответствии с </w:t>
      </w:r>
      <w:r w:rsidRPr="005B216A">
        <w:rPr>
          <w:rFonts w:ascii="Times New Roman" w:hAnsi="Times New Roman" w:cs="Times New Roman"/>
          <w:sz w:val="23"/>
          <w:szCs w:val="23"/>
        </w:rPr>
        <w:lastRenderedPageBreak/>
        <w:t>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805084" w:rsidRPr="005B216A" w:rsidRDefault="00805084" w:rsidP="0013605D">
      <w:pPr>
        <w:keepLines w:val="0"/>
        <w:widowControl w:val="0"/>
        <w:spacing w:line="240" w:lineRule="auto"/>
        <w:ind w:left="-284" w:right="140" w:firstLine="851"/>
        <w:rPr>
          <w:b/>
          <w:bCs/>
          <w:i/>
          <w:sz w:val="23"/>
          <w:szCs w:val="23"/>
        </w:rPr>
      </w:pPr>
    </w:p>
    <w:p w:rsidR="00805084" w:rsidRPr="005B216A" w:rsidRDefault="00805084" w:rsidP="0013605D">
      <w:pPr>
        <w:pStyle w:val="western"/>
        <w:spacing w:before="0" w:beforeAutospacing="0" w:after="0"/>
        <w:ind w:left="-284" w:right="140" w:firstLine="851"/>
        <w:jc w:val="center"/>
        <w:rPr>
          <w:b/>
          <w:color w:val="auto"/>
          <w:sz w:val="23"/>
          <w:szCs w:val="23"/>
        </w:rPr>
      </w:pPr>
      <w:r w:rsidRPr="005B216A">
        <w:rPr>
          <w:b/>
          <w:color w:val="auto"/>
          <w:sz w:val="23"/>
          <w:szCs w:val="23"/>
        </w:rPr>
        <w:t>ЗОНА ДЕЙСТВИЯ ОГРАНИЧЕНИЙ ПО ЭКОЛОГИЧЕСКИМ УСЛОВИЯМ</w:t>
      </w:r>
    </w:p>
    <w:p w:rsidR="00805084" w:rsidRPr="005B216A" w:rsidRDefault="00805084" w:rsidP="0013605D">
      <w:pPr>
        <w:pStyle w:val="western"/>
        <w:spacing w:before="0" w:beforeAutospacing="0" w:after="0"/>
        <w:ind w:left="-284" w:right="140" w:firstLine="851"/>
        <w:jc w:val="center"/>
        <w:rPr>
          <w:b/>
          <w:color w:val="auto"/>
          <w:sz w:val="23"/>
          <w:szCs w:val="23"/>
        </w:rPr>
      </w:pPr>
    </w:p>
    <w:p w:rsidR="00805084" w:rsidRPr="005B216A" w:rsidRDefault="00805084" w:rsidP="0013605D">
      <w:pPr>
        <w:pStyle w:val="12"/>
        <w:keepLines w:val="0"/>
        <w:spacing w:line="240" w:lineRule="auto"/>
        <w:ind w:left="-284" w:right="140" w:firstLine="851"/>
        <w:rPr>
          <w:bCs/>
          <w:sz w:val="23"/>
          <w:szCs w:val="23"/>
        </w:rPr>
      </w:pPr>
      <w:r w:rsidRPr="005B216A">
        <w:rPr>
          <w:bCs/>
          <w:sz w:val="23"/>
          <w:szCs w:val="23"/>
        </w:rPr>
        <w:t>Ограничения использования земельных участков и иных объектов недвижимости, имеющих ограничения по экологическим условиям, установлены следующими нормативными правовыми актами:</w:t>
      </w:r>
    </w:p>
    <w:p w:rsidR="00805084" w:rsidRPr="005B216A"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5B216A">
        <w:rPr>
          <w:sz w:val="23"/>
          <w:szCs w:val="23"/>
        </w:rPr>
        <w:t>Федеральный закон от 10 января 2002 года № 7-ФЗ «Об охране окружающей среды»;</w:t>
      </w:r>
    </w:p>
    <w:p w:rsidR="00805084" w:rsidRPr="005B216A"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5B216A">
        <w:rPr>
          <w:sz w:val="23"/>
          <w:szCs w:val="23"/>
        </w:rPr>
        <w:t>Водный кодекс Российской Федерации от 3 июня 2006 года № 74-ФЗ;</w:t>
      </w:r>
    </w:p>
    <w:p w:rsidR="00805084" w:rsidRPr="005B216A"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5B216A">
        <w:rPr>
          <w:sz w:val="23"/>
          <w:szCs w:val="23"/>
        </w:rPr>
        <w:t>Федеральный закон от 14 марта 1995 года № 33-ФЗ «Об особо охраняемых природных территориях»;</w:t>
      </w:r>
    </w:p>
    <w:p w:rsidR="00805084" w:rsidRPr="005B216A"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5B216A">
        <w:rPr>
          <w:sz w:val="23"/>
          <w:szCs w:val="23"/>
        </w:rPr>
        <w:t>СанПиН 2.2.1/2.1.1.1200-03 «Санитарно-защитные зоны и санитарная классификация предприятий, сооружений и иных объектов».</w:t>
      </w: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r w:rsidRPr="005B216A">
        <w:rPr>
          <w:b/>
          <w:bCs/>
          <w:i/>
          <w:sz w:val="23"/>
          <w:szCs w:val="23"/>
        </w:rPr>
        <w:t xml:space="preserve">Описание ограничений использования земельных участков и объектов капитального строительства, установленных </w:t>
      </w:r>
      <w:proofErr w:type="spellStart"/>
      <w:r w:rsidRPr="005B216A">
        <w:rPr>
          <w:b/>
          <w:bCs/>
          <w:i/>
          <w:sz w:val="23"/>
          <w:szCs w:val="23"/>
        </w:rPr>
        <w:t>водоохранными</w:t>
      </w:r>
      <w:proofErr w:type="spellEnd"/>
      <w:r w:rsidRPr="005B216A">
        <w:rPr>
          <w:b/>
          <w:bCs/>
          <w:i/>
          <w:sz w:val="23"/>
          <w:szCs w:val="23"/>
        </w:rPr>
        <w:t xml:space="preserve"> зонами и прибрежными защитными полосами</w:t>
      </w: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5B216A" w:rsidRDefault="00805084" w:rsidP="0013605D">
      <w:pPr>
        <w:keepLines w:val="0"/>
        <w:widowControl w:val="0"/>
        <w:spacing w:line="240" w:lineRule="auto"/>
        <w:ind w:left="-284" w:right="140" w:firstLine="851"/>
        <w:rPr>
          <w:bCs/>
          <w:sz w:val="23"/>
          <w:szCs w:val="23"/>
        </w:rPr>
      </w:pPr>
      <w:proofErr w:type="spellStart"/>
      <w:r w:rsidRPr="005B216A">
        <w:rPr>
          <w:bCs/>
          <w:i/>
          <w:sz w:val="23"/>
          <w:szCs w:val="23"/>
        </w:rPr>
        <w:t>Водоохранными</w:t>
      </w:r>
      <w:proofErr w:type="spellEnd"/>
      <w:r w:rsidRPr="005B216A">
        <w:rPr>
          <w:bCs/>
          <w:i/>
          <w:sz w:val="23"/>
          <w:szCs w:val="23"/>
        </w:rPr>
        <w:t xml:space="preserve"> зонами</w:t>
      </w:r>
      <w:r w:rsidRPr="005B216A">
        <w:rPr>
          <w:bCs/>
          <w:sz w:val="23"/>
          <w:szCs w:val="23"/>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В границах </w:t>
      </w:r>
      <w:proofErr w:type="spellStart"/>
      <w:r w:rsidRPr="005B216A">
        <w:rPr>
          <w:bCs/>
          <w:sz w:val="23"/>
          <w:szCs w:val="23"/>
        </w:rPr>
        <w:t>водоохранных</w:t>
      </w:r>
      <w:proofErr w:type="spellEnd"/>
      <w:r w:rsidRPr="005B216A">
        <w:rPr>
          <w:bCs/>
          <w:sz w:val="23"/>
          <w:szCs w:val="23"/>
        </w:rPr>
        <w:t xml:space="preserve"> зон устанавливаются </w:t>
      </w:r>
      <w:r w:rsidRPr="005B216A">
        <w:rPr>
          <w:bCs/>
          <w:i/>
          <w:sz w:val="23"/>
          <w:szCs w:val="23"/>
        </w:rPr>
        <w:t>прибрежные защитные полосы</w:t>
      </w:r>
      <w:r w:rsidRPr="005B216A">
        <w:rPr>
          <w:bCs/>
          <w:sz w:val="23"/>
          <w:szCs w:val="23"/>
        </w:rPr>
        <w:t xml:space="preserve">, на территориях которых вводятся дополнительные ограничения хозяйственной и иной деятельности.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За пределами территорий городов и других населенных пунктов ширина </w:t>
      </w:r>
      <w:proofErr w:type="spellStart"/>
      <w:r w:rsidRPr="005B216A">
        <w:rPr>
          <w:bCs/>
          <w:sz w:val="23"/>
          <w:szCs w:val="23"/>
        </w:rPr>
        <w:t>водоохранной</w:t>
      </w:r>
      <w:proofErr w:type="spellEnd"/>
      <w:r w:rsidRPr="005B216A">
        <w:rPr>
          <w:bCs/>
          <w:sz w:val="23"/>
          <w:szCs w:val="23"/>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5B216A">
        <w:rPr>
          <w:bCs/>
          <w:sz w:val="23"/>
          <w:szCs w:val="23"/>
        </w:rPr>
        <w:t>водоохранной</w:t>
      </w:r>
      <w:proofErr w:type="spellEnd"/>
      <w:r w:rsidRPr="005B216A">
        <w:rPr>
          <w:bCs/>
          <w:sz w:val="23"/>
          <w:szCs w:val="23"/>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B216A">
        <w:rPr>
          <w:bCs/>
          <w:sz w:val="23"/>
          <w:szCs w:val="23"/>
        </w:rPr>
        <w:t>водоохранной</w:t>
      </w:r>
      <w:proofErr w:type="spellEnd"/>
      <w:r w:rsidRPr="005B216A">
        <w:rPr>
          <w:bCs/>
          <w:sz w:val="23"/>
          <w:szCs w:val="23"/>
        </w:rPr>
        <w:t xml:space="preserve"> зоны на таких территориях устанавливается от парапета набережной.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Ширина </w:t>
      </w:r>
      <w:proofErr w:type="spellStart"/>
      <w:r w:rsidRPr="005B216A">
        <w:rPr>
          <w:bCs/>
          <w:sz w:val="23"/>
          <w:szCs w:val="23"/>
        </w:rPr>
        <w:t>водоохранной</w:t>
      </w:r>
      <w:proofErr w:type="spellEnd"/>
      <w:r w:rsidRPr="005B216A">
        <w:rPr>
          <w:bCs/>
          <w:sz w:val="23"/>
          <w:szCs w:val="23"/>
        </w:rPr>
        <w:t xml:space="preserve"> зоны рек или ручьев устанавливается от их истока для рек или ручьев протяженностью: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1) до десяти километров - в размере пятидесяти метров;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2) от десяти до пятидесяти километров - в размере ста метров;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3) от пятидесяти километров и более - в размере двухсот метров.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Для реки, ручья протяженностью менее десяти километров от истока до устья </w:t>
      </w:r>
      <w:proofErr w:type="spellStart"/>
      <w:r w:rsidRPr="005B216A">
        <w:rPr>
          <w:bCs/>
          <w:sz w:val="23"/>
          <w:szCs w:val="23"/>
        </w:rPr>
        <w:t>водоохранная</w:t>
      </w:r>
      <w:proofErr w:type="spellEnd"/>
      <w:r w:rsidRPr="005B216A">
        <w:rPr>
          <w:bCs/>
          <w:sz w:val="23"/>
          <w:szCs w:val="23"/>
        </w:rPr>
        <w:t xml:space="preserve"> зона совпадает с прибрежной защитной полосой. Радиус </w:t>
      </w:r>
      <w:proofErr w:type="spellStart"/>
      <w:r w:rsidRPr="005B216A">
        <w:rPr>
          <w:bCs/>
          <w:sz w:val="23"/>
          <w:szCs w:val="23"/>
        </w:rPr>
        <w:t>водоохранной</w:t>
      </w:r>
      <w:proofErr w:type="spellEnd"/>
      <w:r w:rsidRPr="005B216A">
        <w:rPr>
          <w:bCs/>
          <w:sz w:val="23"/>
          <w:szCs w:val="23"/>
        </w:rPr>
        <w:t xml:space="preserve"> зоны для истоков реки, ручья устанавливается в размере пятидесяти метров.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lastRenderedPageBreak/>
        <w:t xml:space="preserve">Ширина </w:t>
      </w:r>
      <w:proofErr w:type="spellStart"/>
      <w:r w:rsidRPr="005B216A">
        <w:rPr>
          <w:bCs/>
          <w:sz w:val="23"/>
          <w:szCs w:val="23"/>
        </w:rPr>
        <w:t>водоохранной</w:t>
      </w:r>
      <w:proofErr w:type="spellEnd"/>
      <w:r w:rsidRPr="005B216A">
        <w:rPr>
          <w:bCs/>
          <w:sz w:val="23"/>
          <w:szCs w:val="23"/>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B216A">
        <w:rPr>
          <w:bCs/>
          <w:sz w:val="23"/>
          <w:szCs w:val="23"/>
        </w:rPr>
        <w:t>водоохранной</w:t>
      </w:r>
      <w:proofErr w:type="spellEnd"/>
      <w:r w:rsidRPr="005B216A">
        <w:rPr>
          <w:bCs/>
          <w:sz w:val="23"/>
          <w:szCs w:val="23"/>
        </w:rPr>
        <w:t xml:space="preserve"> зоны водохранилища, расположенного на водотоке, устанавливается равной ширине </w:t>
      </w:r>
      <w:proofErr w:type="spellStart"/>
      <w:r w:rsidRPr="005B216A">
        <w:rPr>
          <w:bCs/>
          <w:sz w:val="23"/>
          <w:szCs w:val="23"/>
        </w:rPr>
        <w:t>водоохранной</w:t>
      </w:r>
      <w:proofErr w:type="spellEnd"/>
      <w:r w:rsidRPr="005B216A">
        <w:rPr>
          <w:bCs/>
          <w:sz w:val="23"/>
          <w:szCs w:val="23"/>
        </w:rPr>
        <w:t xml:space="preserve"> зоны этого водотока. </w:t>
      </w:r>
    </w:p>
    <w:p w:rsidR="00805084" w:rsidRPr="005B216A" w:rsidRDefault="00805084" w:rsidP="0013605D">
      <w:pPr>
        <w:keepLines w:val="0"/>
        <w:widowControl w:val="0"/>
        <w:spacing w:line="240" w:lineRule="auto"/>
        <w:ind w:left="-284" w:right="140" w:firstLine="851"/>
        <w:rPr>
          <w:bCs/>
          <w:sz w:val="23"/>
          <w:szCs w:val="23"/>
        </w:rPr>
      </w:pPr>
      <w:proofErr w:type="spellStart"/>
      <w:r w:rsidRPr="005B216A">
        <w:rPr>
          <w:bCs/>
          <w:sz w:val="23"/>
          <w:szCs w:val="23"/>
        </w:rPr>
        <w:t>Водоохранные</w:t>
      </w:r>
      <w:proofErr w:type="spellEnd"/>
      <w:r w:rsidRPr="005B216A">
        <w:rPr>
          <w:bCs/>
          <w:sz w:val="23"/>
          <w:szCs w:val="23"/>
        </w:rPr>
        <w:t xml:space="preserve"> зоны магистральных или межхозяйственных каналов совпадают по ширине с полосами отводов таких каналов. </w:t>
      </w:r>
    </w:p>
    <w:p w:rsidR="00805084" w:rsidRPr="005B216A" w:rsidRDefault="00805084" w:rsidP="0013605D">
      <w:pPr>
        <w:keepLines w:val="0"/>
        <w:widowControl w:val="0"/>
        <w:spacing w:line="240" w:lineRule="auto"/>
        <w:ind w:left="-284" w:right="140" w:firstLine="851"/>
        <w:rPr>
          <w:bCs/>
          <w:sz w:val="23"/>
          <w:szCs w:val="23"/>
        </w:rPr>
      </w:pPr>
      <w:proofErr w:type="spellStart"/>
      <w:r w:rsidRPr="005B216A">
        <w:rPr>
          <w:bCs/>
          <w:sz w:val="23"/>
          <w:szCs w:val="23"/>
        </w:rPr>
        <w:t>Водоохранные</w:t>
      </w:r>
      <w:proofErr w:type="spellEnd"/>
      <w:r w:rsidRPr="005B216A">
        <w:rPr>
          <w:bCs/>
          <w:sz w:val="23"/>
          <w:szCs w:val="23"/>
        </w:rPr>
        <w:t xml:space="preserve"> зоны рек, их частей, помещенных в закрытые коллекторы, не устанавливаются.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Ширина прибрежной защитной полосы реки, озера, водохранилища, имеющих особо ценное </w:t>
      </w:r>
      <w:proofErr w:type="spellStart"/>
      <w:r w:rsidRPr="005B216A">
        <w:rPr>
          <w:bCs/>
          <w:sz w:val="23"/>
          <w:szCs w:val="23"/>
        </w:rPr>
        <w:t>рыбохозяйственное</w:t>
      </w:r>
      <w:proofErr w:type="spellEnd"/>
      <w:r w:rsidRPr="005B216A">
        <w:rPr>
          <w:bCs/>
          <w:sz w:val="23"/>
          <w:szCs w:val="2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B216A">
        <w:rPr>
          <w:bCs/>
          <w:sz w:val="23"/>
          <w:szCs w:val="23"/>
        </w:rPr>
        <w:t>водоохранной</w:t>
      </w:r>
      <w:proofErr w:type="spellEnd"/>
      <w:r w:rsidRPr="005B216A">
        <w:rPr>
          <w:bCs/>
          <w:sz w:val="23"/>
          <w:szCs w:val="23"/>
        </w:rPr>
        <w:t xml:space="preserve"> зоны на таких территориях устанавливается от парапета набережной. При отсутствии набережной ширина </w:t>
      </w:r>
      <w:proofErr w:type="spellStart"/>
      <w:r w:rsidRPr="005B216A">
        <w:rPr>
          <w:bCs/>
          <w:sz w:val="23"/>
          <w:szCs w:val="23"/>
        </w:rPr>
        <w:t>водоохранной</w:t>
      </w:r>
      <w:proofErr w:type="spellEnd"/>
      <w:r w:rsidRPr="005B216A">
        <w:rPr>
          <w:bCs/>
          <w:sz w:val="23"/>
          <w:szCs w:val="23"/>
        </w:rPr>
        <w:t xml:space="preserve"> зоны, прибрежной защитной полосы измеряется от местоположения береговой линии (границы водного объекта). </w:t>
      </w:r>
    </w:p>
    <w:p w:rsidR="00805084" w:rsidRPr="005B216A" w:rsidRDefault="00805084" w:rsidP="0013605D">
      <w:pPr>
        <w:keepLines w:val="0"/>
        <w:widowControl w:val="0"/>
        <w:spacing w:line="240" w:lineRule="auto"/>
        <w:ind w:left="-284" w:right="140" w:firstLine="851"/>
        <w:rPr>
          <w:bCs/>
          <w:i/>
          <w:sz w:val="23"/>
          <w:szCs w:val="23"/>
        </w:rPr>
      </w:pPr>
      <w:r w:rsidRPr="005B216A">
        <w:rPr>
          <w:bCs/>
          <w:i/>
          <w:sz w:val="23"/>
          <w:szCs w:val="23"/>
        </w:rPr>
        <w:t xml:space="preserve">В границах </w:t>
      </w:r>
      <w:proofErr w:type="spellStart"/>
      <w:r w:rsidRPr="005B216A">
        <w:rPr>
          <w:bCs/>
          <w:i/>
          <w:sz w:val="23"/>
          <w:szCs w:val="23"/>
        </w:rPr>
        <w:t>водоохранных</w:t>
      </w:r>
      <w:proofErr w:type="spellEnd"/>
      <w:r w:rsidRPr="005B216A">
        <w:rPr>
          <w:bCs/>
          <w:i/>
          <w:sz w:val="23"/>
          <w:szCs w:val="23"/>
        </w:rPr>
        <w:t xml:space="preserve"> зон запрещаются: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1) использование сточных вод в целях регулирования плодородия почв;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3) осуществление авиационных мер по борьбе с вредными организмами;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6) размещение специализированных хранилищ пестицидов и </w:t>
      </w:r>
      <w:proofErr w:type="spellStart"/>
      <w:r w:rsidRPr="005B216A">
        <w:rPr>
          <w:bCs/>
          <w:sz w:val="23"/>
          <w:szCs w:val="23"/>
        </w:rPr>
        <w:t>агрохимикатов</w:t>
      </w:r>
      <w:proofErr w:type="spellEnd"/>
      <w:r w:rsidRPr="005B216A">
        <w:rPr>
          <w:bCs/>
          <w:sz w:val="23"/>
          <w:szCs w:val="23"/>
        </w:rPr>
        <w:t xml:space="preserve">, применение пестицидов и </w:t>
      </w:r>
      <w:proofErr w:type="spellStart"/>
      <w:r w:rsidRPr="005B216A">
        <w:rPr>
          <w:bCs/>
          <w:sz w:val="23"/>
          <w:szCs w:val="23"/>
        </w:rPr>
        <w:t>агрохимикатов</w:t>
      </w:r>
      <w:proofErr w:type="spellEnd"/>
      <w:r w:rsidRPr="005B216A">
        <w:rPr>
          <w:bCs/>
          <w:sz w:val="23"/>
          <w:szCs w:val="23"/>
        </w:rPr>
        <w:t xml:space="preserve">;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7) сброс сточных, в том числе дренажных, вод;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2395-I «О недрах»).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В </w:t>
      </w:r>
      <w:r w:rsidRPr="005B216A">
        <w:rPr>
          <w:bCs/>
          <w:i/>
          <w:sz w:val="23"/>
          <w:szCs w:val="23"/>
        </w:rPr>
        <w:t xml:space="preserve">границах </w:t>
      </w:r>
      <w:proofErr w:type="spellStart"/>
      <w:r w:rsidRPr="005B216A">
        <w:rPr>
          <w:bCs/>
          <w:i/>
          <w:sz w:val="23"/>
          <w:szCs w:val="23"/>
        </w:rPr>
        <w:t>водоохранных</w:t>
      </w:r>
      <w:proofErr w:type="spellEnd"/>
      <w:r w:rsidRPr="005B216A">
        <w:rPr>
          <w:bCs/>
          <w:i/>
          <w:sz w:val="23"/>
          <w:szCs w:val="23"/>
        </w:rPr>
        <w:t xml:space="preserve"> зон допускаются </w:t>
      </w:r>
      <w:r w:rsidRPr="005B216A">
        <w:rPr>
          <w:bCs/>
          <w:sz w:val="23"/>
          <w:szCs w:val="23"/>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5B216A">
        <w:rPr>
          <w:bCs/>
          <w:sz w:val="23"/>
          <w:szCs w:val="23"/>
        </w:rPr>
        <w:lastRenderedPageBreak/>
        <w:t xml:space="preserve">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Под сооружениями, обеспечивающими охрану водных объектов от загрязнения, засорения, заиления и истощения вод, понимаются: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1) централизованные системы водоотведения (канализации), централизованные ливневые системы водоотведения;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В отношении территорий садоводческих, огороднических некоммерческих объединений граждан, размещенных в границах </w:t>
      </w:r>
      <w:proofErr w:type="spellStart"/>
      <w:r w:rsidRPr="005B216A">
        <w:rPr>
          <w:bCs/>
          <w:sz w:val="23"/>
          <w:szCs w:val="23"/>
        </w:rPr>
        <w:t>водоохранных</w:t>
      </w:r>
      <w:proofErr w:type="spellEnd"/>
      <w:r w:rsidRPr="005B216A">
        <w:rPr>
          <w:bCs/>
          <w:sz w:val="23"/>
          <w:szCs w:val="23"/>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В границах прибрежных защитных полос наряду с установленными для </w:t>
      </w:r>
      <w:proofErr w:type="spellStart"/>
      <w:r w:rsidRPr="005B216A">
        <w:rPr>
          <w:bCs/>
          <w:sz w:val="23"/>
          <w:szCs w:val="23"/>
        </w:rPr>
        <w:t>водоохранных</w:t>
      </w:r>
      <w:proofErr w:type="spellEnd"/>
      <w:r w:rsidRPr="005B216A">
        <w:rPr>
          <w:bCs/>
          <w:sz w:val="23"/>
          <w:szCs w:val="23"/>
        </w:rPr>
        <w:t xml:space="preserve"> зон ограничениями запрещаются: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1) распашка земель;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2) размещение отвалов размываемых грунтов; </w:t>
      </w:r>
    </w:p>
    <w:p w:rsidR="00805084" w:rsidRPr="005B216A" w:rsidRDefault="00805084" w:rsidP="0013605D">
      <w:pPr>
        <w:keepLines w:val="0"/>
        <w:widowControl w:val="0"/>
        <w:spacing w:line="240" w:lineRule="auto"/>
        <w:ind w:left="-284" w:right="140" w:firstLine="851"/>
        <w:rPr>
          <w:bCs/>
          <w:sz w:val="23"/>
          <w:szCs w:val="23"/>
        </w:rPr>
      </w:pPr>
      <w:r w:rsidRPr="005B216A">
        <w:rPr>
          <w:bCs/>
          <w:sz w:val="23"/>
          <w:szCs w:val="23"/>
        </w:rPr>
        <w:t xml:space="preserve">3) выпас сельскохозяйственных животных и организация для них летних лагерей, ванн. </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7" w:history="1">
        <w:r w:rsidRPr="005B216A">
          <w:rPr>
            <w:rFonts w:ascii="Times New Roman" w:hAnsi="Times New Roman" w:cs="Times New Roman"/>
            <w:sz w:val="23"/>
            <w:szCs w:val="23"/>
          </w:rPr>
          <w:t>законом</w:t>
        </w:r>
      </w:hyperlink>
      <w:r w:rsidRPr="005B216A">
        <w:rPr>
          <w:rFonts w:ascii="Times New Roman" w:hAnsi="Times New Roman" w:cs="Times New Roman"/>
          <w:sz w:val="23"/>
          <w:szCs w:val="23"/>
        </w:rPr>
        <w:t xml:space="preserve"> от 25.06.2002 № 73-ФЗ «Об объектах культурного наследия (памятниках истории и культуры) народов Российской Федерации».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В соответствии с </w:t>
      </w:r>
      <w:hyperlink r:id="rId38" w:history="1">
        <w:r w:rsidRPr="005B216A">
          <w:rPr>
            <w:rFonts w:ascii="Times New Roman" w:hAnsi="Times New Roman" w:cs="Times New Roman"/>
            <w:sz w:val="23"/>
            <w:szCs w:val="23"/>
          </w:rPr>
          <w:t>законодательством</w:t>
        </w:r>
      </w:hyperlink>
      <w:r w:rsidRPr="005B216A">
        <w:rPr>
          <w:rFonts w:ascii="Times New Roman" w:hAnsi="Times New Roman" w:cs="Times New Roman"/>
          <w:sz w:val="23"/>
          <w:szCs w:val="23"/>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В границах зон затопления, подтопления запрещаются:</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1) использование сточных вод в целях регулирования плодородия почв;</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w:t>
      </w:r>
      <w:r w:rsidRPr="005B216A">
        <w:rPr>
          <w:rFonts w:ascii="Times New Roman" w:hAnsi="Times New Roman" w:cs="Times New Roman"/>
          <w:sz w:val="23"/>
          <w:szCs w:val="23"/>
        </w:rPr>
        <w:lastRenderedPageBreak/>
        <w:t>хранения и захоронения радиоактивных отходов;</w:t>
      </w:r>
    </w:p>
    <w:p w:rsidR="00805084" w:rsidRPr="005B216A" w:rsidRDefault="00805084" w:rsidP="0013605D">
      <w:pPr>
        <w:pStyle w:val="ConsNormal"/>
        <w:ind w:left="-284" w:right="140" w:firstLine="851"/>
        <w:jc w:val="both"/>
        <w:rPr>
          <w:rFonts w:ascii="Times New Roman" w:hAnsi="Times New Roman" w:cs="Times New Roman"/>
          <w:sz w:val="23"/>
          <w:szCs w:val="23"/>
        </w:rPr>
      </w:pPr>
      <w:r w:rsidRPr="005B216A">
        <w:rPr>
          <w:rFonts w:ascii="Times New Roman" w:hAnsi="Times New Roman" w:cs="Times New Roman"/>
          <w:sz w:val="23"/>
          <w:szCs w:val="23"/>
        </w:rPr>
        <w:t>3) осуществление авиационных мер по борьбе с вредными организмами.</w:t>
      </w:r>
    </w:p>
    <w:p w:rsidR="00805084" w:rsidRPr="005B216A" w:rsidRDefault="00805084" w:rsidP="0013605D">
      <w:pPr>
        <w:keepLines w:val="0"/>
        <w:widowControl w:val="0"/>
        <w:spacing w:line="240" w:lineRule="auto"/>
        <w:ind w:left="-284" w:right="140" w:firstLine="851"/>
        <w:rPr>
          <w:b/>
          <w:bCs/>
          <w:i/>
          <w:sz w:val="23"/>
          <w:szCs w:val="23"/>
        </w:rPr>
      </w:pPr>
      <w:r w:rsidRPr="005B216A">
        <w:rPr>
          <w:bCs/>
          <w:sz w:val="23"/>
          <w:szCs w:val="23"/>
        </w:rPr>
        <w:t xml:space="preserve">Установление на местности границ </w:t>
      </w:r>
      <w:proofErr w:type="spellStart"/>
      <w:r w:rsidRPr="005B216A">
        <w:rPr>
          <w:bCs/>
          <w:sz w:val="23"/>
          <w:szCs w:val="23"/>
        </w:rPr>
        <w:t>водоохранных</w:t>
      </w:r>
      <w:proofErr w:type="spellEnd"/>
      <w:r w:rsidRPr="005B216A">
        <w:rPr>
          <w:bCs/>
          <w:sz w:val="23"/>
          <w:szCs w:val="23"/>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05084" w:rsidRPr="005B216A" w:rsidRDefault="00805084" w:rsidP="0013605D">
      <w:pPr>
        <w:keepLines w:val="0"/>
        <w:widowControl w:val="0"/>
        <w:spacing w:line="240" w:lineRule="auto"/>
        <w:ind w:left="-284" w:right="140" w:firstLine="851"/>
        <w:rPr>
          <w:b/>
          <w:bCs/>
          <w:i/>
          <w:sz w:val="23"/>
          <w:szCs w:val="23"/>
        </w:rPr>
      </w:pP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r w:rsidRPr="005B216A">
        <w:rPr>
          <w:b/>
          <w:bCs/>
          <w:i/>
          <w:sz w:val="23"/>
          <w:szCs w:val="23"/>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05084" w:rsidRPr="005B216A" w:rsidRDefault="00805084" w:rsidP="0013605D">
      <w:pPr>
        <w:keepLines w:val="0"/>
        <w:widowControl w:val="0"/>
        <w:spacing w:line="240" w:lineRule="auto"/>
        <w:ind w:left="-284" w:right="140" w:firstLine="851"/>
        <w:rPr>
          <w:b/>
          <w:bCs/>
          <w:i/>
          <w:sz w:val="23"/>
          <w:szCs w:val="23"/>
        </w:rPr>
      </w:pP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Зона санитарной охраны (далее - 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xml:space="preserve">В каждом из трех поясов, а также в пределах </w:t>
      </w:r>
      <w:proofErr w:type="spellStart"/>
      <w:r w:rsidRPr="005B216A">
        <w:rPr>
          <w:rFonts w:eastAsia="Calibri"/>
          <w:sz w:val="23"/>
          <w:szCs w:val="23"/>
        </w:rPr>
        <w:t>санитарно</w:t>
      </w:r>
      <w:proofErr w:type="spellEnd"/>
      <w:r w:rsidRPr="005B216A">
        <w:rPr>
          <w:rFonts w:eastAsia="Calibri"/>
          <w:sz w:val="23"/>
          <w:szCs w:val="23"/>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 г. № 74 ФЗ) и Федеральному закону от 30 марта 1999 года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smartTag w:uri="urn:schemas-microsoft-com:office:smarttags" w:element="metricconverter">
        <w:smartTagPr>
          <w:attr w:name="ProductID" w:val="30 м"/>
        </w:smartTagPr>
        <w:r w:rsidRPr="005B216A">
          <w:rPr>
            <w:rFonts w:eastAsia="Calibri"/>
            <w:sz w:val="23"/>
            <w:szCs w:val="23"/>
          </w:rPr>
          <w:t>30 м.</w:t>
        </w:r>
      </w:smartTag>
      <w:r w:rsidRPr="005B216A">
        <w:rPr>
          <w:rFonts w:eastAsia="Calibri"/>
          <w:sz w:val="23"/>
          <w:szCs w:val="23"/>
        </w:rPr>
        <w:t xml:space="preserve"> от скважины. </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b/>
          <w:i/>
          <w:sz w:val="23"/>
          <w:szCs w:val="23"/>
        </w:rPr>
      </w:pPr>
      <w:r w:rsidRPr="005B216A">
        <w:rPr>
          <w:rFonts w:eastAsia="Calibri"/>
          <w:b/>
          <w:i/>
          <w:sz w:val="23"/>
          <w:szCs w:val="23"/>
        </w:rPr>
        <w:t>Режимы санитарной охраны источников питьевого водоснабжения:</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b/>
          <w:i/>
          <w:sz w:val="23"/>
          <w:szCs w:val="23"/>
        </w:rPr>
        <w:t>Первый пояс</w:t>
      </w:r>
      <w:r w:rsidRPr="005B216A">
        <w:rPr>
          <w:rFonts w:eastAsia="Calibri"/>
          <w:i/>
          <w:sz w:val="23"/>
          <w:szCs w:val="23"/>
        </w:rPr>
        <w:t xml:space="preserve"> </w:t>
      </w:r>
      <w:r w:rsidR="00EC2ED1">
        <w:rPr>
          <w:rFonts w:eastAsia="Calibri"/>
          <w:i/>
          <w:sz w:val="23"/>
          <w:szCs w:val="23"/>
        </w:rPr>
        <w:t>-</w:t>
      </w:r>
      <w:r w:rsidRPr="005B216A">
        <w:rPr>
          <w:rFonts w:eastAsia="Calibri"/>
          <w:i/>
          <w:sz w:val="23"/>
          <w:szCs w:val="23"/>
        </w:rPr>
        <w:t xml:space="preserve"> зона строгого режима.</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w:t>
      </w:r>
      <w:r w:rsidR="000E47AF">
        <w:rPr>
          <w:rFonts w:eastAsia="Calibri"/>
          <w:sz w:val="23"/>
          <w:szCs w:val="23"/>
        </w:rPr>
        <w:t xml:space="preserve"> </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proofErr w:type="gramStart"/>
      <w:r w:rsidRPr="005B216A">
        <w:rPr>
          <w:rFonts w:eastAsia="Calibri"/>
          <w:sz w:val="23"/>
          <w:szCs w:val="23"/>
        </w:rPr>
        <w:t>Кроме того</w:t>
      </w:r>
      <w:proofErr w:type="gramEnd"/>
      <w:r w:rsidRPr="005B216A">
        <w:rPr>
          <w:rFonts w:eastAsia="Calibri"/>
          <w:sz w:val="23"/>
          <w:szCs w:val="23"/>
        </w:rPr>
        <w:t xml:space="preserve">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b/>
          <w:i/>
          <w:sz w:val="23"/>
          <w:szCs w:val="23"/>
        </w:rPr>
        <w:t>Второй пояс</w:t>
      </w:r>
      <w:r w:rsidRPr="005B216A">
        <w:rPr>
          <w:rFonts w:eastAsia="Calibri"/>
          <w:i/>
          <w:sz w:val="23"/>
          <w:szCs w:val="23"/>
        </w:rPr>
        <w:t xml:space="preserve"> </w:t>
      </w:r>
      <w:r w:rsidR="00EC2ED1">
        <w:rPr>
          <w:rFonts w:eastAsia="Calibri"/>
          <w:i/>
          <w:sz w:val="23"/>
          <w:szCs w:val="23"/>
        </w:rPr>
        <w:t>-</w:t>
      </w:r>
      <w:r w:rsidRPr="005B216A">
        <w:rPr>
          <w:rFonts w:eastAsia="Calibri"/>
          <w:i/>
          <w:sz w:val="23"/>
          <w:szCs w:val="23"/>
        </w:rPr>
        <w:t xml:space="preserve"> зона режима ограничений против бактериального (микробного) загрязнения.</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Следует учитывать:</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все виды строительства разрешаются санитарно-эпидемиологической службой;</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w:t>
      </w:r>
      <w:proofErr w:type="spellStart"/>
      <w:r w:rsidRPr="005B216A">
        <w:rPr>
          <w:rFonts w:eastAsia="Calibri"/>
          <w:sz w:val="23"/>
          <w:szCs w:val="23"/>
        </w:rPr>
        <w:t>канализование</w:t>
      </w:r>
      <w:proofErr w:type="spellEnd"/>
      <w:r w:rsidRPr="005B216A">
        <w:rPr>
          <w:rFonts w:eastAsia="Calibri"/>
          <w:sz w:val="23"/>
          <w:szCs w:val="23"/>
        </w:rPr>
        <w:t>,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запрещается загрязнять водоемы</w:t>
      </w:r>
      <w:r w:rsidR="000E47AF">
        <w:rPr>
          <w:rFonts w:eastAsia="Calibri"/>
          <w:sz w:val="23"/>
          <w:szCs w:val="23"/>
        </w:rPr>
        <w:t xml:space="preserve"> </w:t>
      </w:r>
      <w:r w:rsidRPr="005B216A">
        <w:rPr>
          <w:rFonts w:eastAsia="Calibri"/>
          <w:sz w:val="23"/>
          <w:szCs w:val="23"/>
        </w:rPr>
        <w:t>и территории сбросом нечистот, мусора, навоза, промышленных отходов и пр.</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b/>
          <w:i/>
          <w:sz w:val="23"/>
          <w:szCs w:val="23"/>
        </w:rPr>
        <w:t>Третий пояс</w:t>
      </w:r>
      <w:r w:rsidRPr="005B216A">
        <w:rPr>
          <w:rFonts w:eastAsia="Calibri"/>
          <w:i/>
          <w:sz w:val="23"/>
          <w:szCs w:val="23"/>
        </w:rPr>
        <w:t xml:space="preserve"> </w:t>
      </w:r>
      <w:r w:rsidR="00EC2ED1">
        <w:rPr>
          <w:rFonts w:eastAsia="Calibri"/>
          <w:i/>
          <w:sz w:val="23"/>
          <w:szCs w:val="23"/>
        </w:rPr>
        <w:t>-</w:t>
      </w:r>
      <w:r w:rsidRPr="005B216A">
        <w:rPr>
          <w:rFonts w:eastAsia="Calibri"/>
          <w:i/>
          <w:sz w:val="23"/>
          <w:szCs w:val="23"/>
        </w:rPr>
        <w:t xml:space="preserve"> зона режима ограничений от химического загрязнения.</w:t>
      </w:r>
    </w:p>
    <w:p w:rsidR="0013605D"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sz w:val="23"/>
          <w:szCs w:val="23"/>
        </w:rPr>
        <w:t>Восстановление и охрана водных объектов и источников питьевого водоснабжения возможны при проведении комплекса мероприятий:</w:t>
      </w:r>
    </w:p>
    <w:p w:rsidR="0013605D"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sz w:val="23"/>
          <w:szCs w:val="23"/>
        </w:rPr>
        <w:t>- разработка проектов и организация зон санитарной охраны источников водоснабжения;</w:t>
      </w:r>
    </w:p>
    <w:p w:rsidR="0013605D"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sz w:val="23"/>
          <w:szCs w:val="23"/>
        </w:rPr>
        <w:t xml:space="preserve">- разработка и утверждение схем комплексного использования и охраны водных </w:t>
      </w:r>
      <w:r w:rsidRPr="005B216A">
        <w:rPr>
          <w:rFonts w:eastAsia="Calibri"/>
          <w:sz w:val="23"/>
          <w:szCs w:val="23"/>
        </w:rPr>
        <w:lastRenderedPageBreak/>
        <w:t>объектов;</w:t>
      </w:r>
    </w:p>
    <w:p w:rsidR="0013605D"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sz w:val="23"/>
          <w:szCs w:val="23"/>
        </w:rPr>
        <w:t>- разработка и установление нормативов допустимого воздействия на водные объекты и целевых показателей качества воды в водных объектах;</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5B216A">
        <w:rPr>
          <w:rFonts w:eastAsia="Calibri"/>
          <w:sz w:val="23"/>
          <w:szCs w:val="23"/>
        </w:rPr>
        <w:t xml:space="preserve">- проведение комплекса мероприятий по минимизации антропогенной нагрузки на водные объекты, путем выноса производственных предприятий из </w:t>
      </w:r>
      <w:proofErr w:type="spellStart"/>
      <w:r w:rsidRPr="005B216A">
        <w:rPr>
          <w:rFonts w:eastAsia="Calibri"/>
          <w:sz w:val="23"/>
          <w:szCs w:val="23"/>
        </w:rPr>
        <w:t>водоохранных</w:t>
      </w:r>
      <w:proofErr w:type="spellEnd"/>
      <w:r w:rsidRPr="005B216A">
        <w:rPr>
          <w:rFonts w:eastAsia="Calibri"/>
          <w:sz w:val="23"/>
          <w:szCs w:val="23"/>
        </w:rPr>
        <w:t xml:space="preserve"> зон, осуществления мониторинга качества очистки сточных вод, предотвращение несанкционированных сбросов и неочищенных ливнестоков;</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 реконструкция существующих очистных сооружений, строительство современных локальных очистных сооружений;</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 xml:space="preserve">- проведение плановых мероприятий по расчистке водоемов и берегов. </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p>
    <w:p w:rsidR="00805084" w:rsidRPr="005B216A" w:rsidRDefault="00805084" w:rsidP="0013605D">
      <w:pPr>
        <w:keepLines w:val="0"/>
        <w:widowControl w:val="0"/>
        <w:numPr>
          <w:ilvl w:val="0"/>
          <w:numId w:val="18"/>
        </w:numPr>
        <w:tabs>
          <w:tab w:val="left" w:pos="993"/>
        </w:tabs>
        <w:overflowPunct/>
        <w:autoSpaceDE/>
        <w:autoSpaceDN/>
        <w:adjustRightInd/>
        <w:spacing w:line="240" w:lineRule="auto"/>
        <w:ind w:left="-284" w:right="140" w:firstLine="851"/>
        <w:rPr>
          <w:b/>
          <w:bCs/>
          <w:i/>
          <w:sz w:val="23"/>
          <w:szCs w:val="23"/>
        </w:rPr>
      </w:pPr>
      <w:r w:rsidRPr="005B216A">
        <w:rPr>
          <w:b/>
          <w:bCs/>
          <w:i/>
          <w:sz w:val="23"/>
          <w:szCs w:val="23"/>
        </w:rPr>
        <w:t>Мероприятия на территории ЗСО подземных источников водоснабжения</w:t>
      </w:r>
    </w:p>
    <w:p w:rsidR="00805084" w:rsidRPr="005B216A" w:rsidRDefault="00805084" w:rsidP="0013605D">
      <w:pPr>
        <w:keepLines w:val="0"/>
        <w:widowControl w:val="0"/>
        <w:tabs>
          <w:tab w:val="left" w:pos="993"/>
        </w:tabs>
        <w:overflowPunct/>
        <w:autoSpaceDE/>
        <w:autoSpaceDN/>
        <w:adjustRightInd/>
        <w:spacing w:line="240" w:lineRule="auto"/>
        <w:ind w:left="-284" w:right="140" w:firstLine="0"/>
        <w:rPr>
          <w:b/>
          <w:bCs/>
          <w:i/>
          <w:sz w:val="23"/>
          <w:szCs w:val="23"/>
        </w:rPr>
      </w:pP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805084" w:rsidRPr="005B216A" w:rsidRDefault="00805084" w:rsidP="0013605D">
      <w:pPr>
        <w:keepLines w:val="0"/>
        <w:widowControl w:val="0"/>
        <w:numPr>
          <w:ilvl w:val="1"/>
          <w:numId w:val="13"/>
        </w:numPr>
        <w:tabs>
          <w:tab w:val="left" w:pos="1276"/>
        </w:tabs>
        <w:overflowPunct/>
        <w:autoSpaceDE/>
        <w:autoSpaceDN/>
        <w:adjustRightInd/>
        <w:spacing w:line="240" w:lineRule="auto"/>
        <w:ind w:left="-284" w:right="140" w:firstLine="851"/>
        <w:rPr>
          <w:b/>
          <w:bCs/>
          <w:i/>
          <w:sz w:val="23"/>
          <w:szCs w:val="23"/>
        </w:rPr>
      </w:pPr>
      <w:r w:rsidRPr="005B216A">
        <w:rPr>
          <w:b/>
          <w:bCs/>
          <w:i/>
          <w:sz w:val="23"/>
          <w:szCs w:val="23"/>
        </w:rPr>
        <w:t>Мероприятия по первому поясу</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5B216A">
        <w:rPr>
          <w:bCs/>
          <w:sz w:val="23"/>
          <w:szCs w:val="23"/>
        </w:rPr>
        <w:t>канализации</w:t>
      </w:r>
      <w:proofErr w:type="gramEnd"/>
      <w:r w:rsidRPr="005B216A">
        <w:rPr>
          <w:bCs/>
          <w:sz w:val="23"/>
          <w:szCs w:val="23"/>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05084" w:rsidRPr="005B216A"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5B216A">
        <w:rPr>
          <w:bCs/>
          <w:sz w:val="23"/>
          <w:szCs w:val="23"/>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05084" w:rsidRPr="005B216A" w:rsidRDefault="00805084" w:rsidP="0013605D">
      <w:pPr>
        <w:keepLines w:val="0"/>
        <w:widowControl w:val="0"/>
        <w:numPr>
          <w:ilvl w:val="1"/>
          <w:numId w:val="19"/>
        </w:numPr>
        <w:tabs>
          <w:tab w:val="left" w:pos="1276"/>
        </w:tabs>
        <w:overflowPunct/>
        <w:autoSpaceDE/>
        <w:autoSpaceDN/>
        <w:adjustRightInd/>
        <w:spacing w:line="240" w:lineRule="auto"/>
        <w:ind w:left="-284" w:right="140" w:firstLine="851"/>
        <w:rPr>
          <w:b/>
          <w:bCs/>
          <w:i/>
          <w:sz w:val="23"/>
          <w:szCs w:val="23"/>
        </w:rPr>
      </w:pPr>
      <w:r w:rsidRPr="005B216A">
        <w:rPr>
          <w:b/>
          <w:bCs/>
          <w:i/>
          <w:sz w:val="23"/>
          <w:szCs w:val="23"/>
        </w:rPr>
        <w:t>Мероприятия по второму и третьему поясам</w:t>
      </w:r>
    </w:p>
    <w:p w:rsidR="00805084" w:rsidRPr="005B216A"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5B216A">
        <w:rPr>
          <w:bCs/>
          <w:sz w:val="23"/>
          <w:szCs w:val="23"/>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05084" w:rsidRPr="005B216A"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5B216A">
        <w:rPr>
          <w:bCs/>
          <w:sz w:val="23"/>
          <w:szCs w:val="23"/>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05084" w:rsidRPr="005B216A"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5B216A">
        <w:rPr>
          <w:bCs/>
          <w:sz w:val="23"/>
          <w:szCs w:val="23"/>
        </w:rPr>
        <w:t>Запрещение закачки отработанных вод в подземные горизонты, подземного складирования твердых отходов и разработки недр земли.</w:t>
      </w:r>
    </w:p>
    <w:p w:rsidR="00805084" w:rsidRPr="005B216A"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5B216A">
        <w:rPr>
          <w:bCs/>
          <w:sz w:val="23"/>
          <w:szCs w:val="23"/>
        </w:rPr>
        <w:t xml:space="preserve">Запрещение размещения складов горюче-смазочных материалов, ядохимикатов и минеральных удобрений, накопителей </w:t>
      </w:r>
      <w:proofErr w:type="spellStart"/>
      <w:r w:rsidRPr="005B216A">
        <w:rPr>
          <w:bCs/>
          <w:sz w:val="23"/>
          <w:szCs w:val="23"/>
        </w:rPr>
        <w:t>промстоков</w:t>
      </w:r>
      <w:proofErr w:type="spellEnd"/>
      <w:r w:rsidRPr="005B216A">
        <w:rPr>
          <w:bCs/>
          <w:sz w:val="23"/>
          <w:szCs w:val="23"/>
        </w:rPr>
        <w:t xml:space="preserve">, </w:t>
      </w:r>
      <w:proofErr w:type="spellStart"/>
      <w:r w:rsidRPr="005B216A">
        <w:rPr>
          <w:bCs/>
          <w:sz w:val="23"/>
          <w:szCs w:val="23"/>
        </w:rPr>
        <w:t>шламохранилищ</w:t>
      </w:r>
      <w:proofErr w:type="spellEnd"/>
      <w:r w:rsidRPr="005B216A">
        <w:rPr>
          <w:bCs/>
          <w:sz w:val="23"/>
          <w:szCs w:val="23"/>
        </w:rPr>
        <w:t xml:space="preserve"> и других объектов, обусловливающих опасность химического загрязнения подземных вод.</w:t>
      </w:r>
    </w:p>
    <w:p w:rsidR="00805084" w:rsidRPr="005B216A" w:rsidRDefault="00805084" w:rsidP="0013605D">
      <w:pPr>
        <w:keepLines w:val="0"/>
        <w:widowControl w:val="0"/>
        <w:tabs>
          <w:tab w:val="left" w:pos="1276"/>
        </w:tabs>
        <w:overflowPunct/>
        <w:autoSpaceDE/>
        <w:autoSpaceDN/>
        <w:adjustRightInd/>
        <w:spacing w:line="240" w:lineRule="auto"/>
        <w:ind w:left="-284" w:right="140" w:firstLine="851"/>
        <w:rPr>
          <w:bCs/>
          <w:sz w:val="23"/>
          <w:szCs w:val="23"/>
        </w:rPr>
      </w:pPr>
      <w:r w:rsidRPr="005B216A">
        <w:rPr>
          <w:bCs/>
          <w:sz w:val="23"/>
          <w:szCs w:val="23"/>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w:t>
      </w:r>
    </w:p>
    <w:p w:rsidR="00805084" w:rsidRPr="005B216A" w:rsidRDefault="00805084" w:rsidP="0013605D">
      <w:pPr>
        <w:widowControl w:val="0"/>
        <w:tabs>
          <w:tab w:val="left" w:pos="1276"/>
        </w:tabs>
        <w:spacing w:line="240" w:lineRule="auto"/>
        <w:ind w:left="-284" w:right="140" w:firstLine="0"/>
        <w:rPr>
          <w:bCs/>
          <w:sz w:val="23"/>
          <w:szCs w:val="23"/>
        </w:rPr>
      </w:pPr>
      <w:r w:rsidRPr="005B216A">
        <w:rPr>
          <w:bCs/>
          <w:sz w:val="23"/>
          <w:szCs w:val="23"/>
        </w:rPr>
        <w:t>заключения центра государственного санитарно-эпидемиологического надзора, выданного с учетом заключения органов геологического контроля.</w:t>
      </w:r>
    </w:p>
    <w:p w:rsidR="00805084" w:rsidRPr="005B216A"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5B216A">
        <w:rPr>
          <w:bCs/>
          <w:sz w:val="23"/>
          <w:szCs w:val="23"/>
        </w:rPr>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05084" w:rsidRPr="005B216A" w:rsidRDefault="00805084" w:rsidP="0013605D">
      <w:pPr>
        <w:keepLines w:val="0"/>
        <w:widowControl w:val="0"/>
        <w:numPr>
          <w:ilvl w:val="1"/>
          <w:numId w:val="20"/>
        </w:numPr>
        <w:tabs>
          <w:tab w:val="left" w:pos="1276"/>
        </w:tabs>
        <w:overflowPunct/>
        <w:autoSpaceDE/>
        <w:autoSpaceDN/>
        <w:adjustRightInd/>
        <w:spacing w:line="240" w:lineRule="auto"/>
        <w:ind w:left="-284" w:right="140" w:firstLine="851"/>
        <w:rPr>
          <w:b/>
          <w:bCs/>
          <w:i/>
          <w:sz w:val="23"/>
          <w:szCs w:val="23"/>
        </w:rPr>
      </w:pPr>
      <w:r w:rsidRPr="005B216A">
        <w:rPr>
          <w:b/>
          <w:bCs/>
          <w:i/>
          <w:sz w:val="23"/>
          <w:szCs w:val="23"/>
        </w:rPr>
        <w:t>Мероприятия по второму поясу</w:t>
      </w:r>
    </w:p>
    <w:p w:rsidR="00805084" w:rsidRPr="005B216A" w:rsidRDefault="00805084" w:rsidP="0013605D">
      <w:pPr>
        <w:widowControl w:val="0"/>
        <w:tabs>
          <w:tab w:val="left" w:pos="1276"/>
        </w:tabs>
        <w:spacing w:line="240" w:lineRule="auto"/>
        <w:ind w:left="-284" w:right="140" w:firstLine="851"/>
        <w:rPr>
          <w:bCs/>
          <w:sz w:val="23"/>
          <w:szCs w:val="23"/>
        </w:rPr>
      </w:pPr>
      <w:r w:rsidRPr="005B216A">
        <w:rPr>
          <w:bCs/>
          <w:sz w:val="23"/>
          <w:szCs w:val="23"/>
        </w:rPr>
        <w:t>Кроме мероприятий, указанных в разделе 1.2, в пределах второго пояса ЗСО подземных источников водоснабжения подлежат выполнению следующие дополнительные мероприятия.</w:t>
      </w:r>
    </w:p>
    <w:p w:rsidR="00805084" w:rsidRPr="005B216A" w:rsidRDefault="00805084" w:rsidP="0013605D">
      <w:pPr>
        <w:keepLines w:val="0"/>
        <w:widowControl w:val="0"/>
        <w:numPr>
          <w:ilvl w:val="2"/>
          <w:numId w:val="20"/>
        </w:numPr>
        <w:tabs>
          <w:tab w:val="left" w:pos="1276"/>
        </w:tabs>
        <w:overflowPunct/>
        <w:autoSpaceDE/>
        <w:autoSpaceDN/>
        <w:adjustRightInd/>
        <w:spacing w:line="240" w:lineRule="auto"/>
        <w:ind w:left="-284" w:right="140" w:firstLine="851"/>
        <w:rPr>
          <w:bCs/>
          <w:sz w:val="23"/>
          <w:szCs w:val="23"/>
        </w:rPr>
      </w:pPr>
      <w:r w:rsidRPr="005B216A">
        <w:rPr>
          <w:bCs/>
          <w:sz w:val="23"/>
          <w:szCs w:val="23"/>
        </w:rPr>
        <w:t>Не допускается:</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применение удобрений и ядохимикатов;</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рубка леса главного пользования и реконструкции.</w:t>
      </w:r>
    </w:p>
    <w:p w:rsidR="00805084" w:rsidRPr="005B216A" w:rsidRDefault="00805084" w:rsidP="0013605D">
      <w:pPr>
        <w:keepLines w:val="0"/>
        <w:widowControl w:val="0"/>
        <w:numPr>
          <w:ilvl w:val="2"/>
          <w:numId w:val="20"/>
        </w:numPr>
        <w:tabs>
          <w:tab w:val="left" w:pos="1276"/>
        </w:tabs>
        <w:overflowPunct/>
        <w:autoSpaceDE/>
        <w:autoSpaceDN/>
        <w:adjustRightInd/>
        <w:spacing w:line="240" w:lineRule="auto"/>
        <w:ind w:left="-284" w:right="140" w:firstLine="851"/>
        <w:rPr>
          <w:bCs/>
          <w:sz w:val="23"/>
          <w:szCs w:val="23"/>
        </w:rPr>
      </w:pPr>
      <w:r w:rsidRPr="005B216A">
        <w:rPr>
          <w:bCs/>
          <w:sz w:val="23"/>
          <w:szCs w:val="23"/>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05084" w:rsidRPr="005B216A" w:rsidRDefault="00805084" w:rsidP="0013605D">
      <w:pPr>
        <w:keepLines w:val="0"/>
        <w:widowControl w:val="0"/>
        <w:tabs>
          <w:tab w:val="left" w:pos="1276"/>
        </w:tabs>
        <w:overflowPunct/>
        <w:autoSpaceDE/>
        <w:autoSpaceDN/>
        <w:adjustRightInd/>
        <w:spacing w:line="240" w:lineRule="auto"/>
        <w:ind w:left="-284" w:right="140" w:firstLine="0"/>
        <w:rPr>
          <w:bCs/>
          <w:sz w:val="23"/>
          <w:szCs w:val="23"/>
        </w:rPr>
      </w:pPr>
    </w:p>
    <w:p w:rsidR="00805084" w:rsidRPr="005B216A" w:rsidRDefault="00805084" w:rsidP="0013605D">
      <w:pPr>
        <w:keepLines w:val="0"/>
        <w:widowControl w:val="0"/>
        <w:numPr>
          <w:ilvl w:val="0"/>
          <w:numId w:val="18"/>
        </w:numPr>
        <w:tabs>
          <w:tab w:val="left" w:pos="993"/>
        </w:tabs>
        <w:overflowPunct/>
        <w:autoSpaceDE/>
        <w:autoSpaceDN/>
        <w:adjustRightInd/>
        <w:spacing w:line="240" w:lineRule="auto"/>
        <w:ind w:left="-284" w:right="140" w:firstLine="851"/>
        <w:rPr>
          <w:b/>
          <w:bCs/>
          <w:i/>
          <w:sz w:val="23"/>
          <w:szCs w:val="23"/>
        </w:rPr>
      </w:pPr>
      <w:r w:rsidRPr="005B216A">
        <w:rPr>
          <w:b/>
          <w:bCs/>
          <w:i/>
          <w:sz w:val="23"/>
          <w:szCs w:val="23"/>
        </w:rPr>
        <w:t>Мероприятия на территории ЗСО поверхностных источников водоснабжения</w:t>
      </w:r>
    </w:p>
    <w:p w:rsidR="00805084" w:rsidRPr="005B216A" w:rsidRDefault="00805084" w:rsidP="0013605D">
      <w:pPr>
        <w:keepLines w:val="0"/>
        <w:widowControl w:val="0"/>
        <w:tabs>
          <w:tab w:val="left" w:pos="993"/>
        </w:tabs>
        <w:overflowPunct/>
        <w:autoSpaceDE/>
        <w:autoSpaceDN/>
        <w:adjustRightInd/>
        <w:spacing w:line="240" w:lineRule="auto"/>
        <w:ind w:left="-284" w:right="140" w:firstLine="0"/>
        <w:rPr>
          <w:b/>
          <w:bCs/>
          <w:i/>
          <w:sz w:val="23"/>
          <w:szCs w:val="23"/>
        </w:rPr>
      </w:pP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805084" w:rsidRPr="005B216A" w:rsidRDefault="00805084" w:rsidP="0013605D">
      <w:pPr>
        <w:keepLines w:val="0"/>
        <w:widowControl w:val="0"/>
        <w:numPr>
          <w:ilvl w:val="1"/>
          <w:numId w:val="14"/>
        </w:numPr>
        <w:tabs>
          <w:tab w:val="left" w:pos="1276"/>
          <w:tab w:val="left" w:pos="1418"/>
        </w:tabs>
        <w:overflowPunct/>
        <w:autoSpaceDE/>
        <w:autoSpaceDN/>
        <w:adjustRightInd/>
        <w:spacing w:line="240" w:lineRule="auto"/>
        <w:ind w:left="-284" w:right="140" w:firstLine="851"/>
        <w:rPr>
          <w:b/>
          <w:bCs/>
          <w:i/>
          <w:sz w:val="23"/>
          <w:szCs w:val="23"/>
        </w:rPr>
      </w:pPr>
      <w:r w:rsidRPr="005B216A">
        <w:rPr>
          <w:b/>
          <w:bCs/>
          <w:i/>
          <w:sz w:val="23"/>
          <w:szCs w:val="23"/>
        </w:rPr>
        <w:t>Мероприятия по первому поясу</w:t>
      </w:r>
    </w:p>
    <w:p w:rsidR="00805084" w:rsidRPr="005B216A" w:rsidRDefault="00805084" w:rsidP="0013605D">
      <w:pPr>
        <w:keepLines w:val="0"/>
        <w:widowControl w:val="0"/>
        <w:numPr>
          <w:ilvl w:val="2"/>
          <w:numId w:val="16"/>
        </w:numPr>
        <w:tabs>
          <w:tab w:val="left" w:pos="709"/>
          <w:tab w:val="left" w:pos="1276"/>
          <w:tab w:val="left" w:pos="1418"/>
        </w:tabs>
        <w:overflowPunct/>
        <w:autoSpaceDE/>
        <w:autoSpaceDN/>
        <w:adjustRightInd/>
        <w:spacing w:line="240" w:lineRule="auto"/>
        <w:ind w:left="-284" w:right="140" w:firstLine="851"/>
        <w:rPr>
          <w:bCs/>
          <w:sz w:val="23"/>
          <w:szCs w:val="23"/>
        </w:rPr>
      </w:pPr>
      <w:r w:rsidRPr="005B216A">
        <w:rPr>
          <w:bCs/>
          <w:sz w:val="23"/>
          <w:szCs w:val="23"/>
        </w:rPr>
        <w:t xml:space="preserve">На территории первого пояса ЗСО поверхностного источника водоснабжения должны предусматриваться мероприятия, указанные в </w:t>
      </w:r>
      <w:proofErr w:type="spellStart"/>
      <w:r w:rsidRPr="005B216A">
        <w:rPr>
          <w:bCs/>
          <w:sz w:val="23"/>
          <w:szCs w:val="23"/>
        </w:rPr>
        <w:t>п.п</w:t>
      </w:r>
      <w:proofErr w:type="spellEnd"/>
      <w:r w:rsidRPr="005B216A">
        <w:rPr>
          <w:bCs/>
          <w:sz w:val="23"/>
          <w:szCs w:val="23"/>
        </w:rPr>
        <w:t>. 1.1.2, 1.1.3, 1.1.4.</w:t>
      </w:r>
    </w:p>
    <w:p w:rsidR="00805084" w:rsidRPr="005B216A" w:rsidRDefault="00805084" w:rsidP="0013605D">
      <w:pPr>
        <w:keepLines w:val="0"/>
        <w:widowControl w:val="0"/>
        <w:numPr>
          <w:ilvl w:val="2"/>
          <w:numId w:val="16"/>
        </w:numPr>
        <w:tabs>
          <w:tab w:val="left" w:pos="709"/>
          <w:tab w:val="left" w:pos="1276"/>
          <w:tab w:val="left" w:pos="1418"/>
        </w:tabs>
        <w:overflowPunct/>
        <w:autoSpaceDE/>
        <w:autoSpaceDN/>
        <w:adjustRightInd/>
        <w:spacing w:line="240" w:lineRule="auto"/>
        <w:ind w:left="-284" w:right="140" w:firstLine="851"/>
        <w:rPr>
          <w:bCs/>
          <w:sz w:val="23"/>
          <w:szCs w:val="23"/>
        </w:rPr>
      </w:pPr>
      <w:r w:rsidRPr="005B216A">
        <w:rPr>
          <w:bCs/>
          <w:sz w:val="23"/>
          <w:szCs w:val="23"/>
        </w:rPr>
        <w:t>Не допускаются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05084" w:rsidRPr="005B216A" w:rsidRDefault="00805084" w:rsidP="0013605D">
      <w:pPr>
        <w:widowControl w:val="0"/>
        <w:tabs>
          <w:tab w:val="left" w:pos="1276"/>
          <w:tab w:val="left" w:pos="1418"/>
        </w:tabs>
        <w:spacing w:line="240" w:lineRule="auto"/>
        <w:ind w:left="-284" w:right="140" w:firstLine="851"/>
        <w:rPr>
          <w:bCs/>
          <w:sz w:val="23"/>
          <w:szCs w:val="23"/>
        </w:rPr>
      </w:pPr>
      <w:r w:rsidRPr="005B216A">
        <w:rPr>
          <w:bCs/>
          <w:sz w:val="23"/>
          <w:szCs w:val="23"/>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05084" w:rsidRPr="005B216A" w:rsidRDefault="00805084" w:rsidP="0013605D">
      <w:pPr>
        <w:keepLines w:val="0"/>
        <w:widowControl w:val="0"/>
        <w:numPr>
          <w:ilvl w:val="1"/>
          <w:numId w:val="14"/>
        </w:numPr>
        <w:tabs>
          <w:tab w:val="left" w:pos="1276"/>
        </w:tabs>
        <w:overflowPunct/>
        <w:autoSpaceDE/>
        <w:autoSpaceDN/>
        <w:adjustRightInd/>
        <w:spacing w:line="240" w:lineRule="auto"/>
        <w:ind w:left="-284" w:right="140" w:firstLine="851"/>
        <w:rPr>
          <w:b/>
          <w:bCs/>
          <w:i/>
          <w:sz w:val="23"/>
          <w:szCs w:val="23"/>
        </w:rPr>
      </w:pPr>
      <w:r w:rsidRPr="005B216A">
        <w:rPr>
          <w:b/>
          <w:bCs/>
          <w:i/>
          <w:sz w:val="23"/>
          <w:szCs w:val="23"/>
        </w:rPr>
        <w:t>Мероприятия по второму и третьему поясам ЗСО</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 xml:space="preserve">Выявление объектов, загрязняющих источники водоснабжения, с разработкой конкретных </w:t>
      </w:r>
      <w:proofErr w:type="spellStart"/>
      <w:r w:rsidRPr="005B216A">
        <w:rPr>
          <w:bCs/>
          <w:sz w:val="23"/>
          <w:szCs w:val="23"/>
        </w:rPr>
        <w:t>водоохранных</w:t>
      </w:r>
      <w:proofErr w:type="spellEnd"/>
      <w:r w:rsidRPr="005B216A">
        <w:rPr>
          <w:bCs/>
          <w:sz w:val="23"/>
          <w:szCs w:val="23"/>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 xml:space="preserve">Все работы, в том числе добыча песка, гравия, </w:t>
      </w:r>
      <w:proofErr w:type="spellStart"/>
      <w:r w:rsidRPr="005B216A">
        <w:rPr>
          <w:bCs/>
          <w:sz w:val="23"/>
          <w:szCs w:val="23"/>
        </w:rPr>
        <w:t>донноуглубительные</w:t>
      </w:r>
      <w:proofErr w:type="spellEnd"/>
      <w:r w:rsidRPr="005B216A">
        <w:rPr>
          <w:bCs/>
          <w:sz w:val="23"/>
          <w:szCs w:val="23"/>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 xml:space="preserve">Использование химических методов борьбы с </w:t>
      </w:r>
      <w:proofErr w:type="spellStart"/>
      <w:r w:rsidRPr="005B216A">
        <w:rPr>
          <w:bCs/>
          <w:sz w:val="23"/>
          <w:szCs w:val="23"/>
        </w:rPr>
        <w:t>эвтрофикацией</w:t>
      </w:r>
      <w:proofErr w:type="spellEnd"/>
      <w:r w:rsidRPr="005B216A">
        <w:rPr>
          <w:bCs/>
          <w:sz w:val="23"/>
          <w:szCs w:val="23"/>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05084" w:rsidRPr="005B216A"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5B216A">
        <w:rPr>
          <w:bCs/>
          <w:sz w:val="23"/>
          <w:szCs w:val="23"/>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5B216A">
        <w:rPr>
          <w:bCs/>
          <w:sz w:val="23"/>
          <w:szCs w:val="23"/>
        </w:rPr>
        <w:t>подсланевых</w:t>
      </w:r>
      <w:proofErr w:type="spellEnd"/>
      <w:r w:rsidRPr="005B216A">
        <w:rPr>
          <w:bCs/>
          <w:sz w:val="23"/>
          <w:szCs w:val="23"/>
        </w:rPr>
        <w:t xml:space="preserve"> вод и твердых отходов; оборудование на пристанях сливных станций и приемников для сбора твердых отходов.</w:t>
      </w:r>
    </w:p>
    <w:p w:rsidR="00805084" w:rsidRPr="005B216A" w:rsidRDefault="00805084" w:rsidP="0013605D">
      <w:pPr>
        <w:keepLines w:val="0"/>
        <w:widowControl w:val="0"/>
        <w:tabs>
          <w:tab w:val="left" w:pos="426"/>
        </w:tabs>
        <w:overflowPunct/>
        <w:autoSpaceDE/>
        <w:autoSpaceDN/>
        <w:adjustRightInd/>
        <w:spacing w:line="240" w:lineRule="auto"/>
        <w:ind w:left="-284" w:right="140" w:firstLine="0"/>
        <w:rPr>
          <w:bCs/>
          <w:sz w:val="23"/>
          <w:szCs w:val="23"/>
          <w:u w:val="single"/>
        </w:rPr>
      </w:pPr>
    </w:p>
    <w:p w:rsidR="00427527" w:rsidRPr="005B216A" w:rsidRDefault="00427527" w:rsidP="0013605D">
      <w:pPr>
        <w:keepLines w:val="0"/>
        <w:widowControl w:val="0"/>
        <w:tabs>
          <w:tab w:val="left" w:pos="426"/>
        </w:tabs>
        <w:overflowPunct/>
        <w:autoSpaceDE/>
        <w:autoSpaceDN/>
        <w:adjustRightInd/>
        <w:spacing w:line="240" w:lineRule="auto"/>
        <w:ind w:left="-284" w:right="140" w:firstLine="0"/>
        <w:rPr>
          <w:bCs/>
          <w:sz w:val="23"/>
          <w:szCs w:val="23"/>
          <w:u w:val="single"/>
        </w:rPr>
      </w:pPr>
    </w:p>
    <w:p w:rsidR="00805084" w:rsidRPr="005B216A" w:rsidRDefault="00805084" w:rsidP="0013605D">
      <w:pPr>
        <w:keepLines w:val="0"/>
        <w:widowControl w:val="0"/>
        <w:numPr>
          <w:ilvl w:val="1"/>
          <w:numId w:val="14"/>
        </w:numPr>
        <w:tabs>
          <w:tab w:val="left" w:pos="1276"/>
        </w:tabs>
        <w:overflowPunct/>
        <w:autoSpaceDE/>
        <w:autoSpaceDN/>
        <w:adjustRightInd/>
        <w:spacing w:line="240" w:lineRule="auto"/>
        <w:ind w:left="-284" w:right="140" w:firstLine="851"/>
        <w:rPr>
          <w:b/>
          <w:bCs/>
          <w:i/>
          <w:sz w:val="23"/>
          <w:szCs w:val="23"/>
        </w:rPr>
      </w:pPr>
      <w:r w:rsidRPr="005B216A">
        <w:rPr>
          <w:b/>
          <w:bCs/>
          <w:i/>
          <w:sz w:val="23"/>
          <w:szCs w:val="23"/>
        </w:rPr>
        <w:lastRenderedPageBreak/>
        <w:t>Мероприятия по второму поясу.</w:t>
      </w:r>
    </w:p>
    <w:p w:rsidR="00805084" w:rsidRPr="005B216A" w:rsidRDefault="00805084" w:rsidP="0013605D">
      <w:pPr>
        <w:widowControl w:val="0"/>
        <w:tabs>
          <w:tab w:val="left" w:pos="0"/>
        </w:tabs>
        <w:spacing w:line="240" w:lineRule="auto"/>
        <w:ind w:left="-284" w:right="140" w:firstLine="851"/>
        <w:rPr>
          <w:bCs/>
          <w:sz w:val="23"/>
          <w:szCs w:val="23"/>
        </w:rPr>
      </w:pPr>
      <w:r w:rsidRPr="005B216A">
        <w:rPr>
          <w:bCs/>
          <w:sz w:val="23"/>
          <w:szCs w:val="23"/>
        </w:rPr>
        <w:t>Кроме мероприятий, указанных в разделе 2.2, в пределах второго пояса ЗСО поверхностных источников водоснабжения подлежат выполнению мероприятия пунктов 1.2.4, абзац 1, 1.3.1, 1.3.2, а также следующее:</w:t>
      </w:r>
    </w:p>
    <w:p w:rsidR="00805084" w:rsidRPr="005B216A"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5B216A">
        <w:rPr>
          <w:bCs/>
          <w:sz w:val="23"/>
          <w:szCs w:val="23"/>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05084" w:rsidRPr="005B216A"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5B216A">
        <w:rPr>
          <w:bCs/>
          <w:sz w:val="23"/>
          <w:szCs w:val="23"/>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05084" w:rsidRPr="005B216A"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5B216A">
        <w:rPr>
          <w:bCs/>
          <w:sz w:val="23"/>
          <w:szCs w:val="23"/>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05084" w:rsidRPr="005B216A"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5B216A">
        <w:rPr>
          <w:bCs/>
          <w:sz w:val="23"/>
          <w:szCs w:val="23"/>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05084" w:rsidRPr="005B216A"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5B216A">
        <w:rPr>
          <w:bCs/>
          <w:sz w:val="23"/>
          <w:szCs w:val="23"/>
        </w:rPr>
        <w:t>Границы второго пояса ЗСО на пересечении дорог, пешеходных троп и пр. обозначаются столбами со специальными знаками.</w:t>
      </w:r>
    </w:p>
    <w:p w:rsidR="00805084" w:rsidRPr="005B216A" w:rsidRDefault="00805084" w:rsidP="0013605D">
      <w:pPr>
        <w:keepLines w:val="0"/>
        <w:widowControl w:val="0"/>
        <w:spacing w:line="240" w:lineRule="auto"/>
        <w:ind w:left="-284" w:right="140" w:firstLine="851"/>
        <w:rPr>
          <w:b/>
          <w:bCs/>
          <w:i/>
          <w:sz w:val="23"/>
          <w:szCs w:val="23"/>
        </w:rPr>
      </w:pPr>
    </w:p>
    <w:p w:rsidR="00805084" w:rsidRPr="005B216A" w:rsidRDefault="00805084" w:rsidP="0013605D">
      <w:pPr>
        <w:pStyle w:val="msonormalcxspmiddle"/>
        <w:keepNext/>
        <w:keepLines/>
        <w:suppressLineNumbers/>
        <w:suppressAutoHyphens/>
        <w:spacing w:before="0" w:beforeAutospacing="0" w:after="0" w:afterAutospacing="0"/>
        <w:ind w:left="-284" w:right="140"/>
        <w:jc w:val="center"/>
        <w:rPr>
          <w:b/>
          <w:sz w:val="23"/>
          <w:szCs w:val="23"/>
        </w:rPr>
      </w:pPr>
      <w:r w:rsidRPr="005B216A">
        <w:rPr>
          <w:b/>
          <w:sz w:val="23"/>
          <w:szCs w:val="23"/>
        </w:rPr>
        <w:t>ЗОНА ДЕЙСТВИЯ ОГРАНИЧЕНИЙ ПО САНИТАРНО - ЭПИДЕМОЛОГИЧЕСКИМ УСЛОВИЯМ</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center"/>
        <w:rPr>
          <w:b/>
          <w:bCs/>
          <w:sz w:val="23"/>
          <w:szCs w:val="23"/>
        </w:rPr>
      </w:pP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r w:rsidRPr="005B216A">
        <w:rPr>
          <w:b/>
          <w:bCs/>
          <w:i/>
          <w:sz w:val="23"/>
          <w:szCs w:val="23"/>
        </w:rPr>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p>
    <w:p w:rsidR="00805084" w:rsidRPr="005B216A"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sz w:val="23"/>
          <w:szCs w:val="23"/>
        </w:rPr>
        <w:t xml:space="preserve">В </w:t>
      </w:r>
      <w:r w:rsidRPr="005B216A">
        <w:rPr>
          <w:i/>
          <w:sz w:val="23"/>
          <w:szCs w:val="23"/>
        </w:rPr>
        <w:t>санитарно-защитной зоне</w:t>
      </w:r>
      <w:r w:rsidRPr="005B216A">
        <w:rPr>
          <w:sz w:val="23"/>
          <w:szCs w:val="23"/>
        </w:rPr>
        <w:t xml:space="preserve"> согласно СанПиН 2.2.1 /2.1.1.1200-03 «Санитарно-защитные зоны и санитарная классификация предприятий, сооружений и иных объектов»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r w:rsidRPr="005B216A">
        <w:rPr>
          <w:rFonts w:eastAsia="Calibri"/>
          <w:sz w:val="23"/>
          <w:szCs w:val="23"/>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lastRenderedPageBreak/>
        <w:t>Допускается размещать в границах санитарно-защитной зоны промышленного объекта или производства:</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5B216A">
        <w:rPr>
          <w:rFonts w:eastAsia="Calibri"/>
          <w:sz w:val="23"/>
          <w:szCs w:val="23"/>
        </w:rPr>
        <w:t>нефте</w:t>
      </w:r>
      <w:proofErr w:type="spellEnd"/>
      <w:r w:rsidRPr="005B216A">
        <w:rPr>
          <w:rFonts w:eastAsia="Calibri"/>
          <w:sz w:val="23"/>
          <w:szCs w:val="23"/>
        </w:rPr>
        <w:t xml:space="preserve">- и газопроводы, артезианские скважины для технического водоснабжения, </w:t>
      </w:r>
      <w:proofErr w:type="spellStart"/>
      <w:r w:rsidRPr="005B216A">
        <w:rPr>
          <w:rFonts w:eastAsia="Calibri"/>
          <w:sz w:val="23"/>
          <w:szCs w:val="23"/>
        </w:rPr>
        <w:t>водоохлаждающие</w:t>
      </w:r>
      <w:proofErr w:type="spellEnd"/>
      <w:r w:rsidRPr="005B216A">
        <w:rPr>
          <w:rFonts w:eastAsia="Calibri"/>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5084" w:rsidRPr="005B216A"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5B216A">
        <w:rPr>
          <w:rFonts w:eastAsia="Calibri"/>
          <w:sz w:val="23"/>
          <w:szCs w:val="23"/>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05084" w:rsidRPr="005B216A" w:rsidRDefault="00805084" w:rsidP="0013605D">
      <w:pPr>
        <w:widowControl w:val="0"/>
        <w:tabs>
          <w:tab w:val="left" w:pos="993"/>
        </w:tabs>
        <w:spacing w:line="240" w:lineRule="auto"/>
        <w:ind w:left="-284" w:right="140" w:firstLine="851"/>
        <w:rPr>
          <w:bCs/>
          <w:sz w:val="23"/>
          <w:szCs w:val="23"/>
        </w:rPr>
      </w:pPr>
      <w:r w:rsidRPr="005B216A">
        <w:rPr>
          <w:b/>
          <w:bCs/>
          <w:i/>
          <w:sz w:val="23"/>
          <w:szCs w:val="23"/>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rsidR="00805084" w:rsidRPr="005B216A" w:rsidRDefault="00805084" w:rsidP="0013605D">
      <w:pPr>
        <w:widowControl w:val="0"/>
        <w:tabs>
          <w:tab w:val="left" w:pos="993"/>
        </w:tabs>
        <w:spacing w:line="240" w:lineRule="auto"/>
        <w:ind w:left="-284" w:right="140" w:firstLine="851"/>
        <w:rPr>
          <w:bCs/>
          <w:sz w:val="23"/>
          <w:szCs w:val="23"/>
        </w:rPr>
      </w:pPr>
    </w:p>
    <w:p w:rsidR="00805084" w:rsidRPr="005B216A" w:rsidRDefault="00805084" w:rsidP="0013605D">
      <w:pPr>
        <w:widowControl w:val="0"/>
        <w:numPr>
          <w:ilvl w:val="0"/>
          <w:numId w:val="21"/>
        </w:numPr>
        <w:spacing w:line="240" w:lineRule="auto"/>
        <w:ind w:left="-284" w:right="140" w:firstLine="851"/>
        <w:contextualSpacing/>
        <w:rPr>
          <w:sz w:val="23"/>
          <w:szCs w:val="23"/>
        </w:rPr>
      </w:pPr>
      <w:r w:rsidRPr="005B216A">
        <w:rPr>
          <w:sz w:val="23"/>
          <w:szCs w:val="23"/>
        </w:rPr>
        <w:t xml:space="preserve">Земельные участки, входящие в </w:t>
      </w:r>
      <w:r w:rsidRPr="005B216A">
        <w:rPr>
          <w:i/>
          <w:sz w:val="23"/>
          <w:szCs w:val="23"/>
        </w:rPr>
        <w:t>охранные зоны трубопроводов</w:t>
      </w:r>
      <w:r w:rsidRPr="005B216A">
        <w:rPr>
          <w:sz w:val="23"/>
          <w:szCs w:val="23"/>
        </w:rPr>
        <w:t xml:space="preserve">,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(утвержденные постановлением Федерального горного и промышленного надзора России от 24.04.1992 № 9) (далее </w:t>
      </w:r>
      <w:r w:rsidR="00EC2ED1">
        <w:rPr>
          <w:sz w:val="23"/>
          <w:szCs w:val="23"/>
        </w:rPr>
        <w:t>-</w:t>
      </w:r>
      <w:r w:rsidRPr="005B216A">
        <w:rPr>
          <w:sz w:val="23"/>
          <w:szCs w:val="23"/>
        </w:rPr>
        <w:t xml:space="preserve"> Правила).</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Согласно п. 4.3.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а) перемещать, засыпать и ломать опознавательные и сигнальные знаки, контрольно- измерительные пункты;</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устраивать всякого рода свалки, выливать растворы кислот, солей и щелочей;</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е) разводить огонь и размещать какие-либо открытые или закрытые источники огня.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охранных зонах трубопроводов без письменного разрешения предприятий трубопроводного транспорта запрещается: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lastRenderedPageBreak/>
        <w:t xml:space="preserve">а) возводить любые постройки и сооружения; на расстоянии ближе 1000 м от оси </w:t>
      </w:r>
      <w:proofErr w:type="spellStart"/>
      <w:r w:rsidRPr="005B216A">
        <w:rPr>
          <w:sz w:val="23"/>
          <w:szCs w:val="23"/>
        </w:rPr>
        <w:t>аммиакопровода</w:t>
      </w:r>
      <w:proofErr w:type="spellEnd"/>
      <w:r w:rsidRPr="005B216A">
        <w:rPr>
          <w:sz w:val="23"/>
          <w:szCs w:val="23"/>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г) производить мелиоративные земляные работы, сооружать оросительные и осушительные системы;</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 xml:space="preserve">д) производить всякого рода открытые и подземные, горные, строительные, монтажные и взрывные работы, планировку </w:t>
      </w:r>
      <w:proofErr w:type="gramStart"/>
      <w:r w:rsidRPr="005B216A">
        <w:rPr>
          <w:sz w:val="23"/>
          <w:szCs w:val="23"/>
        </w:rPr>
        <w:t>грунта(</w:t>
      </w:r>
      <w:proofErr w:type="gramEnd"/>
      <w:r w:rsidRPr="005B216A">
        <w:rPr>
          <w:sz w:val="23"/>
          <w:szCs w:val="23"/>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 xml:space="preserve">е) производить </w:t>
      </w:r>
      <w:proofErr w:type="spellStart"/>
      <w:r w:rsidRPr="005B216A">
        <w:rPr>
          <w:sz w:val="23"/>
          <w:szCs w:val="23"/>
        </w:rPr>
        <w:t>геологосъемочные</w:t>
      </w:r>
      <w:proofErr w:type="spellEnd"/>
      <w:r w:rsidRPr="005B216A">
        <w:rPr>
          <w:sz w:val="23"/>
          <w:szCs w:val="23"/>
        </w:rPr>
        <w:t xml:space="preserve">, </w:t>
      </w:r>
      <w:proofErr w:type="spellStart"/>
      <w:r w:rsidRPr="005B216A">
        <w:rPr>
          <w:sz w:val="23"/>
          <w:szCs w:val="23"/>
        </w:rPr>
        <w:t>геолого</w:t>
      </w:r>
      <w:proofErr w:type="spellEnd"/>
      <w:r w:rsidRPr="005B216A">
        <w:rPr>
          <w:sz w:val="23"/>
          <w:szCs w:val="23"/>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Владельцы земельных участков, расположенных в охранных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05084" w:rsidRPr="005B216A" w:rsidRDefault="00805084" w:rsidP="0013605D">
      <w:pPr>
        <w:keepLines w:val="0"/>
        <w:overflowPunct/>
        <w:spacing w:line="240" w:lineRule="auto"/>
        <w:ind w:left="-284" w:right="140" w:firstLine="851"/>
        <w:rPr>
          <w:rFonts w:eastAsia="Calibri"/>
          <w:sz w:val="23"/>
          <w:szCs w:val="23"/>
        </w:rPr>
      </w:pP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 xml:space="preserve">2. В </w:t>
      </w:r>
      <w:r w:rsidRPr="005B216A">
        <w:rPr>
          <w:rFonts w:eastAsia="Calibri"/>
          <w:i/>
          <w:sz w:val="23"/>
          <w:szCs w:val="23"/>
        </w:rPr>
        <w:t>охранных зонах газораспределительных сетей</w:t>
      </w:r>
      <w:r w:rsidRPr="005B216A">
        <w:rPr>
          <w:rFonts w:eastAsia="Calibri"/>
          <w:sz w:val="23"/>
          <w:szCs w:val="23"/>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а) строить объекты жилищно-гражданского и производственного назначения;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д) устраивать свалки и склады, разливать растворы кислот, солей, щелочей и других химически активных веществ;</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ж) размещать источники огня;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з) рыть погреба, копать и обрабатывать почву сельскохозяйственными и мелиоративными орудиями и механизмами на глубину более 0,3 метра.</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20.11.2000 №878 «Об утверждении правил охраны газораспределительных сетей» и налагаемых на земельные участки в установленном порядке.</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lastRenderedPageBreak/>
        <w:t>Хозяйственная деятельность в охранных зонах газораспределительных сетей, не предусмотренная постановлением Правительства Российской Федерации от 20.11.2000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а) производить строительство, капитальный ремонт, реконструкцию или снос любых зданий и сооружений;</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б) складировать материалы, высаживать деревья всех видов;</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в) производить земляные и дорожные работы.</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05084" w:rsidRPr="005B216A" w:rsidRDefault="00805084" w:rsidP="0013605D">
      <w:pPr>
        <w:keepLines w:val="0"/>
        <w:overflowPunct/>
        <w:spacing w:line="240" w:lineRule="auto"/>
        <w:ind w:left="-284" w:right="140" w:firstLine="851"/>
        <w:rPr>
          <w:rFonts w:eastAsia="Calibri"/>
          <w:i/>
          <w:sz w:val="23"/>
          <w:szCs w:val="23"/>
        </w:rPr>
      </w:pPr>
      <w:r w:rsidRPr="005B216A">
        <w:rPr>
          <w:rFonts w:eastAsia="Calibri"/>
          <w:i/>
          <w:sz w:val="23"/>
          <w:szCs w:val="23"/>
        </w:rPr>
        <w:t>В охранных зонах систем газоснабжения запрещается: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а) перемещать и производить засыпку, нарушать сохранность опознавательных и предупредительных знаков;</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б) размещать какие-либо открытые или закрытые источники огня.</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 xml:space="preserve">В </w:t>
      </w:r>
      <w:proofErr w:type="spellStart"/>
      <w:r w:rsidRPr="005B216A">
        <w:rPr>
          <w:rFonts w:eastAsia="Calibri"/>
          <w:sz w:val="23"/>
          <w:szCs w:val="23"/>
        </w:rPr>
        <w:t>проектно</w:t>
      </w:r>
      <w:proofErr w:type="spellEnd"/>
      <w:r w:rsidRPr="005B216A">
        <w:rPr>
          <w:rFonts w:eastAsia="Calibri"/>
          <w:sz w:val="23"/>
          <w:szCs w:val="23"/>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05084" w:rsidRPr="005B216A" w:rsidRDefault="00805084" w:rsidP="0013605D">
      <w:pPr>
        <w:keepLines w:val="0"/>
        <w:overflowPunct/>
        <w:spacing w:line="240" w:lineRule="auto"/>
        <w:ind w:left="-284" w:right="140" w:firstLine="851"/>
        <w:rPr>
          <w:rFonts w:eastAsia="Calibri"/>
          <w:sz w:val="23"/>
          <w:szCs w:val="23"/>
        </w:rPr>
      </w:pPr>
      <w:r w:rsidRPr="005B216A">
        <w:rPr>
          <w:rFonts w:eastAsia="Calibri"/>
          <w:sz w:val="23"/>
          <w:szCs w:val="23"/>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805084" w:rsidRPr="005B216A" w:rsidRDefault="00805084" w:rsidP="0013605D">
      <w:pPr>
        <w:widowControl w:val="0"/>
        <w:spacing w:line="240" w:lineRule="auto"/>
        <w:ind w:left="-284" w:right="140" w:firstLine="851"/>
        <w:contextualSpacing/>
        <w:rPr>
          <w:sz w:val="23"/>
          <w:szCs w:val="23"/>
        </w:rPr>
      </w:pPr>
    </w:p>
    <w:p w:rsidR="00805084" w:rsidRPr="005B216A" w:rsidRDefault="00805084" w:rsidP="0013605D">
      <w:pPr>
        <w:widowControl w:val="0"/>
        <w:spacing w:line="240" w:lineRule="auto"/>
        <w:ind w:left="-284" w:right="140" w:firstLine="851"/>
        <w:contextualSpacing/>
        <w:rPr>
          <w:sz w:val="23"/>
          <w:szCs w:val="23"/>
        </w:rPr>
      </w:pPr>
      <w:r w:rsidRPr="005B216A">
        <w:rPr>
          <w:i/>
          <w:sz w:val="23"/>
          <w:szCs w:val="23"/>
        </w:rPr>
        <w:t>3. Охранные зоны объектов электросетевого хозяйства</w:t>
      </w:r>
      <w:r w:rsidRPr="005B216A">
        <w:rPr>
          <w:sz w:val="23"/>
          <w:szCs w:val="23"/>
        </w:rPr>
        <w:t xml:space="preserve"> определяются «Правилами установления охранных зон объектов электросетевого хозяйства и особыми условия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w:t>
      </w:r>
    </w:p>
    <w:p w:rsidR="00805084" w:rsidRPr="005B216A" w:rsidRDefault="00805084" w:rsidP="0013605D">
      <w:pPr>
        <w:widowControl w:val="0"/>
        <w:spacing w:line="240" w:lineRule="auto"/>
        <w:ind w:left="-284" w:right="140" w:firstLine="0"/>
        <w:contextualSpacing/>
        <w:rPr>
          <w:sz w:val="23"/>
          <w:szCs w:val="23"/>
        </w:rPr>
      </w:pPr>
      <w:r w:rsidRPr="005B216A">
        <w:rPr>
          <w:sz w:val="23"/>
          <w:szCs w:val="23"/>
        </w:rPr>
        <w:lastRenderedPageBreak/>
        <w:t>подстанций, воздушных линий электропередачи, а также в охранных зонах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г) размещать свалки;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охранных зонах, установленных для объектов электросетевого хозяйства напряжением свыше 1000 вольт, также запрещается: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а) складировать или размещать хранилища любых, в том числе горюче-смазочных, материалов;</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д) осуществлять проход судов с поднятыми стрелами кранов и других механизмов (в охранных зонах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пределах охранных зон без письменного решения о согласовании сетевых организаций юридическим и физическим лицам запрещаются: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а) строительство, капитальный ремонт, реконструкция или снос зданий и сооружений;</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б) горные, взрывные, мелиоративные работы, в том числе связанные с временным затоплением земель;</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в) посадка и вырубка деревьев и кустарников;</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05084" w:rsidRPr="005B216A" w:rsidRDefault="00805084" w:rsidP="0013605D">
      <w:pPr>
        <w:widowControl w:val="0"/>
        <w:spacing w:line="240" w:lineRule="auto"/>
        <w:ind w:left="-284" w:right="140" w:firstLine="851"/>
        <w:contextualSpacing/>
        <w:rPr>
          <w:sz w:val="23"/>
          <w:szCs w:val="23"/>
        </w:rPr>
      </w:pP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 xml:space="preserve">4. В пределах </w:t>
      </w:r>
      <w:r w:rsidRPr="005B216A">
        <w:rPr>
          <w:rFonts w:eastAsia="Calibri"/>
          <w:i/>
          <w:sz w:val="23"/>
          <w:szCs w:val="23"/>
        </w:rPr>
        <w:t>придорожных полос</w:t>
      </w:r>
      <w:r w:rsidR="00427527" w:rsidRPr="005B216A">
        <w:rPr>
          <w:rFonts w:eastAsia="Calibri"/>
          <w:i/>
          <w:sz w:val="23"/>
          <w:szCs w:val="23"/>
        </w:rPr>
        <w:t xml:space="preserve"> </w:t>
      </w:r>
      <w:r w:rsidRPr="005B216A">
        <w:rPr>
          <w:rFonts w:eastAsia="Calibri"/>
          <w:i/>
          <w:sz w:val="23"/>
          <w:szCs w:val="23"/>
        </w:rPr>
        <w:t>автомобильных дорог</w:t>
      </w:r>
      <w:r w:rsidRPr="005B216A">
        <w:rPr>
          <w:rFonts w:eastAsia="Calibri"/>
          <w:sz w:val="23"/>
          <w:szCs w:val="23"/>
        </w:rPr>
        <w:t xml:space="preserve">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w:t>
      </w:r>
      <w:r w:rsidR="000E47AF">
        <w:rPr>
          <w:rFonts w:eastAsia="Calibri"/>
          <w:sz w:val="23"/>
          <w:szCs w:val="23"/>
        </w:rPr>
        <w:t xml:space="preserve"> </w:t>
      </w:r>
    </w:p>
    <w:p w:rsidR="00805084" w:rsidRPr="005B216A" w:rsidRDefault="00805084" w:rsidP="0013605D">
      <w:pPr>
        <w:widowControl w:val="0"/>
        <w:spacing w:line="240" w:lineRule="auto"/>
        <w:ind w:left="-284" w:right="140" w:firstLine="0"/>
        <w:contextualSpacing/>
        <w:rPr>
          <w:rFonts w:eastAsia="Calibri"/>
          <w:sz w:val="23"/>
          <w:szCs w:val="23"/>
        </w:rPr>
      </w:pPr>
      <w:r w:rsidRPr="005B216A">
        <w:rPr>
          <w:rFonts w:eastAsia="Calibri"/>
          <w:sz w:val="23"/>
          <w:szCs w:val="23"/>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Размещение в пределах придорожных полос объектов разрешается при соблюдении следующих условий:</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б) выбор места размещения объектов должны соблюдаться с учетом возможной реконструкции автомобильной дороги;</w:t>
      </w:r>
    </w:p>
    <w:p w:rsidR="00805084" w:rsidRPr="005B216A"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5B216A">
        <w:rPr>
          <w:rFonts w:eastAsia="Calibri"/>
          <w:sz w:val="23"/>
          <w:szCs w:val="23"/>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805084" w:rsidRPr="005B216A" w:rsidRDefault="00805084" w:rsidP="0013605D">
      <w:pPr>
        <w:widowControl w:val="0"/>
        <w:spacing w:line="240" w:lineRule="auto"/>
        <w:ind w:left="-284" w:right="140" w:firstLine="851"/>
        <w:contextualSpacing/>
        <w:rPr>
          <w:sz w:val="23"/>
          <w:szCs w:val="23"/>
        </w:rPr>
      </w:pPr>
      <w:r w:rsidRPr="005B216A">
        <w:rPr>
          <w:rFonts w:eastAsia="Calibri"/>
          <w:sz w:val="23"/>
          <w:szCs w:val="23"/>
        </w:rPr>
        <w:t>г)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w:t>
      </w:r>
      <w:r w:rsidRPr="005B216A">
        <w:rPr>
          <w:sz w:val="23"/>
          <w:szCs w:val="23"/>
        </w:rPr>
        <w:t xml:space="preserve"> Дел Российской Федерации, органами исполнительной власти субъектов Российской Федерации и органами местного самоуправления;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д) размещение</w:t>
      </w:r>
      <w:r w:rsidRPr="005B216A">
        <w:rPr>
          <w:rFonts w:eastAsia="Calibri"/>
          <w:sz w:val="23"/>
          <w:szCs w:val="23"/>
        </w:rPr>
        <w:t xml:space="preserve">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805084" w:rsidRPr="005B216A" w:rsidRDefault="00805084" w:rsidP="0013605D">
      <w:pPr>
        <w:pStyle w:val="afff4"/>
        <w:shd w:val="clear" w:color="auto" w:fill="FFFFFF"/>
        <w:spacing w:before="0" w:beforeAutospacing="0" w:after="0" w:afterAutospacing="0"/>
        <w:ind w:left="-284" w:right="140" w:firstLine="851"/>
        <w:jc w:val="both"/>
        <w:rPr>
          <w:sz w:val="23"/>
          <w:szCs w:val="23"/>
        </w:rPr>
      </w:pPr>
      <w:r w:rsidRPr="005B216A">
        <w:rPr>
          <w:sz w:val="23"/>
          <w:szCs w:val="23"/>
        </w:rPr>
        <w:t>В соответствии с частью 2 статьи 26 Федерального закона от 08.11.2007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805084" w:rsidRPr="005B216A" w:rsidRDefault="00805084" w:rsidP="0013605D">
      <w:pPr>
        <w:pStyle w:val="afff4"/>
        <w:shd w:val="clear" w:color="auto" w:fill="FFFFFF"/>
        <w:spacing w:before="0" w:beforeAutospacing="0" w:after="0" w:afterAutospacing="0"/>
        <w:ind w:left="-284" w:right="140" w:firstLine="851"/>
        <w:jc w:val="both"/>
        <w:rPr>
          <w:sz w:val="23"/>
          <w:szCs w:val="23"/>
        </w:rPr>
      </w:pPr>
      <w:r w:rsidRPr="005B216A">
        <w:rPr>
          <w:sz w:val="23"/>
          <w:szCs w:val="23"/>
        </w:rPr>
        <w:t>1) семидесяти пяти метров - для автомобильных дорог первой и второй категорий;</w:t>
      </w:r>
    </w:p>
    <w:p w:rsidR="00805084" w:rsidRPr="005B216A" w:rsidRDefault="00805084" w:rsidP="0013605D">
      <w:pPr>
        <w:pStyle w:val="afff4"/>
        <w:shd w:val="clear" w:color="auto" w:fill="FFFFFF"/>
        <w:spacing w:before="0" w:beforeAutospacing="0" w:after="0" w:afterAutospacing="0"/>
        <w:ind w:left="-284" w:right="140" w:firstLine="851"/>
        <w:jc w:val="both"/>
        <w:rPr>
          <w:sz w:val="23"/>
          <w:szCs w:val="23"/>
        </w:rPr>
      </w:pPr>
      <w:r w:rsidRPr="005B216A">
        <w:rPr>
          <w:sz w:val="23"/>
          <w:szCs w:val="23"/>
        </w:rPr>
        <w:t>2) пятидесяти метров - для автомобильных дорог третьей и четвертой категорий;</w:t>
      </w:r>
    </w:p>
    <w:p w:rsidR="00805084" w:rsidRPr="005B216A" w:rsidRDefault="00805084" w:rsidP="0013605D">
      <w:pPr>
        <w:pStyle w:val="afff4"/>
        <w:shd w:val="clear" w:color="auto" w:fill="FFFFFF"/>
        <w:spacing w:before="0" w:beforeAutospacing="0" w:after="0" w:afterAutospacing="0"/>
        <w:ind w:left="-284" w:right="140" w:firstLine="851"/>
        <w:jc w:val="both"/>
        <w:rPr>
          <w:sz w:val="23"/>
          <w:szCs w:val="23"/>
        </w:rPr>
      </w:pPr>
      <w:r w:rsidRPr="005B216A">
        <w:rPr>
          <w:sz w:val="23"/>
          <w:szCs w:val="23"/>
        </w:rPr>
        <w:t>3) ста метров - для автомобильных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05084" w:rsidRPr="005B216A" w:rsidRDefault="00805084" w:rsidP="0013605D">
      <w:pPr>
        <w:pStyle w:val="afff4"/>
        <w:shd w:val="clear" w:color="auto" w:fill="FFFFFF"/>
        <w:spacing w:before="0" w:beforeAutospacing="0" w:after="0" w:afterAutospacing="0"/>
        <w:ind w:left="-284" w:right="140" w:firstLine="851"/>
        <w:jc w:val="both"/>
        <w:rPr>
          <w:sz w:val="23"/>
          <w:szCs w:val="23"/>
        </w:rPr>
      </w:pPr>
      <w:r w:rsidRPr="005B216A">
        <w:rPr>
          <w:sz w:val="23"/>
          <w:szCs w:val="23"/>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05084" w:rsidRPr="005B216A" w:rsidRDefault="00805084" w:rsidP="0013605D">
      <w:pPr>
        <w:spacing w:line="240" w:lineRule="auto"/>
        <w:ind w:left="-284" w:right="140" w:firstLine="851"/>
        <w:rPr>
          <w:rFonts w:eastAsia="Calibri"/>
          <w:bCs/>
          <w:sz w:val="23"/>
          <w:szCs w:val="23"/>
        </w:rPr>
      </w:pPr>
      <w:r w:rsidRPr="005B216A">
        <w:rPr>
          <w:rFonts w:eastAsia="Calibri"/>
          <w:bCs/>
          <w:sz w:val="23"/>
          <w:szCs w:val="23"/>
        </w:rPr>
        <w:t>Условия размещения объектов капитального строительства в границах придорожных полос автомобильной дороги федерального значения устанавливается Приказом Министерства транспорта Российской Федерации (Минтранс России) от 13.01.2010 № 4 «Об установлении и использовании придорожных полос автомобильных дорог федерального значения».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 xml:space="preserve"> В границах полосы отвода автомобильной дороги, запрещаются:</w:t>
      </w:r>
    </w:p>
    <w:p w:rsidR="00805084" w:rsidRPr="005B216A" w:rsidRDefault="00805084" w:rsidP="0013605D">
      <w:pPr>
        <w:widowControl w:val="0"/>
        <w:spacing w:line="240" w:lineRule="auto"/>
        <w:ind w:left="-284" w:right="140" w:firstLine="851"/>
        <w:contextualSpacing/>
        <w:rPr>
          <w:sz w:val="23"/>
          <w:szCs w:val="23"/>
        </w:rPr>
      </w:pPr>
      <w:r w:rsidRPr="005B216A">
        <w:rPr>
          <w:sz w:val="23"/>
          <w:szCs w:val="23"/>
        </w:rPr>
        <w:t xml:space="preserve">-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(за исключением некоторых случаев, </w:t>
      </w:r>
      <w:proofErr w:type="gramStart"/>
      <w:r w:rsidRPr="005B216A">
        <w:rPr>
          <w:sz w:val="23"/>
          <w:szCs w:val="23"/>
        </w:rPr>
        <w:t>например</w:t>
      </w:r>
      <w:proofErr w:type="gramEnd"/>
      <w:r w:rsidRPr="005B216A">
        <w:rPr>
          <w:sz w:val="23"/>
          <w:szCs w:val="23"/>
        </w:rPr>
        <w:t xml:space="preserve"> прокладки или переустройства инженерных коммуникаций, по договору с владельцем дороги);</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lastRenderedPageBreak/>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05084" w:rsidRPr="005B216A" w:rsidRDefault="00805084" w:rsidP="0013605D">
      <w:pPr>
        <w:widowControl w:val="0"/>
        <w:spacing w:line="240" w:lineRule="auto"/>
        <w:ind w:left="-284" w:right="140" w:firstLine="851"/>
        <w:contextualSpacing/>
        <w:rPr>
          <w:rFonts w:eastAsia="Calibri"/>
          <w:sz w:val="23"/>
          <w:szCs w:val="23"/>
        </w:rPr>
      </w:pPr>
      <w:r w:rsidRPr="005B216A">
        <w:rPr>
          <w:rFonts w:eastAsia="Calibri"/>
          <w:sz w:val="23"/>
          <w:szCs w:val="23"/>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05084" w:rsidRPr="005B216A" w:rsidRDefault="00805084" w:rsidP="0013605D">
      <w:pPr>
        <w:widowControl w:val="0"/>
        <w:spacing w:line="240" w:lineRule="auto"/>
        <w:ind w:left="-284" w:right="140" w:firstLine="851"/>
        <w:contextualSpacing/>
        <w:rPr>
          <w:rFonts w:eastAsia="Calibri"/>
          <w:sz w:val="23"/>
          <w:szCs w:val="23"/>
        </w:rPr>
      </w:pPr>
    </w:p>
    <w:p w:rsidR="00805084" w:rsidRPr="005B216A" w:rsidRDefault="00805084" w:rsidP="0013605D">
      <w:pPr>
        <w:pStyle w:val="HTML"/>
        <w:shd w:val="clear" w:color="auto" w:fill="FFFFFF"/>
        <w:ind w:left="-284" w:right="140" w:firstLine="851"/>
        <w:jc w:val="both"/>
        <w:rPr>
          <w:rFonts w:ascii="Times New Roman" w:eastAsia="Calibri" w:hAnsi="Times New Roman"/>
          <w:sz w:val="23"/>
          <w:szCs w:val="23"/>
        </w:rPr>
      </w:pPr>
      <w:r w:rsidRPr="005B216A">
        <w:rPr>
          <w:rFonts w:ascii="Times New Roman" w:eastAsia="Calibri" w:hAnsi="Times New Roman"/>
          <w:sz w:val="23"/>
          <w:szCs w:val="23"/>
        </w:rPr>
        <w:t xml:space="preserve">5. Строительство, реконструкция в границах </w:t>
      </w:r>
      <w:r w:rsidRPr="005B216A">
        <w:rPr>
          <w:rFonts w:ascii="Times New Roman" w:eastAsia="Calibri" w:hAnsi="Times New Roman"/>
          <w:i/>
          <w:sz w:val="23"/>
          <w:szCs w:val="23"/>
        </w:rPr>
        <w:t>охранных зон линий и сооружений связи</w:t>
      </w:r>
      <w:r w:rsidRPr="005B216A">
        <w:rPr>
          <w:rFonts w:ascii="Times New Roman" w:eastAsia="Calibri" w:hAnsi="Times New Roman"/>
          <w:sz w:val="23"/>
          <w:szCs w:val="23"/>
        </w:rPr>
        <w:t xml:space="preserve"> регламентируются Постановлением Правительства Российской Федерации от 09.06.1995 №578 «Об утверждении Правил охраны линий и сооружений связи Российской Федерации».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r w:rsidRPr="005B216A">
        <w:rPr>
          <w:rFonts w:eastAsia="Calibri"/>
          <w:sz w:val="23"/>
          <w:szCs w:val="23"/>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67" w:name="100109"/>
      <w:bookmarkEnd w:id="67"/>
      <w:r w:rsidRPr="005B216A">
        <w:rPr>
          <w:rFonts w:eastAsia="Calibri"/>
          <w:sz w:val="23"/>
          <w:szCs w:val="23"/>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68" w:name="100110"/>
      <w:bookmarkEnd w:id="68"/>
      <w:r w:rsidRPr="005B216A">
        <w:rPr>
          <w:rFonts w:eastAsia="Calibri"/>
          <w:sz w:val="23"/>
          <w:szCs w:val="23"/>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5B216A">
        <w:rPr>
          <w:rFonts w:eastAsia="Calibri"/>
          <w:sz w:val="23"/>
          <w:szCs w:val="23"/>
        </w:rPr>
        <w:t>шурфованием</w:t>
      </w:r>
      <w:proofErr w:type="spellEnd"/>
      <w:r w:rsidRPr="005B216A">
        <w:rPr>
          <w:rFonts w:eastAsia="Calibri"/>
          <w:sz w:val="23"/>
          <w:szCs w:val="23"/>
        </w:rPr>
        <w:t>, взятием проб грунта, осуществлением взрывных работ;</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69" w:name="100111"/>
      <w:bookmarkEnd w:id="69"/>
      <w:r w:rsidRPr="005B216A">
        <w:rPr>
          <w:rFonts w:eastAsia="Calibri"/>
          <w:sz w:val="23"/>
          <w:szCs w:val="23"/>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0" w:name="100112"/>
      <w:bookmarkEnd w:id="70"/>
      <w:r w:rsidRPr="005B216A">
        <w:rPr>
          <w:rFonts w:eastAsia="Calibri"/>
          <w:sz w:val="23"/>
          <w:szCs w:val="23"/>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1" w:name="100113"/>
      <w:bookmarkEnd w:id="71"/>
      <w:r w:rsidRPr="005B216A">
        <w:rPr>
          <w:rFonts w:eastAsia="Calibri"/>
          <w:sz w:val="23"/>
          <w:szCs w:val="23"/>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2" w:name="100114"/>
      <w:bookmarkEnd w:id="72"/>
      <w:r w:rsidRPr="005B216A">
        <w:rPr>
          <w:rFonts w:eastAsia="Calibri"/>
          <w:sz w:val="23"/>
          <w:szCs w:val="23"/>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3" w:name="100115"/>
      <w:bookmarkEnd w:id="73"/>
      <w:r w:rsidRPr="005B216A">
        <w:rPr>
          <w:rFonts w:eastAsia="Calibri"/>
          <w:sz w:val="23"/>
          <w:szCs w:val="23"/>
        </w:rPr>
        <w:t>ж) производить защиту подземных коммуникаций от коррозии без учета проходящих подземных кабельных линий связи.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r w:rsidRPr="005B216A">
        <w:rPr>
          <w:rFonts w:eastAsia="Calibri"/>
          <w:sz w:val="23"/>
          <w:szCs w:val="23"/>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4" w:name="100117"/>
      <w:bookmarkEnd w:id="74"/>
      <w:r w:rsidRPr="005B216A">
        <w:rPr>
          <w:rFonts w:eastAsia="Calibri"/>
          <w:sz w:val="23"/>
          <w:szCs w:val="23"/>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5" w:name="100118"/>
      <w:bookmarkEnd w:id="75"/>
      <w:r w:rsidRPr="005B216A">
        <w:rPr>
          <w:rFonts w:eastAsia="Calibri"/>
          <w:sz w:val="23"/>
          <w:szCs w:val="23"/>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6" w:name="100119"/>
      <w:bookmarkEnd w:id="76"/>
      <w:r w:rsidRPr="005B216A">
        <w:rPr>
          <w:rFonts w:eastAsia="Calibri"/>
          <w:sz w:val="23"/>
          <w:szCs w:val="23"/>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w:t>
      </w:r>
      <w:r w:rsidRPr="005B216A">
        <w:rPr>
          <w:rFonts w:eastAsia="Calibri"/>
          <w:sz w:val="23"/>
          <w:szCs w:val="23"/>
        </w:rPr>
        <w:lastRenderedPageBreak/>
        <w:t>распределительных шкафов и кабельных ящиков, а также подключаться к линиям связи (за исключением лиц, обслуживающих эти линии);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7" w:name="100120"/>
      <w:bookmarkEnd w:id="77"/>
      <w:r w:rsidRPr="005B216A">
        <w:rPr>
          <w:rFonts w:eastAsia="Calibri"/>
          <w:sz w:val="23"/>
          <w:szCs w:val="23"/>
        </w:rPr>
        <w:t>г) огораживать трассы линий связи, препятствуя свободному доступу к ним технического персонала;</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8" w:name="100121"/>
      <w:bookmarkEnd w:id="78"/>
      <w:r w:rsidRPr="005B216A">
        <w:rPr>
          <w:rFonts w:eastAsia="Calibri"/>
          <w:sz w:val="23"/>
          <w:szCs w:val="23"/>
        </w:rPr>
        <w:t>д) самовольно подключаться к абонентской телефонной линии и линии радиофикации в целях пользования услугами связи;</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9" w:name="100122"/>
      <w:bookmarkEnd w:id="79"/>
      <w:r w:rsidRPr="005B216A">
        <w:rPr>
          <w:rFonts w:eastAsia="Calibri"/>
          <w:sz w:val="23"/>
          <w:szCs w:val="23"/>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05084" w:rsidRPr="005B216A" w:rsidRDefault="00805084" w:rsidP="0013605D">
      <w:pPr>
        <w:pStyle w:val="pboth"/>
        <w:spacing w:before="0" w:beforeAutospacing="0" w:after="0" w:afterAutospacing="0"/>
        <w:ind w:left="-284" w:right="140" w:firstLine="851"/>
        <w:jc w:val="both"/>
        <w:textAlignment w:val="baseline"/>
        <w:rPr>
          <w:rFonts w:eastAsia="Calibri"/>
          <w:sz w:val="23"/>
          <w:szCs w:val="23"/>
        </w:rPr>
      </w:pPr>
    </w:p>
    <w:p w:rsidR="00805084" w:rsidRPr="005B216A" w:rsidRDefault="00805084" w:rsidP="0013605D">
      <w:pPr>
        <w:widowControl w:val="0"/>
        <w:tabs>
          <w:tab w:val="left" w:pos="993"/>
        </w:tabs>
        <w:spacing w:line="240" w:lineRule="auto"/>
        <w:ind w:left="-284" w:right="140" w:firstLine="851"/>
        <w:rPr>
          <w:b/>
          <w:bCs/>
          <w:i/>
          <w:sz w:val="23"/>
          <w:szCs w:val="23"/>
        </w:rPr>
      </w:pPr>
      <w:r w:rsidRPr="005B216A">
        <w:rPr>
          <w:b/>
          <w:bCs/>
          <w:i/>
          <w:sz w:val="23"/>
          <w:szCs w:val="23"/>
        </w:rPr>
        <w:t xml:space="preserve">Описание иных ограничений использования земельных участков и объектов капитального строительства </w:t>
      </w:r>
    </w:p>
    <w:p w:rsidR="00805084" w:rsidRPr="005B216A" w:rsidRDefault="00805084" w:rsidP="0013605D">
      <w:pPr>
        <w:widowControl w:val="0"/>
        <w:tabs>
          <w:tab w:val="left" w:pos="993"/>
        </w:tabs>
        <w:spacing w:line="240" w:lineRule="auto"/>
        <w:ind w:left="-284" w:right="140" w:firstLine="851"/>
        <w:rPr>
          <w:b/>
          <w:bCs/>
          <w:i/>
          <w:sz w:val="23"/>
          <w:szCs w:val="23"/>
        </w:rPr>
      </w:pP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1. </w:t>
      </w:r>
      <w:r w:rsidRPr="005B216A">
        <w:rPr>
          <w:rFonts w:eastAsia="Calibri"/>
          <w:i/>
          <w:sz w:val="23"/>
          <w:szCs w:val="23"/>
        </w:rPr>
        <w:t>Иностранные граждане</w:t>
      </w:r>
      <w:r w:rsidRPr="005B216A">
        <w:rPr>
          <w:rFonts w:eastAsia="Calibri"/>
          <w:sz w:val="23"/>
          <w:szCs w:val="23"/>
        </w:rPr>
        <w:t xml:space="preserve">,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w:t>
      </w:r>
      <w:r w:rsidRPr="005B216A">
        <w:rPr>
          <w:rFonts w:eastAsia="Calibri"/>
          <w:i/>
          <w:sz w:val="23"/>
          <w:szCs w:val="23"/>
        </w:rPr>
        <w:t>на праве аренды.</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2. Собственники, владельцы и пользователи земельных участков, на которых размещены </w:t>
      </w:r>
      <w:r w:rsidRPr="005B216A">
        <w:rPr>
          <w:rFonts w:eastAsia="Calibri"/>
          <w:i/>
          <w:sz w:val="23"/>
          <w:szCs w:val="23"/>
        </w:rPr>
        <w:t>геодезические пункты</w:t>
      </w:r>
      <w:r w:rsidRPr="005B216A">
        <w:rPr>
          <w:rFonts w:eastAsia="Calibri"/>
          <w:sz w:val="23"/>
          <w:szCs w:val="23"/>
        </w:rPr>
        <w:t>, обязаны уведомлять федеральный орган исполнительной власти в области геодезии и картографии и его территориальные органы обо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3. Земельные участки (их части) </w:t>
      </w:r>
      <w:r w:rsidRPr="005B216A">
        <w:rPr>
          <w:rFonts w:eastAsia="Calibri"/>
          <w:i/>
          <w:sz w:val="23"/>
          <w:szCs w:val="23"/>
        </w:rPr>
        <w:t>полосы отвода железных дорог</w:t>
      </w:r>
      <w:r w:rsidRPr="005B216A">
        <w:rPr>
          <w:rFonts w:eastAsia="Calibri"/>
          <w:sz w:val="23"/>
          <w:szCs w:val="23"/>
        </w:rPr>
        <w:t xml:space="preserve">,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9" w:history="1">
        <w:r w:rsidRPr="005B216A">
          <w:rPr>
            <w:rFonts w:eastAsia="Calibri"/>
            <w:sz w:val="23"/>
            <w:szCs w:val="23"/>
          </w:rPr>
          <w:t>законодательством</w:t>
        </w:r>
      </w:hyperlink>
      <w:r w:rsidRPr="005B216A">
        <w:rPr>
          <w:rFonts w:eastAsia="Calibri"/>
          <w:sz w:val="23"/>
          <w:szCs w:val="23"/>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г) не допускать в местах прилегания к лесным массивам скопление сухостоя, валежника, порубочных остатков и других горючих материалов;</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4. Полоса земли вдоль береговой линии (границы водного объекта) водного объекта общего пользования (</w:t>
      </w:r>
      <w:r w:rsidRPr="005B216A">
        <w:rPr>
          <w:rFonts w:eastAsia="Calibri"/>
          <w:i/>
          <w:sz w:val="23"/>
          <w:szCs w:val="23"/>
        </w:rPr>
        <w:t>береговая полоса</w:t>
      </w:r>
      <w:r w:rsidRPr="005B216A">
        <w:rPr>
          <w:rFonts w:eastAsia="Calibri"/>
          <w:sz w:val="23"/>
          <w:szCs w:val="23"/>
        </w:rPr>
        <w:t>) предназначается для общего пользования. Ширина</w:t>
      </w:r>
    </w:p>
    <w:p w:rsidR="00805084" w:rsidRPr="005B216A" w:rsidRDefault="00805084" w:rsidP="0013605D">
      <w:pPr>
        <w:spacing w:line="240" w:lineRule="auto"/>
        <w:ind w:left="-284" w:right="140" w:firstLine="0"/>
        <w:rPr>
          <w:rFonts w:eastAsia="Calibri"/>
          <w:sz w:val="23"/>
          <w:szCs w:val="23"/>
        </w:rPr>
      </w:pPr>
      <w:r w:rsidRPr="005B216A">
        <w:rPr>
          <w:rFonts w:eastAsia="Calibri"/>
          <w:sz w:val="23"/>
          <w:szCs w:val="23"/>
        </w:rPr>
        <w:lastRenderedPageBreak/>
        <w:t>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05084" w:rsidRPr="005B216A" w:rsidRDefault="00805084" w:rsidP="0013605D">
      <w:pPr>
        <w:pStyle w:val="ConsNormal"/>
        <w:ind w:left="-284" w:right="140" w:firstLine="851"/>
        <w:jc w:val="both"/>
        <w:rPr>
          <w:rFonts w:ascii="Times New Roman" w:eastAsia="Calibri" w:hAnsi="Times New Roman" w:cs="Times New Roman"/>
          <w:sz w:val="23"/>
          <w:szCs w:val="23"/>
        </w:rPr>
      </w:pPr>
      <w:r w:rsidRPr="005B216A">
        <w:rPr>
          <w:rFonts w:ascii="Times New Roman" w:eastAsia="Calibri" w:hAnsi="Times New Roman" w:cs="Times New Roman"/>
          <w:sz w:val="23"/>
          <w:szCs w:val="23"/>
        </w:rPr>
        <w:t>Иными словами, любая территория, находящаяся на расстоянии 20 метров от воды, является местом общего пользования. Береговые полосы могут беспрепятственно использоваться любым лицом для передвижения и пребывания около них, в том числе для рыбалки и причаливания лодок, парусников и иных плавучих средств.</w:t>
      </w:r>
    </w:p>
    <w:p w:rsidR="00805084" w:rsidRPr="005B216A" w:rsidRDefault="00805084" w:rsidP="0013605D">
      <w:pPr>
        <w:pStyle w:val="ConsNormal"/>
        <w:ind w:left="-284" w:right="140" w:firstLine="851"/>
        <w:jc w:val="both"/>
        <w:rPr>
          <w:rFonts w:ascii="Times New Roman" w:eastAsia="Calibri" w:hAnsi="Times New Roman" w:cs="Times New Roman"/>
          <w:sz w:val="23"/>
          <w:szCs w:val="23"/>
        </w:rPr>
      </w:pPr>
      <w:r w:rsidRPr="005B216A">
        <w:rPr>
          <w:rFonts w:ascii="Times New Roman" w:eastAsia="Calibri" w:hAnsi="Times New Roman" w:cs="Times New Roman"/>
          <w:sz w:val="23"/>
          <w:szCs w:val="23"/>
        </w:rPr>
        <w:t>Приватизация земельных участков в пределах береговой полосы или иное ограничение свободного доступа к ним запрещается.</w:t>
      </w:r>
    </w:p>
    <w:p w:rsidR="00805084" w:rsidRPr="005B216A" w:rsidRDefault="00805084" w:rsidP="0013605D">
      <w:pPr>
        <w:pStyle w:val="ConsNormal"/>
        <w:ind w:left="-284" w:right="140" w:firstLine="851"/>
        <w:jc w:val="both"/>
        <w:rPr>
          <w:rFonts w:ascii="Times New Roman" w:eastAsia="Calibri" w:hAnsi="Times New Roman" w:cs="Times New Roman"/>
          <w:sz w:val="23"/>
          <w:szCs w:val="23"/>
        </w:rPr>
      </w:pPr>
      <w:r w:rsidRPr="005B216A">
        <w:rPr>
          <w:rFonts w:ascii="Times New Roman" w:eastAsia="Calibri" w:hAnsi="Times New Roman" w:cs="Times New Roman"/>
          <w:sz w:val="23"/>
          <w:szCs w:val="23"/>
        </w:rPr>
        <w:t>Взимание платы за доступ к водному объекту и его береговой полосе, а также установление ограждения на таком водном объекте не соответствуют действующему законодательству. Организация частного пляжа в пределах береговой полосы водного объекта также нарушает установленный законом порядок использования такой территории. Подобные действия противоречат положениям Водного кодекса РФ, закрепляющим право каждого гражданина иметь доступ к водным объектам общего пользования и бесплатно использовать их для личных и бытовых нужд.</w:t>
      </w:r>
    </w:p>
    <w:p w:rsidR="00805084" w:rsidRPr="005B216A" w:rsidRDefault="005F1E15" w:rsidP="0013605D">
      <w:pPr>
        <w:spacing w:line="240" w:lineRule="auto"/>
        <w:ind w:left="-284" w:right="140" w:firstLine="851"/>
        <w:rPr>
          <w:rFonts w:eastAsia="Calibri"/>
          <w:sz w:val="23"/>
          <w:szCs w:val="23"/>
        </w:rPr>
      </w:pPr>
      <w:hyperlink r:id="rId40" w:history="1">
        <w:r w:rsidR="00805084" w:rsidRPr="005B216A">
          <w:rPr>
            <w:rFonts w:eastAsia="Calibri"/>
            <w:sz w:val="23"/>
            <w:szCs w:val="23"/>
          </w:rPr>
          <w:t>Особые условия</w:t>
        </w:r>
      </w:hyperlink>
      <w:r w:rsidR="00805084" w:rsidRPr="005B216A">
        <w:rPr>
          <w:rFonts w:eastAsia="Calibri"/>
          <w:sz w:val="23"/>
          <w:szCs w:val="23"/>
        </w:rPr>
        <w:t xml:space="preserve"> пользования береговой полосой устанавливаются Правительством Российской Федерации. </w:t>
      </w:r>
    </w:p>
    <w:p w:rsidR="00805084" w:rsidRPr="005B216A" w:rsidRDefault="00805084" w:rsidP="0013605D">
      <w:pPr>
        <w:pStyle w:val="ConsNormal"/>
        <w:ind w:left="-284" w:right="140" w:firstLine="851"/>
        <w:jc w:val="both"/>
        <w:rPr>
          <w:rFonts w:ascii="Times New Roman" w:eastAsia="Calibri" w:hAnsi="Times New Roman" w:cs="Times New Roman"/>
          <w:sz w:val="23"/>
          <w:szCs w:val="23"/>
        </w:rPr>
      </w:pPr>
      <w:r w:rsidRPr="005B216A">
        <w:rPr>
          <w:rFonts w:ascii="Times New Roman" w:eastAsia="Calibri" w:hAnsi="Times New Roman" w:cs="Times New Roman"/>
          <w:sz w:val="23"/>
          <w:szCs w:val="23"/>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805084" w:rsidRPr="005B216A" w:rsidRDefault="00805084" w:rsidP="0013605D">
      <w:pPr>
        <w:keepLines w:val="0"/>
        <w:overflowPunct/>
        <w:autoSpaceDE/>
        <w:autoSpaceDN/>
        <w:adjustRightInd/>
        <w:spacing w:line="240" w:lineRule="auto"/>
        <w:ind w:left="-284" w:right="140" w:firstLine="851"/>
        <w:rPr>
          <w:rFonts w:eastAsia="Calibri"/>
          <w:sz w:val="23"/>
          <w:szCs w:val="23"/>
        </w:rPr>
      </w:pPr>
      <w:r w:rsidRPr="005B216A">
        <w:rPr>
          <w:rFonts w:eastAsia="Calibri"/>
          <w:sz w:val="23"/>
          <w:szCs w:val="23"/>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05084" w:rsidRPr="005B216A" w:rsidRDefault="00805084" w:rsidP="0013605D">
      <w:pPr>
        <w:pStyle w:val="ConsNormal"/>
        <w:ind w:left="-284" w:right="140" w:firstLine="0"/>
        <w:jc w:val="both"/>
        <w:rPr>
          <w:rFonts w:ascii="Times New Roman" w:hAnsi="Times New Roman" w:cs="Times New Roman"/>
          <w:sz w:val="23"/>
          <w:szCs w:val="23"/>
        </w:rPr>
      </w:pPr>
    </w:p>
    <w:p w:rsidR="00805084" w:rsidRPr="005B216A" w:rsidRDefault="00440DC6" w:rsidP="0013605D">
      <w:pPr>
        <w:pStyle w:val="3"/>
        <w:spacing w:before="0" w:after="0" w:line="240" w:lineRule="auto"/>
        <w:ind w:left="-284" w:right="140" w:firstLine="851"/>
        <w:rPr>
          <w:rFonts w:ascii="Times New Roman" w:hAnsi="Times New Roman"/>
          <w:bCs w:val="0"/>
          <w:i/>
          <w:sz w:val="23"/>
          <w:szCs w:val="23"/>
        </w:rPr>
      </w:pPr>
      <w:bookmarkStart w:id="80" w:name="_Toc20990879"/>
      <w:r w:rsidRPr="005B216A">
        <w:rPr>
          <w:rFonts w:ascii="Times New Roman" w:hAnsi="Times New Roman"/>
          <w:bCs w:val="0"/>
          <w:i/>
          <w:sz w:val="23"/>
          <w:szCs w:val="23"/>
        </w:rPr>
        <w:t>Статья 44</w:t>
      </w:r>
      <w:r w:rsidR="00805084" w:rsidRPr="005B216A">
        <w:rPr>
          <w:rFonts w:ascii="Times New Roman" w:hAnsi="Times New Roman"/>
          <w:bCs w:val="0"/>
          <w:i/>
          <w:sz w:val="23"/>
          <w:szCs w:val="23"/>
        </w:rPr>
        <w:t>. Порядок организации строительства</w:t>
      </w:r>
      <w:bookmarkEnd w:id="80"/>
    </w:p>
    <w:p w:rsidR="00805084" w:rsidRPr="005B216A" w:rsidRDefault="00805084" w:rsidP="0013605D">
      <w:pPr>
        <w:keepNext/>
        <w:spacing w:line="240" w:lineRule="auto"/>
        <w:ind w:left="-284" w:right="140" w:firstLine="851"/>
        <w:rPr>
          <w:b/>
          <w:bCs/>
          <w:i/>
          <w:sz w:val="23"/>
          <w:szCs w:val="23"/>
        </w:rPr>
      </w:pPr>
    </w:p>
    <w:p w:rsidR="00805084" w:rsidRPr="005B216A" w:rsidRDefault="00805084" w:rsidP="0013605D">
      <w:pPr>
        <w:spacing w:line="240" w:lineRule="auto"/>
        <w:ind w:left="-284" w:right="140" w:firstLine="851"/>
        <w:rPr>
          <w:rFonts w:eastAsia="Calibri"/>
          <w:sz w:val="23"/>
          <w:szCs w:val="23"/>
        </w:rPr>
      </w:pPr>
      <w:bookmarkStart w:id="81" w:name="_Toc466036044"/>
      <w:bookmarkStart w:id="82" w:name="_Toc525980864"/>
      <w:r w:rsidRPr="005B216A">
        <w:rPr>
          <w:rFonts w:eastAsia="Calibri"/>
          <w:sz w:val="23"/>
          <w:szCs w:val="23"/>
        </w:rPr>
        <w:t>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w:t>
      </w:r>
      <w:r w:rsidR="000E47AF">
        <w:rPr>
          <w:rFonts w:eastAsia="Calibri"/>
          <w:sz w:val="23"/>
          <w:szCs w:val="23"/>
        </w:rPr>
        <w:t xml:space="preserve"> </w:t>
      </w:r>
      <w:r w:rsidRPr="005B216A">
        <w:rPr>
          <w:rFonts w:eastAsia="Calibri"/>
          <w:sz w:val="23"/>
          <w:szCs w:val="23"/>
        </w:rPr>
        <w:t xml:space="preserve">благоустройство и инженерная подготовка территорий должна осуществляться в соответствии с требованиями </w:t>
      </w:r>
      <w:hyperlink r:id="rId41" w:history="1">
        <w:r w:rsidRPr="005B216A">
          <w:rPr>
            <w:rFonts w:eastAsia="Calibri"/>
            <w:sz w:val="23"/>
            <w:szCs w:val="23"/>
          </w:rPr>
          <w:t xml:space="preserve">«СП 48.13330.2011. Свод правил. Организация строительства. Актуализированная редакция СНиП 12-01-2004» (утв. Приказом </w:t>
        </w:r>
        <w:proofErr w:type="spellStart"/>
        <w:r w:rsidRPr="005B216A">
          <w:rPr>
            <w:rFonts w:eastAsia="Calibri"/>
            <w:sz w:val="23"/>
            <w:szCs w:val="23"/>
          </w:rPr>
          <w:t>Минрегиона</w:t>
        </w:r>
        <w:proofErr w:type="spellEnd"/>
        <w:r w:rsidRPr="005B216A">
          <w:rPr>
            <w:rFonts w:eastAsia="Calibri"/>
            <w:sz w:val="23"/>
            <w:szCs w:val="23"/>
          </w:rPr>
          <w:t xml:space="preserve"> РФ от 27.12.2010 N 781) (далее Свод Правил) </w:t>
        </w:r>
      </w:hyperlink>
      <w:r w:rsidRPr="005B216A">
        <w:rPr>
          <w:rFonts w:eastAsia="Calibri"/>
          <w:sz w:val="23"/>
          <w:szCs w:val="23"/>
        </w:rPr>
        <w:t>.</w:t>
      </w:r>
      <w:bookmarkEnd w:id="81"/>
      <w:bookmarkEnd w:id="82"/>
    </w:p>
    <w:p w:rsidR="00805084" w:rsidRPr="005B216A" w:rsidRDefault="00805084" w:rsidP="0013605D">
      <w:pPr>
        <w:spacing w:line="240" w:lineRule="auto"/>
        <w:ind w:left="-284" w:right="140" w:firstLine="851"/>
        <w:rPr>
          <w:rFonts w:eastAsia="Calibri"/>
          <w:sz w:val="23"/>
          <w:szCs w:val="23"/>
        </w:rPr>
      </w:pPr>
      <w:bookmarkStart w:id="83" w:name="_Toc525980865"/>
      <w:r w:rsidRPr="005B216A">
        <w:rPr>
          <w:rFonts w:eastAsia="Calibri"/>
          <w:sz w:val="23"/>
          <w:szCs w:val="23"/>
        </w:rPr>
        <w:t>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bookmarkEnd w:id="83"/>
    </w:p>
    <w:p w:rsidR="00805084" w:rsidRPr="005B216A" w:rsidRDefault="00805084" w:rsidP="0013605D">
      <w:pPr>
        <w:spacing w:line="240" w:lineRule="auto"/>
        <w:ind w:left="-284" w:right="140" w:firstLine="851"/>
        <w:rPr>
          <w:rFonts w:eastAsia="Calibri"/>
          <w:sz w:val="23"/>
          <w:szCs w:val="23"/>
        </w:rPr>
      </w:pPr>
      <w:bookmarkStart w:id="84" w:name="_Toc525980866"/>
      <w:r w:rsidRPr="005B216A">
        <w:rPr>
          <w:rFonts w:eastAsia="Calibri"/>
          <w:sz w:val="23"/>
          <w:szCs w:val="23"/>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bookmarkEnd w:id="84"/>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Требования данной статьи не распространяются на здания и сооружения, строительство которых в 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w:t>
      </w:r>
    </w:p>
    <w:p w:rsidR="00805084" w:rsidRPr="005B216A" w:rsidRDefault="00805084" w:rsidP="0013605D">
      <w:pPr>
        <w:spacing w:line="240" w:lineRule="auto"/>
        <w:ind w:left="-284" w:right="140" w:firstLine="0"/>
        <w:rPr>
          <w:rFonts w:eastAsia="Calibri"/>
          <w:sz w:val="23"/>
          <w:szCs w:val="23"/>
        </w:rPr>
      </w:pPr>
      <w:r w:rsidRPr="005B216A">
        <w:rPr>
          <w:rFonts w:eastAsia="Calibri"/>
          <w:sz w:val="23"/>
          <w:szCs w:val="23"/>
        </w:rPr>
        <w:lastRenderedPageBreak/>
        <w:t>силами, в том числе с привлечением наемных работников, на принадлежащих им земельных участках.</w:t>
      </w:r>
    </w:p>
    <w:p w:rsidR="00805084" w:rsidRPr="005B216A" w:rsidRDefault="00805084" w:rsidP="0013605D">
      <w:pPr>
        <w:spacing w:line="240" w:lineRule="auto"/>
        <w:ind w:left="-284" w:right="140" w:firstLine="851"/>
        <w:rPr>
          <w:rFonts w:eastAsia="Calibri"/>
          <w:sz w:val="23"/>
          <w:szCs w:val="23"/>
        </w:rPr>
      </w:pPr>
      <w:bookmarkStart w:id="85" w:name="_Toc525980868"/>
      <w:r w:rsidRPr="005B216A">
        <w:rPr>
          <w:rFonts w:eastAsia="Calibri"/>
          <w:sz w:val="23"/>
          <w:szCs w:val="23"/>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bookmarkEnd w:id="85"/>
    </w:p>
    <w:p w:rsidR="00805084" w:rsidRPr="005B216A" w:rsidRDefault="00805084" w:rsidP="0013605D">
      <w:pPr>
        <w:spacing w:line="240" w:lineRule="auto"/>
        <w:ind w:left="-284" w:right="140" w:firstLine="851"/>
        <w:rPr>
          <w:rFonts w:eastAsia="Calibri"/>
          <w:sz w:val="23"/>
          <w:szCs w:val="23"/>
        </w:rPr>
      </w:pPr>
      <w:bookmarkStart w:id="86" w:name="_Toc525980869"/>
      <w:r w:rsidRPr="005B216A">
        <w:rPr>
          <w:rFonts w:eastAsia="Calibri"/>
          <w:sz w:val="23"/>
          <w:szCs w:val="23"/>
        </w:rPr>
        <w:t>Строительная площадка</w:t>
      </w:r>
      <w:bookmarkEnd w:id="86"/>
    </w:p>
    <w:p w:rsidR="00805084" w:rsidRPr="005B216A" w:rsidRDefault="00805084" w:rsidP="0013605D">
      <w:pPr>
        <w:spacing w:line="240" w:lineRule="auto"/>
        <w:ind w:left="-284" w:right="140" w:firstLine="851"/>
        <w:rPr>
          <w:rFonts w:eastAsia="Calibri"/>
          <w:sz w:val="23"/>
          <w:szCs w:val="23"/>
        </w:rPr>
      </w:pPr>
      <w:bookmarkStart w:id="87" w:name="_Toc525980870"/>
      <w:r w:rsidRPr="005B216A">
        <w:rPr>
          <w:rFonts w:eastAsia="Calibri"/>
          <w:sz w:val="23"/>
          <w:szCs w:val="23"/>
        </w:rPr>
        <w:t>1.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установленных органом местного самоуправления.</w:t>
      </w:r>
      <w:bookmarkEnd w:id="87"/>
    </w:p>
    <w:p w:rsidR="00805084" w:rsidRPr="005B216A" w:rsidRDefault="00805084" w:rsidP="0013605D">
      <w:pPr>
        <w:spacing w:line="240" w:lineRule="auto"/>
        <w:ind w:left="-284" w:right="140" w:firstLine="851"/>
        <w:rPr>
          <w:rFonts w:eastAsia="Calibri"/>
          <w:sz w:val="23"/>
          <w:szCs w:val="23"/>
        </w:rPr>
      </w:pPr>
      <w:bookmarkStart w:id="88" w:name="_Toc525980871"/>
      <w:r w:rsidRPr="005B216A">
        <w:rPr>
          <w:rFonts w:eastAsia="Calibri"/>
          <w:sz w:val="23"/>
          <w:szCs w:val="23"/>
        </w:rPr>
        <w:t>2. 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bookmarkEnd w:id="88"/>
    </w:p>
    <w:p w:rsidR="00805084" w:rsidRPr="005B216A" w:rsidRDefault="00805084" w:rsidP="0013605D">
      <w:pPr>
        <w:spacing w:line="240" w:lineRule="auto"/>
        <w:ind w:left="-284" w:right="140" w:firstLine="851"/>
        <w:rPr>
          <w:rFonts w:eastAsia="Calibri"/>
          <w:sz w:val="23"/>
          <w:szCs w:val="23"/>
        </w:rPr>
      </w:pPr>
      <w:bookmarkStart w:id="89" w:name="_Toc525980872"/>
      <w:r w:rsidRPr="005B216A">
        <w:rPr>
          <w:rFonts w:eastAsia="Calibri"/>
          <w:sz w:val="23"/>
          <w:szCs w:val="23"/>
        </w:rPr>
        <w:t>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bookmarkEnd w:id="89"/>
    </w:p>
    <w:p w:rsidR="00805084" w:rsidRPr="005B216A" w:rsidRDefault="00805084" w:rsidP="0013605D">
      <w:pPr>
        <w:spacing w:line="240" w:lineRule="auto"/>
        <w:ind w:left="-284" w:right="140" w:firstLine="851"/>
        <w:rPr>
          <w:rFonts w:eastAsia="Calibri"/>
          <w:sz w:val="23"/>
          <w:szCs w:val="23"/>
        </w:rPr>
      </w:pPr>
      <w:bookmarkStart w:id="90" w:name="_Toc525980873"/>
      <w:r w:rsidRPr="005B216A">
        <w:rPr>
          <w:rFonts w:eastAsia="Calibri"/>
          <w:sz w:val="23"/>
          <w:szCs w:val="23"/>
        </w:rPr>
        <w:t>3.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bookmarkEnd w:id="90"/>
    </w:p>
    <w:p w:rsidR="00805084" w:rsidRPr="005B216A" w:rsidRDefault="00805084" w:rsidP="0013605D">
      <w:pPr>
        <w:spacing w:line="240" w:lineRule="auto"/>
        <w:ind w:left="-284" w:right="140" w:firstLine="851"/>
        <w:rPr>
          <w:rFonts w:eastAsia="Calibri"/>
          <w:sz w:val="23"/>
          <w:szCs w:val="23"/>
        </w:rPr>
      </w:pPr>
      <w:bookmarkStart w:id="91" w:name="_Toc525980874"/>
      <w:r w:rsidRPr="005B216A">
        <w:rPr>
          <w:rFonts w:eastAsia="Calibri"/>
          <w:sz w:val="23"/>
          <w:szCs w:val="23"/>
        </w:rPr>
        <w:t xml:space="preserve">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w:t>
      </w:r>
      <w:proofErr w:type="spellStart"/>
      <w:r w:rsidRPr="005B216A">
        <w:rPr>
          <w:rFonts w:eastAsia="Calibri"/>
          <w:sz w:val="23"/>
          <w:szCs w:val="23"/>
        </w:rPr>
        <w:t>госстройнадзора</w:t>
      </w:r>
      <w:proofErr w:type="spellEnd"/>
      <w:r w:rsidRPr="005B216A">
        <w:rPr>
          <w:rFonts w:eastAsia="Calibri"/>
          <w:sz w:val="23"/>
          <w:szCs w:val="23"/>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bookmarkEnd w:id="91"/>
    </w:p>
    <w:p w:rsidR="00805084" w:rsidRPr="005B216A" w:rsidRDefault="00805084" w:rsidP="0013605D">
      <w:pPr>
        <w:spacing w:line="240" w:lineRule="auto"/>
        <w:ind w:left="-284" w:right="140" w:firstLine="851"/>
        <w:rPr>
          <w:rFonts w:eastAsia="Calibri"/>
          <w:sz w:val="23"/>
          <w:szCs w:val="23"/>
        </w:rPr>
      </w:pPr>
      <w:bookmarkStart w:id="92" w:name="_Toc525980875"/>
      <w:r w:rsidRPr="005B216A">
        <w:rPr>
          <w:rFonts w:eastAsia="Calibri"/>
          <w:sz w:val="23"/>
          <w:szCs w:val="23"/>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bookmarkEnd w:id="92"/>
    </w:p>
    <w:p w:rsidR="00805084" w:rsidRPr="005B216A" w:rsidRDefault="00805084" w:rsidP="0013605D">
      <w:pPr>
        <w:spacing w:line="240" w:lineRule="auto"/>
        <w:ind w:left="-284" w:right="140" w:firstLine="851"/>
        <w:rPr>
          <w:rFonts w:eastAsia="Calibri"/>
          <w:sz w:val="23"/>
          <w:szCs w:val="23"/>
        </w:rPr>
      </w:pPr>
      <w:bookmarkStart w:id="93" w:name="_Toc525980876"/>
      <w:r w:rsidRPr="005B216A">
        <w:rPr>
          <w:rFonts w:eastAsia="Calibri"/>
          <w:sz w:val="23"/>
          <w:szCs w:val="23"/>
        </w:rPr>
        <w:t>4.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bookmarkEnd w:id="93"/>
    </w:p>
    <w:p w:rsidR="00805084" w:rsidRPr="005B216A" w:rsidRDefault="00805084" w:rsidP="0013605D">
      <w:pPr>
        <w:spacing w:line="240" w:lineRule="auto"/>
        <w:ind w:left="-284" w:right="140" w:firstLine="851"/>
        <w:rPr>
          <w:rFonts w:eastAsia="Calibri"/>
          <w:sz w:val="23"/>
          <w:szCs w:val="23"/>
        </w:rPr>
      </w:pPr>
      <w:bookmarkStart w:id="94" w:name="_Toc525980877"/>
      <w:r w:rsidRPr="005B216A">
        <w:rPr>
          <w:rFonts w:eastAsia="Calibri"/>
          <w:sz w:val="23"/>
          <w:szCs w:val="23"/>
        </w:rPr>
        <w:t>5. 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bookmarkEnd w:id="94"/>
    </w:p>
    <w:p w:rsidR="00440DC6" w:rsidRPr="005B216A" w:rsidRDefault="00805084" w:rsidP="00440DC6">
      <w:pPr>
        <w:spacing w:line="240" w:lineRule="auto"/>
        <w:ind w:left="-284" w:right="140" w:firstLine="851"/>
        <w:rPr>
          <w:rFonts w:eastAsia="Calibri"/>
          <w:sz w:val="23"/>
          <w:szCs w:val="23"/>
        </w:rPr>
      </w:pPr>
      <w:bookmarkStart w:id="95" w:name="_Toc525980878"/>
      <w:r w:rsidRPr="005B216A">
        <w:rPr>
          <w:rFonts w:eastAsia="Calibri"/>
          <w:sz w:val="23"/>
          <w:szCs w:val="23"/>
        </w:rPr>
        <w:t>6. 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bookmarkEnd w:id="95"/>
      <w:r w:rsidR="00440DC6" w:rsidRPr="005B216A">
        <w:rPr>
          <w:rFonts w:eastAsia="Calibri"/>
          <w:sz w:val="23"/>
          <w:szCs w:val="23"/>
        </w:rPr>
        <w:t>.</w:t>
      </w:r>
    </w:p>
    <w:p w:rsidR="00440DC6" w:rsidRPr="005B216A" w:rsidRDefault="00440DC6" w:rsidP="00440DC6">
      <w:pPr>
        <w:spacing w:line="240" w:lineRule="auto"/>
        <w:ind w:left="-284" w:right="140" w:firstLine="851"/>
        <w:rPr>
          <w:rFonts w:eastAsia="Calibri"/>
          <w:sz w:val="23"/>
          <w:szCs w:val="23"/>
        </w:rPr>
      </w:pPr>
    </w:p>
    <w:p w:rsidR="00805084" w:rsidRPr="005B216A" w:rsidRDefault="00805084" w:rsidP="0013605D">
      <w:pPr>
        <w:spacing w:line="240" w:lineRule="auto"/>
        <w:ind w:left="-284" w:right="140" w:firstLine="0"/>
        <w:jc w:val="center"/>
        <w:rPr>
          <w:b/>
          <w:caps/>
          <w:sz w:val="23"/>
          <w:szCs w:val="23"/>
        </w:rPr>
      </w:pPr>
      <w:r w:rsidRPr="005B216A">
        <w:rPr>
          <w:b/>
          <w:sz w:val="23"/>
          <w:szCs w:val="23"/>
        </w:rPr>
        <w:t xml:space="preserve">ЧАСТЬ </w:t>
      </w:r>
      <w:r w:rsidRPr="005B216A">
        <w:rPr>
          <w:b/>
          <w:sz w:val="23"/>
          <w:szCs w:val="23"/>
          <w:lang w:val="en-US"/>
        </w:rPr>
        <w:t>IV</w:t>
      </w:r>
      <w:r w:rsidRPr="005B216A">
        <w:rPr>
          <w:b/>
          <w:sz w:val="23"/>
          <w:szCs w:val="23"/>
        </w:rPr>
        <w:t xml:space="preserve">. </w:t>
      </w:r>
      <w:r w:rsidRPr="005B216A">
        <w:rPr>
          <w:b/>
          <w:caps/>
          <w:sz w:val="23"/>
          <w:szCs w:val="23"/>
        </w:rPr>
        <w:t>Заключительные положения</w:t>
      </w:r>
    </w:p>
    <w:p w:rsidR="00805084" w:rsidRPr="005B216A" w:rsidRDefault="00805084" w:rsidP="0013605D">
      <w:pPr>
        <w:spacing w:line="240" w:lineRule="auto"/>
        <w:ind w:left="-284" w:right="140" w:firstLine="0"/>
        <w:jc w:val="center"/>
        <w:rPr>
          <w:b/>
          <w:caps/>
          <w:sz w:val="23"/>
          <w:szCs w:val="23"/>
        </w:rPr>
      </w:pPr>
    </w:p>
    <w:p w:rsidR="00805084" w:rsidRPr="005B216A" w:rsidRDefault="00440DC6" w:rsidP="0013605D">
      <w:pPr>
        <w:spacing w:line="240" w:lineRule="auto"/>
        <w:ind w:left="-284" w:right="140" w:firstLine="851"/>
        <w:jc w:val="left"/>
        <w:rPr>
          <w:b/>
          <w:bCs/>
          <w:i/>
          <w:sz w:val="23"/>
          <w:szCs w:val="23"/>
        </w:rPr>
      </w:pPr>
      <w:r w:rsidRPr="005B216A">
        <w:rPr>
          <w:b/>
          <w:bCs/>
          <w:i/>
          <w:sz w:val="23"/>
          <w:szCs w:val="23"/>
        </w:rPr>
        <w:t>Статья 45</w:t>
      </w:r>
      <w:r w:rsidR="00805084" w:rsidRPr="005B216A">
        <w:rPr>
          <w:b/>
          <w:bCs/>
          <w:i/>
          <w:sz w:val="23"/>
          <w:szCs w:val="23"/>
        </w:rPr>
        <w:t>. Действие настоящих Правил по отношению к ранее возникшим правоотношениям</w:t>
      </w:r>
    </w:p>
    <w:p w:rsidR="00440DC6" w:rsidRPr="005B216A" w:rsidRDefault="00440DC6" w:rsidP="0013605D">
      <w:pPr>
        <w:spacing w:line="240" w:lineRule="auto"/>
        <w:ind w:left="-284" w:right="140" w:firstLine="851"/>
        <w:jc w:val="left"/>
        <w:rPr>
          <w:rFonts w:eastAsia="Calibri"/>
          <w:b/>
          <w:sz w:val="23"/>
          <w:szCs w:val="23"/>
        </w:rPr>
      </w:pPr>
    </w:p>
    <w:p w:rsidR="00805084" w:rsidRPr="005B216A" w:rsidRDefault="00805084" w:rsidP="0013605D">
      <w:pPr>
        <w:spacing w:line="240" w:lineRule="auto"/>
        <w:ind w:left="-284" w:right="140" w:firstLine="851"/>
        <w:rPr>
          <w:rFonts w:eastAsia="Calibri"/>
          <w:b/>
          <w:sz w:val="23"/>
          <w:szCs w:val="23"/>
        </w:rPr>
      </w:pPr>
      <w:r w:rsidRPr="005B216A">
        <w:rPr>
          <w:bCs/>
          <w:sz w:val="23"/>
          <w:szCs w:val="23"/>
        </w:rPr>
        <w:t>1. Настоящие Правила вступает в силу со дня их официального опубликования.</w:t>
      </w:r>
    </w:p>
    <w:p w:rsidR="00805084" w:rsidRPr="005B216A" w:rsidRDefault="00805084" w:rsidP="0013605D">
      <w:pPr>
        <w:spacing w:line="240" w:lineRule="auto"/>
        <w:ind w:left="-284" w:right="140" w:firstLine="851"/>
        <w:rPr>
          <w:rFonts w:eastAsia="Calibri"/>
          <w:b/>
          <w:sz w:val="23"/>
          <w:szCs w:val="23"/>
        </w:rPr>
      </w:pPr>
      <w:r w:rsidRPr="005B216A">
        <w:rPr>
          <w:bCs/>
          <w:sz w:val="23"/>
          <w:szCs w:val="23"/>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805084" w:rsidRPr="005B216A" w:rsidRDefault="00805084" w:rsidP="0013605D">
      <w:pPr>
        <w:keepNext/>
        <w:keepLines w:val="0"/>
        <w:tabs>
          <w:tab w:val="left" w:pos="1090"/>
        </w:tabs>
        <w:suppressAutoHyphens/>
        <w:spacing w:line="240" w:lineRule="auto"/>
        <w:ind w:left="-284" w:right="140" w:firstLine="851"/>
        <w:rPr>
          <w:rFonts w:eastAsia="Calibri"/>
          <w:sz w:val="23"/>
          <w:szCs w:val="23"/>
        </w:rPr>
      </w:pPr>
      <w:r w:rsidRPr="005B216A">
        <w:rPr>
          <w:bCs/>
          <w:sz w:val="23"/>
          <w:szCs w:val="23"/>
        </w:rPr>
        <w:lastRenderedPageBreak/>
        <w:t>3. Требования</w:t>
      </w:r>
      <w:r w:rsidRPr="005B216A">
        <w:rPr>
          <w:rFonts w:eastAsia="Calibri"/>
          <w:sz w:val="23"/>
          <w:szCs w:val="23"/>
        </w:rPr>
        <w:t xml:space="preserve"> к образуемым и измененным земельным участкам:</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 предельные (максимальные и минимальные) размеры земельных участков, в отношении которых в соответствии с </w:t>
      </w:r>
      <w:hyperlink r:id="rId42" w:history="1">
        <w:r w:rsidRPr="005B216A">
          <w:rPr>
            <w:rFonts w:eastAsia="Calibri"/>
            <w:sz w:val="23"/>
            <w:szCs w:val="23"/>
          </w:rPr>
          <w:t>законодательством</w:t>
        </w:r>
      </w:hyperlink>
      <w:r w:rsidRPr="005B216A">
        <w:rPr>
          <w:rFonts w:eastAsia="Calibri"/>
          <w:sz w:val="23"/>
          <w:szCs w:val="23"/>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05084" w:rsidRPr="005B216A" w:rsidRDefault="00805084" w:rsidP="0013605D">
      <w:pPr>
        <w:spacing w:line="240" w:lineRule="auto"/>
        <w:ind w:left="-284" w:right="140" w:firstLine="851"/>
        <w:rPr>
          <w:bCs/>
          <w:sz w:val="23"/>
          <w:szCs w:val="23"/>
        </w:rPr>
      </w:pPr>
      <w:r w:rsidRPr="005B216A">
        <w:rPr>
          <w:rFonts w:eastAsia="Calibri"/>
          <w:sz w:val="23"/>
          <w:szCs w:val="23"/>
        </w:rPr>
        <w:t xml:space="preserve">- предельные (максимальные и минимальные) размеры земельных участков, на которые действие градостроительных регламентов </w:t>
      </w:r>
      <w:hyperlink r:id="rId43" w:history="1">
        <w:r w:rsidRPr="005B216A">
          <w:rPr>
            <w:rFonts w:eastAsia="Calibri"/>
            <w:sz w:val="23"/>
            <w:szCs w:val="23"/>
          </w:rPr>
          <w:t>не распространяется</w:t>
        </w:r>
      </w:hyperlink>
      <w:r w:rsidRPr="005B216A">
        <w:rPr>
          <w:rFonts w:eastAsia="Calibri"/>
          <w:sz w:val="23"/>
          <w:szCs w:val="23"/>
        </w:rPr>
        <w:t xml:space="preserve"> или в отношении которых градостроительные регламенты </w:t>
      </w:r>
      <w:hyperlink r:id="rId44" w:history="1">
        <w:r w:rsidRPr="005B216A">
          <w:rPr>
            <w:rFonts w:eastAsia="Calibri"/>
            <w:sz w:val="23"/>
            <w:szCs w:val="23"/>
          </w:rPr>
          <w:t>не устанавливаются</w:t>
        </w:r>
      </w:hyperlink>
      <w:r w:rsidRPr="005B216A">
        <w:rPr>
          <w:rFonts w:eastAsia="Calibri"/>
          <w:sz w:val="23"/>
          <w:szCs w:val="23"/>
        </w:rPr>
        <w:t>, определяются в соответствии с Земельным кодексом РФ, другими федеральными законами.</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45" w:history="1">
        <w:r w:rsidRPr="005B216A">
          <w:rPr>
            <w:rFonts w:eastAsia="Calibri"/>
            <w:sz w:val="23"/>
            <w:szCs w:val="23"/>
          </w:rPr>
          <w:t>разрешенным использованием</w:t>
        </w:r>
      </w:hyperlink>
      <w:r w:rsidRPr="005B216A">
        <w:rPr>
          <w:rFonts w:eastAsia="Calibri"/>
          <w:sz w:val="23"/>
          <w:szCs w:val="23"/>
        </w:rPr>
        <w:t xml:space="preserve"> с соблюдением требований градостроительных регламентов.</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виды их использования не входят в перечень видов разрешенного использования;</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их размеры не соответствуют предельным значениям, установленным градостроительным регламентом.</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w:t>
      </w:r>
      <w:r w:rsidR="00440DC6" w:rsidRPr="005B216A">
        <w:rPr>
          <w:rFonts w:eastAsia="Calibri"/>
          <w:sz w:val="23"/>
          <w:szCs w:val="23"/>
        </w:rPr>
        <w:t>градостроительными регламентами.</w:t>
      </w:r>
    </w:p>
    <w:p w:rsidR="00440DC6" w:rsidRPr="005B216A" w:rsidRDefault="00440DC6" w:rsidP="0013605D">
      <w:pPr>
        <w:spacing w:line="240" w:lineRule="auto"/>
        <w:ind w:left="-284" w:right="140" w:firstLine="851"/>
        <w:rPr>
          <w:rFonts w:eastAsia="Calibri"/>
          <w:sz w:val="23"/>
          <w:szCs w:val="23"/>
        </w:rPr>
      </w:pPr>
    </w:p>
    <w:p w:rsidR="00805084" w:rsidRPr="005B216A" w:rsidRDefault="00440DC6" w:rsidP="00440DC6">
      <w:pPr>
        <w:pStyle w:val="3"/>
        <w:spacing w:before="0" w:after="0" w:line="240" w:lineRule="auto"/>
        <w:ind w:right="140" w:firstLine="0"/>
        <w:rPr>
          <w:rFonts w:ascii="Times New Roman" w:hAnsi="Times New Roman"/>
          <w:bCs w:val="0"/>
          <w:i/>
          <w:sz w:val="23"/>
          <w:szCs w:val="23"/>
        </w:rPr>
      </w:pPr>
      <w:r w:rsidRPr="005B216A">
        <w:rPr>
          <w:rFonts w:ascii="Times New Roman" w:hAnsi="Times New Roman"/>
          <w:bCs w:val="0"/>
          <w:i/>
          <w:sz w:val="23"/>
          <w:szCs w:val="23"/>
        </w:rPr>
        <w:t>Статья 46</w:t>
      </w:r>
      <w:r w:rsidR="00805084" w:rsidRPr="005B216A">
        <w:rPr>
          <w:rFonts w:ascii="Times New Roman" w:hAnsi="Times New Roman"/>
          <w:bCs w:val="0"/>
          <w:i/>
          <w:sz w:val="23"/>
          <w:szCs w:val="23"/>
        </w:rPr>
        <w:t>. Действие настоящих Правил по отношению к градостроительной документации</w:t>
      </w:r>
    </w:p>
    <w:p w:rsidR="00440DC6" w:rsidRPr="005B216A" w:rsidRDefault="00440DC6" w:rsidP="00440DC6"/>
    <w:p w:rsidR="00805084" w:rsidRPr="005B216A" w:rsidRDefault="00805084" w:rsidP="00440DC6">
      <w:pPr>
        <w:spacing w:line="240" w:lineRule="auto"/>
        <w:ind w:left="-284" w:right="140" w:firstLine="851"/>
        <w:rPr>
          <w:rFonts w:eastAsia="Calibri"/>
          <w:sz w:val="23"/>
          <w:szCs w:val="23"/>
        </w:rPr>
      </w:pPr>
      <w:r w:rsidRPr="005B216A">
        <w:rPr>
          <w:bCs/>
          <w:sz w:val="23"/>
          <w:szCs w:val="23"/>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5B216A">
        <w:rPr>
          <w:rFonts w:eastAsia="Calibri"/>
          <w:sz w:val="23"/>
          <w:szCs w:val="23"/>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r w:rsidR="00440DC6" w:rsidRPr="005B216A">
        <w:rPr>
          <w:rFonts w:eastAsia="Calibri"/>
          <w:sz w:val="23"/>
          <w:szCs w:val="23"/>
        </w:rPr>
        <w:t xml:space="preserve"> п</w:t>
      </w:r>
      <w:r w:rsidRPr="005B216A">
        <w:rPr>
          <w:rFonts w:eastAsia="Calibri"/>
          <w:sz w:val="23"/>
          <w:szCs w:val="23"/>
        </w:rPr>
        <w:t>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084" w:rsidRPr="005B216A" w:rsidRDefault="00805084" w:rsidP="0013605D">
      <w:pPr>
        <w:spacing w:line="240" w:lineRule="auto"/>
        <w:ind w:left="-284" w:right="140" w:firstLine="851"/>
        <w:rPr>
          <w:rFonts w:eastAsia="Calibri"/>
          <w:sz w:val="23"/>
          <w:szCs w:val="23"/>
        </w:rPr>
      </w:pPr>
      <w:r w:rsidRPr="005B216A">
        <w:rPr>
          <w:rFonts w:eastAsia="Calibri"/>
          <w:sz w:val="23"/>
          <w:szCs w:val="23"/>
        </w:rPr>
        <w:lastRenderedPageBreak/>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C6152" w:rsidRPr="005B216A" w:rsidRDefault="00CC6152" w:rsidP="0013605D">
      <w:pPr>
        <w:ind w:left="-284" w:right="140"/>
        <w:rPr>
          <w:sz w:val="23"/>
          <w:szCs w:val="23"/>
        </w:rPr>
      </w:pPr>
    </w:p>
    <w:sectPr w:rsidR="00CC6152" w:rsidRPr="005B216A" w:rsidSect="009440BA">
      <w:headerReference w:type="default" r:id="rId46"/>
      <w:pgSz w:w="11906" w:h="16838"/>
      <w:pgMar w:top="1134" w:right="567" w:bottom="96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EF" w:rsidRDefault="00366BEF" w:rsidP="00B12064">
      <w:pPr>
        <w:spacing w:line="240" w:lineRule="auto"/>
      </w:pPr>
      <w:r>
        <w:separator/>
      </w:r>
    </w:p>
  </w:endnote>
  <w:endnote w:type="continuationSeparator" w:id="0">
    <w:p w:rsidR="00366BEF" w:rsidRDefault="00366BEF"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EF" w:rsidRDefault="00366BEF" w:rsidP="00B12064">
      <w:pPr>
        <w:spacing w:line="240" w:lineRule="auto"/>
      </w:pPr>
      <w:r>
        <w:separator/>
      </w:r>
    </w:p>
  </w:footnote>
  <w:footnote w:type="continuationSeparator" w:id="0">
    <w:p w:rsidR="00366BEF" w:rsidRDefault="00366BEF" w:rsidP="00B120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15" w:rsidRDefault="005F1E15">
    <w:pPr>
      <w:pStyle w:val="af1"/>
      <w:jc w:val="center"/>
      <w:rPr>
        <w:sz w:val="24"/>
        <w:szCs w:val="24"/>
      </w:rPr>
    </w:pPr>
  </w:p>
  <w:p w:rsidR="005F1E15" w:rsidRDefault="005F1E15">
    <w:pPr>
      <w:pStyle w:val="af1"/>
      <w:jc w:val="center"/>
      <w:rPr>
        <w:sz w:val="24"/>
        <w:szCs w:val="24"/>
      </w:rPr>
    </w:pPr>
  </w:p>
  <w:p w:rsidR="005F1E15" w:rsidRPr="001656D5" w:rsidRDefault="005F1E15" w:rsidP="009416EF">
    <w:pPr>
      <w:pStyle w:val="af1"/>
      <w:jc w:val="center"/>
      <w:rPr>
        <w:sz w:val="24"/>
        <w:szCs w:val="24"/>
      </w:rPr>
    </w:pPr>
    <w:r w:rsidRPr="00AF07F2">
      <w:rPr>
        <w:sz w:val="24"/>
        <w:szCs w:val="24"/>
      </w:rPr>
      <w:fldChar w:fldCharType="begin"/>
    </w:r>
    <w:r w:rsidRPr="00AF07F2">
      <w:rPr>
        <w:sz w:val="24"/>
        <w:szCs w:val="24"/>
      </w:rPr>
      <w:instrText xml:space="preserve"> PAGE   \* MERGEFORMAT </w:instrText>
    </w:r>
    <w:r w:rsidRPr="00AF07F2">
      <w:rPr>
        <w:sz w:val="24"/>
        <w:szCs w:val="24"/>
      </w:rPr>
      <w:fldChar w:fldCharType="separate"/>
    </w:r>
    <w:r w:rsidR="00543DDB">
      <w:rPr>
        <w:noProof/>
        <w:sz w:val="24"/>
        <w:szCs w:val="24"/>
      </w:rPr>
      <w:t>242</w:t>
    </w:r>
    <w:r w:rsidRPr="00AF07F2">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15" w:rsidRDefault="005F1E15">
    <w:pPr>
      <w:pStyle w:val="af1"/>
      <w:jc w:val="center"/>
    </w:pPr>
  </w:p>
  <w:p w:rsidR="005F1E15" w:rsidRDefault="005F1E15">
    <w:pPr>
      <w:pStyle w:val="af1"/>
      <w:jc w:val="center"/>
    </w:pPr>
  </w:p>
  <w:p w:rsidR="005F1E15" w:rsidRPr="009416EF" w:rsidRDefault="005F1E15" w:rsidP="009416EF">
    <w:pPr>
      <w:pStyle w:val="af1"/>
      <w:jc w:val="center"/>
      <w:rPr>
        <w:sz w:val="24"/>
        <w:szCs w:val="24"/>
      </w:rPr>
    </w:pPr>
    <w:r w:rsidRPr="009416EF">
      <w:rPr>
        <w:sz w:val="24"/>
        <w:szCs w:val="24"/>
      </w:rPr>
      <w:fldChar w:fldCharType="begin"/>
    </w:r>
    <w:r w:rsidRPr="009416EF">
      <w:rPr>
        <w:sz w:val="24"/>
        <w:szCs w:val="24"/>
      </w:rPr>
      <w:instrText xml:space="preserve"> PAGE   \* MERGEFORMAT </w:instrText>
    </w:r>
    <w:r w:rsidRPr="009416EF">
      <w:rPr>
        <w:sz w:val="24"/>
        <w:szCs w:val="24"/>
      </w:rPr>
      <w:fldChar w:fldCharType="separate"/>
    </w:r>
    <w:r w:rsidR="00543DDB">
      <w:rPr>
        <w:noProof/>
        <w:sz w:val="24"/>
        <w:szCs w:val="24"/>
      </w:rPr>
      <w:t>3</w:t>
    </w:r>
    <w:r w:rsidRPr="009416EF">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15" w:rsidRPr="00AF07F2" w:rsidRDefault="005F1E15">
    <w:pPr>
      <w:pStyle w:val="af1"/>
      <w:jc w:val="center"/>
      <w:rPr>
        <w:sz w:val="24"/>
        <w:szCs w:val="24"/>
      </w:rPr>
    </w:pPr>
    <w:r w:rsidRPr="00AF07F2">
      <w:rPr>
        <w:sz w:val="24"/>
        <w:szCs w:val="24"/>
      </w:rPr>
      <w:fldChar w:fldCharType="begin"/>
    </w:r>
    <w:r w:rsidRPr="00AF07F2">
      <w:rPr>
        <w:sz w:val="24"/>
        <w:szCs w:val="24"/>
      </w:rPr>
      <w:instrText xml:space="preserve"> PAGE   \* MERGEFORMAT </w:instrText>
    </w:r>
    <w:r w:rsidRPr="00AF07F2">
      <w:rPr>
        <w:sz w:val="24"/>
        <w:szCs w:val="24"/>
      </w:rPr>
      <w:fldChar w:fldCharType="separate"/>
    </w:r>
    <w:r w:rsidR="00376DE3">
      <w:rPr>
        <w:noProof/>
        <w:sz w:val="24"/>
        <w:szCs w:val="24"/>
      </w:rPr>
      <w:t>285</w:t>
    </w:r>
    <w:r w:rsidRPr="00AF07F2">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8"/>
    <w:multiLevelType w:val="singleLevel"/>
    <w:tmpl w:val="00000008"/>
    <w:name w:val="WW8Num9"/>
    <w:lvl w:ilvl="0">
      <w:start w:val="1"/>
      <w:numFmt w:val="bullet"/>
      <w:lvlText w:val=""/>
      <w:lvlJc w:val="left"/>
      <w:pPr>
        <w:tabs>
          <w:tab w:val="num" w:pos="0"/>
        </w:tabs>
        <w:ind w:left="1180" w:hanging="360"/>
      </w:pPr>
      <w:rPr>
        <w:rFonts w:ascii="Symbol" w:hAnsi="Symbol" w:cs="Symbol"/>
      </w:rPr>
    </w:lvl>
  </w:abstractNum>
  <w:abstractNum w:abstractNumId="3"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6"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7" w15:restartNumberingAfterBreak="0">
    <w:nsid w:val="01041924"/>
    <w:multiLevelType w:val="hybridMultilevel"/>
    <w:tmpl w:val="4FF4D55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2883CF5"/>
    <w:multiLevelType w:val="hybridMultilevel"/>
    <w:tmpl w:val="8B9E93D4"/>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4A9571F"/>
    <w:multiLevelType w:val="hybridMultilevel"/>
    <w:tmpl w:val="29C25612"/>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1" w15:restartNumberingAfterBreak="0">
    <w:nsid w:val="19225752"/>
    <w:multiLevelType w:val="hybridMultilevel"/>
    <w:tmpl w:val="67E4290C"/>
    <w:lvl w:ilvl="0" w:tplc="84B46E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12" w15:restartNumberingAfterBreak="0">
    <w:nsid w:val="1BDD1D01"/>
    <w:multiLevelType w:val="hybridMultilevel"/>
    <w:tmpl w:val="E9CCF06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1E1B1941"/>
    <w:multiLevelType w:val="multilevel"/>
    <w:tmpl w:val="E7EA9654"/>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5" w15:restartNumberingAfterBreak="0">
    <w:nsid w:val="2A721DDA"/>
    <w:multiLevelType w:val="multilevel"/>
    <w:tmpl w:val="05448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03780C"/>
    <w:multiLevelType w:val="multilevel"/>
    <w:tmpl w:val="A37AF5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33521E3E"/>
    <w:multiLevelType w:val="hybridMultilevel"/>
    <w:tmpl w:val="5888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15:restartNumberingAfterBreak="0">
    <w:nsid w:val="4126020F"/>
    <w:multiLevelType w:val="hybridMultilevel"/>
    <w:tmpl w:val="C108068A"/>
    <w:lvl w:ilvl="0" w:tplc="5704B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F90E91"/>
    <w:multiLevelType w:val="hybridMultilevel"/>
    <w:tmpl w:val="11C29188"/>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98B196C"/>
    <w:multiLevelType w:val="hybridMultilevel"/>
    <w:tmpl w:val="A9B4D5C0"/>
    <w:lvl w:ilvl="0" w:tplc="84B46E7C">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2" w15:restartNumberingAfterBreak="0">
    <w:nsid w:val="4C982292"/>
    <w:multiLevelType w:val="multilevel"/>
    <w:tmpl w:val="FC5E394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624B10A5"/>
    <w:multiLevelType w:val="multilevel"/>
    <w:tmpl w:val="DA9AE24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746E9A"/>
    <w:multiLevelType w:val="multilevel"/>
    <w:tmpl w:val="B016CA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F85D54"/>
    <w:multiLevelType w:val="multilevel"/>
    <w:tmpl w:val="96304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1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7"/>
  </w:num>
  <w:num w:numId="8">
    <w:abstractNumId w:val="8"/>
  </w:num>
  <w:num w:numId="9">
    <w:abstractNumId w:val="12"/>
  </w:num>
  <w:num w:numId="10">
    <w:abstractNumId w:val="9"/>
  </w:num>
  <w:num w:numId="11">
    <w:abstractNumId w:val="20"/>
  </w:num>
  <w:num w:numId="12">
    <w:abstractNumId w:val="3"/>
  </w:num>
  <w:num w:numId="13">
    <w:abstractNumId w:val="16"/>
  </w:num>
  <w:num w:numId="14">
    <w:abstractNumId w:val="24"/>
  </w:num>
  <w:num w:numId="15">
    <w:abstractNumId w:val="25"/>
  </w:num>
  <w:num w:numId="16">
    <w:abstractNumId w:val="15"/>
  </w:num>
  <w:num w:numId="17">
    <w:abstractNumId w:val="23"/>
  </w:num>
  <w:num w:numId="18">
    <w:abstractNumId w:val="17"/>
  </w:num>
  <w:num w:numId="19">
    <w:abstractNumId w:val="22"/>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F5189"/>
    <w:rsid w:val="000002D8"/>
    <w:rsid w:val="00000839"/>
    <w:rsid w:val="00002792"/>
    <w:rsid w:val="00002B79"/>
    <w:rsid w:val="0000359E"/>
    <w:rsid w:val="00004041"/>
    <w:rsid w:val="000063A9"/>
    <w:rsid w:val="00007A86"/>
    <w:rsid w:val="000105DB"/>
    <w:rsid w:val="00010F3C"/>
    <w:rsid w:val="00013BF6"/>
    <w:rsid w:val="0001441B"/>
    <w:rsid w:val="0001499C"/>
    <w:rsid w:val="00014C0C"/>
    <w:rsid w:val="000164D5"/>
    <w:rsid w:val="0001778D"/>
    <w:rsid w:val="000177EE"/>
    <w:rsid w:val="0002000D"/>
    <w:rsid w:val="000209F8"/>
    <w:rsid w:val="00021072"/>
    <w:rsid w:val="00021EA5"/>
    <w:rsid w:val="00022896"/>
    <w:rsid w:val="00022D28"/>
    <w:rsid w:val="000231D0"/>
    <w:rsid w:val="0002328D"/>
    <w:rsid w:val="00024D29"/>
    <w:rsid w:val="00024DCE"/>
    <w:rsid w:val="000252BD"/>
    <w:rsid w:val="0002532E"/>
    <w:rsid w:val="00025414"/>
    <w:rsid w:val="000263F9"/>
    <w:rsid w:val="0002640B"/>
    <w:rsid w:val="000268D1"/>
    <w:rsid w:val="000268ED"/>
    <w:rsid w:val="00026971"/>
    <w:rsid w:val="00027096"/>
    <w:rsid w:val="00027490"/>
    <w:rsid w:val="000278AD"/>
    <w:rsid w:val="000304FC"/>
    <w:rsid w:val="00030B8D"/>
    <w:rsid w:val="00032B88"/>
    <w:rsid w:val="00034D64"/>
    <w:rsid w:val="00034F6D"/>
    <w:rsid w:val="00036823"/>
    <w:rsid w:val="00037044"/>
    <w:rsid w:val="00037485"/>
    <w:rsid w:val="0003785F"/>
    <w:rsid w:val="000378AD"/>
    <w:rsid w:val="00040235"/>
    <w:rsid w:val="0004042F"/>
    <w:rsid w:val="0004118A"/>
    <w:rsid w:val="000417AB"/>
    <w:rsid w:val="00042C3D"/>
    <w:rsid w:val="00042E24"/>
    <w:rsid w:val="000438D6"/>
    <w:rsid w:val="00043A62"/>
    <w:rsid w:val="00046D0F"/>
    <w:rsid w:val="000474C8"/>
    <w:rsid w:val="00047AE6"/>
    <w:rsid w:val="00050C10"/>
    <w:rsid w:val="000518BE"/>
    <w:rsid w:val="0005193B"/>
    <w:rsid w:val="000520DA"/>
    <w:rsid w:val="000525BC"/>
    <w:rsid w:val="0005285A"/>
    <w:rsid w:val="00052E53"/>
    <w:rsid w:val="00053EC0"/>
    <w:rsid w:val="000603EF"/>
    <w:rsid w:val="000622F4"/>
    <w:rsid w:val="0006493D"/>
    <w:rsid w:val="00065659"/>
    <w:rsid w:val="000661AD"/>
    <w:rsid w:val="0006753A"/>
    <w:rsid w:val="00067699"/>
    <w:rsid w:val="00067DD8"/>
    <w:rsid w:val="00067F44"/>
    <w:rsid w:val="000702F9"/>
    <w:rsid w:val="0007065F"/>
    <w:rsid w:val="000716B2"/>
    <w:rsid w:val="00071E82"/>
    <w:rsid w:val="000720B2"/>
    <w:rsid w:val="00072223"/>
    <w:rsid w:val="00072514"/>
    <w:rsid w:val="00073715"/>
    <w:rsid w:val="0007502C"/>
    <w:rsid w:val="000750E0"/>
    <w:rsid w:val="0007665A"/>
    <w:rsid w:val="000804F4"/>
    <w:rsid w:val="00080D8D"/>
    <w:rsid w:val="000812D8"/>
    <w:rsid w:val="00083373"/>
    <w:rsid w:val="00084060"/>
    <w:rsid w:val="0008426A"/>
    <w:rsid w:val="00085AF6"/>
    <w:rsid w:val="00085E51"/>
    <w:rsid w:val="00086587"/>
    <w:rsid w:val="0008663D"/>
    <w:rsid w:val="000869A9"/>
    <w:rsid w:val="00086F05"/>
    <w:rsid w:val="00087B5F"/>
    <w:rsid w:val="00087C4C"/>
    <w:rsid w:val="00090C3A"/>
    <w:rsid w:val="00091BE5"/>
    <w:rsid w:val="0009298E"/>
    <w:rsid w:val="00093969"/>
    <w:rsid w:val="00094856"/>
    <w:rsid w:val="00094DAF"/>
    <w:rsid w:val="00094F3A"/>
    <w:rsid w:val="00095071"/>
    <w:rsid w:val="00095170"/>
    <w:rsid w:val="00095D0A"/>
    <w:rsid w:val="00096067"/>
    <w:rsid w:val="0009651F"/>
    <w:rsid w:val="0009660B"/>
    <w:rsid w:val="00097E58"/>
    <w:rsid w:val="000A0963"/>
    <w:rsid w:val="000A09E1"/>
    <w:rsid w:val="000A0CEC"/>
    <w:rsid w:val="000A12D1"/>
    <w:rsid w:val="000A1E6F"/>
    <w:rsid w:val="000A2BB0"/>
    <w:rsid w:val="000A2EFA"/>
    <w:rsid w:val="000A4662"/>
    <w:rsid w:val="000A5175"/>
    <w:rsid w:val="000A74BC"/>
    <w:rsid w:val="000B0D32"/>
    <w:rsid w:val="000B0EEF"/>
    <w:rsid w:val="000B2372"/>
    <w:rsid w:val="000B3514"/>
    <w:rsid w:val="000B3AD6"/>
    <w:rsid w:val="000C186C"/>
    <w:rsid w:val="000C2021"/>
    <w:rsid w:val="000C34E8"/>
    <w:rsid w:val="000C355E"/>
    <w:rsid w:val="000C3B9D"/>
    <w:rsid w:val="000C3CA4"/>
    <w:rsid w:val="000C4E23"/>
    <w:rsid w:val="000C521D"/>
    <w:rsid w:val="000C5FCA"/>
    <w:rsid w:val="000C624F"/>
    <w:rsid w:val="000C65C0"/>
    <w:rsid w:val="000C677B"/>
    <w:rsid w:val="000C728B"/>
    <w:rsid w:val="000C738A"/>
    <w:rsid w:val="000D0526"/>
    <w:rsid w:val="000D0ED7"/>
    <w:rsid w:val="000D1985"/>
    <w:rsid w:val="000D1BC9"/>
    <w:rsid w:val="000D218B"/>
    <w:rsid w:val="000D220F"/>
    <w:rsid w:val="000D365E"/>
    <w:rsid w:val="000D48D7"/>
    <w:rsid w:val="000D6217"/>
    <w:rsid w:val="000D6D03"/>
    <w:rsid w:val="000D7C0E"/>
    <w:rsid w:val="000D7F3F"/>
    <w:rsid w:val="000E0E14"/>
    <w:rsid w:val="000E146E"/>
    <w:rsid w:val="000E211F"/>
    <w:rsid w:val="000E2320"/>
    <w:rsid w:val="000E31FD"/>
    <w:rsid w:val="000E3FA3"/>
    <w:rsid w:val="000E40BA"/>
    <w:rsid w:val="000E4427"/>
    <w:rsid w:val="000E44F2"/>
    <w:rsid w:val="000E452E"/>
    <w:rsid w:val="000E45AD"/>
    <w:rsid w:val="000E47AF"/>
    <w:rsid w:val="000E688B"/>
    <w:rsid w:val="000E6917"/>
    <w:rsid w:val="000E6C49"/>
    <w:rsid w:val="000E7892"/>
    <w:rsid w:val="000F01EA"/>
    <w:rsid w:val="000F0285"/>
    <w:rsid w:val="000F053A"/>
    <w:rsid w:val="000F0F9F"/>
    <w:rsid w:val="000F2884"/>
    <w:rsid w:val="000F2D87"/>
    <w:rsid w:val="000F37CE"/>
    <w:rsid w:val="000F628F"/>
    <w:rsid w:val="000F695B"/>
    <w:rsid w:val="000F6A30"/>
    <w:rsid w:val="000F7782"/>
    <w:rsid w:val="001007FD"/>
    <w:rsid w:val="0010131C"/>
    <w:rsid w:val="0010141C"/>
    <w:rsid w:val="001015B4"/>
    <w:rsid w:val="00104873"/>
    <w:rsid w:val="00104A36"/>
    <w:rsid w:val="001069B7"/>
    <w:rsid w:val="0010725C"/>
    <w:rsid w:val="001074EF"/>
    <w:rsid w:val="00107F70"/>
    <w:rsid w:val="001100D5"/>
    <w:rsid w:val="00112B19"/>
    <w:rsid w:val="00114309"/>
    <w:rsid w:val="00115CF8"/>
    <w:rsid w:val="00116EC6"/>
    <w:rsid w:val="00116F01"/>
    <w:rsid w:val="00116F8D"/>
    <w:rsid w:val="00117299"/>
    <w:rsid w:val="00117B99"/>
    <w:rsid w:val="00121535"/>
    <w:rsid w:val="001219CE"/>
    <w:rsid w:val="00121E37"/>
    <w:rsid w:val="00122920"/>
    <w:rsid w:val="001229EF"/>
    <w:rsid w:val="00123066"/>
    <w:rsid w:val="0012429C"/>
    <w:rsid w:val="00124B1D"/>
    <w:rsid w:val="00124F61"/>
    <w:rsid w:val="00125658"/>
    <w:rsid w:val="00125C96"/>
    <w:rsid w:val="00126ADE"/>
    <w:rsid w:val="00127083"/>
    <w:rsid w:val="00127763"/>
    <w:rsid w:val="00127841"/>
    <w:rsid w:val="00127B47"/>
    <w:rsid w:val="00132485"/>
    <w:rsid w:val="001329E8"/>
    <w:rsid w:val="00132D65"/>
    <w:rsid w:val="0013364D"/>
    <w:rsid w:val="00133660"/>
    <w:rsid w:val="001337DA"/>
    <w:rsid w:val="00133EAA"/>
    <w:rsid w:val="0013605D"/>
    <w:rsid w:val="00136E56"/>
    <w:rsid w:val="001373CC"/>
    <w:rsid w:val="00137702"/>
    <w:rsid w:val="001412F3"/>
    <w:rsid w:val="00141642"/>
    <w:rsid w:val="00141B76"/>
    <w:rsid w:val="00141B79"/>
    <w:rsid w:val="00141EEA"/>
    <w:rsid w:val="0014212A"/>
    <w:rsid w:val="001429BD"/>
    <w:rsid w:val="001454E8"/>
    <w:rsid w:val="00145A61"/>
    <w:rsid w:val="00145F72"/>
    <w:rsid w:val="00147190"/>
    <w:rsid w:val="0015022C"/>
    <w:rsid w:val="00150B63"/>
    <w:rsid w:val="0015132F"/>
    <w:rsid w:val="0015248D"/>
    <w:rsid w:val="001540B9"/>
    <w:rsid w:val="0015427A"/>
    <w:rsid w:val="00154ACC"/>
    <w:rsid w:val="00154FDC"/>
    <w:rsid w:val="00155BEB"/>
    <w:rsid w:val="00155C57"/>
    <w:rsid w:val="00155D1B"/>
    <w:rsid w:val="00156373"/>
    <w:rsid w:val="001606B6"/>
    <w:rsid w:val="001618FC"/>
    <w:rsid w:val="00162025"/>
    <w:rsid w:val="00162669"/>
    <w:rsid w:val="00162856"/>
    <w:rsid w:val="00162F0A"/>
    <w:rsid w:val="00163434"/>
    <w:rsid w:val="00163651"/>
    <w:rsid w:val="00163E19"/>
    <w:rsid w:val="00163E55"/>
    <w:rsid w:val="00164897"/>
    <w:rsid w:val="001656CF"/>
    <w:rsid w:val="00165C06"/>
    <w:rsid w:val="00166BD0"/>
    <w:rsid w:val="00170348"/>
    <w:rsid w:val="00170B89"/>
    <w:rsid w:val="00170C63"/>
    <w:rsid w:val="0017285F"/>
    <w:rsid w:val="0017777C"/>
    <w:rsid w:val="00177E23"/>
    <w:rsid w:val="00177FB1"/>
    <w:rsid w:val="0018167E"/>
    <w:rsid w:val="00181927"/>
    <w:rsid w:val="0018525B"/>
    <w:rsid w:val="001853CC"/>
    <w:rsid w:val="00186000"/>
    <w:rsid w:val="00187BE2"/>
    <w:rsid w:val="00187D89"/>
    <w:rsid w:val="0019156E"/>
    <w:rsid w:val="001916FD"/>
    <w:rsid w:val="00192169"/>
    <w:rsid w:val="00192566"/>
    <w:rsid w:val="001952FA"/>
    <w:rsid w:val="00195CFB"/>
    <w:rsid w:val="00195EBE"/>
    <w:rsid w:val="00196216"/>
    <w:rsid w:val="00196566"/>
    <w:rsid w:val="00196E2E"/>
    <w:rsid w:val="0019723A"/>
    <w:rsid w:val="001975A4"/>
    <w:rsid w:val="00197A26"/>
    <w:rsid w:val="001A0B32"/>
    <w:rsid w:val="001A333D"/>
    <w:rsid w:val="001A3457"/>
    <w:rsid w:val="001A3C02"/>
    <w:rsid w:val="001A48DC"/>
    <w:rsid w:val="001A4C25"/>
    <w:rsid w:val="001A4C8D"/>
    <w:rsid w:val="001A5CEB"/>
    <w:rsid w:val="001A61B0"/>
    <w:rsid w:val="001A78EC"/>
    <w:rsid w:val="001B0FFF"/>
    <w:rsid w:val="001B1311"/>
    <w:rsid w:val="001B14A8"/>
    <w:rsid w:val="001B2DE7"/>
    <w:rsid w:val="001B4DB9"/>
    <w:rsid w:val="001B5153"/>
    <w:rsid w:val="001B630F"/>
    <w:rsid w:val="001B775C"/>
    <w:rsid w:val="001B7921"/>
    <w:rsid w:val="001C0782"/>
    <w:rsid w:val="001C1C87"/>
    <w:rsid w:val="001C1FA2"/>
    <w:rsid w:val="001C330F"/>
    <w:rsid w:val="001C432B"/>
    <w:rsid w:val="001C48CB"/>
    <w:rsid w:val="001C6354"/>
    <w:rsid w:val="001C7971"/>
    <w:rsid w:val="001D00B4"/>
    <w:rsid w:val="001D1354"/>
    <w:rsid w:val="001D1502"/>
    <w:rsid w:val="001D1D9A"/>
    <w:rsid w:val="001D2F26"/>
    <w:rsid w:val="001D541C"/>
    <w:rsid w:val="001D554D"/>
    <w:rsid w:val="001D60DE"/>
    <w:rsid w:val="001D63BD"/>
    <w:rsid w:val="001D75BB"/>
    <w:rsid w:val="001E06F2"/>
    <w:rsid w:val="001E1045"/>
    <w:rsid w:val="001E2235"/>
    <w:rsid w:val="001E320D"/>
    <w:rsid w:val="001E35A5"/>
    <w:rsid w:val="001E40B9"/>
    <w:rsid w:val="001E4711"/>
    <w:rsid w:val="001E52A7"/>
    <w:rsid w:val="001E5580"/>
    <w:rsid w:val="001E597B"/>
    <w:rsid w:val="001E6A67"/>
    <w:rsid w:val="001E6BBB"/>
    <w:rsid w:val="001E79BA"/>
    <w:rsid w:val="001E7BCA"/>
    <w:rsid w:val="001E7D57"/>
    <w:rsid w:val="001F15E9"/>
    <w:rsid w:val="001F24EC"/>
    <w:rsid w:val="001F3C0C"/>
    <w:rsid w:val="001F42E9"/>
    <w:rsid w:val="001F4B7F"/>
    <w:rsid w:val="001F4BF9"/>
    <w:rsid w:val="001F4C77"/>
    <w:rsid w:val="001F4FED"/>
    <w:rsid w:val="001F55AE"/>
    <w:rsid w:val="001F597C"/>
    <w:rsid w:val="001F5BF7"/>
    <w:rsid w:val="001F63A8"/>
    <w:rsid w:val="001F644E"/>
    <w:rsid w:val="001F6463"/>
    <w:rsid w:val="001F71EC"/>
    <w:rsid w:val="001F73C5"/>
    <w:rsid w:val="002007D8"/>
    <w:rsid w:val="00200885"/>
    <w:rsid w:val="00200A83"/>
    <w:rsid w:val="00200AED"/>
    <w:rsid w:val="00200D60"/>
    <w:rsid w:val="00202593"/>
    <w:rsid w:val="002028DB"/>
    <w:rsid w:val="00203472"/>
    <w:rsid w:val="00204D0A"/>
    <w:rsid w:val="002052BB"/>
    <w:rsid w:val="0020534F"/>
    <w:rsid w:val="00205B3A"/>
    <w:rsid w:val="0020603B"/>
    <w:rsid w:val="00206051"/>
    <w:rsid w:val="0020618C"/>
    <w:rsid w:val="00206EC9"/>
    <w:rsid w:val="00207484"/>
    <w:rsid w:val="002075F6"/>
    <w:rsid w:val="00210EA7"/>
    <w:rsid w:val="00212B92"/>
    <w:rsid w:val="00213308"/>
    <w:rsid w:val="002142AD"/>
    <w:rsid w:val="002148AF"/>
    <w:rsid w:val="002162ED"/>
    <w:rsid w:val="002164ED"/>
    <w:rsid w:val="00217006"/>
    <w:rsid w:val="0022042F"/>
    <w:rsid w:val="00221261"/>
    <w:rsid w:val="00222D65"/>
    <w:rsid w:val="00222DF6"/>
    <w:rsid w:val="0022353E"/>
    <w:rsid w:val="0022365C"/>
    <w:rsid w:val="00223996"/>
    <w:rsid w:val="002246CE"/>
    <w:rsid w:val="0022505F"/>
    <w:rsid w:val="002266A4"/>
    <w:rsid w:val="002279AA"/>
    <w:rsid w:val="00230AC9"/>
    <w:rsid w:val="002313FD"/>
    <w:rsid w:val="002314CB"/>
    <w:rsid w:val="00231A95"/>
    <w:rsid w:val="002327E7"/>
    <w:rsid w:val="002329F6"/>
    <w:rsid w:val="0023331E"/>
    <w:rsid w:val="002333CD"/>
    <w:rsid w:val="002336BD"/>
    <w:rsid w:val="00233B6E"/>
    <w:rsid w:val="00235DDD"/>
    <w:rsid w:val="002371F7"/>
    <w:rsid w:val="00237E11"/>
    <w:rsid w:val="00240CC3"/>
    <w:rsid w:val="0024342D"/>
    <w:rsid w:val="0024383C"/>
    <w:rsid w:val="00243CFF"/>
    <w:rsid w:val="002444F5"/>
    <w:rsid w:val="00244817"/>
    <w:rsid w:val="0024546A"/>
    <w:rsid w:val="00245B45"/>
    <w:rsid w:val="00246D28"/>
    <w:rsid w:val="00247705"/>
    <w:rsid w:val="00247950"/>
    <w:rsid w:val="00247BCB"/>
    <w:rsid w:val="00247D76"/>
    <w:rsid w:val="002506E4"/>
    <w:rsid w:val="00250CE0"/>
    <w:rsid w:val="0025189E"/>
    <w:rsid w:val="002521CD"/>
    <w:rsid w:val="00252AFD"/>
    <w:rsid w:val="00253014"/>
    <w:rsid w:val="002530D4"/>
    <w:rsid w:val="0025599F"/>
    <w:rsid w:val="0025629B"/>
    <w:rsid w:val="002563D5"/>
    <w:rsid w:val="00256F1D"/>
    <w:rsid w:val="0025776A"/>
    <w:rsid w:val="0026032E"/>
    <w:rsid w:val="00261610"/>
    <w:rsid w:val="00261AB3"/>
    <w:rsid w:val="00261DA7"/>
    <w:rsid w:val="00262DEE"/>
    <w:rsid w:val="002646F0"/>
    <w:rsid w:val="00265A7D"/>
    <w:rsid w:val="00265B64"/>
    <w:rsid w:val="00265C33"/>
    <w:rsid w:val="0026662A"/>
    <w:rsid w:val="002675C6"/>
    <w:rsid w:val="00270733"/>
    <w:rsid w:val="00270E86"/>
    <w:rsid w:val="0027156B"/>
    <w:rsid w:val="002719A6"/>
    <w:rsid w:val="00271BA4"/>
    <w:rsid w:val="00271D09"/>
    <w:rsid w:val="0027479E"/>
    <w:rsid w:val="00277C92"/>
    <w:rsid w:val="002802A8"/>
    <w:rsid w:val="0028189F"/>
    <w:rsid w:val="00281BB7"/>
    <w:rsid w:val="00281F5E"/>
    <w:rsid w:val="002834FB"/>
    <w:rsid w:val="00283853"/>
    <w:rsid w:val="00285A19"/>
    <w:rsid w:val="00285E6E"/>
    <w:rsid w:val="00285F25"/>
    <w:rsid w:val="00286CEC"/>
    <w:rsid w:val="0028762B"/>
    <w:rsid w:val="00287A14"/>
    <w:rsid w:val="00290DEA"/>
    <w:rsid w:val="00291E20"/>
    <w:rsid w:val="00292995"/>
    <w:rsid w:val="00292A0B"/>
    <w:rsid w:val="00292A69"/>
    <w:rsid w:val="00292BEF"/>
    <w:rsid w:val="002944A2"/>
    <w:rsid w:val="00294657"/>
    <w:rsid w:val="00295F28"/>
    <w:rsid w:val="00296657"/>
    <w:rsid w:val="002969A7"/>
    <w:rsid w:val="00296F13"/>
    <w:rsid w:val="002978FE"/>
    <w:rsid w:val="002A05F6"/>
    <w:rsid w:val="002A07CF"/>
    <w:rsid w:val="002A0B2A"/>
    <w:rsid w:val="002A1F2E"/>
    <w:rsid w:val="002A2110"/>
    <w:rsid w:val="002A26C8"/>
    <w:rsid w:val="002A2F10"/>
    <w:rsid w:val="002A3083"/>
    <w:rsid w:val="002A3AA6"/>
    <w:rsid w:val="002A46DB"/>
    <w:rsid w:val="002A5AAD"/>
    <w:rsid w:val="002A6517"/>
    <w:rsid w:val="002A664A"/>
    <w:rsid w:val="002A78D0"/>
    <w:rsid w:val="002B088D"/>
    <w:rsid w:val="002B0C0C"/>
    <w:rsid w:val="002B1060"/>
    <w:rsid w:val="002B186A"/>
    <w:rsid w:val="002B1BC5"/>
    <w:rsid w:val="002B1D5F"/>
    <w:rsid w:val="002B22C4"/>
    <w:rsid w:val="002B2944"/>
    <w:rsid w:val="002B2A54"/>
    <w:rsid w:val="002B38E7"/>
    <w:rsid w:val="002B3A90"/>
    <w:rsid w:val="002B3DA5"/>
    <w:rsid w:val="002B3F40"/>
    <w:rsid w:val="002B46BE"/>
    <w:rsid w:val="002B5E81"/>
    <w:rsid w:val="002B6BE4"/>
    <w:rsid w:val="002B6C23"/>
    <w:rsid w:val="002B6E11"/>
    <w:rsid w:val="002B78FB"/>
    <w:rsid w:val="002C0411"/>
    <w:rsid w:val="002C0900"/>
    <w:rsid w:val="002C1DD4"/>
    <w:rsid w:val="002C1E1C"/>
    <w:rsid w:val="002C2A9F"/>
    <w:rsid w:val="002C3F9A"/>
    <w:rsid w:val="002C70FE"/>
    <w:rsid w:val="002C71F1"/>
    <w:rsid w:val="002D02B3"/>
    <w:rsid w:val="002D0520"/>
    <w:rsid w:val="002D1475"/>
    <w:rsid w:val="002D2C34"/>
    <w:rsid w:val="002D43AE"/>
    <w:rsid w:val="002D506D"/>
    <w:rsid w:val="002D54CC"/>
    <w:rsid w:val="002D5546"/>
    <w:rsid w:val="002D5A46"/>
    <w:rsid w:val="002D5E7E"/>
    <w:rsid w:val="002E0A06"/>
    <w:rsid w:val="002E0F9E"/>
    <w:rsid w:val="002E1668"/>
    <w:rsid w:val="002E244B"/>
    <w:rsid w:val="002E3C45"/>
    <w:rsid w:val="002E4134"/>
    <w:rsid w:val="002E4668"/>
    <w:rsid w:val="002E4709"/>
    <w:rsid w:val="002E4746"/>
    <w:rsid w:val="002E4B19"/>
    <w:rsid w:val="002E4DD0"/>
    <w:rsid w:val="002E5776"/>
    <w:rsid w:val="002E5EB5"/>
    <w:rsid w:val="002E6E49"/>
    <w:rsid w:val="002E6F51"/>
    <w:rsid w:val="002E746F"/>
    <w:rsid w:val="002F118B"/>
    <w:rsid w:val="002F2C69"/>
    <w:rsid w:val="002F2FE4"/>
    <w:rsid w:val="002F5418"/>
    <w:rsid w:val="002F6259"/>
    <w:rsid w:val="002F64A0"/>
    <w:rsid w:val="002F6A93"/>
    <w:rsid w:val="002F6B0F"/>
    <w:rsid w:val="002F7229"/>
    <w:rsid w:val="002F7925"/>
    <w:rsid w:val="0030020E"/>
    <w:rsid w:val="00302A39"/>
    <w:rsid w:val="00302EA8"/>
    <w:rsid w:val="00302F87"/>
    <w:rsid w:val="00303CF6"/>
    <w:rsid w:val="0030555D"/>
    <w:rsid w:val="00307079"/>
    <w:rsid w:val="0030755B"/>
    <w:rsid w:val="00307FCD"/>
    <w:rsid w:val="0031053B"/>
    <w:rsid w:val="003118D6"/>
    <w:rsid w:val="00312995"/>
    <w:rsid w:val="0031392D"/>
    <w:rsid w:val="00313F35"/>
    <w:rsid w:val="003141F9"/>
    <w:rsid w:val="00314808"/>
    <w:rsid w:val="00314A68"/>
    <w:rsid w:val="00314B80"/>
    <w:rsid w:val="00316380"/>
    <w:rsid w:val="0031684C"/>
    <w:rsid w:val="00317399"/>
    <w:rsid w:val="003201E8"/>
    <w:rsid w:val="003205BD"/>
    <w:rsid w:val="00321073"/>
    <w:rsid w:val="00321981"/>
    <w:rsid w:val="003223F8"/>
    <w:rsid w:val="003238A9"/>
    <w:rsid w:val="00323CBA"/>
    <w:rsid w:val="003243D0"/>
    <w:rsid w:val="003249A7"/>
    <w:rsid w:val="00325618"/>
    <w:rsid w:val="003256F4"/>
    <w:rsid w:val="0032586A"/>
    <w:rsid w:val="003268F6"/>
    <w:rsid w:val="00331145"/>
    <w:rsid w:val="00332191"/>
    <w:rsid w:val="0033343B"/>
    <w:rsid w:val="00333FE0"/>
    <w:rsid w:val="003341FC"/>
    <w:rsid w:val="0033430B"/>
    <w:rsid w:val="003343F7"/>
    <w:rsid w:val="00334C4E"/>
    <w:rsid w:val="00336BFE"/>
    <w:rsid w:val="00336D1C"/>
    <w:rsid w:val="00336F04"/>
    <w:rsid w:val="00340282"/>
    <w:rsid w:val="00340883"/>
    <w:rsid w:val="00341337"/>
    <w:rsid w:val="0034165B"/>
    <w:rsid w:val="0034167F"/>
    <w:rsid w:val="0034196B"/>
    <w:rsid w:val="00342DB9"/>
    <w:rsid w:val="00343498"/>
    <w:rsid w:val="00343CD3"/>
    <w:rsid w:val="00344335"/>
    <w:rsid w:val="00344B80"/>
    <w:rsid w:val="00345D76"/>
    <w:rsid w:val="00346969"/>
    <w:rsid w:val="003475C2"/>
    <w:rsid w:val="0035035E"/>
    <w:rsid w:val="00351494"/>
    <w:rsid w:val="00351589"/>
    <w:rsid w:val="00351688"/>
    <w:rsid w:val="00351758"/>
    <w:rsid w:val="00351B4C"/>
    <w:rsid w:val="0035481A"/>
    <w:rsid w:val="00354F30"/>
    <w:rsid w:val="003572AD"/>
    <w:rsid w:val="00357422"/>
    <w:rsid w:val="00360578"/>
    <w:rsid w:val="00360989"/>
    <w:rsid w:val="00360E2C"/>
    <w:rsid w:val="00361BBD"/>
    <w:rsid w:val="00361F4C"/>
    <w:rsid w:val="00362349"/>
    <w:rsid w:val="003624B9"/>
    <w:rsid w:val="003624EA"/>
    <w:rsid w:val="00362D80"/>
    <w:rsid w:val="00362FD3"/>
    <w:rsid w:val="003639FA"/>
    <w:rsid w:val="00363A70"/>
    <w:rsid w:val="003640DE"/>
    <w:rsid w:val="003647EF"/>
    <w:rsid w:val="003648A5"/>
    <w:rsid w:val="00364C79"/>
    <w:rsid w:val="003651EF"/>
    <w:rsid w:val="00365AFC"/>
    <w:rsid w:val="003666C1"/>
    <w:rsid w:val="00366A26"/>
    <w:rsid w:val="00366BEF"/>
    <w:rsid w:val="00366D50"/>
    <w:rsid w:val="00370B97"/>
    <w:rsid w:val="0037148C"/>
    <w:rsid w:val="003719BD"/>
    <w:rsid w:val="00372177"/>
    <w:rsid w:val="00373A18"/>
    <w:rsid w:val="00373F7E"/>
    <w:rsid w:val="00374510"/>
    <w:rsid w:val="003746C9"/>
    <w:rsid w:val="00375E2D"/>
    <w:rsid w:val="00376630"/>
    <w:rsid w:val="00376703"/>
    <w:rsid w:val="00376DE3"/>
    <w:rsid w:val="00380110"/>
    <w:rsid w:val="00380D4C"/>
    <w:rsid w:val="003815DC"/>
    <w:rsid w:val="00381D84"/>
    <w:rsid w:val="0038396A"/>
    <w:rsid w:val="003839FA"/>
    <w:rsid w:val="00383CA9"/>
    <w:rsid w:val="00384337"/>
    <w:rsid w:val="003844F3"/>
    <w:rsid w:val="0038477A"/>
    <w:rsid w:val="00387438"/>
    <w:rsid w:val="00387750"/>
    <w:rsid w:val="00390C10"/>
    <w:rsid w:val="00390F08"/>
    <w:rsid w:val="0039146E"/>
    <w:rsid w:val="003921C5"/>
    <w:rsid w:val="00392298"/>
    <w:rsid w:val="00392C17"/>
    <w:rsid w:val="00393305"/>
    <w:rsid w:val="00393F27"/>
    <w:rsid w:val="00395AAD"/>
    <w:rsid w:val="00395C7E"/>
    <w:rsid w:val="00395E23"/>
    <w:rsid w:val="00396583"/>
    <w:rsid w:val="00396A8C"/>
    <w:rsid w:val="0039729F"/>
    <w:rsid w:val="0039740C"/>
    <w:rsid w:val="003A0206"/>
    <w:rsid w:val="003A04F2"/>
    <w:rsid w:val="003A0831"/>
    <w:rsid w:val="003A0CB1"/>
    <w:rsid w:val="003A194F"/>
    <w:rsid w:val="003A2920"/>
    <w:rsid w:val="003A31F3"/>
    <w:rsid w:val="003A599C"/>
    <w:rsid w:val="003A5A59"/>
    <w:rsid w:val="003A5E33"/>
    <w:rsid w:val="003B04D2"/>
    <w:rsid w:val="003B13E6"/>
    <w:rsid w:val="003B1474"/>
    <w:rsid w:val="003B3309"/>
    <w:rsid w:val="003B4869"/>
    <w:rsid w:val="003B5350"/>
    <w:rsid w:val="003B5354"/>
    <w:rsid w:val="003B6270"/>
    <w:rsid w:val="003B745E"/>
    <w:rsid w:val="003C134B"/>
    <w:rsid w:val="003C1791"/>
    <w:rsid w:val="003C1B5F"/>
    <w:rsid w:val="003C1CE9"/>
    <w:rsid w:val="003C26D6"/>
    <w:rsid w:val="003C2A6E"/>
    <w:rsid w:val="003C301E"/>
    <w:rsid w:val="003C3B4E"/>
    <w:rsid w:val="003C5457"/>
    <w:rsid w:val="003C583B"/>
    <w:rsid w:val="003C58E1"/>
    <w:rsid w:val="003C598A"/>
    <w:rsid w:val="003C61E2"/>
    <w:rsid w:val="003C6506"/>
    <w:rsid w:val="003C7870"/>
    <w:rsid w:val="003D05F5"/>
    <w:rsid w:val="003D151E"/>
    <w:rsid w:val="003D1538"/>
    <w:rsid w:val="003D321B"/>
    <w:rsid w:val="003D60E0"/>
    <w:rsid w:val="003D71CC"/>
    <w:rsid w:val="003D79F8"/>
    <w:rsid w:val="003E1036"/>
    <w:rsid w:val="003E14EF"/>
    <w:rsid w:val="003E23AB"/>
    <w:rsid w:val="003E3130"/>
    <w:rsid w:val="003E39A2"/>
    <w:rsid w:val="003E3FD8"/>
    <w:rsid w:val="003E4329"/>
    <w:rsid w:val="003E4521"/>
    <w:rsid w:val="003E61C7"/>
    <w:rsid w:val="003E6C8D"/>
    <w:rsid w:val="003E75D9"/>
    <w:rsid w:val="003E76EC"/>
    <w:rsid w:val="003F152E"/>
    <w:rsid w:val="003F216B"/>
    <w:rsid w:val="003F29B3"/>
    <w:rsid w:val="003F3119"/>
    <w:rsid w:val="003F3527"/>
    <w:rsid w:val="003F39D9"/>
    <w:rsid w:val="003F3AC9"/>
    <w:rsid w:val="003F5072"/>
    <w:rsid w:val="003F5274"/>
    <w:rsid w:val="003F5E50"/>
    <w:rsid w:val="003F5F9C"/>
    <w:rsid w:val="003F6C0A"/>
    <w:rsid w:val="003F7052"/>
    <w:rsid w:val="003F7983"/>
    <w:rsid w:val="003F7D57"/>
    <w:rsid w:val="004002C2"/>
    <w:rsid w:val="00400C0E"/>
    <w:rsid w:val="00400F3D"/>
    <w:rsid w:val="00401A40"/>
    <w:rsid w:val="00402C5C"/>
    <w:rsid w:val="004037E4"/>
    <w:rsid w:val="0040548B"/>
    <w:rsid w:val="00405FAF"/>
    <w:rsid w:val="00406C9F"/>
    <w:rsid w:val="00412302"/>
    <w:rsid w:val="00412342"/>
    <w:rsid w:val="00412951"/>
    <w:rsid w:val="0041305A"/>
    <w:rsid w:val="00413847"/>
    <w:rsid w:val="00413892"/>
    <w:rsid w:val="00414EA5"/>
    <w:rsid w:val="00415C38"/>
    <w:rsid w:val="00415E69"/>
    <w:rsid w:val="004162AC"/>
    <w:rsid w:val="004165F0"/>
    <w:rsid w:val="004215E6"/>
    <w:rsid w:val="00421BDF"/>
    <w:rsid w:val="00422322"/>
    <w:rsid w:val="004223D8"/>
    <w:rsid w:val="004229CA"/>
    <w:rsid w:val="00422BF5"/>
    <w:rsid w:val="004236C2"/>
    <w:rsid w:val="0042420E"/>
    <w:rsid w:val="00424ED1"/>
    <w:rsid w:val="00426770"/>
    <w:rsid w:val="00426A2B"/>
    <w:rsid w:val="00426E55"/>
    <w:rsid w:val="00427205"/>
    <w:rsid w:val="00427527"/>
    <w:rsid w:val="00427820"/>
    <w:rsid w:val="0043009A"/>
    <w:rsid w:val="00430570"/>
    <w:rsid w:val="004323B9"/>
    <w:rsid w:val="00432985"/>
    <w:rsid w:val="0043353D"/>
    <w:rsid w:val="00433CB9"/>
    <w:rsid w:val="004346D6"/>
    <w:rsid w:val="004350F3"/>
    <w:rsid w:val="00435669"/>
    <w:rsid w:val="00437F8D"/>
    <w:rsid w:val="00437FEA"/>
    <w:rsid w:val="00440352"/>
    <w:rsid w:val="00440DC6"/>
    <w:rsid w:val="00441A53"/>
    <w:rsid w:val="00441FAA"/>
    <w:rsid w:val="00442F41"/>
    <w:rsid w:val="00443262"/>
    <w:rsid w:val="004433D8"/>
    <w:rsid w:val="00443826"/>
    <w:rsid w:val="00445193"/>
    <w:rsid w:val="00445B30"/>
    <w:rsid w:val="00445E85"/>
    <w:rsid w:val="00446C26"/>
    <w:rsid w:val="0045064F"/>
    <w:rsid w:val="0045228F"/>
    <w:rsid w:val="004523BB"/>
    <w:rsid w:val="0045270C"/>
    <w:rsid w:val="00452C4A"/>
    <w:rsid w:val="004553AF"/>
    <w:rsid w:val="00455818"/>
    <w:rsid w:val="00456EB6"/>
    <w:rsid w:val="004572C2"/>
    <w:rsid w:val="0045730A"/>
    <w:rsid w:val="00457351"/>
    <w:rsid w:val="00457522"/>
    <w:rsid w:val="00457844"/>
    <w:rsid w:val="0046125E"/>
    <w:rsid w:val="00461F61"/>
    <w:rsid w:val="004624D2"/>
    <w:rsid w:val="00462608"/>
    <w:rsid w:val="0046359B"/>
    <w:rsid w:val="0046361E"/>
    <w:rsid w:val="00464656"/>
    <w:rsid w:val="00465087"/>
    <w:rsid w:val="00465591"/>
    <w:rsid w:val="00466C9E"/>
    <w:rsid w:val="00466D6F"/>
    <w:rsid w:val="00467463"/>
    <w:rsid w:val="00470116"/>
    <w:rsid w:val="00470A33"/>
    <w:rsid w:val="00470ECF"/>
    <w:rsid w:val="0047152A"/>
    <w:rsid w:val="00472486"/>
    <w:rsid w:val="004726E6"/>
    <w:rsid w:val="00472749"/>
    <w:rsid w:val="004729D1"/>
    <w:rsid w:val="004742B1"/>
    <w:rsid w:val="00474EA2"/>
    <w:rsid w:val="00475BF9"/>
    <w:rsid w:val="00476649"/>
    <w:rsid w:val="0047764D"/>
    <w:rsid w:val="00477BEB"/>
    <w:rsid w:val="00481915"/>
    <w:rsid w:val="00482338"/>
    <w:rsid w:val="004834FB"/>
    <w:rsid w:val="00483AAD"/>
    <w:rsid w:val="00485713"/>
    <w:rsid w:val="00486E42"/>
    <w:rsid w:val="00487BC7"/>
    <w:rsid w:val="0049014B"/>
    <w:rsid w:val="00490DAB"/>
    <w:rsid w:val="00491441"/>
    <w:rsid w:val="00491EB5"/>
    <w:rsid w:val="004925B5"/>
    <w:rsid w:val="00492D29"/>
    <w:rsid w:val="00492E90"/>
    <w:rsid w:val="0049477F"/>
    <w:rsid w:val="00496552"/>
    <w:rsid w:val="00497567"/>
    <w:rsid w:val="004977F0"/>
    <w:rsid w:val="00497A83"/>
    <w:rsid w:val="004A0B98"/>
    <w:rsid w:val="004A1988"/>
    <w:rsid w:val="004A37FE"/>
    <w:rsid w:val="004A3D8F"/>
    <w:rsid w:val="004A4782"/>
    <w:rsid w:val="004A4A3D"/>
    <w:rsid w:val="004A4CD7"/>
    <w:rsid w:val="004A63A6"/>
    <w:rsid w:val="004A6C7A"/>
    <w:rsid w:val="004A70B3"/>
    <w:rsid w:val="004A70F4"/>
    <w:rsid w:val="004A71B2"/>
    <w:rsid w:val="004A7D47"/>
    <w:rsid w:val="004B0B2B"/>
    <w:rsid w:val="004B224D"/>
    <w:rsid w:val="004B328A"/>
    <w:rsid w:val="004B39CC"/>
    <w:rsid w:val="004B45CF"/>
    <w:rsid w:val="004B57EF"/>
    <w:rsid w:val="004B587D"/>
    <w:rsid w:val="004B66E7"/>
    <w:rsid w:val="004B7181"/>
    <w:rsid w:val="004B7E42"/>
    <w:rsid w:val="004C038E"/>
    <w:rsid w:val="004C10B8"/>
    <w:rsid w:val="004C301A"/>
    <w:rsid w:val="004C323B"/>
    <w:rsid w:val="004C4193"/>
    <w:rsid w:val="004C4E55"/>
    <w:rsid w:val="004C4E58"/>
    <w:rsid w:val="004C5642"/>
    <w:rsid w:val="004C5C9F"/>
    <w:rsid w:val="004C5DE7"/>
    <w:rsid w:val="004C67BD"/>
    <w:rsid w:val="004C7E88"/>
    <w:rsid w:val="004D09BD"/>
    <w:rsid w:val="004D1FC8"/>
    <w:rsid w:val="004D24A8"/>
    <w:rsid w:val="004D3640"/>
    <w:rsid w:val="004D380A"/>
    <w:rsid w:val="004D4903"/>
    <w:rsid w:val="004D4EB1"/>
    <w:rsid w:val="004D621E"/>
    <w:rsid w:val="004D6864"/>
    <w:rsid w:val="004E11FE"/>
    <w:rsid w:val="004E2157"/>
    <w:rsid w:val="004E4CC4"/>
    <w:rsid w:val="004E50FA"/>
    <w:rsid w:val="004E68A9"/>
    <w:rsid w:val="004E6ACB"/>
    <w:rsid w:val="004E73B4"/>
    <w:rsid w:val="004F0726"/>
    <w:rsid w:val="004F0CBA"/>
    <w:rsid w:val="004F173B"/>
    <w:rsid w:val="004F1AF2"/>
    <w:rsid w:val="004F25F6"/>
    <w:rsid w:val="004F4565"/>
    <w:rsid w:val="004F4CA4"/>
    <w:rsid w:val="004F5060"/>
    <w:rsid w:val="004F5189"/>
    <w:rsid w:val="004F53DD"/>
    <w:rsid w:val="004F603E"/>
    <w:rsid w:val="004F779E"/>
    <w:rsid w:val="00500B5F"/>
    <w:rsid w:val="005035B3"/>
    <w:rsid w:val="00503976"/>
    <w:rsid w:val="00503ADD"/>
    <w:rsid w:val="00504A5B"/>
    <w:rsid w:val="00506B4E"/>
    <w:rsid w:val="00506BCE"/>
    <w:rsid w:val="005076DC"/>
    <w:rsid w:val="00507EEC"/>
    <w:rsid w:val="00510709"/>
    <w:rsid w:val="00510DC6"/>
    <w:rsid w:val="005114A1"/>
    <w:rsid w:val="00511C41"/>
    <w:rsid w:val="00514EC6"/>
    <w:rsid w:val="00516BD9"/>
    <w:rsid w:val="00516EF2"/>
    <w:rsid w:val="00520C29"/>
    <w:rsid w:val="00520C4A"/>
    <w:rsid w:val="00520D58"/>
    <w:rsid w:val="00521026"/>
    <w:rsid w:val="00521629"/>
    <w:rsid w:val="00522D53"/>
    <w:rsid w:val="00522E4D"/>
    <w:rsid w:val="005249CA"/>
    <w:rsid w:val="00525E15"/>
    <w:rsid w:val="00527085"/>
    <w:rsid w:val="00527C7A"/>
    <w:rsid w:val="00527E5E"/>
    <w:rsid w:val="0053057A"/>
    <w:rsid w:val="00530947"/>
    <w:rsid w:val="00530DCF"/>
    <w:rsid w:val="0053110F"/>
    <w:rsid w:val="00531AE6"/>
    <w:rsid w:val="005320D0"/>
    <w:rsid w:val="0053470B"/>
    <w:rsid w:val="00534F89"/>
    <w:rsid w:val="005363B4"/>
    <w:rsid w:val="00537309"/>
    <w:rsid w:val="005375E7"/>
    <w:rsid w:val="005401D7"/>
    <w:rsid w:val="00540414"/>
    <w:rsid w:val="00540BAC"/>
    <w:rsid w:val="005410F3"/>
    <w:rsid w:val="0054182F"/>
    <w:rsid w:val="00541924"/>
    <w:rsid w:val="00543459"/>
    <w:rsid w:val="005434FA"/>
    <w:rsid w:val="00543DDB"/>
    <w:rsid w:val="00543ECC"/>
    <w:rsid w:val="00550C6A"/>
    <w:rsid w:val="005516B8"/>
    <w:rsid w:val="005516F4"/>
    <w:rsid w:val="005524C4"/>
    <w:rsid w:val="00554705"/>
    <w:rsid w:val="005548D5"/>
    <w:rsid w:val="005548D7"/>
    <w:rsid w:val="005557A2"/>
    <w:rsid w:val="00555F91"/>
    <w:rsid w:val="00556A5E"/>
    <w:rsid w:val="00556B41"/>
    <w:rsid w:val="00557D87"/>
    <w:rsid w:val="00560231"/>
    <w:rsid w:val="00561DD0"/>
    <w:rsid w:val="005625BC"/>
    <w:rsid w:val="00563E8C"/>
    <w:rsid w:val="00564A23"/>
    <w:rsid w:val="00564A9D"/>
    <w:rsid w:val="00564F51"/>
    <w:rsid w:val="0056675E"/>
    <w:rsid w:val="005674D9"/>
    <w:rsid w:val="005678A0"/>
    <w:rsid w:val="00570460"/>
    <w:rsid w:val="005706C3"/>
    <w:rsid w:val="00571F9C"/>
    <w:rsid w:val="00572B41"/>
    <w:rsid w:val="005730C2"/>
    <w:rsid w:val="00573CED"/>
    <w:rsid w:val="0057429F"/>
    <w:rsid w:val="00575872"/>
    <w:rsid w:val="00575998"/>
    <w:rsid w:val="00576837"/>
    <w:rsid w:val="00576920"/>
    <w:rsid w:val="00576F7D"/>
    <w:rsid w:val="00581FFF"/>
    <w:rsid w:val="00582273"/>
    <w:rsid w:val="00582555"/>
    <w:rsid w:val="0058257A"/>
    <w:rsid w:val="00583334"/>
    <w:rsid w:val="005833A6"/>
    <w:rsid w:val="00583DEE"/>
    <w:rsid w:val="00584558"/>
    <w:rsid w:val="005845CC"/>
    <w:rsid w:val="005846EA"/>
    <w:rsid w:val="00585613"/>
    <w:rsid w:val="00585D0F"/>
    <w:rsid w:val="0058685C"/>
    <w:rsid w:val="00586EE8"/>
    <w:rsid w:val="005905E0"/>
    <w:rsid w:val="00590D48"/>
    <w:rsid w:val="00590F36"/>
    <w:rsid w:val="00591189"/>
    <w:rsid w:val="005933AC"/>
    <w:rsid w:val="00595761"/>
    <w:rsid w:val="00595BA8"/>
    <w:rsid w:val="00596338"/>
    <w:rsid w:val="005976BB"/>
    <w:rsid w:val="005A1205"/>
    <w:rsid w:val="005A1317"/>
    <w:rsid w:val="005A34C4"/>
    <w:rsid w:val="005A3E6B"/>
    <w:rsid w:val="005A5480"/>
    <w:rsid w:val="005A5794"/>
    <w:rsid w:val="005A58CB"/>
    <w:rsid w:val="005A64F7"/>
    <w:rsid w:val="005A6A3A"/>
    <w:rsid w:val="005A7F33"/>
    <w:rsid w:val="005B2154"/>
    <w:rsid w:val="005B216A"/>
    <w:rsid w:val="005B24D8"/>
    <w:rsid w:val="005B24DE"/>
    <w:rsid w:val="005B39E9"/>
    <w:rsid w:val="005B3AD5"/>
    <w:rsid w:val="005B4DA5"/>
    <w:rsid w:val="005B5EDB"/>
    <w:rsid w:val="005B6D84"/>
    <w:rsid w:val="005B7708"/>
    <w:rsid w:val="005B792A"/>
    <w:rsid w:val="005B7D42"/>
    <w:rsid w:val="005C026F"/>
    <w:rsid w:val="005C353B"/>
    <w:rsid w:val="005C4157"/>
    <w:rsid w:val="005C4217"/>
    <w:rsid w:val="005C5D52"/>
    <w:rsid w:val="005C784F"/>
    <w:rsid w:val="005D02A1"/>
    <w:rsid w:val="005D04D9"/>
    <w:rsid w:val="005D0DF8"/>
    <w:rsid w:val="005D119C"/>
    <w:rsid w:val="005D1678"/>
    <w:rsid w:val="005D192C"/>
    <w:rsid w:val="005D2416"/>
    <w:rsid w:val="005D278D"/>
    <w:rsid w:val="005D2E46"/>
    <w:rsid w:val="005D3105"/>
    <w:rsid w:val="005D313E"/>
    <w:rsid w:val="005D3595"/>
    <w:rsid w:val="005D40F6"/>
    <w:rsid w:val="005D4377"/>
    <w:rsid w:val="005D45CD"/>
    <w:rsid w:val="005D6268"/>
    <w:rsid w:val="005D6732"/>
    <w:rsid w:val="005D6A80"/>
    <w:rsid w:val="005D70E6"/>
    <w:rsid w:val="005D72EF"/>
    <w:rsid w:val="005D7946"/>
    <w:rsid w:val="005E00CA"/>
    <w:rsid w:val="005E0546"/>
    <w:rsid w:val="005E0722"/>
    <w:rsid w:val="005E0774"/>
    <w:rsid w:val="005E0A2A"/>
    <w:rsid w:val="005E0A79"/>
    <w:rsid w:val="005E0CC1"/>
    <w:rsid w:val="005E1095"/>
    <w:rsid w:val="005E1363"/>
    <w:rsid w:val="005E183C"/>
    <w:rsid w:val="005E1AF5"/>
    <w:rsid w:val="005E22F6"/>
    <w:rsid w:val="005E25F2"/>
    <w:rsid w:val="005E2649"/>
    <w:rsid w:val="005E3991"/>
    <w:rsid w:val="005E3A18"/>
    <w:rsid w:val="005E4C14"/>
    <w:rsid w:val="005E5AC7"/>
    <w:rsid w:val="005E5F2D"/>
    <w:rsid w:val="005E7325"/>
    <w:rsid w:val="005F05EB"/>
    <w:rsid w:val="005F1175"/>
    <w:rsid w:val="005F1E15"/>
    <w:rsid w:val="005F375D"/>
    <w:rsid w:val="005F3F03"/>
    <w:rsid w:val="005F44D3"/>
    <w:rsid w:val="005F4855"/>
    <w:rsid w:val="005F54EE"/>
    <w:rsid w:val="005F5C7B"/>
    <w:rsid w:val="005F6743"/>
    <w:rsid w:val="005F7244"/>
    <w:rsid w:val="00601FAC"/>
    <w:rsid w:val="00602708"/>
    <w:rsid w:val="00602C2F"/>
    <w:rsid w:val="00603153"/>
    <w:rsid w:val="006041D0"/>
    <w:rsid w:val="006044DB"/>
    <w:rsid w:val="006047B8"/>
    <w:rsid w:val="00604C27"/>
    <w:rsid w:val="00604DB3"/>
    <w:rsid w:val="00604F7E"/>
    <w:rsid w:val="006058A3"/>
    <w:rsid w:val="00605DBC"/>
    <w:rsid w:val="0060658C"/>
    <w:rsid w:val="0060687C"/>
    <w:rsid w:val="00611582"/>
    <w:rsid w:val="00612007"/>
    <w:rsid w:val="0061446F"/>
    <w:rsid w:val="0061492C"/>
    <w:rsid w:val="00614EFC"/>
    <w:rsid w:val="00615963"/>
    <w:rsid w:val="00615DEA"/>
    <w:rsid w:val="00617B1B"/>
    <w:rsid w:val="006206C3"/>
    <w:rsid w:val="006207E8"/>
    <w:rsid w:val="006207FF"/>
    <w:rsid w:val="00620F52"/>
    <w:rsid w:val="0062154D"/>
    <w:rsid w:val="006223C4"/>
    <w:rsid w:val="00622CF4"/>
    <w:rsid w:val="00622F45"/>
    <w:rsid w:val="0062419F"/>
    <w:rsid w:val="006267B5"/>
    <w:rsid w:val="00630E54"/>
    <w:rsid w:val="00630FE7"/>
    <w:rsid w:val="006326DF"/>
    <w:rsid w:val="00632791"/>
    <w:rsid w:val="00633A27"/>
    <w:rsid w:val="00634430"/>
    <w:rsid w:val="00634939"/>
    <w:rsid w:val="00634BE7"/>
    <w:rsid w:val="006350E8"/>
    <w:rsid w:val="006362F2"/>
    <w:rsid w:val="00636807"/>
    <w:rsid w:val="00636B04"/>
    <w:rsid w:val="00637EB1"/>
    <w:rsid w:val="006410CE"/>
    <w:rsid w:val="006413AA"/>
    <w:rsid w:val="00641C1F"/>
    <w:rsid w:val="0064225A"/>
    <w:rsid w:val="00642603"/>
    <w:rsid w:val="00642685"/>
    <w:rsid w:val="00643559"/>
    <w:rsid w:val="00643B69"/>
    <w:rsid w:val="006456AB"/>
    <w:rsid w:val="00646362"/>
    <w:rsid w:val="00647DA9"/>
    <w:rsid w:val="00650588"/>
    <w:rsid w:val="006508A7"/>
    <w:rsid w:val="006509A9"/>
    <w:rsid w:val="0065254E"/>
    <w:rsid w:val="00653887"/>
    <w:rsid w:val="0065417B"/>
    <w:rsid w:val="0065520E"/>
    <w:rsid w:val="0065645E"/>
    <w:rsid w:val="00656F55"/>
    <w:rsid w:val="00657A7D"/>
    <w:rsid w:val="00657AB0"/>
    <w:rsid w:val="00657AD9"/>
    <w:rsid w:val="00657BD6"/>
    <w:rsid w:val="00657D4D"/>
    <w:rsid w:val="00657D91"/>
    <w:rsid w:val="006607A7"/>
    <w:rsid w:val="00663B04"/>
    <w:rsid w:val="00664EA1"/>
    <w:rsid w:val="006656A7"/>
    <w:rsid w:val="00667610"/>
    <w:rsid w:val="006700E0"/>
    <w:rsid w:val="00671AA5"/>
    <w:rsid w:val="006721C9"/>
    <w:rsid w:val="00672C59"/>
    <w:rsid w:val="00673547"/>
    <w:rsid w:val="00673A87"/>
    <w:rsid w:val="00674343"/>
    <w:rsid w:val="00674F21"/>
    <w:rsid w:val="00676ACF"/>
    <w:rsid w:val="0067712A"/>
    <w:rsid w:val="00677331"/>
    <w:rsid w:val="006779EA"/>
    <w:rsid w:val="00680638"/>
    <w:rsid w:val="00680DB5"/>
    <w:rsid w:val="00681F33"/>
    <w:rsid w:val="00682B3A"/>
    <w:rsid w:val="00683D44"/>
    <w:rsid w:val="00683D8D"/>
    <w:rsid w:val="00683E34"/>
    <w:rsid w:val="0068484C"/>
    <w:rsid w:val="00684CE6"/>
    <w:rsid w:val="00684ED5"/>
    <w:rsid w:val="00685065"/>
    <w:rsid w:val="006857E6"/>
    <w:rsid w:val="00685A33"/>
    <w:rsid w:val="00685BB8"/>
    <w:rsid w:val="006874B7"/>
    <w:rsid w:val="006915CC"/>
    <w:rsid w:val="0069263D"/>
    <w:rsid w:val="00692ED0"/>
    <w:rsid w:val="00692F31"/>
    <w:rsid w:val="006934B4"/>
    <w:rsid w:val="00694799"/>
    <w:rsid w:val="00694B50"/>
    <w:rsid w:val="00695053"/>
    <w:rsid w:val="00696091"/>
    <w:rsid w:val="00696985"/>
    <w:rsid w:val="006973A4"/>
    <w:rsid w:val="006A0320"/>
    <w:rsid w:val="006A17AD"/>
    <w:rsid w:val="006A3678"/>
    <w:rsid w:val="006A372B"/>
    <w:rsid w:val="006A43B3"/>
    <w:rsid w:val="006A5DE3"/>
    <w:rsid w:val="006A6133"/>
    <w:rsid w:val="006A63A0"/>
    <w:rsid w:val="006A7278"/>
    <w:rsid w:val="006A7C85"/>
    <w:rsid w:val="006B05D4"/>
    <w:rsid w:val="006B08A4"/>
    <w:rsid w:val="006B0E64"/>
    <w:rsid w:val="006B3666"/>
    <w:rsid w:val="006B3A14"/>
    <w:rsid w:val="006B555A"/>
    <w:rsid w:val="006B7313"/>
    <w:rsid w:val="006B7A43"/>
    <w:rsid w:val="006B7AFF"/>
    <w:rsid w:val="006B7DBD"/>
    <w:rsid w:val="006C08D4"/>
    <w:rsid w:val="006C1DA4"/>
    <w:rsid w:val="006C3EF0"/>
    <w:rsid w:val="006C5C77"/>
    <w:rsid w:val="006C64FB"/>
    <w:rsid w:val="006C6E5D"/>
    <w:rsid w:val="006C6EDD"/>
    <w:rsid w:val="006C72FA"/>
    <w:rsid w:val="006D0DDA"/>
    <w:rsid w:val="006D167A"/>
    <w:rsid w:val="006D27B1"/>
    <w:rsid w:val="006D2ADB"/>
    <w:rsid w:val="006D31EA"/>
    <w:rsid w:val="006D3237"/>
    <w:rsid w:val="006D36B4"/>
    <w:rsid w:val="006D460A"/>
    <w:rsid w:val="006D4E51"/>
    <w:rsid w:val="006D4EF0"/>
    <w:rsid w:val="006D5883"/>
    <w:rsid w:val="006D64E1"/>
    <w:rsid w:val="006D77BE"/>
    <w:rsid w:val="006D7D27"/>
    <w:rsid w:val="006E02EC"/>
    <w:rsid w:val="006E11EF"/>
    <w:rsid w:val="006E1352"/>
    <w:rsid w:val="006E2BEC"/>
    <w:rsid w:val="006E2C00"/>
    <w:rsid w:val="006E2D52"/>
    <w:rsid w:val="006E31EF"/>
    <w:rsid w:val="006E3233"/>
    <w:rsid w:val="006E44B8"/>
    <w:rsid w:val="006E45B9"/>
    <w:rsid w:val="006E4F37"/>
    <w:rsid w:val="006E53C9"/>
    <w:rsid w:val="006E5C20"/>
    <w:rsid w:val="006E63D7"/>
    <w:rsid w:val="006E641B"/>
    <w:rsid w:val="006E6A04"/>
    <w:rsid w:val="006F1855"/>
    <w:rsid w:val="006F228A"/>
    <w:rsid w:val="006F29EA"/>
    <w:rsid w:val="006F2ABB"/>
    <w:rsid w:val="006F2F6B"/>
    <w:rsid w:val="006F2FCC"/>
    <w:rsid w:val="006F35FB"/>
    <w:rsid w:val="006F4230"/>
    <w:rsid w:val="006F4478"/>
    <w:rsid w:val="006F7178"/>
    <w:rsid w:val="006F79A9"/>
    <w:rsid w:val="006F7B67"/>
    <w:rsid w:val="007000C4"/>
    <w:rsid w:val="007002AF"/>
    <w:rsid w:val="00700BCF"/>
    <w:rsid w:val="00702B59"/>
    <w:rsid w:val="00702DA3"/>
    <w:rsid w:val="007031E8"/>
    <w:rsid w:val="00703B1B"/>
    <w:rsid w:val="00705846"/>
    <w:rsid w:val="00706D28"/>
    <w:rsid w:val="007070F7"/>
    <w:rsid w:val="0071064A"/>
    <w:rsid w:val="00710687"/>
    <w:rsid w:val="00710AB8"/>
    <w:rsid w:val="00710C99"/>
    <w:rsid w:val="00711F00"/>
    <w:rsid w:val="007120E8"/>
    <w:rsid w:val="00713045"/>
    <w:rsid w:val="00713BC1"/>
    <w:rsid w:val="007141FD"/>
    <w:rsid w:val="0071530C"/>
    <w:rsid w:val="00715AF7"/>
    <w:rsid w:val="0071627D"/>
    <w:rsid w:val="00716D89"/>
    <w:rsid w:val="00724F88"/>
    <w:rsid w:val="0073072C"/>
    <w:rsid w:val="00730EC9"/>
    <w:rsid w:val="00730F56"/>
    <w:rsid w:val="007317C4"/>
    <w:rsid w:val="00731EC6"/>
    <w:rsid w:val="00732D70"/>
    <w:rsid w:val="007332E9"/>
    <w:rsid w:val="007353FC"/>
    <w:rsid w:val="0073573E"/>
    <w:rsid w:val="0073644E"/>
    <w:rsid w:val="007365CF"/>
    <w:rsid w:val="007373A6"/>
    <w:rsid w:val="00740EE6"/>
    <w:rsid w:val="0074164A"/>
    <w:rsid w:val="00741EB3"/>
    <w:rsid w:val="007420B2"/>
    <w:rsid w:val="00743F61"/>
    <w:rsid w:val="007443D8"/>
    <w:rsid w:val="00745017"/>
    <w:rsid w:val="0074586B"/>
    <w:rsid w:val="00745E05"/>
    <w:rsid w:val="00746B1C"/>
    <w:rsid w:val="007472AB"/>
    <w:rsid w:val="0074731B"/>
    <w:rsid w:val="00747A73"/>
    <w:rsid w:val="00747E19"/>
    <w:rsid w:val="0075065E"/>
    <w:rsid w:val="00750AF7"/>
    <w:rsid w:val="00750E36"/>
    <w:rsid w:val="007524F3"/>
    <w:rsid w:val="00753A4F"/>
    <w:rsid w:val="00755923"/>
    <w:rsid w:val="00756624"/>
    <w:rsid w:val="00756BA2"/>
    <w:rsid w:val="007616C4"/>
    <w:rsid w:val="0076209D"/>
    <w:rsid w:val="00762217"/>
    <w:rsid w:val="007622FB"/>
    <w:rsid w:val="007628FD"/>
    <w:rsid w:val="007648AF"/>
    <w:rsid w:val="007653B6"/>
    <w:rsid w:val="00765444"/>
    <w:rsid w:val="00767EA8"/>
    <w:rsid w:val="00767F1C"/>
    <w:rsid w:val="00770A96"/>
    <w:rsid w:val="0077127B"/>
    <w:rsid w:val="00771412"/>
    <w:rsid w:val="00772480"/>
    <w:rsid w:val="00773D0A"/>
    <w:rsid w:val="0077412D"/>
    <w:rsid w:val="00774B74"/>
    <w:rsid w:val="00774EC3"/>
    <w:rsid w:val="00774F52"/>
    <w:rsid w:val="00780270"/>
    <w:rsid w:val="0078076B"/>
    <w:rsid w:val="00780A05"/>
    <w:rsid w:val="0078103A"/>
    <w:rsid w:val="007820E9"/>
    <w:rsid w:val="0078232E"/>
    <w:rsid w:val="00782613"/>
    <w:rsid w:val="007833DB"/>
    <w:rsid w:val="00783EDB"/>
    <w:rsid w:val="00784215"/>
    <w:rsid w:val="00784E34"/>
    <w:rsid w:val="00786160"/>
    <w:rsid w:val="00786B41"/>
    <w:rsid w:val="00790135"/>
    <w:rsid w:val="0079306B"/>
    <w:rsid w:val="00793B89"/>
    <w:rsid w:val="00793CEB"/>
    <w:rsid w:val="00794A47"/>
    <w:rsid w:val="00795120"/>
    <w:rsid w:val="00795271"/>
    <w:rsid w:val="00795B6C"/>
    <w:rsid w:val="007960CF"/>
    <w:rsid w:val="007979E3"/>
    <w:rsid w:val="00797E65"/>
    <w:rsid w:val="007A19E6"/>
    <w:rsid w:val="007A34E6"/>
    <w:rsid w:val="007A3690"/>
    <w:rsid w:val="007A4601"/>
    <w:rsid w:val="007A4C15"/>
    <w:rsid w:val="007A582D"/>
    <w:rsid w:val="007A5BD6"/>
    <w:rsid w:val="007A5CF9"/>
    <w:rsid w:val="007A6B79"/>
    <w:rsid w:val="007B0FB3"/>
    <w:rsid w:val="007B1635"/>
    <w:rsid w:val="007B2247"/>
    <w:rsid w:val="007B225F"/>
    <w:rsid w:val="007B2882"/>
    <w:rsid w:val="007B2975"/>
    <w:rsid w:val="007B2C48"/>
    <w:rsid w:val="007B2EB3"/>
    <w:rsid w:val="007B3188"/>
    <w:rsid w:val="007B465E"/>
    <w:rsid w:val="007B49F7"/>
    <w:rsid w:val="007B4D68"/>
    <w:rsid w:val="007B5E0F"/>
    <w:rsid w:val="007B65B8"/>
    <w:rsid w:val="007B6E8B"/>
    <w:rsid w:val="007C1452"/>
    <w:rsid w:val="007C18F7"/>
    <w:rsid w:val="007C2EE4"/>
    <w:rsid w:val="007C370C"/>
    <w:rsid w:val="007C432E"/>
    <w:rsid w:val="007C43EC"/>
    <w:rsid w:val="007C5224"/>
    <w:rsid w:val="007C54CC"/>
    <w:rsid w:val="007C6248"/>
    <w:rsid w:val="007C7BAD"/>
    <w:rsid w:val="007D04FD"/>
    <w:rsid w:val="007D1CED"/>
    <w:rsid w:val="007D2F89"/>
    <w:rsid w:val="007D3E0C"/>
    <w:rsid w:val="007D4021"/>
    <w:rsid w:val="007D4280"/>
    <w:rsid w:val="007D4B9A"/>
    <w:rsid w:val="007D675D"/>
    <w:rsid w:val="007D70A2"/>
    <w:rsid w:val="007D78D7"/>
    <w:rsid w:val="007E0693"/>
    <w:rsid w:val="007E0C37"/>
    <w:rsid w:val="007E0DE7"/>
    <w:rsid w:val="007E123B"/>
    <w:rsid w:val="007E12AB"/>
    <w:rsid w:val="007E1544"/>
    <w:rsid w:val="007E1A0C"/>
    <w:rsid w:val="007E1A99"/>
    <w:rsid w:val="007E20CC"/>
    <w:rsid w:val="007E2D55"/>
    <w:rsid w:val="007E2D9E"/>
    <w:rsid w:val="007E3E87"/>
    <w:rsid w:val="007E6590"/>
    <w:rsid w:val="007E6E52"/>
    <w:rsid w:val="007E7296"/>
    <w:rsid w:val="007E7A4B"/>
    <w:rsid w:val="007E7B5D"/>
    <w:rsid w:val="007E7ED1"/>
    <w:rsid w:val="007F013F"/>
    <w:rsid w:val="007F01F0"/>
    <w:rsid w:val="007F1258"/>
    <w:rsid w:val="007F2293"/>
    <w:rsid w:val="007F28D2"/>
    <w:rsid w:val="007F28F2"/>
    <w:rsid w:val="007F2E0D"/>
    <w:rsid w:val="007F34AF"/>
    <w:rsid w:val="007F4312"/>
    <w:rsid w:val="007F4F25"/>
    <w:rsid w:val="007F519E"/>
    <w:rsid w:val="007F524A"/>
    <w:rsid w:val="007F5D60"/>
    <w:rsid w:val="007F6083"/>
    <w:rsid w:val="007F7AE0"/>
    <w:rsid w:val="00800C81"/>
    <w:rsid w:val="00800DB3"/>
    <w:rsid w:val="00800F57"/>
    <w:rsid w:val="008013F9"/>
    <w:rsid w:val="008017DA"/>
    <w:rsid w:val="00801B25"/>
    <w:rsid w:val="00801CFC"/>
    <w:rsid w:val="00802BA0"/>
    <w:rsid w:val="00803701"/>
    <w:rsid w:val="00804001"/>
    <w:rsid w:val="008044F8"/>
    <w:rsid w:val="00805084"/>
    <w:rsid w:val="00805131"/>
    <w:rsid w:val="008063CB"/>
    <w:rsid w:val="0080641B"/>
    <w:rsid w:val="008069BD"/>
    <w:rsid w:val="0081072D"/>
    <w:rsid w:val="00810CE0"/>
    <w:rsid w:val="00811408"/>
    <w:rsid w:val="00811D75"/>
    <w:rsid w:val="008139A4"/>
    <w:rsid w:val="00814DCF"/>
    <w:rsid w:val="00815788"/>
    <w:rsid w:val="00815795"/>
    <w:rsid w:val="008167FC"/>
    <w:rsid w:val="00817174"/>
    <w:rsid w:val="0081724F"/>
    <w:rsid w:val="00820915"/>
    <w:rsid w:val="008213C1"/>
    <w:rsid w:val="008216BE"/>
    <w:rsid w:val="0082198C"/>
    <w:rsid w:val="00821EF9"/>
    <w:rsid w:val="0082223D"/>
    <w:rsid w:val="0082248A"/>
    <w:rsid w:val="0082308F"/>
    <w:rsid w:val="0082346A"/>
    <w:rsid w:val="008235D3"/>
    <w:rsid w:val="008238D1"/>
    <w:rsid w:val="00823940"/>
    <w:rsid w:val="008245BC"/>
    <w:rsid w:val="0082476B"/>
    <w:rsid w:val="0082484B"/>
    <w:rsid w:val="008256B5"/>
    <w:rsid w:val="0083060B"/>
    <w:rsid w:val="00830750"/>
    <w:rsid w:val="008308E3"/>
    <w:rsid w:val="00831AB5"/>
    <w:rsid w:val="00833574"/>
    <w:rsid w:val="008339C1"/>
    <w:rsid w:val="0083405E"/>
    <w:rsid w:val="0083431F"/>
    <w:rsid w:val="00835243"/>
    <w:rsid w:val="0083533C"/>
    <w:rsid w:val="0083608B"/>
    <w:rsid w:val="00837708"/>
    <w:rsid w:val="0083795D"/>
    <w:rsid w:val="00837DA8"/>
    <w:rsid w:val="00841D23"/>
    <w:rsid w:val="00842987"/>
    <w:rsid w:val="00842B2B"/>
    <w:rsid w:val="00842F6A"/>
    <w:rsid w:val="0084300C"/>
    <w:rsid w:val="008430B1"/>
    <w:rsid w:val="00843164"/>
    <w:rsid w:val="008434D7"/>
    <w:rsid w:val="0084480D"/>
    <w:rsid w:val="008455B8"/>
    <w:rsid w:val="0085224C"/>
    <w:rsid w:val="00852893"/>
    <w:rsid w:val="00853314"/>
    <w:rsid w:val="008533B1"/>
    <w:rsid w:val="00853B46"/>
    <w:rsid w:val="0085423D"/>
    <w:rsid w:val="0085539E"/>
    <w:rsid w:val="0085568A"/>
    <w:rsid w:val="00857008"/>
    <w:rsid w:val="00857E01"/>
    <w:rsid w:val="008608DA"/>
    <w:rsid w:val="00860FAB"/>
    <w:rsid w:val="00861391"/>
    <w:rsid w:val="008617A7"/>
    <w:rsid w:val="00861D8C"/>
    <w:rsid w:val="00861E0D"/>
    <w:rsid w:val="00862EBE"/>
    <w:rsid w:val="00863392"/>
    <w:rsid w:val="00863452"/>
    <w:rsid w:val="008636D4"/>
    <w:rsid w:val="008639CD"/>
    <w:rsid w:val="00864468"/>
    <w:rsid w:val="0086568E"/>
    <w:rsid w:val="00865A2E"/>
    <w:rsid w:val="0086601A"/>
    <w:rsid w:val="00867278"/>
    <w:rsid w:val="0087091F"/>
    <w:rsid w:val="008711E6"/>
    <w:rsid w:val="008722F5"/>
    <w:rsid w:val="00872454"/>
    <w:rsid w:val="00872784"/>
    <w:rsid w:val="00873DCD"/>
    <w:rsid w:val="008770FD"/>
    <w:rsid w:val="008771F6"/>
    <w:rsid w:val="008804CF"/>
    <w:rsid w:val="008818B6"/>
    <w:rsid w:val="00882E8A"/>
    <w:rsid w:val="008832EB"/>
    <w:rsid w:val="00883613"/>
    <w:rsid w:val="00883863"/>
    <w:rsid w:val="0088504E"/>
    <w:rsid w:val="00885322"/>
    <w:rsid w:val="00885672"/>
    <w:rsid w:val="00885B22"/>
    <w:rsid w:val="00885D9E"/>
    <w:rsid w:val="00891357"/>
    <w:rsid w:val="00891B38"/>
    <w:rsid w:val="00891D88"/>
    <w:rsid w:val="00893349"/>
    <w:rsid w:val="008939E8"/>
    <w:rsid w:val="008939EF"/>
    <w:rsid w:val="008950C8"/>
    <w:rsid w:val="00896A06"/>
    <w:rsid w:val="0089729E"/>
    <w:rsid w:val="00897B55"/>
    <w:rsid w:val="008A1384"/>
    <w:rsid w:val="008A1897"/>
    <w:rsid w:val="008A2FEA"/>
    <w:rsid w:val="008A34BC"/>
    <w:rsid w:val="008A38A9"/>
    <w:rsid w:val="008A5EC4"/>
    <w:rsid w:val="008A6BB7"/>
    <w:rsid w:val="008B05F2"/>
    <w:rsid w:val="008B095B"/>
    <w:rsid w:val="008B0A97"/>
    <w:rsid w:val="008B1544"/>
    <w:rsid w:val="008B179D"/>
    <w:rsid w:val="008B26D2"/>
    <w:rsid w:val="008B31BE"/>
    <w:rsid w:val="008B53A5"/>
    <w:rsid w:val="008B58BE"/>
    <w:rsid w:val="008B5E72"/>
    <w:rsid w:val="008B689C"/>
    <w:rsid w:val="008B6D9D"/>
    <w:rsid w:val="008B701C"/>
    <w:rsid w:val="008C0C7F"/>
    <w:rsid w:val="008C0F82"/>
    <w:rsid w:val="008C1F7E"/>
    <w:rsid w:val="008C2D9F"/>
    <w:rsid w:val="008C3D87"/>
    <w:rsid w:val="008C4337"/>
    <w:rsid w:val="008C5049"/>
    <w:rsid w:val="008C5180"/>
    <w:rsid w:val="008C5B85"/>
    <w:rsid w:val="008C6AD0"/>
    <w:rsid w:val="008C7823"/>
    <w:rsid w:val="008D0239"/>
    <w:rsid w:val="008D0A9F"/>
    <w:rsid w:val="008D0B1C"/>
    <w:rsid w:val="008D0D9F"/>
    <w:rsid w:val="008D0FDD"/>
    <w:rsid w:val="008D2A0E"/>
    <w:rsid w:val="008D2F52"/>
    <w:rsid w:val="008D330F"/>
    <w:rsid w:val="008D3B45"/>
    <w:rsid w:val="008D4454"/>
    <w:rsid w:val="008D58F8"/>
    <w:rsid w:val="008D7943"/>
    <w:rsid w:val="008D7B78"/>
    <w:rsid w:val="008D7F77"/>
    <w:rsid w:val="008E02F3"/>
    <w:rsid w:val="008E0BE0"/>
    <w:rsid w:val="008E217D"/>
    <w:rsid w:val="008E3581"/>
    <w:rsid w:val="008E430B"/>
    <w:rsid w:val="008E44CE"/>
    <w:rsid w:val="008E5B43"/>
    <w:rsid w:val="008E5E00"/>
    <w:rsid w:val="008E742F"/>
    <w:rsid w:val="008E7704"/>
    <w:rsid w:val="008F030C"/>
    <w:rsid w:val="008F1014"/>
    <w:rsid w:val="008F15F3"/>
    <w:rsid w:val="008F191B"/>
    <w:rsid w:val="008F1D92"/>
    <w:rsid w:val="008F4421"/>
    <w:rsid w:val="008F4515"/>
    <w:rsid w:val="008F4E13"/>
    <w:rsid w:val="008F580E"/>
    <w:rsid w:val="008F5C7A"/>
    <w:rsid w:val="008F6A6E"/>
    <w:rsid w:val="008F6BFF"/>
    <w:rsid w:val="009009AD"/>
    <w:rsid w:val="009009E3"/>
    <w:rsid w:val="009014A4"/>
    <w:rsid w:val="0090333C"/>
    <w:rsid w:val="00903C3E"/>
    <w:rsid w:val="00904214"/>
    <w:rsid w:val="00904491"/>
    <w:rsid w:val="0090505D"/>
    <w:rsid w:val="00905CE5"/>
    <w:rsid w:val="00905E11"/>
    <w:rsid w:val="00906F88"/>
    <w:rsid w:val="009073D8"/>
    <w:rsid w:val="00910159"/>
    <w:rsid w:val="00910CBC"/>
    <w:rsid w:val="009113C6"/>
    <w:rsid w:val="009128F7"/>
    <w:rsid w:val="00913DB0"/>
    <w:rsid w:val="0091468F"/>
    <w:rsid w:val="0092099C"/>
    <w:rsid w:val="00921583"/>
    <w:rsid w:val="00921AA8"/>
    <w:rsid w:val="00922B19"/>
    <w:rsid w:val="00923A07"/>
    <w:rsid w:val="00923F0A"/>
    <w:rsid w:val="00924096"/>
    <w:rsid w:val="0092423A"/>
    <w:rsid w:val="00924931"/>
    <w:rsid w:val="0092548D"/>
    <w:rsid w:val="009257F1"/>
    <w:rsid w:val="00925878"/>
    <w:rsid w:val="00925B09"/>
    <w:rsid w:val="009270F1"/>
    <w:rsid w:val="009305AB"/>
    <w:rsid w:val="009316A5"/>
    <w:rsid w:val="0093173A"/>
    <w:rsid w:val="009331B8"/>
    <w:rsid w:val="00933413"/>
    <w:rsid w:val="009339E9"/>
    <w:rsid w:val="00934388"/>
    <w:rsid w:val="00934D4D"/>
    <w:rsid w:val="009355D8"/>
    <w:rsid w:val="00936E96"/>
    <w:rsid w:val="0093758F"/>
    <w:rsid w:val="00937AF7"/>
    <w:rsid w:val="00937D48"/>
    <w:rsid w:val="00940367"/>
    <w:rsid w:val="009403D1"/>
    <w:rsid w:val="009416EF"/>
    <w:rsid w:val="00942274"/>
    <w:rsid w:val="009432D8"/>
    <w:rsid w:val="009440BA"/>
    <w:rsid w:val="0094456A"/>
    <w:rsid w:val="00944F95"/>
    <w:rsid w:val="009450B7"/>
    <w:rsid w:val="00945E08"/>
    <w:rsid w:val="00946128"/>
    <w:rsid w:val="009506F4"/>
    <w:rsid w:val="00951EEE"/>
    <w:rsid w:val="009531A7"/>
    <w:rsid w:val="00953BB0"/>
    <w:rsid w:val="00954140"/>
    <w:rsid w:val="0095459B"/>
    <w:rsid w:val="00954947"/>
    <w:rsid w:val="00954D98"/>
    <w:rsid w:val="009563DF"/>
    <w:rsid w:val="00956F89"/>
    <w:rsid w:val="009576ED"/>
    <w:rsid w:val="00957D25"/>
    <w:rsid w:val="00957F0B"/>
    <w:rsid w:val="00961F85"/>
    <w:rsid w:val="0096305A"/>
    <w:rsid w:val="00963A67"/>
    <w:rsid w:val="009660DC"/>
    <w:rsid w:val="0096623F"/>
    <w:rsid w:val="009666B1"/>
    <w:rsid w:val="00971F67"/>
    <w:rsid w:val="009724C4"/>
    <w:rsid w:val="0097266A"/>
    <w:rsid w:val="00973EFA"/>
    <w:rsid w:val="00974548"/>
    <w:rsid w:val="00975154"/>
    <w:rsid w:val="00975171"/>
    <w:rsid w:val="0097571F"/>
    <w:rsid w:val="00976619"/>
    <w:rsid w:val="00976CC7"/>
    <w:rsid w:val="0098027E"/>
    <w:rsid w:val="00981BAF"/>
    <w:rsid w:val="00981FF8"/>
    <w:rsid w:val="00983006"/>
    <w:rsid w:val="0098359F"/>
    <w:rsid w:val="009840DB"/>
    <w:rsid w:val="009852A6"/>
    <w:rsid w:val="00985A67"/>
    <w:rsid w:val="009865C1"/>
    <w:rsid w:val="00986983"/>
    <w:rsid w:val="00986DB5"/>
    <w:rsid w:val="00986E4A"/>
    <w:rsid w:val="00986EAD"/>
    <w:rsid w:val="0099021B"/>
    <w:rsid w:val="00990C3F"/>
    <w:rsid w:val="00991586"/>
    <w:rsid w:val="0099446F"/>
    <w:rsid w:val="009944E9"/>
    <w:rsid w:val="009948FE"/>
    <w:rsid w:val="009959B0"/>
    <w:rsid w:val="00995C3E"/>
    <w:rsid w:val="00995C96"/>
    <w:rsid w:val="009970BD"/>
    <w:rsid w:val="009A2BE7"/>
    <w:rsid w:val="009A2C7B"/>
    <w:rsid w:val="009A3E27"/>
    <w:rsid w:val="009A43A4"/>
    <w:rsid w:val="009A4962"/>
    <w:rsid w:val="009A535C"/>
    <w:rsid w:val="009A69A0"/>
    <w:rsid w:val="009A6D55"/>
    <w:rsid w:val="009A7C6C"/>
    <w:rsid w:val="009A7C95"/>
    <w:rsid w:val="009B007A"/>
    <w:rsid w:val="009B1375"/>
    <w:rsid w:val="009B14FB"/>
    <w:rsid w:val="009B186D"/>
    <w:rsid w:val="009B2A3A"/>
    <w:rsid w:val="009B3932"/>
    <w:rsid w:val="009B3A07"/>
    <w:rsid w:val="009B3F9D"/>
    <w:rsid w:val="009B5A95"/>
    <w:rsid w:val="009B5C5F"/>
    <w:rsid w:val="009B6409"/>
    <w:rsid w:val="009B7492"/>
    <w:rsid w:val="009B767B"/>
    <w:rsid w:val="009B772C"/>
    <w:rsid w:val="009B797F"/>
    <w:rsid w:val="009C1463"/>
    <w:rsid w:val="009C1D48"/>
    <w:rsid w:val="009C49DC"/>
    <w:rsid w:val="009C501C"/>
    <w:rsid w:val="009C7516"/>
    <w:rsid w:val="009D015E"/>
    <w:rsid w:val="009D029B"/>
    <w:rsid w:val="009D1925"/>
    <w:rsid w:val="009D1AD8"/>
    <w:rsid w:val="009D20FA"/>
    <w:rsid w:val="009D2596"/>
    <w:rsid w:val="009D262B"/>
    <w:rsid w:val="009D294E"/>
    <w:rsid w:val="009D3003"/>
    <w:rsid w:val="009D343A"/>
    <w:rsid w:val="009D399E"/>
    <w:rsid w:val="009D5DBA"/>
    <w:rsid w:val="009D74F1"/>
    <w:rsid w:val="009E0F45"/>
    <w:rsid w:val="009E154F"/>
    <w:rsid w:val="009E1885"/>
    <w:rsid w:val="009E1977"/>
    <w:rsid w:val="009E4E96"/>
    <w:rsid w:val="009E528C"/>
    <w:rsid w:val="009E65EB"/>
    <w:rsid w:val="009E79AD"/>
    <w:rsid w:val="009E7F5F"/>
    <w:rsid w:val="009F0FB8"/>
    <w:rsid w:val="009F174F"/>
    <w:rsid w:val="009F19A5"/>
    <w:rsid w:val="009F1ABB"/>
    <w:rsid w:val="009F2152"/>
    <w:rsid w:val="009F3561"/>
    <w:rsid w:val="009F512B"/>
    <w:rsid w:val="009F5C14"/>
    <w:rsid w:val="009F71F5"/>
    <w:rsid w:val="009F7F4C"/>
    <w:rsid w:val="009F7FD0"/>
    <w:rsid w:val="00A00259"/>
    <w:rsid w:val="00A00356"/>
    <w:rsid w:val="00A0290F"/>
    <w:rsid w:val="00A02BB5"/>
    <w:rsid w:val="00A03D60"/>
    <w:rsid w:val="00A03E6E"/>
    <w:rsid w:val="00A04173"/>
    <w:rsid w:val="00A05417"/>
    <w:rsid w:val="00A073DD"/>
    <w:rsid w:val="00A07475"/>
    <w:rsid w:val="00A10238"/>
    <w:rsid w:val="00A10398"/>
    <w:rsid w:val="00A10E9A"/>
    <w:rsid w:val="00A11385"/>
    <w:rsid w:val="00A1219D"/>
    <w:rsid w:val="00A125EB"/>
    <w:rsid w:val="00A12737"/>
    <w:rsid w:val="00A12B48"/>
    <w:rsid w:val="00A13A1F"/>
    <w:rsid w:val="00A14A82"/>
    <w:rsid w:val="00A14D2B"/>
    <w:rsid w:val="00A14D83"/>
    <w:rsid w:val="00A16303"/>
    <w:rsid w:val="00A16485"/>
    <w:rsid w:val="00A1659B"/>
    <w:rsid w:val="00A16E26"/>
    <w:rsid w:val="00A17202"/>
    <w:rsid w:val="00A173F9"/>
    <w:rsid w:val="00A20DE7"/>
    <w:rsid w:val="00A21DD4"/>
    <w:rsid w:val="00A2231C"/>
    <w:rsid w:val="00A2294A"/>
    <w:rsid w:val="00A22C88"/>
    <w:rsid w:val="00A22DEA"/>
    <w:rsid w:val="00A22F6B"/>
    <w:rsid w:val="00A23075"/>
    <w:rsid w:val="00A231A6"/>
    <w:rsid w:val="00A2403E"/>
    <w:rsid w:val="00A24C1B"/>
    <w:rsid w:val="00A26641"/>
    <w:rsid w:val="00A26CB6"/>
    <w:rsid w:val="00A27419"/>
    <w:rsid w:val="00A274CC"/>
    <w:rsid w:val="00A31440"/>
    <w:rsid w:val="00A31E0C"/>
    <w:rsid w:val="00A31F90"/>
    <w:rsid w:val="00A3263F"/>
    <w:rsid w:val="00A3311E"/>
    <w:rsid w:val="00A3448F"/>
    <w:rsid w:val="00A35363"/>
    <w:rsid w:val="00A35B73"/>
    <w:rsid w:val="00A36EB1"/>
    <w:rsid w:val="00A41166"/>
    <w:rsid w:val="00A425CF"/>
    <w:rsid w:val="00A42A44"/>
    <w:rsid w:val="00A42B66"/>
    <w:rsid w:val="00A45371"/>
    <w:rsid w:val="00A463A8"/>
    <w:rsid w:val="00A47379"/>
    <w:rsid w:val="00A50455"/>
    <w:rsid w:val="00A50679"/>
    <w:rsid w:val="00A518A3"/>
    <w:rsid w:val="00A53162"/>
    <w:rsid w:val="00A53467"/>
    <w:rsid w:val="00A547CD"/>
    <w:rsid w:val="00A54EDB"/>
    <w:rsid w:val="00A54FF1"/>
    <w:rsid w:val="00A563A7"/>
    <w:rsid w:val="00A563FF"/>
    <w:rsid w:val="00A564DF"/>
    <w:rsid w:val="00A564F3"/>
    <w:rsid w:val="00A57585"/>
    <w:rsid w:val="00A62739"/>
    <w:rsid w:val="00A6293A"/>
    <w:rsid w:val="00A62E54"/>
    <w:rsid w:val="00A637CC"/>
    <w:rsid w:val="00A649FD"/>
    <w:rsid w:val="00A64B87"/>
    <w:rsid w:val="00A7104D"/>
    <w:rsid w:val="00A7191B"/>
    <w:rsid w:val="00A71CE5"/>
    <w:rsid w:val="00A71F21"/>
    <w:rsid w:val="00A72562"/>
    <w:rsid w:val="00A72ECB"/>
    <w:rsid w:val="00A7323D"/>
    <w:rsid w:val="00A73364"/>
    <w:rsid w:val="00A74EA7"/>
    <w:rsid w:val="00A7663A"/>
    <w:rsid w:val="00A76FB9"/>
    <w:rsid w:val="00A7706E"/>
    <w:rsid w:val="00A77240"/>
    <w:rsid w:val="00A77ED4"/>
    <w:rsid w:val="00A81E3A"/>
    <w:rsid w:val="00A82525"/>
    <w:rsid w:val="00A83137"/>
    <w:rsid w:val="00A83297"/>
    <w:rsid w:val="00A83EC6"/>
    <w:rsid w:val="00A84725"/>
    <w:rsid w:val="00A8488E"/>
    <w:rsid w:val="00A84A2C"/>
    <w:rsid w:val="00A84BDE"/>
    <w:rsid w:val="00A86B92"/>
    <w:rsid w:val="00A87503"/>
    <w:rsid w:val="00A90342"/>
    <w:rsid w:val="00A9182F"/>
    <w:rsid w:val="00A91EFF"/>
    <w:rsid w:val="00A9210F"/>
    <w:rsid w:val="00A925B0"/>
    <w:rsid w:val="00A9360B"/>
    <w:rsid w:val="00A93FCC"/>
    <w:rsid w:val="00A95AB4"/>
    <w:rsid w:val="00A95FD1"/>
    <w:rsid w:val="00A9630D"/>
    <w:rsid w:val="00A9710A"/>
    <w:rsid w:val="00A97C95"/>
    <w:rsid w:val="00AA0015"/>
    <w:rsid w:val="00AA0675"/>
    <w:rsid w:val="00AA088D"/>
    <w:rsid w:val="00AA0DC1"/>
    <w:rsid w:val="00AA12C5"/>
    <w:rsid w:val="00AA18D4"/>
    <w:rsid w:val="00AA2B1A"/>
    <w:rsid w:val="00AA37C0"/>
    <w:rsid w:val="00AA4665"/>
    <w:rsid w:val="00AA49DE"/>
    <w:rsid w:val="00AA5BEE"/>
    <w:rsid w:val="00AA60F0"/>
    <w:rsid w:val="00AB081C"/>
    <w:rsid w:val="00AB09A2"/>
    <w:rsid w:val="00AB14C1"/>
    <w:rsid w:val="00AB1CAD"/>
    <w:rsid w:val="00AB1E94"/>
    <w:rsid w:val="00AB2C2C"/>
    <w:rsid w:val="00AB341B"/>
    <w:rsid w:val="00AB4003"/>
    <w:rsid w:val="00AB493A"/>
    <w:rsid w:val="00AB4EEC"/>
    <w:rsid w:val="00AB5355"/>
    <w:rsid w:val="00AB53E1"/>
    <w:rsid w:val="00AB7C93"/>
    <w:rsid w:val="00AB7D3B"/>
    <w:rsid w:val="00AC06C4"/>
    <w:rsid w:val="00AC10F7"/>
    <w:rsid w:val="00AC1B5B"/>
    <w:rsid w:val="00AC2159"/>
    <w:rsid w:val="00AC2272"/>
    <w:rsid w:val="00AC3516"/>
    <w:rsid w:val="00AC42FE"/>
    <w:rsid w:val="00AD0435"/>
    <w:rsid w:val="00AD05F3"/>
    <w:rsid w:val="00AD0AB2"/>
    <w:rsid w:val="00AD130C"/>
    <w:rsid w:val="00AD1729"/>
    <w:rsid w:val="00AD17F1"/>
    <w:rsid w:val="00AD18AA"/>
    <w:rsid w:val="00AD1B38"/>
    <w:rsid w:val="00AD3799"/>
    <w:rsid w:val="00AD3B1D"/>
    <w:rsid w:val="00AD4BDB"/>
    <w:rsid w:val="00AD4C9E"/>
    <w:rsid w:val="00AD5D49"/>
    <w:rsid w:val="00AD75B9"/>
    <w:rsid w:val="00AE04C8"/>
    <w:rsid w:val="00AE0E51"/>
    <w:rsid w:val="00AE4096"/>
    <w:rsid w:val="00AE45E2"/>
    <w:rsid w:val="00AE5660"/>
    <w:rsid w:val="00AE691D"/>
    <w:rsid w:val="00AE776E"/>
    <w:rsid w:val="00AE7EE3"/>
    <w:rsid w:val="00AF07F2"/>
    <w:rsid w:val="00AF154D"/>
    <w:rsid w:val="00AF1AA5"/>
    <w:rsid w:val="00AF3AF4"/>
    <w:rsid w:val="00AF3E87"/>
    <w:rsid w:val="00AF4E2D"/>
    <w:rsid w:val="00AF5A28"/>
    <w:rsid w:val="00AF6299"/>
    <w:rsid w:val="00AF73A1"/>
    <w:rsid w:val="00B007BF"/>
    <w:rsid w:val="00B012B7"/>
    <w:rsid w:val="00B0206A"/>
    <w:rsid w:val="00B03DDC"/>
    <w:rsid w:val="00B0453B"/>
    <w:rsid w:val="00B04BA7"/>
    <w:rsid w:val="00B055F1"/>
    <w:rsid w:val="00B05668"/>
    <w:rsid w:val="00B0621B"/>
    <w:rsid w:val="00B0771E"/>
    <w:rsid w:val="00B10603"/>
    <w:rsid w:val="00B11D10"/>
    <w:rsid w:val="00B12064"/>
    <w:rsid w:val="00B12171"/>
    <w:rsid w:val="00B127F2"/>
    <w:rsid w:val="00B12D54"/>
    <w:rsid w:val="00B15178"/>
    <w:rsid w:val="00B15472"/>
    <w:rsid w:val="00B15EB3"/>
    <w:rsid w:val="00B1600F"/>
    <w:rsid w:val="00B17673"/>
    <w:rsid w:val="00B20287"/>
    <w:rsid w:val="00B21296"/>
    <w:rsid w:val="00B22933"/>
    <w:rsid w:val="00B22DD1"/>
    <w:rsid w:val="00B22E5D"/>
    <w:rsid w:val="00B242AC"/>
    <w:rsid w:val="00B24F6B"/>
    <w:rsid w:val="00B25162"/>
    <w:rsid w:val="00B25770"/>
    <w:rsid w:val="00B25C7A"/>
    <w:rsid w:val="00B2781C"/>
    <w:rsid w:val="00B27FBA"/>
    <w:rsid w:val="00B30244"/>
    <w:rsid w:val="00B30D26"/>
    <w:rsid w:val="00B30D3C"/>
    <w:rsid w:val="00B3173C"/>
    <w:rsid w:val="00B325DA"/>
    <w:rsid w:val="00B327AA"/>
    <w:rsid w:val="00B32ADC"/>
    <w:rsid w:val="00B349F3"/>
    <w:rsid w:val="00B35B22"/>
    <w:rsid w:val="00B366D7"/>
    <w:rsid w:val="00B36DCC"/>
    <w:rsid w:val="00B37C0D"/>
    <w:rsid w:val="00B37DF4"/>
    <w:rsid w:val="00B404A6"/>
    <w:rsid w:val="00B40C88"/>
    <w:rsid w:val="00B41489"/>
    <w:rsid w:val="00B427B9"/>
    <w:rsid w:val="00B436E1"/>
    <w:rsid w:val="00B43C5A"/>
    <w:rsid w:val="00B43D2F"/>
    <w:rsid w:val="00B46644"/>
    <w:rsid w:val="00B46A4D"/>
    <w:rsid w:val="00B46BB0"/>
    <w:rsid w:val="00B4717F"/>
    <w:rsid w:val="00B47691"/>
    <w:rsid w:val="00B50BAA"/>
    <w:rsid w:val="00B518D9"/>
    <w:rsid w:val="00B52EA5"/>
    <w:rsid w:val="00B53EA7"/>
    <w:rsid w:val="00B5548B"/>
    <w:rsid w:val="00B562B6"/>
    <w:rsid w:val="00B57656"/>
    <w:rsid w:val="00B61714"/>
    <w:rsid w:val="00B61B55"/>
    <w:rsid w:val="00B6213B"/>
    <w:rsid w:val="00B62407"/>
    <w:rsid w:val="00B6276F"/>
    <w:rsid w:val="00B6283C"/>
    <w:rsid w:val="00B62C01"/>
    <w:rsid w:val="00B63D45"/>
    <w:rsid w:val="00B648F6"/>
    <w:rsid w:val="00B64CC5"/>
    <w:rsid w:val="00B65A86"/>
    <w:rsid w:val="00B6781F"/>
    <w:rsid w:val="00B67A8B"/>
    <w:rsid w:val="00B67BD5"/>
    <w:rsid w:val="00B7208B"/>
    <w:rsid w:val="00B724DB"/>
    <w:rsid w:val="00B73201"/>
    <w:rsid w:val="00B73E70"/>
    <w:rsid w:val="00B74157"/>
    <w:rsid w:val="00B745D3"/>
    <w:rsid w:val="00B745DD"/>
    <w:rsid w:val="00B74B2D"/>
    <w:rsid w:val="00B74CD8"/>
    <w:rsid w:val="00B763C0"/>
    <w:rsid w:val="00B774A4"/>
    <w:rsid w:val="00B77B06"/>
    <w:rsid w:val="00B8031C"/>
    <w:rsid w:val="00B81361"/>
    <w:rsid w:val="00B81AC2"/>
    <w:rsid w:val="00B822AC"/>
    <w:rsid w:val="00B825CB"/>
    <w:rsid w:val="00B82D77"/>
    <w:rsid w:val="00B83334"/>
    <w:rsid w:val="00B836FC"/>
    <w:rsid w:val="00B8407D"/>
    <w:rsid w:val="00B849AE"/>
    <w:rsid w:val="00B84FF3"/>
    <w:rsid w:val="00B85374"/>
    <w:rsid w:val="00B8557E"/>
    <w:rsid w:val="00B8585E"/>
    <w:rsid w:val="00B85866"/>
    <w:rsid w:val="00B85FEA"/>
    <w:rsid w:val="00B90194"/>
    <w:rsid w:val="00B90457"/>
    <w:rsid w:val="00B91711"/>
    <w:rsid w:val="00B919F1"/>
    <w:rsid w:val="00B91D70"/>
    <w:rsid w:val="00B923B0"/>
    <w:rsid w:val="00B92FD9"/>
    <w:rsid w:val="00B93CE0"/>
    <w:rsid w:val="00B947C1"/>
    <w:rsid w:val="00B964E6"/>
    <w:rsid w:val="00B97370"/>
    <w:rsid w:val="00B976BA"/>
    <w:rsid w:val="00B97FB6"/>
    <w:rsid w:val="00BA09D6"/>
    <w:rsid w:val="00BA0F14"/>
    <w:rsid w:val="00BA1455"/>
    <w:rsid w:val="00BA2215"/>
    <w:rsid w:val="00BA3D95"/>
    <w:rsid w:val="00BA3E4E"/>
    <w:rsid w:val="00BA4A32"/>
    <w:rsid w:val="00BB1054"/>
    <w:rsid w:val="00BB111A"/>
    <w:rsid w:val="00BB1B76"/>
    <w:rsid w:val="00BB1C48"/>
    <w:rsid w:val="00BB200E"/>
    <w:rsid w:val="00BB21A3"/>
    <w:rsid w:val="00BB3AE7"/>
    <w:rsid w:val="00BB3BB4"/>
    <w:rsid w:val="00BB3E7E"/>
    <w:rsid w:val="00BB4354"/>
    <w:rsid w:val="00BB4E3A"/>
    <w:rsid w:val="00BB51E3"/>
    <w:rsid w:val="00BB64F7"/>
    <w:rsid w:val="00BB68D2"/>
    <w:rsid w:val="00BC031E"/>
    <w:rsid w:val="00BC0741"/>
    <w:rsid w:val="00BC0E2B"/>
    <w:rsid w:val="00BC0EE3"/>
    <w:rsid w:val="00BC37B9"/>
    <w:rsid w:val="00BC5692"/>
    <w:rsid w:val="00BC5948"/>
    <w:rsid w:val="00BC6197"/>
    <w:rsid w:val="00BC6896"/>
    <w:rsid w:val="00BC697C"/>
    <w:rsid w:val="00BC73DC"/>
    <w:rsid w:val="00BC7D67"/>
    <w:rsid w:val="00BD1BB5"/>
    <w:rsid w:val="00BD20AD"/>
    <w:rsid w:val="00BD315C"/>
    <w:rsid w:val="00BD3C52"/>
    <w:rsid w:val="00BD3EE5"/>
    <w:rsid w:val="00BD3FB3"/>
    <w:rsid w:val="00BD434F"/>
    <w:rsid w:val="00BD54FC"/>
    <w:rsid w:val="00BD55EC"/>
    <w:rsid w:val="00BD5910"/>
    <w:rsid w:val="00BD616A"/>
    <w:rsid w:val="00BE151F"/>
    <w:rsid w:val="00BE1725"/>
    <w:rsid w:val="00BE17E6"/>
    <w:rsid w:val="00BE266B"/>
    <w:rsid w:val="00BE2E9E"/>
    <w:rsid w:val="00BE3F33"/>
    <w:rsid w:val="00BE56A8"/>
    <w:rsid w:val="00BE608B"/>
    <w:rsid w:val="00BE6615"/>
    <w:rsid w:val="00BE6AA2"/>
    <w:rsid w:val="00BE73A4"/>
    <w:rsid w:val="00BE7522"/>
    <w:rsid w:val="00BE78D4"/>
    <w:rsid w:val="00BF04F6"/>
    <w:rsid w:val="00BF1F21"/>
    <w:rsid w:val="00BF2849"/>
    <w:rsid w:val="00BF2FF7"/>
    <w:rsid w:val="00BF39B2"/>
    <w:rsid w:val="00BF430D"/>
    <w:rsid w:val="00BF498B"/>
    <w:rsid w:val="00BF523B"/>
    <w:rsid w:val="00BF5264"/>
    <w:rsid w:val="00BF5AFB"/>
    <w:rsid w:val="00BF5F6A"/>
    <w:rsid w:val="00BF6097"/>
    <w:rsid w:val="00BF6508"/>
    <w:rsid w:val="00BF6F1D"/>
    <w:rsid w:val="00BF7F59"/>
    <w:rsid w:val="00C0165A"/>
    <w:rsid w:val="00C01F2E"/>
    <w:rsid w:val="00C02753"/>
    <w:rsid w:val="00C02CCF"/>
    <w:rsid w:val="00C02D71"/>
    <w:rsid w:val="00C03B41"/>
    <w:rsid w:val="00C04C1C"/>
    <w:rsid w:val="00C04CB8"/>
    <w:rsid w:val="00C04D42"/>
    <w:rsid w:val="00C05AFD"/>
    <w:rsid w:val="00C06B7C"/>
    <w:rsid w:val="00C06C73"/>
    <w:rsid w:val="00C06DF6"/>
    <w:rsid w:val="00C06EDE"/>
    <w:rsid w:val="00C10882"/>
    <w:rsid w:val="00C113CE"/>
    <w:rsid w:val="00C114A0"/>
    <w:rsid w:val="00C11644"/>
    <w:rsid w:val="00C11665"/>
    <w:rsid w:val="00C11855"/>
    <w:rsid w:val="00C11993"/>
    <w:rsid w:val="00C11E49"/>
    <w:rsid w:val="00C11F41"/>
    <w:rsid w:val="00C1544E"/>
    <w:rsid w:val="00C16E61"/>
    <w:rsid w:val="00C172E7"/>
    <w:rsid w:val="00C17819"/>
    <w:rsid w:val="00C1783D"/>
    <w:rsid w:val="00C200BB"/>
    <w:rsid w:val="00C204C4"/>
    <w:rsid w:val="00C20739"/>
    <w:rsid w:val="00C20D1D"/>
    <w:rsid w:val="00C20EDB"/>
    <w:rsid w:val="00C26786"/>
    <w:rsid w:val="00C309F8"/>
    <w:rsid w:val="00C30EAF"/>
    <w:rsid w:val="00C31778"/>
    <w:rsid w:val="00C32DBE"/>
    <w:rsid w:val="00C33209"/>
    <w:rsid w:val="00C3365A"/>
    <w:rsid w:val="00C33D6B"/>
    <w:rsid w:val="00C34138"/>
    <w:rsid w:val="00C341DB"/>
    <w:rsid w:val="00C35757"/>
    <w:rsid w:val="00C35843"/>
    <w:rsid w:val="00C365BF"/>
    <w:rsid w:val="00C36BC1"/>
    <w:rsid w:val="00C36F3E"/>
    <w:rsid w:val="00C377E0"/>
    <w:rsid w:val="00C42A86"/>
    <w:rsid w:val="00C4335C"/>
    <w:rsid w:val="00C43EA2"/>
    <w:rsid w:val="00C44140"/>
    <w:rsid w:val="00C441FE"/>
    <w:rsid w:val="00C442A1"/>
    <w:rsid w:val="00C44FAF"/>
    <w:rsid w:val="00C44FD0"/>
    <w:rsid w:val="00C47097"/>
    <w:rsid w:val="00C47314"/>
    <w:rsid w:val="00C47BE0"/>
    <w:rsid w:val="00C502A7"/>
    <w:rsid w:val="00C5035E"/>
    <w:rsid w:val="00C50F04"/>
    <w:rsid w:val="00C51492"/>
    <w:rsid w:val="00C5242E"/>
    <w:rsid w:val="00C525A0"/>
    <w:rsid w:val="00C52FBC"/>
    <w:rsid w:val="00C530D7"/>
    <w:rsid w:val="00C53498"/>
    <w:rsid w:val="00C564EF"/>
    <w:rsid w:val="00C57DAF"/>
    <w:rsid w:val="00C60091"/>
    <w:rsid w:val="00C603A8"/>
    <w:rsid w:val="00C606F5"/>
    <w:rsid w:val="00C61418"/>
    <w:rsid w:val="00C61474"/>
    <w:rsid w:val="00C61963"/>
    <w:rsid w:val="00C61E25"/>
    <w:rsid w:val="00C633CC"/>
    <w:rsid w:val="00C642C9"/>
    <w:rsid w:val="00C646DE"/>
    <w:rsid w:val="00C651F8"/>
    <w:rsid w:val="00C65CFF"/>
    <w:rsid w:val="00C66096"/>
    <w:rsid w:val="00C668EE"/>
    <w:rsid w:val="00C67299"/>
    <w:rsid w:val="00C700A1"/>
    <w:rsid w:val="00C70536"/>
    <w:rsid w:val="00C72001"/>
    <w:rsid w:val="00C72C1B"/>
    <w:rsid w:val="00C73982"/>
    <w:rsid w:val="00C7600E"/>
    <w:rsid w:val="00C760C0"/>
    <w:rsid w:val="00C777CE"/>
    <w:rsid w:val="00C77A93"/>
    <w:rsid w:val="00C77B09"/>
    <w:rsid w:val="00C77E7D"/>
    <w:rsid w:val="00C80C1E"/>
    <w:rsid w:val="00C80DDA"/>
    <w:rsid w:val="00C813A2"/>
    <w:rsid w:val="00C8156A"/>
    <w:rsid w:val="00C81AEC"/>
    <w:rsid w:val="00C81E20"/>
    <w:rsid w:val="00C82BAB"/>
    <w:rsid w:val="00C82CD3"/>
    <w:rsid w:val="00C82D43"/>
    <w:rsid w:val="00C82DCF"/>
    <w:rsid w:val="00C832D9"/>
    <w:rsid w:val="00C84708"/>
    <w:rsid w:val="00C858D4"/>
    <w:rsid w:val="00C86C97"/>
    <w:rsid w:val="00C870B5"/>
    <w:rsid w:val="00C872A9"/>
    <w:rsid w:val="00C90569"/>
    <w:rsid w:val="00C9061A"/>
    <w:rsid w:val="00C91F35"/>
    <w:rsid w:val="00C92459"/>
    <w:rsid w:val="00C92BF1"/>
    <w:rsid w:val="00C92EE1"/>
    <w:rsid w:val="00C93211"/>
    <w:rsid w:val="00C93D05"/>
    <w:rsid w:val="00C93D34"/>
    <w:rsid w:val="00C95211"/>
    <w:rsid w:val="00C9573D"/>
    <w:rsid w:val="00C95A0A"/>
    <w:rsid w:val="00C96CBE"/>
    <w:rsid w:val="00C97B17"/>
    <w:rsid w:val="00CA0FDA"/>
    <w:rsid w:val="00CA1435"/>
    <w:rsid w:val="00CA4473"/>
    <w:rsid w:val="00CA44B7"/>
    <w:rsid w:val="00CA472B"/>
    <w:rsid w:val="00CA4D9C"/>
    <w:rsid w:val="00CA5FF0"/>
    <w:rsid w:val="00CA7CFD"/>
    <w:rsid w:val="00CB06D2"/>
    <w:rsid w:val="00CB0C8E"/>
    <w:rsid w:val="00CB2933"/>
    <w:rsid w:val="00CB34FF"/>
    <w:rsid w:val="00CB44B1"/>
    <w:rsid w:val="00CB5050"/>
    <w:rsid w:val="00CB5B0F"/>
    <w:rsid w:val="00CB6318"/>
    <w:rsid w:val="00CB6B50"/>
    <w:rsid w:val="00CB79FC"/>
    <w:rsid w:val="00CB7A48"/>
    <w:rsid w:val="00CB7DEC"/>
    <w:rsid w:val="00CC0788"/>
    <w:rsid w:val="00CC0EA5"/>
    <w:rsid w:val="00CC2280"/>
    <w:rsid w:val="00CC2B10"/>
    <w:rsid w:val="00CC364E"/>
    <w:rsid w:val="00CC37D4"/>
    <w:rsid w:val="00CC5380"/>
    <w:rsid w:val="00CC5E8A"/>
    <w:rsid w:val="00CC6152"/>
    <w:rsid w:val="00CC755B"/>
    <w:rsid w:val="00CC7B21"/>
    <w:rsid w:val="00CD0412"/>
    <w:rsid w:val="00CD146D"/>
    <w:rsid w:val="00CD25E4"/>
    <w:rsid w:val="00CD352D"/>
    <w:rsid w:val="00CD36EC"/>
    <w:rsid w:val="00CD3835"/>
    <w:rsid w:val="00CD4157"/>
    <w:rsid w:val="00CD43A2"/>
    <w:rsid w:val="00CD456F"/>
    <w:rsid w:val="00CD461E"/>
    <w:rsid w:val="00CD67D0"/>
    <w:rsid w:val="00CD6944"/>
    <w:rsid w:val="00CD7B86"/>
    <w:rsid w:val="00CE0B1A"/>
    <w:rsid w:val="00CE14BA"/>
    <w:rsid w:val="00CE15A6"/>
    <w:rsid w:val="00CE1D0E"/>
    <w:rsid w:val="00CE1F96"/>
    <w:rsid w:val="00CE27DD"/>
    <w:rsid w:val="00CE2FB6"/>
    <w:rsid w:val="00CE4789"/>
    <w:rsid w:val="00CE4CA6"/>
    <w:rsid w:val="00CE508B"/>
    <w:rsid w:val="00CE6D3C"/>
    <w:rsid w:val="00CE74C8"/>
    <w:rsid w:val="00CE7EF9"/>
    <w:rsid w:val="00CF063E"/>
    <w:rsid w:val="00CF083C"/>
    <w:rsid w:val="00CF0E59"/>
    <w:rsid w:val="00CF1792"/>
    <w:rsid w:val="00CF34E8"/>
    <w:rsid w:val="00CF3B87"/>
    <w:rsid w:val="00CF3D6E"/>
    <w:rsid w:val="00CF597A"/>
    <w:rsid w:val="00CF5E8B"/>
    <w:rsid w:val="00CF73DB"/>
    <w:rsid w:val="00CF750D"/>
    <w:rsid w:val="00CF7590"/>
    <w:rsid w:val="00CF7792"/>
    <w:rsid w:val="00D00AC0"/>
    <w:rsid w:val="00D00AF5"/>
    <w:rsid w:val="00D00F6B"/>
    <w:rsid w:val="00D017D8"/>
    <w:rsid w:val="00D01C6A"/>
    <w:rsid w:val="00D04E66"/>
    <w:rsid w:val="00D04EE8"/>
    <w:rsid w:val="00D059D7"/>
    <w:rsid w:val="00D06504"/>
    <w:rsid w:val="00D06BEC"/>
    <w:rsid w:val="00D07BD4"/>
    <w:rsid w:val="00D1016F"/>
    <w:rsid w:val="00D10E77"/>
    <w:rsid w:val="00D114A4"/>
    <w:rsid w:val="00D1238C"/>
    <w:rsid w:val="00D12A19"/>
    <w:rsid w:val="00D13BDD"/>
    <w:rsid w:val="00D14CA0"/>
    <w:rsid w:val="00D15377"/>
    <w:rsid w:val="00D154FC"/>
    <w:rsid w:val="00D15B41"/>
    <w:rsid w:val="00D16297"/>
    <w:rsid w:val="00D164DB"/>
    <w:rsid w:val="00D167AE"/>
    <w:rsid w:val="00D200A1"/>
    <w:rsid w:val="00D21549"/>
    <w:rsid w:val="00D21C86"/>
    <w:rsid w:val="00D21F0B"/>
    <w:rsid w:val="00D22668"/>
    <w:rsid w:val="00D22DED"/>
    <w:rsid w:val="00D22FD4"/>
    <w:rsid w:val="00D235ED"/>
    <w:rsid w:val="00D24380"/>
    <w:rsid w:val="00D25431"/>
    <w:rsid w:val="00D25717"/>
    <w:rsid w:val="00D2680E"/>
    <w:rsid w:val="00D26B19"/>
    <w:rsid w:val="00D27449"/>
    <w:rsid w:val="00D31C11"/>
    <w:rsid w:val="00D31D89"/>
    <w:rsid w:val="00D32011"/>
    <w:rsid w:val="00D32501"/>
    <w:rsid w:val="00D32BD8"/>
    <w:rsid w:val="00D33B4C"/>
    <w:rsid w:val="00D34478"/>
    <w:rsid w:val="00D349AC"/>
    <w:rsid w:val="00D36F38"/>
    <w:rsid w:val="00D3758A"/>
    <w:rsid w:val="00D400B4"/>
    <w:rsid w:val="00D4064D"/>
    <w:rsid w:val="00D406FA"/>
    <w:rsid w:val="00D409A4"/>
    <w:rsid w:val="00D41995"/>
    <w:rsid w:val="00D44608"/>
    <w:rsid w:val="00D4468E"/>
    <w:rsid w:val="00D45BC9"/>
    <w:rsid w:val="00D4693B"/>
    <w:rsid w:val="00D46D99"/>
    <w:rsid w:val="00D46FDB"/>
    <w:rsid w:val="00D51029"/>
    <w:rsid w:val="00D5273B"/>
    <w:rsid w:val="00D52EA5"/>
    <w:rsid w:val="00D53461"/>
    <w:rsid w:val="00D54C60"/>
    <w:rsid w:val="00D5544A"/>
    <w:rsid w:val="00D55ECE"/>
    <w:rsid w:val="00D57BB1"/>
    <w:rsid w:val="00D57EA4"/>
    <w:rsid w:val="00D62194"/>
    <w:rsid w:val="00D621A4"/>
    <w:rsid w:val="00D62A3A"/>
    <w:rsid w:val="00D62D32"/>
    <w:rsid w:val="00D62E32"/>
    <w:rsid w:val="00D62FFD"/>
    <w:rsid w:val="00D64895"/>
    <w:rsid w:val="00D655DC"/>
    <w:rsid w:val="00D65ACC"/>
    <w:rsid w:val="00D66348"/>
    <w:rsid w:val="00D666DA"/>
    <w:rsid w:val="00D66750"/>
    <w:rsid w:val="00D66B53"/>
    <w:rsid w:val="00D66E87"/>
    <w:rsid w:val="00D672DD"/>
    <w:rsid w:val="00D71792"/>
    <w:rsid w:val="00D721BA"/>
    <w:rsid w:val="00D73751"/>
    <w:rsid w:val="00D7388C"/>
    <w:rsid w:val="00D73F4C"/>
    <w:rsid w:val="00D745F1"/>
    <w:rsid w:val="00D74C91"/>
    <w:rsid w:val="00D75237"/>
    <w:rsid w:val="00D76060"/>
    <w:rsid w:val="00D76608"/>
    <w:rsid w:val="00D76AEB"/>
    <w:rsid w:val="00D77455"/>
    <w:rsid w:val="00D8087F"/>
    <w:rsid w:val="00D80F78"/>
    <w:rsid w:val="00D81B2F"/>
    <w:rsid w:val="00D8260A"/>
    <w:rsid w:val="00D82911"/>
    <w:rsid w:val="00D833F7"/>
    <w:rsid w:val="00D83903"/>
    <w:rsid w:val="00D847F2"/>
    <w:rsid w:val="00D85497"/>
    <w:rsid w:val="00D85B00"/>
    <w:rsid w:val="00D860E9"/>
    <w:rsid w:val="00D90207"/>
    <w:rsid w:val="00D902DF"/>
    <w:rsid w:val="00D92995"/>
    <w:rsid w:val="00D92FF0"/>
    <w:rsid w:val="00D93186"/>
    <w:rsid w:val="00D951CB"/>
    <w:rsid w:val="00D9533D"/>
    <w:rsid w:val="00D953E4"/>
    <w:rsid w:val="00D957CB"/>
    <w:rsid w:val="00D971B9"/>
    <w:rsid w:val="00D97315"/>
    <w:rsid w:val="00D9784A"/>
    <w:rsid w:val="00DA54DF"/>
    <w:rsid w:val="00DA57DB"/>
    <w:rsid w:val="00DA60E5"/>
    <w:rsid w:val="00DA685C"/>
    <w:rsid w:val="00DA70D5"/>
    <w:rsid w:val="00DA7AE9"/>
    <w:rsid w:val="00DB0141"/>
    <w:rsid w:val="00DB0B54"/>
    <w:rsid w:val="00DB0E21"/>
    <w:rsid w:val="00DB31EE"/>
    <w:rsid w:val="00DB35DF"/>
    <w:rsid w:val="00DB3E1C"/>
    <w:rsid w:val="00DB4F53"/>
    <w:rsid w:val="00DB6686"/>
    <w:rsid w:val="00DB687E"/>
    <w:rsid w:val="00DB6CD5"/>
    <w:rsid w:val="00DB6E2A"/>
    <w:rsid w:val="00DC0FB0"/>
    <w:rsid w:val="00DC10B3"/>
    <w:rsid w:val="00DC1EBC"/>
    <w:rsid w:val="00DC20DB"/>
    <w:rsid w:val="00DC2821"/>
    <w:rsid w:val="00DC60D3"/>
    <w:rsid w:val="00DC6467"/>
    <w:rsid w:val="00DC6985"/>
    <w:rsid w:val="00DD06BE"/>
    <w:rsid w:val="00DD0D19"/>
    <w:rsid w:val="00DD1A94"/>
    <w:rsid w:val="00DD2335"/>
    <w:rsid w:val="00DD23A4"/>
    <w:rsid w:val="00DD442A"/>
    <w:rsid w:val="00DD5049"/>
    <w:rsid w:val="00DD5629"/>
    <w:rsid w:val="00DD5B4F"/>
    <w:rsid w:val="00DD5C79"/>
    <w:rsid w:val="00DD78D7"/>
    <w:rsid w:val="00DD7C29"/>
    <w:rsid w:val="00DE01A7"/>
    <w:rsid w:val="00DE2B16"/>
    <w:rsid w:val="00DE2BAC"/>
    <w:rsid w:val="00DE2C89"/>
    <w:rsid w:val="00DE32FF"/>
    <w:rsid w:val="00DE3C9B"/>
    <w:rsid w:val="00DE44DE"/>
    <w:rsid w:val="00DE4704"/>
    <w:rsid w:val="00DE7009"/>
    <w:rsid w:val="00DE7296"/>
    <w:rsid w:val="00DF0580"/>
    <w:rsid w:val="00DF20A7"/>
    <w:rsid w:val="00DF3B51"/>
    <w:rsid w:val="00DF3F79"/>
    <w:rsid w:val="00DF4C54"/>
    <w:rsid w:val="00DF5657"/>
    <w:rsid w:val="00DF59E7"/>
    <w:rsid w:val="00DF6D8F"/>
    <w:rsid w:val="00DF6DB7"/>
    <w:rsid w:val="00DF7DC9"/>
    <w:rsid w:val="00E006FF"/>
    <w:rsid w:val="00E00F6D"/>
    <w:rsid w:val="00E0227E"/>
    <w:rsid w:val="00E024BF"/>
    <w:rsid w:val="00E0297A"/>
    <w:rsid w:val="00E029D4"/>
    <w:rsid w:val="00E03643"/>
    <w:rsid w:val="00E038B7"/>
    <w:rsid w:val="00E0403E"/>
    <w:rsid w:val="00E0409A"/>
    <w:rsid w:val="00E0563C"/>
    <w:rsid w:val="00E06316"/>
    <w:rsid w:val="00E06B19"/>
    <w:rsid w:val="00E07260"/>
    <w:rsid w:val="00E10D3B"/>
    <w:rsid w:val="00E10F83"/>
    <w:rsid w:val="00E1125C"/>
    <w:rsid w:val="00E11795"/>
    <w:rsid w:val="00E120FC"/>
    <w:rsid w:val="00E1380C"/>
    <w:rsid w:val="00E13DD0"/>
    <w:rsid w:val="00E13E5F"/>
    <w:rsid w:val="00E13EB5"/>
    <w:rsid w:val="00E14E18"/>
    <w:rsid w:val="00E14F3F"/>
    <w:rsid w:val="00E156B2"/>
    <w:rsid w:val="00E158F5"/>
    <w:rsid w:val="00E15E86"/>
    <w:rsid w:val="00E1701E"/>
    <w:rsid w:val="00E177AE"/>
    <w:rsid w:val="00E20174"/>
    <w:rsid w:val="00E202E0"/>
    <w:rsid w:val="00E20FA2"/>
    <w:rsid w:val="00E21066"/>
    <w:rsid w:val="00E22334"/>
    <w:rsid w:val="00E226CA"/>
    <w:rsid w:val="00E23F0A"/>
    <w:rsid w:val="00E23F76"/>
    <w:rsid w:val="00E251F9"/>
    <w:rsid w:val="00E26BCE"/>
    <w:rsid w:val="00E27FBA"/>
    <w:rsid w:val="00E306A6"/>
    <w:rsid w:val="00E30D6A"/>
    <w:rsid w:val="00E31589"/>
    <w:rsid w:val="00E31781"/>
    <w:rsid w:val="00E31B0A"/>
    <w:rsid w:val="00E33F48"/>
    <w:rsid w:val="00E341AD"/>
    <w:rsid w:val="00E34AA8"/>
    <w:rsid w:val="00E34CA1"/>
    <w:rsid w:val="00E34DD9"/>
    <w:rsid w:val="00E34F0F"/>
    <w:rsid w:val="00E352ED"/>
    <w:rsid w:val="00E35367"/>
    <w:rsid w:val="00E353D8"/>
    <w:rsid w:val="00E35FFE"/>
    <w:rsid w:val="00E3601E"/>
    <w:rsid w:val="00E36339"/>
    <w:rsid w:val="00E36C27"/>
    <w:rsid w:val="00E37F56"/>
    <w:rsid w:val="00E404A7"/>
    <w:rsid w:val="00E40658"/>
    <w:rsid w:val="00E4085D"/>
    <w:rsid w:val="00E4142F"/>
    <w:rsid w:val="00E4480C"/>
    <w:rsid w:val="00E44D4E"/>
    <w:rsid w:val="00E45687"/>
    <w:rsid w:val="00E45DBE"/>
    <w:rsid w:val="00E46006"/>
    <w:rsid w:val="00E463FB"/>
    <w:rsid w:val="00E471E2"/>
    <w:rsid w:val="00E47B60"/>
    <w:rsid w:val="00E51938"/>
    <w:rsid w:val="00E52A4A"/>
    <w:rsid w:val="00E56E3F"/>
    <w:rsid w:val="00E56F01"/>
    <w:rsid w:val="00E57BB6"/>
    <w:rsid w:val="00E60D5C"/>
    <w:rsid w:val="00E61178"/>
    <w:rsid w:val="00E62173"/>
    <w:rsid w:val="00E6242C"/>
    <w:rsid w:val="00E6266D"/>
    <w:rsid w:val="00E62CE8"/>
    <w:rsid w:val="00E62E57"/>
    <w:rsid w:val="00E64554"/>
    <w:rsid w:val="00E659CC"/>
    <w:rsid w:val="00E65E57"/>
    <w:rsid w:val="00E66194"/>
    <w:rsid w:val="00E72325"/>
    <w:rsid w:val="00E7235C"/>
    <w:rsid w:val="00E7330B"/>
    <w:rsid w:val="00E73394"/>
    <w:rsid w:val="00E7341C"/>
    <w:rsid w:val="00E73CE7"/>
    <w:rsid w:val="00E73F59"/>
    <w:rsid w:val="00E74D7E"/>
    <w:rsid w:val="00E750E9"/>
    <w:rsid w:val="00E75B33"/>
    <w:rsid w:val="00E76205"/>
    <w:rsid w:val="00E76A82"/>
    <w:rsid w:val="00E773D1"/>
    <w:rsid w:val="00E77446"/>
    <w:rsid w:val="00E80F45"/>
    <w:rsid w:val="00E8133A"/>
    <w:rsid w:val="00E81904"/>
    <w:rsid w:val="00E82CBB"/>
    <w:rsid w:val="00E83CE5"/>
    <w:rsid w:val="00E84348"/>
    <w:rsid w:val="00E85451"/>
    <w:rsid w:val="00E86A09"/>
    <w:rsid w:val="00E86DAA"/>
    <w:rsid w:val="00E87265"/>
    <w:rsid w:val="00E906E8"/>
    <w:rsid w:val="00E90910"/>
    <w:rsid w:val="00E90E47"/>
    <w:rsid w:val="00E913A9"/>
    <w:rsid w:val="00E93028"/>
    <w:rsid w:val="00E9475F"/>
    <w:rsid w:val="00E94CDB"/>
    <w:rsid w:val="00E95186"/>
    <w:rsid w:val="00E9552D"/>
    <w:rsid w:val="00E9632F"/>
    <w:rsid w:val="00E97522"/>
    <w:rsid w:val="00EA10AF"/>
    <w:rsid w:val="00EA172E"/>
    <w:rsid w:val="00EA2CD8"/>
    <w:rsid w:val="00EA3CDC"/>
    <w:rsid w:val="00EA4052"/>
    <w:rsid w:val="00EA4085"/>
    <w:rsid w:val="00EA4B8E"/>
    <w:rsid w:val="00EA5D31"/>
    <w:rsid w:val="00EB00D5"/>
    <w:rsid w:val="00EB0DDB"/>
    <w:rsid w:val="00EB1A5C"/>
    <w:rsid w:val="00EB2A22"/>
    <w:rsid w:val="00EB3CF4"/>
    <w:rsid w:val="00EB4C58"/>
    <w:rsid w:val="00EB4E6B"/>
    <w:rsid w:val="00EB5888"/>
    <w:rsid w:val="00EC2ED1"/>
    <w:rsid w:val="00EC338A"/>
    <w:rsid w:val="00EC5401"/>
    <w:rsid w:val="00EC55E5"/>
    <w:rsid w:val="00EC6B4D"/>
    <w:rsid w:val="00EC6F60"/>
    <w:rsid w:val="00EC760B"/>
    <w:rsid w:val="00ED0EF6"/>
    <w:rsid w:val="00ED1B87"/>
    <w:rsid w:val="00ED2DBA"/>
    <w:rsid w:val="00ED40F0"/>
    <w:rsid w:val="00ED4832"/>
    <w:rsid w:val="00ED55A6"/>
    <w:rsid w:val="00ED77FF"/>
    <w:rsid w:val="00ED7AD0"/>
    <w:rsid w:val="00ED7FDA"/>
    <w:rsid w:val="00EE0830"/>
    <w:rsid w:val="00EE10E3"/>
    <w:rsid w:val="00EE1901"/>
    <w:rsid w:val="00EE22C5"/>
    <w:rsid w:val="00EE2949"/>
    <w:rsid w:val="00EE32F3"/>
    <w:rsid w:val="00EE3462"/>
    <w:rsid w:val="00EE3505"/>
    <w:rsid w:val="00EE46F6"/>
    <w:rsid w:val="00EE5267"/>
    <w:rsid w:val="00EE56B4"/>
    <w:rsid w:val="00EE5870"/>
    <w:rsid w:val="00EE69E8"/>
    <w:rsid w:val="00EE6CB2"/>
    <w:rsid w:val="00EE7171"/>
    <w:rsid w:val="00EE7973"/>
    <w:rsid w:val="00EF0908"/>
    <w:rsid w:val="00EF1B83"/>
    <w:rsid w:val="00EF1CF3"/>
    <w:rsid w:val="00EF5043"/>
    <w:rsid w:val="00EF5307"/>
    <w:rsid w:val="00EF5589"/>
    <w:rsid w:val="00EF62F4"/>
    <w:rsid w:val="00EF7CD0"/>
    <w:rsid w:val="00F00105"/>
    <w:rsid w:val="00F0063B"/>
    <w:rsid w:val="00F0210A"/>
    <w:rsid w:val="00F023A9"/>
    <w:rsid w:val="00F03A77"/>
    <w:rsid w:val="00F04B74"/>
    <w:rsid w:val="00F04D1F"/>
    <w:rsid w:val="00F05099"/>
    <w:rsid w:val="00F06964"/>
    <w:rsid w:val="00F06EA4"/>
    <w:rsid w:val="00F11F4E"/>
    <w:rsid w:val="00F138DD"/>
    <w:rsid w:val="00F13B4E"/>
    <w:rsid w:val="00F148F5"/>
    <w:rsid w:val="00F17AFD"/>
    <w:rsid w:val="00F17FDD"/>
    <w:rsid w:val="00F221E4"/>
    <w:rsid w:val="00F22A1F"/>
    <w:rsid w:val="00F232F7"/>
    <w:rsid w:val="00F241E5"/>
    <w:rsid w:val="00F24741"/>
    <w:rsid w:val="00F25AEA"/>
    <w:rsid w:val="00F25E28"/>
    <w:rsid w:val="00F26DDB"/>
    <w:rsid w:val="00F312E2"/>
    <w:rsid w:val="00F3163C"/>
    <w:rsid w:val="00F3196F"/>
    <w:rsid w:val="00F31D4B"/>
    <w:rsid w:val="00F32272"/>
    <w:rsid w:val="00F32704"/>
    <w:rsid w:val="00F327B0"/>
    <w:rsid w:val="00F34D7B"/>
    <w:rsid w:val="00F34FCB"/>
    <w:rsid w:val="00F35748"/>
    <w:rsid w:val="00F35BDB"/>
    <w:rsid w:val="00F35E27"/>
    <w:rsid w:val="00F36BB0"/>
    <w:rsid w:val="00F36CCD"/>
    <w:rsid w:val="00F371BC"/>
    <w:rsid w:val="00F371F7"/>
    <w:rsid w:val="00F37E95"/>
    <w:rsid w:val="00F410CD"/>
    <w:rsid w:val="00F41E81"/>
    <w:rsid w:val="00F42D03"/>
    <w:rsid w:val="00F43F58"/>
    <w:rsid w:val="00F44880"/>
    <w:rsid w:val="00F456A8"/>
    <w:rsid w:val="00F461AE"/>
    <w:rsid w:val="00F47059"/>
    <w:rsid w:val="00F47294"/>
    <w:rsid w:val="00F47780"/>
    <w:rsid w:val="00F503E4"/>
    <w:rsid w:val="00F504E2"/>
    <w:rsid w:val="00F50835"/>
    <w:rsid w:val="00F50838"/>
    <w:rsid w:val="00F526D8"/>
    <w:rsid w:val="00F53ACD"/>
    <w:rsid w:val="00F53D88"/>
    <w:rsid w:val="00F55A36"/>
    <w:rsid w:val="00F5672C"/>
    <w:rsid w:val="00F57341"/>
    <w:rsid w:val="00F6004D"/>
    <w:rsid w:val="00F61440"/>
    <w:rsid w:val="00F64AAD"/>
    <w:rsid w:val="00F64AF1"/>
    <w:rsid w:val="00F64C2B"/>
    <w:rsid w:val="00F65F09"/>
    <w:rsid w:val="00F66004"/>
    <w:rsid w:val="00F66010"/>
    <w:rsid w:val="00F66ED5"/>
    <w:rsid w:val="00F678FE"/>
    <w:rsid w:val="00F67C60"/>
    <w:rsid w:val="00F710C5"/>
    <w:rsid w:val="00F71911"/>
    <w:rsid w:val="00F7284D"/>
    <w:rsid w:val="00F73436"/>
    <w:rsid w:val="00F73F5E"/>
    <w:rsid w:val="00F744CD"/>
    <w:rsid w:val="00F747C0"/>
    <w:rsid w:val="00F7708E"/>
    <w:rsid w:val="00F82216"/>
    <w:rsid w:val="00F82E9C"/>
    <w:rsid w:val="00F83844"/>
    <w:rsid w:val="00F857F6"/>
    <w:rsid w:val="00F86956"/>
    <w:rsid w:val="00F86BD7"/>
    <w:rsid w:val="00F90182"/>
    <w:rsid w:val="00F905A5"/>
    <w:rsid w:val="00F91E5F"/>
    <w:rsid w:val="00F92A2B"/>
    <w:rsid w:val="00F9329B"/>
    <w:rsid w:val="00F932B5"/>
    <w:rsid w:val="00F936B1"/>
    <w:rsid w:val="00F94D1D"/>
    <w:rsid w:val="00F95151"/>
    <w:rsid w:val="00F95458"/>
    <w:rsid w:val="00F960F6"/>
    <w:rsid w:val="00F976A6"/>
    <w:rsid w:val="00F97929"/>
    <w:rsid w:val="00FA06E8"/>
    <w:rsid w:val="00FA28C6"/>
    <w:rsid w:val="00FA3775"/>
    <w:rsid w:val="00FA52E3"/>
    <w:rsid w:val="00FA59E2"/>
    <w:rsid w:val="00FA61DC"/>
    <w:rsid w:val="00FA76AD"/>
    <w:rsid w:val="00FB106B"/>
    <w:rsid w:val="00FB1151"/>
    <w:rsid w:val="00FB160E"/>
    <w:rsid w:val="00FB20F1"/>
    <w:rsid w:val="00FB3E37"/>
    <w:rsid w:val="00FB4811"/>
    <w:rsid w:val="00FB51D2"/>
    <w:rsid w:val="00FB5C1D"/>
    <w:rsid w:val="00FB6AA8"/>
    <w:rsid w:val="00FB70D7"/>
    <w:rsid w:val="00FB71E3"/>
    <w:rsid w:val="00FB7A7D"/>
    <w:rsid w:val="00FC04E8"/>
    <w:rsid w:val="00FC0BD0"/>
    <w:rsid w:val="00FC0F5B"/>
    <w:rsid w:val="00FC1ACB"/>
    <w:rsid w:val="00FC2793"/>
    <w:rsid w:val="00FC31EC"/>
    <w:rsid w:val="00FC4786"/>
    <w:rsid w:val="00FC54B8"/>
    <w:rsid w:val="00FC5E68"/>
    <w:rsid w:val="00FC62CD"/>
    <w:rsid w:val="00FC649B"/>
    <w:rsid w:val="00FC64E9"/>
    <w:rsid w:val="00FC78C3"/>
    <w:rsid w:val="00FC7AF7"/>
    <w:rsid w:val="00FD0F47"/>
    <w:rsid w:val="00FD1009"/>
    <w:rsid w:val="00FD1145"/>
    <w:rsid w:val="00FD1575"/>
    <w:rsid w:val="00FD253B"/>
    <w:rsid w:val="00FD27B6"/>
    <w:rsid w:val="00FD2A42"/>
    <w:rsid w:val="00FD5F6B"/>
    <w:rsid w:val="00FD6063"/>
    <w:rsid w:val="00FD72C8"/>
    <w:rsid w:val="00FD72CA"/>
    <w:rsid w:val="00FD741A"/>
    <w:rsid w:val="00FD74F4"/>
    <w:rsid w:val="00FD7B37"/>
    <w:rsid w:val="00FE04B8"/>
    <w:rsid w:val="00FE1A30"/>
    <w:rsid w:val="00FE204C"/>
    <w:rsid w:val="00FE3498"/>
    <w:rsid w:val="00FE3673"/>
    <w:rsid w:val="00FE40DA"/>
    <w:rsid w:val="00FE41B9"/>
    <w:rsid w:val="00FE4B11"/>
    <w:rsid w:val="00FE50B0"/>
    <w:rsid w:val="00FE583F"/>
    <w:rsid w:val="00FE62E8"/>
    <w:rsid w:val="00FE6DFD"/>
    <w:rsid w:val="00FE76DE"/>
    <w:rsid w:val="00FF220B"/>
    <w:rsid w:val="00FF3054"/>
    <w:rsid w:val="00FF43DA"/>
    <w:rsid w:val="00FF480F"/>
    <w:rsid w:val="00FF6E0F"/>
    <w:rsid w:val="00FF6E7C"/>
    <w:rsid w:val="00FF7798"/>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9A4FE425-677B-4885-965A-55567DEB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14"/>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uiPriority w:val="9"/>
    <w:qFormat/>
    <w:rsid w:val="004F518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4F5189"/>
    <w:pPr>
      <w:keepNext/>
      <w:tabs>
        <w:tab w:val="left" w:pos="4140"/>
      </w:tabs>
      <w:spacing w:before="240" w:after="60"/>
      <w:jc w:val="center"/>
      <w:outlineLvl w:val="1"/>
    </w:pPr>
    <w:rPr>
      <w:rFonts w:ascii="Arial" w:hAnsi="Arial"/>
      <w:b/>
      <w:bCs/>
      <w:i/>
      <w:iCs/>
    </w:rPr>
  </w:style>
  <w:style w:type="paragraph" w:styleId="3">
    <w:name w:val="heading 3"/>
    <w:basedOn w:val="a"/>
    <w:next w:val="a"/>
    <w:link w:val="30"/>
    <w:uiPriority w:val="9"/>
    <w:qFormat/>
    <w:rsid w:val="004F5189"/>
    <w:pPr>
      <w:keepNext/>
      <w:spacing w:before="240" w:after="60"/>
      <w:outlineLvl w:val="2"/>
    </w:pPr>
    <w:rPr>
      <w:rFonts w:ascii="Arial" w:hAnsi="Arial"/>
      <w:b/>
      <w:bCs/>
      <w:sz w:val="26"/>
      <w:szCs w:val="26"/>
    </w:rPr>
  </w:style>
  <w:style w:type="paragraph" w:styleId="40">
    <w:name w:val="heading 4"/>
    <w:basedOn w:val="a"/>
    <w:next w:val="a"/>
    <w:link w:val="41"/>
    <w:uiPriority w:val="9"/>
    <w:qFormat/>
    <w:rsid w:val="004F5189"/>
    <w:pPr>
      <w:keepNext/>
      <w:widowControl w:val="0"/>
      <w:suppressAutoHyphens/>
      <w:jc w:val="center"/>
      <w:outlineLvl w:val="3"/>
    </w:pPr>
    <w:rPr>
      <w:rFonts w:eastAsia="Arial Unicode MS"/>
      <w:sz w:val="24"/>
      <w:szCs w:val="24"/>
    </w:rPr>
  </w:style>
  <w:style w:type="paragraph" w:styleId="5">
    <w:name w:val="heading 5"/>
    <w:basedOn w:val="a"/>
    <w:next w:val="a"/>
    <w:link w:val="50"/>
    <w:qFormat/>
    <w:rsid w:val="004F5189"/>
    <w:pPr>
      <w:spacing w:before="240" w:after="60"/>
      <w:outlineLvl w:val="4"/>
    </w:pPr>
    <w:rPr>
      <w:b/>
      <w:bCs/>
      <w:i/>
      <w:iCs/>
      <w:sz w:val="26"/>
      <w:szCs w:val="26"/>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4F5189"/>
    <w:pPr>
      <w:keepNext/>
      <w:ind w:firstLine="720"/>
      <w:jc w:val="center"/>
      <w:outlineLvl w:val="6"/>
    </w:pPr>
    <w:rPr>
      <w:b/>
      <w:sz w:val="23"/>
      <w:szCs w:val="20"/>
      <w:u w:val="single"/>
    </w:rPr>
  </w:style>
  <w:style w:type="paragraph" w:styleId="8">
    <w:name w:val="heading 8"/>
    <w:basedOn w:val="a"/>
    <w:next w:val="a"/>
    <w:link w:val="80"/>
    <w:qFormat/>
    <w:rsid w:val="004F5189"/>
    <w:pPr>
      <w:spacing w:before="240" w:after="60"/>
      <w:outlineLvl w:val="7"/>
    </w:pPr>
    <w:rPr>
      <w:i/>
      <w:iCs/>
      <w:sz w:val="24"/>
      <w:szCs w:val="24"/>
    </w:rPr>
  </w:style>
  <w:style w:type="paragraph" w:styleId="9">
    <w:name w:val="heading 9"/>
    <w:basedOn w:val="a"/>
    <w:next w:val="a"/>
    <w:link w:val="90"/>
    <w:qFormat/>
    <w:rsid w:val="004F5189"/>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F5189"/>
    <w:rPr>
      <w:rFonts w:ascii="Arial" w:eastAsia="Times New Roman" w:hAnsi="Arial" w:cs="Times New Roman"/>
      <w:b/>
      <w:bCs/>
      <w:kern w:val="32"/>
      <w:sz w:val="32"/>
      <w:szCs w:val="32"/>
    </w:rPr>
  </w:style>
  <w:style w:type="character" w:customStyle="1" w:styleId="20">
    <w:name w:val="Заголовок 2 Знак"/>
    <w:link w:val="2"/>
    <w:uiPriority w:val="9"/>
    <w:rsid w:val="004F5189"/>
    <w:rPr>
      <w:rFonts w:ascii="Arial" w:eastAsia="Times New Roman" w:hAnsi="Arial" w:cs="Times New Roman"/>
      <w:b/>
      <w:bCs/>
      <w:i/>
      <w:iCs/>
      <w:sz w:val="28"/>
      <w:szCs w:val="28"/>
    </w:rPr>
  </w:style>
  <w:style w:type="character" w:customStyle="1" w:styleId="30">
    <w:name w:val="Заголовок 3 Знак"/>
    <w:link w:val="3"/>
    <w:uiPriority w:val="9"/>
    <w:rsid w:val="004F5189"/>
    <w:rPr>
      <w:rFonts w:ascii="Arial" w:eastAsia="Times New Roman" w:hAnsi="Arial" w:cs="Times New Roman"/>
      <w:b/>
      <w:bCs/>
      <w:sz w:val="26"/>
      <w:szCs w:val="26"/>
    </w:rPr>
  </w:style>
  <w:style w:type="character" w:customStyle="1" w:styleId="41">
    <w:name w:val="Заголовок 4 Знак"/>
    <w:link w:val="40"/>
    <w:uiPriority w:val="9"/>
    <w:rsid w:val="004F5189"/>
    <w:rPr>
      <w:rFonts w:ascii="Times New Roman" w:eastAsia="Arial Unicode MS" w:hAnsi="Times New Roman" w:cs="Times New Roman"/>
      <w:sz w:val="24"/>
      <w:szCs w:val="24"/>
    </w:rPr>
  </w:style>
  <w:style w:type="character" w:customStyle="1" w:styleId="50">
    <w:name w:val="Заголовок 5 Знак"/>
    <w:link w:val="5"/>
    <w:rsid w:val="004F5189"/>
    <w:rPr>
      <w:rFonts w:ascii="Times New Roman" w:eastAsia="Times New Roman" w:hAnsi="Times New Roman" w:cs="Times New Roman"/>
      <w:b/>
      <w:bCs/>
      <w:i/>
      <w:iCs/>
      <w:sz w:val="26"/>
      <w:szCs w:val="26"/>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4F5189"/>
    <w:rPr>
      <w:rFonts w:ascii="Times New Roman" w:eastAsia="Times New Roman" w:hAnsi="Times New Roman" w:cs="Times New Roman"/>
      <w:b/>
      <w:sz w:val="23"/>
      <w:szCs w:val="20"/>
      <w:u w:val="single"/>
    </w:rPr>
  </w:style>
  <w:style w:type="character" w:customStyle="1" w:styleId="80">
    <w:name w:val="Заголовок 8 Знак"/>
    <w:link w:val="8"/>
    <w:rsid w:val="004F5189"/>
    <w:rPr>
      <w:rFonts w:ascii="Times New Roman" w:eastAsia="Times New Roman" w:hAnsi="Times New Roman" w:cs="Times New Roman"/>
      <w:i/>
      <w:iCs/>
      <w:sz w:val="24"/>
      <w:szCs w:val="24"/>
    </w:rPr>
  </w:style>
  <w:style w:type="character" w:customStyle="1" w:styleId="90">
    <w:name w:val="Заголовок 9 Знак"/>
    <w:link w:val="9"/>
    <w:rsid w:val="004F5189"/>
    <w:rPr>
      <w:rFonts w:ascii="Arial" w:eastAsia="Times New Roman" w:hAnsi="Arial" w:cs="Times New Roman"/>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Название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uiPriority w:val="1"/>
    <w:qFormat/>
    <w:rsid w:val="004F5189"/>
    <w:rPr>
      <w:rFonts w:eastAsia="Times New Roman"/>
    </w:rPr>
  </w:style>
  <w:style w:type="character" w:customStyle="1" w:styleId="ae">
    <w:name w:val="Без интервала Знак"/>
    <w:link w:val="ad"/>
    <w:uiPriority w:val="1"/>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basedOn w:val="a"/>
    <w:link w:val="af2"/>
    <w:uiPriority w:val="99"/>
    <w:rsid w:val="004F5189"/>
    <w:pPr>
      <w:tabs>
        <w:tab w:val="center" w:pos="4153"/>
        <w:tab w:val="right" w:pos="8306"/>
      </w:tabs>
    </w:pPr>
  </w:style>
  <w:style w:type="character" w:customStyle="1" w:styleId="af2">
    <w:name w:val="Верхний колонтитул Знак"/>
    <w:link w:val="af1"/>
    <w:uiPriority w:val="99"/>
    <w:rsid w:val="004F5189"/>
    <w:rPr>
      <w:rFonts w:ascii="Times New Roman" w:eastAsia="Times New Roman" w:hAnsi="Times New Roman" w:cs="Times New Roman"/>
      <w:sz w:val="28"/>
      <w:szCs w:val="28"/>
    </w:rPr>
  </w:style>
  <w:style w:type="paragraph" w:styleId="af3">
    <w:name w:val="footer"/>
    <w:basedOn w:val="a"/>
    <w:link w:val="af4"/>
    <w:uiPriority w:val="99"/>
    <w:rsid w:val="004F5189"/>
    <w:pPr>
      <w:tabs>
        <w:tab w:val="center" w:pos="4153"/>
        <w:tab w:val="right" w:pos="8306"/>
      </w:tabs>
    </w:pPr>
  </w:style>
  <w:style w:type="character" w:customStyle="1" w:styleId="af4">
    <w:name w:val="Нижний колонтитул Знак"/>
    <w:link w:val="af3"/>
    <w:uiPriority w:val="99"/>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uiPriority w:val="99"/>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uiPriority w:val="99"/>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uiPriority w:val="99"/>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10">
    <w:name w:val="Основной текст с отступом11"/>
    <w:basedOn w:val="a"/>
    <w:rsid w:val="004F5189"/>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1">
    <w:name w:val="Заголовок 1 Знак1"/>
    <w:rsid w:val="004F5189"/>
    <w:rPr>
      <w:rFonts w:ascii="Arial" w:hAnsi="Arial" w:cs="Arial" w:hint="default"/>
      <w:b/>
      <w:bCs/>
      <w:kern w:val="2"/>
      <w:sz w:val="32"/>
      <w:szCs w:val="32"/>
      <w:lang w:val="ru-RU" w:eastAsia="ar-SA" w:bidi="ar-SA"/>
    </w:rPr>
  </w:style>
  <w:style w:type="character" w:customStyle="1" w:styleId="1f2">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3">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4">
    <w:name w:val="Верхний колонтитул Знак1"/>
    <w:rsid w:val="004F5189"/>
    <w:rPr>
      <w:rFonts w:ascii="SimSun" w:eastAsia="SimSun" w:hAnsi="SimSun" w:hint="eastAsia"/>
      <w:sz w:val="24"/>
      <w:szCs w:val="24"/>
    </w:rPr>
  </w:style>
  <w:style w:type="character" w:customStyle="1" w:styleId="1f5">
    <w:name w:val="Нижний колонтитул Знак1"/>
    <w:rsid w:val="004F5189"/>
    <w:rPr>
      <w:rFonts w:ascii="SimSun" w:eastAsia="SimSun" w:hAnsi="SimSun" w:hint="eastAsia"/>
      <w:sz w:val="24"/>
      <w:szCs w:val="24"/>
    </w:rPr>
  </w:style>
  <w:style w:type="character" w:customStyle="1" w:styleId="1f6">
    <w:name w:val="Основной текст с отступом Знак1"/>
    <w:rsid w:val="004F5189"/>
    <w:rPr>
      <w:sz w:val="24"/>
      <w:szCs w:val="24"/>
    </w:rPr>
  </w:style>
  <w:style w:type="character" w:customStyle="1" w:styleId="1f7">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8">
    <w:name w:val="Название Знак1"/>
    <w:locked/>
    <w:rsid w:val="004F5189"/>
    <w:rPr>
      <w:sz w:val="28"/>
      <w:szCs w:val="28"/>
      <w:lang w:eastAsia="ar-SA"/>
    </w:rPr>
  </w:style>
  <w:style w:type="character" w:customStyle="1" w:styleId="1f9">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a">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b">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E7341C"/>
  </w:style>
  <w:style w:type="numbering" w:customStyle="1" w:styleId="112">
    <w:name w:val="Нет списка11"/>
    <w:next w:val="a2"/>
    <w:uiPriority w:val="99"/>
    <w:semiHidden/>
    <w:unhideWhenUsed/>
    <w:rsid w:val="00E7341C"/>
  </w:style>
  <w:style w:type="numbering" w:customStyle="1" w:styleId="1110">
    <w:name w:val="Нет списка111"/>
    <w:next w:val="a2"/>
    <w:uiPriority w:val="99"/>
    <w:semiHidden/>
    <w:unhideWhenUsed/>
    <w:rsid w:val="00E7341C"/>
  </w:style>
  <w:style w:type="numbering" w:customStyle="1" w:styleId="212">
    <w:name w:val="Нет списка21"/>
    <w:next w:val="a2"/>
    <w:uiPriority w:val="99"/>
    <w:semiHidden/>
    <w:unhideWhenUsed/>
    <w:rsid w:val="00E7341C"/>
  </w:style>
  <w:style w:type="numbering" w:customStyle="1" w:styleId="3a">
    <w:name w:val="Нет списка3"/>
    <w:next w:val="a2"/>
    <w:uiPriority w:val="99"/>
    <w:semiHidden/>
    <w:unhideWhenUsed/>
    <w:rsid w:val="00E7341C"/>
  </w:style>
  <w:style w:type="numbering" w:customStyle="1" w:styleId="44">
    <w:name w:val="Нет списка4"/>
    <w:next w:val="a2"/>
    <w:uiPriority w:val="99"/>
    <w:semiHidden/>
    <w:unhideWhenUsed/>
    <w:rsid w:val="00E7341C"/>
  </w:style>
  <w:style w:type="numbering" w:customStyle="1" w:styleId="52">
    <w:name w:val="Нет списка5"/>
    <w:next w:val="a2"/>
    <w:uiPriority w:val="99"/>
    <w:semiHidden/>
    <w:unhideWhenUsed/>
    <w:rsid w:val="0000359E"/>
  </w:style>
  <w:style w:type="numbering" w:customStyle="1" w:styleId="120">
    <w:name w:val="Нет списка12"/>
    <w:next w:val="a2"/>
    <w:uiPriority w:val="99"/>
    <w:semiHidden/>
    <w:unhideWhenUsed/>
    <w:rsid w:val="0000359E"/>
  </w:style>
  <w:style w:type="numbering" w:customStyle="1" w:styleId="1120">
    <w:name w:val="Нет списка112"/>
    <w:next w:val="a2"/>
    <w:uiPriority w:val="99"/>
    <w:semiHidden/>
    <w:unhideWhenUsed/>
    <w:rsid w:val="0000359E"/>
  </w:style>
  <w:style w:type="numbering" w:customStyle="1" w:styleId="222">
    <w:name w:val="Нет списка22"/>
    <w:next w:val="a2"/>
    <w:uiPriority w:val="99"/>
    <w:semiHidden/>
    <w:unhideWhenUsed/>
    <w:rsid w:val="0000359E"/>
  </w:style>
  <w:style w:type="numbering" w:customStyle="1" w:styleId="312">
    <w:name w:val="Нет списка31"/>
    <w:next w:val="a2"/>
    <w:uiPriority w:val="99"/>
    <w:semiHidden/>
    <w:unhideWhenUsed/>
    <w:rsid w:val="0000359E"/>
  </w:style>
  <w:style w:type="numbering" w:customStyle="1" w:styleId="411">
    <w:name w:val="Нет списка41"/>
    <w:next w:val="a2"/>
    <w:uiPriority w:val="99"/>
    <w:semiHidden/>
    <w:unhideWhenUsed/>
    <w:rsid w:val="0000359E"/>
  </w:style>
  <w:style w:type="numbering" w:customStyle="1" w:styleId="61">
    <w:name w:val="Нет списка6"/>
    <w:next w:val="a2"/>
    <w:semiHidden/>
    <w:rsid w:val="00AF6299"/>
  </w:style>
  <w:style w:type="numbering" w:customStyle="1" w:styleId="130">
    <w:name w:val="Нет списка13"/>
    <w:next w:val="a2"/>
    <w:semiHidden/>
    <w:unhideWhenUsed/>
    <w:rsid w:val="00AF6299"/>
  </w:style>
  <w:style w:type="numbering" w:customStyle="1" w:styleId="113">
    <w:name w:val="Нет списка113"/>
    <w:next w:val="a2"/>
    <w:semiHidden/>
    <w:unhideWhenUsed/>
    <w:rsid w:val="00AF6299"/>
  </w:style>
  <w:style w:type="numbering" w:customStyle="1" w:styleId="231">
    <w:name w:val="Нет списка23"/>
    <w:next w:val="a2"/>
    <w:semiHidden/>
    <w:unhideWhenUsed/>
    <w:rsid w:val="00AF6299"/>
  </w:style>
  <w:style w:type="numbering" w:customStyle="1" w:styleId="321">
    <w:name w:val="Нет списка32"/>
    <w:next w:val="a2"/>
    <w:semiHidden/>
    <w:unhideWhenUsed/>
    <w:rsid w:val="00AF6299"/>
  </w:style>
  <w:style w:type="numbering" w:customStyle="1" w:styleId="420">
    <w:name w:val="Нет списка42"/>
    <w:next w:val="a2"/>
    <w:semiHidden/>
    <w:unhideWhenUsed/>
    <w:rsid w:val="00AF6299"/>
  </w:style>
  <w:style w:type="numbering" w:customStyle="1" w:styleId="71">
    <w:name w:val="Нет списка7"/>
    <w:next w:val="a2"/>
    <w:semiHidden/>
    <w:unhideWhenUsed/>
    <w:rsid w:val="0097266A"/>
  </w:style>
  <w:style w:type="numbering" w:customStyle="1" w:styleId="140">
    <w:name w:val="Нет списка14"/>
    <w:next w:val="a2"/>
    <w:semiHidden/>
    <w:unhideWhenUsed/>
    <w:rsid w:val="0097266A"/>
  </w:style>
  <w:style w:type="numbering" w:customStyle="1" w:styleId="114">
    <w:name w:val="Нет списка114"/>
    <w:next w:val="a2"/>
    <w:semiHidden/>
    <w:unhideWhenUsed/>
    <w:rsid w:val="0097266A"/>
  </w:style>
  <w:style w:type="numbering" w:customStyle="1" w:styleId="241">
    <w:name w:val="Нет списка24"/>
    <w:next w:val="a2"/>
    <w:semiHidden/>
    <w:unhideWhenUsed/>
    <w:rsid w:val="0097266A"/>
  </w:style>
  <w:style w:type="numbering" w:customStyle="1" w:styleId="331">
    <w:name w:val="Нет списка33"/>
    <w:next w:val="a2"/>
    <w:semiHidden/>
    <w:unhideWhenUsed/>
    <w:rsid w:val="0097266A"/>
  </w:style>
  <w:style w:type="numbering" w:customStyle="1" w:styleId="430">
    <w:name w:val="Нет списка43"/>
    <w:next w:val="a2"/>
    <w:semiHidden/>
    <w:unhideWhenUsed/>
    <w:rsid w:val="0097266A"/>
  </w:style>
  <w:style w:type="numbering" w:customStyle="1" w:styleId="81">
    <w:name w:val="Нет списка8"/>
    <w:next w:val="a2"/>
    <w:semiHidden/>
    <w:rsid w:val="0090505D"/>
  </w:style>
  <w:style w:type="numbering" w:customStyle="1" w:styleId="150">
    <w:name w:val="Нет списка15"/>
    <w:next w:val="a2"/>
    <w:semiHidden/>
    <w:unhideWhenUsed/>
    <w:rsid w:val="0090505D"/>
  </w:style>
  <w:style w:type="numbering" w:customStyle="1" w:styleId="115">
    <w:name w:val="Нет списка115"/>
    <w:next w:val="a2"/>
    <w:semiHidden/>
    <w:unhideWhenUsed/>
    <w:rsid w:val="0090505D"/>
  </w:style>
  <w:style w:type="numbering" w:customStyle="1" w:styleId="250">
    <w:name w:val="Нет списка25"/>
    <w:next w:val="a2"/>
    <w:semiHidden/>
    <w:unhideWhenUsed/>
    <w:rsid w:val="0090505D"/>
  </w:style>
  <w:style w:type="numbering" w:customStyle="1" w:styleId="340">
    <w:name w:val="Нет списка34"/>
    <w:next w:val="a2"/>
    <w:semiHidden/>
    <w:unhideWhenUsed/>
    <w:rsid w:val="0090505D"/>
  </w:style>
  <w:style w:type="numbering" w:customStyle="1" w:styleId="440">
    <w:name w:val="Нет списка44"/>
    <w:next w:val="a2"/>
    <w:semiHidden/>
    <w:unhideWhenUsed/>
    <w:rsid w:val="0090505D"/>
  </w:style>
  <w:style w:type="character" w:customStyle="1" w:styleId="ep">
    <w:name w:val="ep"/>
    <w:rsid w:val="00507EEC"/>
  </w:style>
  <w:style w:type="paragraph" w:customStyle="1" w:styleId="p23">
    <w:name w:val="p23"/>
    <w:basedOn w:val="a"/>
    <w:rsid w:val="001853CC"/>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4">
    <w:name w:val="Normal (Web)"/>
    <w:basedOn w:val="a"/>
    <w:uiPriority w:val="99"/>
    <w:unhideWhenUsed/>
    <w:rsid w:val="008804CF"/>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TableParagraph">
    <w:name w:val="Table Paragraph"/>
    <w:basedOn w:val="a"/>
    <w:uiPriority w:val="1"/>
    <w:qFormat/>
    <w:rsid w:val="000D7F3F"/>
    <w:pPr>
      <w:keepLines w:val="0"/>
      <w:widowControl w:val="0"/>
      <w:overflowPunct/>
      <w:adjustRightInd/>
      <w:spacing w:line="240" w:lineRule="auto"/>
      <w:ind w:firstLine="0"/>
      <w:jc w:val="left"/>
    </w:pPr>
    <w:rPr>
      <w:sz w:val="22"/>
      <w:szCs w:val="22"/>
      <w:lang w:bidi="ru-RU"/>
    </w:rPr>
  </w:style>
  <w:style w:type="character" w:customStyle="1" w:styleId="afff5">
    <w:name w:val="Гипертекстовая ссылка"/>
    <w:basedOn w:val="a0"/>
    <w:uiPriority w:val="99"/>
    <w:rsid w:val="0078232E"/>
    <w:rPr>
      <w:color w:val="106BBE"/>
    </w:rPr>
  </w:style>
  <w:style w:type="paragraph" w:customStyle="1" w:styleId="afff6">
    <w:name w:val="Комментарий"/>
    <w:basedOn w:val="a"/>
    <w:next w:val="a"/>
    <w:uiPriority w:val="99"/>
    <w:rsid w:val="002075F6"/>
    <w:pPr>
      <w:keepLines w:val="0"/>
      <w:overflowPunct/>
      <w:spacing w:before="75" w:line="240" w:lineRule="auto"/>
      <w:ind w:left="170" w:firstLine="0"/>
    </w:pPr>
    <w:rPr>
      <w:rFonts w:ascii="Arial" w:eastAsia="Calibri" w:hAnsi="Arial" w:cs="Arial"/>
      <w:color w:val="353842"/>
      <w:sz w:val="24"/>
      <w:szCs w:val="24"/>
      <w:shd w:val="clear" w:color="auto" w:fill="F0F0F0"/>
    </w:rPr>
  </w:style>
  <w:style w:type="paragraph" w:customStyle="1" w:styleId="afff7">
    <w:name w:val="Информация об изменениях документа"/>
    <w:basedOn w:val="afff6"/>
    <w:next w:val="a"/>
    <w:uiPriority w:val="99"/>
    <w:rsid w:val="002075F6"/>
    <w:rPr>
      <w:i/>
      <w:iCs/>
    </w:rPr>
  </w:style>
  <w:style w:type="paragraph" w:customStyle="1" w:styleId="afff8">
    <w:basedOn w:val="a"/>
    <w:next w:val="a7"/>
    <w:uiPriority w:val="99"/>
    <w:rsid w:val="00805084"/>
    <w:pPr>
      <w:keepNext/>
      <w:suppressAutoHyphens/>
      <w:autoSpaceDN/>
      <w:adjustRightInd/>
      <w:spacing w:before="240" w:after="120"/>
      <w:textAlignment w:val="baseline"/>
    </w:pPr>
    <w:rPr>
      <w:rFonts w:ascii="Arial" w:eastAsia="Lucida Sans Unicode" w:hAnsi="Arial" w:cs="Tahoma"/>
      <w:lang w:eastAsia="ar-SA"/>
    </w:rPr>
  </w:style>
  <w:style w:type="paragraph" w:customStyle="1" w:styleId="62">
    <w:name w:val="Основной текст с отступом6"/>
    <w:basedOn w:val="a"/>
    <w:rsid w:val="00805084"/>
    <w:pPr>
      <w:widowControl w:val="0"/>
      <w:spacing w:line="320" w:lineRule="atLeast"/>
      <w:ind w:firstLine="709"/>
    </w:pPr>
  </w:style>
  <w:style w:type="paragraph" w:customStyle="1" w:styleId="251">
    <w:name w:val="Основной текст 25"/>
    <w:basedOn w:val="a"/>
    <w:rsid w:val="00805084"/>
    <w:pPr>
      <w:keepLines w:val="0"/>
      <w:widowControl w:val="0"/>
      <w:overflowPunct/>
      <w:autoSpaceDE/>
      <w:autoSpaceDN/>
      <w:adjustRightInd/>
      <w:spacing w:before="120" w:line="240" w:lineRule="auto"/>
      <w:ind w:firstLine="0"/>
    </w:pPr>
    <w:rPr>
      <w:sz w:val="24"/>
      <w:szCs w:val="20"/>
    </w:rPr>
  </w:style>
  <w:style w:type="paragraph" w:customStyle="1" w:styleId="afff9">
    <w:name w:val="Прижатый влево"/>
    <w:basedOn w:val="a"/>
    <w:next w:val="a"/>
    <w:uiPriority w:val="99"/>
    <w:rsid w:val="00805084"/>
    <w:pPr>
      <w:keepLines w:val="0"/>
      <w:widowControl w:val="0"/>
      <w:overflowPunct/>
      <w:spacing w:line="240" w:lineRule="auto"/>
      <w:ind w:firstLine="0"/>
      <w:jc w:val="left"/>
    </w:pPr>
    <w:rPr>
      <w:rFonts w:ascii="Arial" w:hAnsi="Arial" w:cs="Arial"/>
      <w:sz w:val="26"/>
      <w:szCs w:val="26"/>
    </w:rPr>
  </w:style>
  <w:style w:type="numbering" w:customStyle="1" w:styleId="91">
    <w:name w:val="Нет списка9"/>
    <w:next w:val="a2"/>
    <w:uiPriority w:val="99"/>
    <w:semiHidden/>
    <w:unhideWhenUsed/>
    <w:rsid w:val="00805084"/>
  </w:style>
  <w:style w:type="character" w:customStyle="1" w:styleId="afffa">
    <w:name w:val="Цветовое выделение"/>
    <w:uiPriority w:val="99"/>
    <w:rsid w:val="00805084"/>
    <w:rPr>
      <w:b/>
      <w:color w:val="26282F"/>
    </w:rPr>
  </w:style>
  <w:style w:type="character" w:customStyle="1" w:styleId="afffb">
    <w:name w:val="Активная гипертекстовая ссылка"/>
    <w:uiPriority w:val="99"/>
    <w:rsid w:val="00805084"/>
    <w:rPr>
      <w:rFonts w:cs="Times New Roman"/>
      <w:b w:val="0"/>
      <w:color w:val="106BBE"/>
      <w:u w:val="single"/>
    </w:rPr>
  </w:style>
  <w:style w:type="paragraph" w:customStyle="1" w:styleId="afffc">
    <w:name w:val="Внимание"/>
    <w:basedOn w:val="a"/>
    <w:next w:val="a"/>
    <w:uiPriority w:val="99"/>
    <w:rsid w:val="00805084"/>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d">
    <w:name w:val="Внимание: криминал!!"/>
    <w:basedOn w:val="afffc"/>
    <w:next w:val="a"/>
    <w:uiPriority w:val="99"/>
    <w:rsid w:val="00805084"/>
  </w:style>
  <w:style w:type="paragraph" w:customStyle="1" w:styleId="afffe">
    <w:name w:val="Внимание: недобросовестность!"/>
    <w:basedOn w:val="afffc"/>
    <w:next w:val="a"/>
    <w:uiPriority w:val="99"/>
    <w:rsid w:val="00805084"/>
  </w:style>
  <w:style w:type="character" w:customStyle="1" w:styleId="affff">
    <w:name w:val="Выделение для Базового Поиска"/>
    <w:uiPriority w:val="99"/>
    <w:rsid w:val="00805084"/>
    <w:rPr>
      <w:rFonts w:cs="Times New Roman"/>
      <w:b/>
      <w:bCs/>
      <w:color w:val="0058A9"/>
    </w:rPr>
  </w:style>
  <w:style w:type="character" w:customStyle="1" w:styleId="affff0">
    <w:name w:val="Выделение для Базового Поиска (курсив)"/>
    <w:uiPriority w:val="99"/>
    <w:rsid w:val="00805084"/>
    <w:rPr>
      <w:rFonts w:cs="Times New Roman"/>
      <w:b/>
      <w:bCs/>
      <w:i/>
      <w:iCs/>
      <w:color w:val="0058A9"/>
    </w:rPr>
  </w:style>
  <w:style w:type="paragraph" w:customStyle="1" w:styleId="affff1">
    <w:name w:val="Дочерний элемент списка"/>
    <w:basedOn w:val="a"/>
    <w:next w:val="a"/>
    <w:uiPriority w:val="99"/>
    <w:rsid w:val="00805084"/>
    <w:pPr>
      <w:keepLines w:val="0"/>
      <w:widowControl w:val="0"/>
      <w:overflowPunct/>
      <w:spacing w:line="240" w:lineRule="auto"/>
      <w:ind w:left="240" w:right="300" w:firstLine="0"/>
    </w:pPr>
    <w:rPr>
      <w:rFonts w:ascii="Arial" w:hAnsi="Arial" w:cs="Arial"/>
      <w:color w:val="868381"/>
      <w:sz w:val="20"/>
      <w:szCs w:val="20"/>
    </w:rPr>
  </w:style>
  <w:style w:type="paragraph" w:customStyle="1" w:styleId="affff2">
    <w:name w:val="Основное меню (преемственное)"/>
    <w:basedOn w:val="a"/>
    <w:next w:val="a"/>
    <w:uiPriority w:val="99"/>
    <w:rsid w:val="00805084"/>
    <w:pPr>
      <w:keepLines w:val="0"/>
      <w:widowControl w:val="0"/>
      <w:overflowPunct/>
      <w:spacing w:line="240" w:lineRule="auto"/>
      <w:ind w:firstLine="720"/>
    </w:pPr>
    <w:rPr>
      <w:rFonts w:ascii="Verdana" w:hAnsi="Verdana" w:cs="Verdana"/>
      <w:sz w:val="22"/>
      <w:szCs w:val="22"/>
    </w:rPr>
  </w:style>
  <w:style w:type="paragraph" w:customStyle="1" w:styleId="affff3">
    <w:name w:val="Заголовок группы контролов"/>
    <w:basedOn w:val="a"/>
    <w:next w:val="a"/>
    <w:uiPriority w:val="99"/>
    <w:rsid w:val="00805084"/>
    <w:pPr>
      <w:keepLines w:val="0"/>
      <w:widowControl w:val="0"/>
      <w:overflowPunct/>
      <w:spacing w:line="240" w:lineRule="auto"/>
      <w:ind w:firstLine="720"/>
    </w:pPr>
    <w:rPr>
      <w:rFonts w:ascii="Arial" w:hAnsi="Arial" w:cs="Arial"/>
      <w:b/>
      <w:bCs/>
      <w:color w:val="000000"/>
      <w:sz w:val="24"/>
      <w:szCs w:val="24"/>
    </w:rPr>
  </w:style>
  <w:style w:type="paragraph" w:customStyle="1" w:styleId="affff4">
    <w:name w:val="Заголовок для информации об изменениях"/>
    <w:basedOn w:val="10"/>
    <w:next w:val="a"/>
    <w:uiPriority w:val="99"/>
    <w:rsid w:val="00805084"/>
    <w:pPr>
      <w:keepNext w:val="0"/>
      <w:keepLines w:val="0"/>
      <w:widowControl w:val="0"/>
      <w:overflowPunct/>
      <w:spacing w:before="0" w:after="108" w:line="240" w:lineRule="auto"/>
      <w:ind w:firstLine="0"/>
      <w:jc w:val="center"/>
      <w:outlineLvl w:val="9"/>
    </w:pPr>
    <w:rPr>
      <w:rFonts w:cs="Arial"/>
      <w:b w:val="0"/>
      <w:bCs w:val="0"/>
      <w:color w:val="26282F"/>
      <w:kern w:val="0"/>
      <w:sz w:val="18"/>
      <w:szCs w:val="18"/>
      <w:shd w:val="clear" w:color="auto" w:fill="FFFFFF"/>
    </w:rPr>
  </w:style>
  <w:style w:type="paragraph" w:customStyle="1" w:styleId="affff5">
    <w:name w:val="Заголовок распахивающейся части диалога"/>
    <w:basedOn w:val="a"/>
    <w:next w:val="a"/>
    <w:uiPriority w:val="99"/>
    <w:rsid w:val="00805084"/>
    <w:pPr>
      <w:keepLines w:val="0"/>
      <w:widowControl w:val="0"/>
      <w:overflowPunct/>
      <w:spacing w:line="240" w:lineRule="auto"/>
      <w:ind w:firstLine="720"/>
    </w:pPr>
    <w:rPr>
      <w:rFonts w:ascii="Arial" w:hAnsi="Arial" w:cs="Arial"/>
      <w:i/>
      <w:iCs/>
      <w:color w:val="000080"/>
      <w:sz w:val="22"/>
      <w:szCs w:val="22"/>
    </w:rPr>
  </w:style>
  <w:style w:type="character" w:customStyle="1" w:styleId="affff6">
    <w:name w:val="Заголовок своего сообщения"/>
    <w:uiPriority w:val="99"/>
    <w:rsid w:val="00805084"/>
    <w:rPr>
      <w:rFonts w:cs="Times New Roman"/>
      <w:b/>
      <w:bCs/>
      <w:color w:val="26282F"/>
    </w:rPr>
  </w:style>
  <w:style w:type="paragraph" w:customStyle="1" w:styleId="affff7">
    <w:name w:val="Заголовок статьи"/>
    <w:basedOn w:val="a"/>
    <w:next w:val="a"/>
    <w:uiPriority w:val="99"/>
    <w:rsid w:val="00805084"/>
    <w:pPr>
      <w:keepLines w:val="0"/>
      <w:widowControl w:val="0"/>
      <w:overflowPunct/>
      <w:spacing w:line="240" w:lineRule="auto"/>
      <w:ind w:left="1612" w:hanging="892"/>
    </w:pPr>
    <w:rPr>
      <w:rFonts w:ascii="Arial" w:hAnsi="Arial" w:cs="Arial"/>
      <w:sz w:val="24"/>
      <w:szCs w:val="24"/>
    </w:rPr>
  </w:style>
  <w:style w:type="character" w:customStyle="1" w:styleId="affff8">
    <w:name w:val="Заголовок чужого сообщения"/>
    <w:uiPriority w:val="99"/>
    <w:rsid w:val="00805084"/>
    <w:rPr>
      <w:rFonts w:cs="Times New Roman"/>
      <w:b/>
      <w:bCs/>
      <w:color w:val="FF0000"/>
    </w:rPr>
  </w:style>
  <w:style w:type="paragraph" w:customStyle="1" w:styleId="affff9">
    <w:name w:val="Заголовок ЭР (левое окно)"/>
    <w:basedOn w:val="a"/>
    <w:next w:val="a"/>
    <w:uiPriority w:val="99"/>
    <w:rsid w:val="00805084"/>
    <w:pPr>
      <w:keepLines w:val="0"/>
      <w:widowControl w:val="0"/>
      <w:overflowPunct/>
      <w:spacing w:before="300" w:after="250" w:line="240" w:lineRule="auto"/>
      <w:ind w:firstLine="0"/>
      <w:jc w:val="center"/>
    </w:pPr>
    <w:rPr>
      <w:rFonts w:ascii="Arial" w:hAnsi="Arial" w:cs="Arial"/>
      <w:b/>
      <w:bCs/>
      <w:color w:val="26282F"/>
      <w:sz w:val="26"/>
      <w:szCs w:val="26"/>
    </w:rPr>
  </w:style>
  <w:style w:type="paragraph" w:customStyle="1" w:styleId="affffa">
    <w:name w:val="Заголовок ЭР (правое окно)"/>
    <w:basedOn w:val="affff9"/>
    <w:next w:val="a"/>
    <w:uiPriority w:val="99"/>
    <w:rsid w:val="00805084"/>
    <w:pPr>
      <w:spacing w:after="0"/>
      <w:jc w:val="left"/>
    </w:pPr>
  </w:style>
  <w:style w:type="paragraph" w:customStyle="1" w:styleId="affffb">
    <w:name w:val="Интерактивный заголовок"/>
    <w:basedOn w:val="a4"/>
    <w:next w:val="a"/>
    <w:uiPriority w:val="99"/>
    <w:rsid w:val="00805084"/>
    <w:pPr>
      <w:keepNext w:val="0"/>
      <w:keepLines w:val="0"/>
      <w:suppressAutoHyphens w:val="0"/>
      <w:overflowPunct/>
      <w:spacing w:before="0" w:after="0" w:line="240" w:lineRule="auto"/>
      <w:ind w:firstLine="720"/>
    </w:pPr>
    <w:rPr>
      <w:rFonts w:ascii="Verdana" w:eastAsia="Times New Roman" w:hAnsi="Verdana" w:cs="Verdana"/>
      <w:b/>
      <w:bCs/>
      <w:color w:val="0058A9"/>
      <w:sz w:val="22"/>
      <w:szCs w:val="22"/>
      <w:u w:val="single"/>
      <w:shd w:val="clear" w:color="auto" w:fill="F0F0F0"/>
    </w:rPr>
  </w:style>
  <w:style w:type="paragraph" w:customStyle="1" w:styleId="affffc">
    <w:name w:val="Текст информации об изменениях"/>
    <w:basedOn w:val="a"/>
    <w:next w:val="a"/>
    <w:uiPriority w:val="99"/>
    <w:rsid w:val="00805084"/>
    <w:pPr>
      <w:keepLines w:val="0"/>
      <w:widowControl w:val="0"/>
      <w:overflowPunct/>
      <w:spacing w:line="240" w:lineRule="auto"/>
      <w:ind w:firstLine="720"/>
    </w:pPr>
    <w:rPr>
      <w:rFonts w:ascii="Arial" w:hAnsi="Arial" w:cs="Arial"/>
      <w:color w:val="353842"/>
      <w:sz w:val="18"/>
      <w:szCs w:val="18"/>
    </w:rPr>
  </w:style>
  <w:style w:type="paragraph" w:customStyle="1" w:styleId="affffd">
    <w:name w:val="Информация об изменениях"/>
    <w:basedOn w:val="affffc"/>
    <w:next w:val="a"/>
    <w:uiPriority w:val="99"/>
    <w:rsid w:val="00805084"/>
    <w:pPr>
      <w:spacing w:before="180"/>
      <w:ind w:left="360" w:right="360" w:firstLine="0"/>
    </w:pPr>
    <w:rPr>
      <w:shd w:val="clear" w:color="auto" w:fill="EAEFED"/>
    </w:rPr>
  </w:style>
  <w:style w:type="paragraph" w:customStyle="1" w:styleId="affffe">
    <w:name w:val="Текст (справка)"/>
    <w:basedOn w:val="a"/>
    <w:next w:val="a"/>
    <w:uiPriority w:val="99"/>
    <w:rsid w:val="00805084"/>
    <w:pPr>
      <w:keepLines w:val="0"/>
      <w:widowControl w:val="0"/>
      <w:overflowPunct/>
      <w:spacing w:line="240" w:lineRule="auto"/>
      <w:ind w:left="170" w:right="170" w:firstLine="0"/>
      <w:jc w:val="left"/>
    </w:pPr>
    <w:rPr>
      <w:rFonts w:ascii="Arial" w:hAnsi="Arial" w:cs="Arial"/>
      <w:sz w:val="24"/>
      <w:szCs w:val="24"/>
    </w:rPr>
  </w:style>
  <w:style w:type="paragraph" w:customStyle="1" w:styleId="afffff">
    <w:name w:val="Текст (лев. подпись)"/>
    <w:basedOn w:val="a"/>
    <w:next w:val="a"/>
    <w:uiPriority w:val="99"/>
    <w:rsid w:val="00805084"/>
    <w:pPr>
      <w:keepLines w:val="0"/>
      <w:widowControl w:val="0"/>
      <w:overflowPunct/>
      <w:spacing w:line="240" w:lineRule="auto"/>
      <w:ind w:firstLine="0"/>
      <w:jc w:val="left"/>
    </w:pPr>
    <w:rPr>
      <w:rFonts w:ascii="Arial" w:hAnsi="Arial" w:cs="Arial"/>
      <w:sz w:val="24"/>
      <w:szCs w:val="24"/>
    </w:rPr>
  </w:style>
  <w:style w:type="paragraph" w:customStyle="1" w:styleId="afffff0">
    <w:name w:val="Колонтитул (левый)"/>
    <w:basedOn w:val="afffff"/>
    <w:next w:val="a"/>
    <w:uiPriority w:val="99"/>
    <w:rsid w:val="00805084"/>
    <w:rPr>
      <w:sz w:val="14"/>
      <w:szCs w:val="14"/>
    </w:rPr>
  </w:style>
  <w:style w:type="paragraph" w:customStyle="1" w:styleId="afffff1">
    <w:name w:val="Текст (прав. подпись)"/>
    <w:basedOn w:val="a"/>
    <w:next w:val="a"/>
    <w:uiPriority w:val="99"/>
    <w:rsid w:val="00805084"/>
    <w:pPr>
      <w:keepLines w:val="0"/>
      <w:widowControl w:val="0"/>
      <w:overflowPunct/>
      <w:spacing w:line="240" w:lineRule="auto"/>
      <w:ind w:firstLine="0"/>
      <w:jc w:val="right"/>
    </w:pPr>
    <w:rPr>
      <w:rFonts w:ascii="Arial" w:hAnsi="Arial" w:cs="Arial"/>
      <w:sz w:val="24"/>
      <w:szCs w:val="24"/>
    </w:rPr>
  </w:style>
  <w:style w:type="paragraph" w:customStyle="1" w:styleId="afffff2">
    <w:name w:val="Колонтитул (правый)"/>
    <w:basedOn w:val="afffff1"/>
    <w:next w:val="a"/>
    <w:uiPriority w:val="99"/>
    <w:rsid w:val="00805084"/>
    <w:rPr>
      <w:sz w:val="14"/>
      <w:szCs w:val="14"/>
    </w:rPr>
  </w:style>
  <w:style w:type="paragraph" w:customStyle="1" w:styleId="afffff3">
    <w:name w:val="Комментарий пользователя"/>
    <w:basedOn w:val="afff6"/>
    <w:next w:val="a"/>
    <w:uiPriority w:val="99"/>
    <w:rsid w:val="00805084"/>
    <w:pPr>
      <w:widowControl w:val="0"/>
      <w:jc w:val="left"/>
    </w:pPr>
    <w:rPr>
      <w:rFonts w:eastAsia="Times New Roman"/>
      <w:shd w:val="clear" w:color="auto" w:fill="FFDFE0"/>
    </w:rPr>
  </w:style>
  <w:style w:type="paragraph" w:customStyle="1" w:styleId="afffff4">
    <w:name w:val="Куда обратиться?"/>
    <w:basedOn w:val="afffc"/>
    <w:next w:val="a"/>
    <w:uiPriority w:val="99"/>
    <w:rsid w:val="00805084"/>
  </w:style>
  <w:style w:type="paragraph" w:customStyle="1" w:styleId="afffff5">
    <w:name w:val="Моноширинный"/>
    <w:basedOn w:val="a"/>
    <w:next w:val="a"/>
    <w:uiPriority w:val="99"/>
    <w:rsid w:val="00805084"/>
    <w:pPr>
      <w:keepLines w:val="0"/>
      <w:widowControl w:val="0"/>
      <w:overflowPunct/>
      <w:spacing w:line="240" w:lineRule="auto"/>
      <w:ind w:firstLine="0"/>
      <w:jc w:val="left"/>
    </w:pPr>
    <w:rPr>
      <w:rFonts w:ascii="Courier New" w:hAnsi="Courier New" w:cs="Courier New"/>
      <w:sz w:val="24"/>
      <w:szCs w:val="24"/>
    </w:rPr>
  </w:style>
  <w:style w:type="character" w:customStyle="1" w:styleId="afffff6">
    <w:name w:val="Найденные слова"/>
    <w:uiPriority w:val="99"/>
    <w:rsid w:val="00805084"/>
    <w:rPr>
      <w:rFonts w:cs="Times New Roman"/>
      <w:b w:val="0"/>
      <w:color w:val="26282F"/>
      <w:shd w:val="clear" w:color="auto" w:fill="FFF580"/>
    </w:rPr>
  </w:style>
  <w:style w:type="paragraph" w:customStyle="1" w:styleId="afffff7">
    <w:name w:val="Напишите нам"/>
    <w:basedOn w:val="a"/>
    <w:next w:val="a"/>
    <w:uiPriority w:val="99"/>
    <w:rsid w:val="00805084"/>
    <w:pPr>
      <w:keepLines w:val="0"/>
      <w:widowControl w:val="0"/>
      <w:overflowPunct/>
      <w:spacing w:before="90" w:after="90" w:line="240" w:lineRule="auto"/>
      <w:ind w:left="180" w:right="180" w:firstLine="0"/>
    </w:pPr>
    <w:rPr>
      <w:rFonts w:ascii="Arial" w:hAnsi="Arial" w:cs="Arial"/>
      <w:sz w:val="20"/>
      <w:szCs w:val="20"/>
      <w:shd w:val="clear" w:color="auto" w:fill="EFFFAD"/>
    </w:rPr>
  </w:style>
  <w:style w:type="character" w:customStyle="1" w:styleId="afffff8">
    <w:name w:val="Не вступил в силу"/>
    <w:uiPriority w:val="99"/>
    <w:rsid w:val="00805084"/>
    <w:rPr>
      <w:rFonts w:cs="Times New Roman"/>
      <w:b w:val="0"/>
      <w:color w:val="000000"/>
      <w:shd w:val="clear" w:color="auto" w:fill="D8EDE8"/>
    </w:rPr>
  </w:style>
  <w:style w:type="paragraph" w:customStyle="1" w:styleId="afffff9">
    <w:name w:val="Необходимые документы"/>
    <w:basedOn w:val="afffc"/>
    <w:next w:val="a"/>
    <w:uiPriority w:val="99"/>
    <w:rsid w:val="00805084"/>
    <w:pPr>
      <w:ind w:firstLine="118"/>
    </w:pPr>
  </w:style>
  <w:style w:type="paragraph" w:customStyle="1" w:styleId="afffffa">
    <w:name w:val="Таблицы (моноширинный)"/>
    <w:basedOn w:val="a"/>
    <w:next w:val="a"/>
    <w:uiPriority w:val="99"/>
    <w:rsid w:val="00805084"/>
    <w:pPr>
      <w:keepLines w:val="0"/>
      <w:widowControl w:val="0"/>
      <w:overflowPunct/>
      <w:spacing w:line="240" w:lineRule="auto"/>
      <w:ind w:firstLine="0"/>
      <w:jc w:val="left"/>
    </w:pPr>
    <w:rPr>
      <w:rFonts w:ascii="Courier New" w:hAnsi="Courier New" w:cs="Courier New"/>
      <w:sz w:val="24"/>
      <w:szCs w:val="24"/>
    </w:rPr>
  </w:style>
  <w:style w:type="paragraph" w:customStyle="1" w:styleId="afffffb">
    <w:name w:val="Оглавление"/>
    <w:basedOn w:val="afffffa"/>
    <w:next w:val="a"/>
    <w:uiPriority w:val="99"/>
    <w:rsid w:val="00805084"/>
    <w:pPr>
      <w:ind w:left="140"/>
    </w:pPr>
  </w:style>
  <w:style w:type="character" w:customStyle="1" w:styleId="afffffc">
    <w:name w:val="Опечатки"/>
    <w:uiPriority w:val="99"/>
    <w:rsid w:val="00805084"/>
    <w:rPr>
      <w:color w:val="FF0000"/>
    </w:rPr>
  </w:style>
  <w:style w:type="paragraph" w:customStyle="1" w:styleId="afffffd">
    <w:name w:val="Переменная часть"/>
    <w:basedOn w:val="affff2"/>
    <w:next w:val="a"/>
    <w:uiPriority w:val="99"/>
    <w:rsid w:val="00805084"/>
    <w:rPr>
      <w:sz w:val="18"/>
      <w:szCs w:val="18"/>
    </w:rPr>
  </w:style>
  <w:style w:type="paragraph" w:customStyle="1" w:styleId="afffffe">
    <w:name w:val="Подвал для информации об изменениях"/>
    <w:basedOn w:val="10"/>
    <w:next w:val="a"/>
    <w:uiPriority w:val="99"/>
    <w:rsid w:val="00805084"/>
    <w:pPr>
      <w:keepNext w:val="0"/>
      <w:keepLines w:val="0"/>
      <w:widowControl w:val="0"/>
      <w:overflowPunct/>
      <w:spacing w:before="108" w:after="108" w:line="240" w:lineRule="auto"/>
      <w:ind w:firstLine="0"/>
      <w:jc w:val="center"/>
      <w:outlineLvl w:val="9"/>
    </w:pPr>
    <w:rPr>
      <w:rFonts w:cs="Arial"/>
      <w:b w:val="0"/>
      <w:bCs w:val="0"/>
      <w:color w:val="26282F"/>
      <w:kern w:val="0"/>
      <w:sz w:val="18"/>
      <w:szCs w:val="18"/>
    </w:rPr>
  </w:style>
  <w:style w:type="paragraph" w:customStyle="1" w:styleId="affffff">
    <w:name w:val="Подзаголовок для информации об изменениях"/>
    <w:basedOn w:val="affffc"/>
    <w:next w:val="a"/>
    <w:uiPriority w:val="99"/>
    <w:rsid w:val="00805084"/>
    <w:rPr>
      <w:b/>
      <w:bCs/>
    </w:rPr>
  </w:style>
  <w:style w:type="paragraph" w:customStyle="1" w:styleId="affffff0">
    <w:name w:val="Подчёркнутый текст"/>
    <w:basedOn w:val="a"/>
    <w:next w:val="a"/>
    <w:uiPriority w:val="99"/>
    <w:rsid w:val="00805084"/>
    <w:pPr>
      <w:keepLines w:val="0"/>
      <w:widowControl w:val="0"/>
      <w:pBdr>
        <w:bottom w:val="single" w:sz="4" w:space="0" w:color="auto"/>
      </w:pBdr>
      <w:overflowPunct/>
      <w:spacing w:line="240" w:lineRule="auto"/>
      <w:ind w:firstLine="720"/>
    </w:pPr>
    <w:rPr>
      <w:rFonts w:ascii="Arial" w:hAnsi="Arial" w:cs="Arial"/>
      <w:sz w:val="24"/>
      <w:szCs w:val="24"/>
    </w:rPr>
  </w:style>
  <w:style w:type="paragraph" w:customStyle="1" w:styleId="affffff1">
    <w:name w:val="Постоянная часть"/>
    <w:basedOn w:val="affff2"/>
    <w:next w:val="a"/>
    <w:uiPriority w:val="99"/>
    <w:rsid w:val="00805084"/>
    <w:rPr>
      <w:sz w:val="20"/>
      <w:szCs w:val="20"/>
    </w:rPr>
  </w:style>
  <w:style w:type="paragraph" w:customStyle="1" w:styleId="affffff2">
    <w:name w:val="Пример."/>
    <w:basedOn w:val="afffc"/>
    <w:next w:val="a"/>
    <w:uiPriority w:val="99"/>
    <w:rsid w:val="00805084"/>
  </w:style>
  <w:style w:type="paragraph" w:customStyle="1" w:styleId="affffff3">
    <w:name w:val="Примечание."/>
    <w:basedOn w:val="afffc"/>
    <w:next w:val="a"/>
    <w:uiPriority w:val="99"/>
    <w:rsid w:val="00805084"/>
  </w:style>
  <w:style w:type="character" w:customStyle="1" w:styleId="affffff4">
    <w:name w:val="Продолжение ссылки"/>
    <w:uiPriority w:val="99"/>
    <w:rsid w:val="00805084"/>
  </w:style>
  <w:style w:type="paragraph" w:customStyle="1" w:styleId="affffff5">
    <w:name w:val="Словарная статья"/>
    <w:basedOn w:val="a"/>
    <w:next w:val="a"/>
    <w:uiPriority w:val="99"/>
    <w:rsid w:val="00805084"/>
    <w:pPr>
      <w:keepLines w:val="0"/>
      <w:widowControl w:val="0"/>
      <w:overflowPunct/>
      <w:spacing w:line="240" w:lineRule="auto"/>
      <w:ind w:right="118" w:firstLine="0"/>
    </w:pPr>
    <w:rPr>
      <w:rFonts w:ascii="Arial" w:hAnsi="Arial" w:cs="Arial"/>
      <w:sz w:val="24"/>
      <w:szCs w:val="24"/>
    </w:rPr>
  </w:style>
  <w:style w:type="character" w:customStyle="1" w:styleId="affffff6">
    <w:name w:val="Сравнение редакций"/>
    <w:uiPriority w:val="99"/>
    <w:rsid w:val="00805084"/>
    <w:rPr>
      <w:rFonts w:cs="Times New Roman"/>
      <w:b w:val="0"/>
      <w:color w:val="26282F"/>
    </w:rPr>
  </w:style>
  <w:style w:type="character" w:customStyle="1" w:styleId="affffff7">
    <w:name w:val="Сравнение редакций. Добавленный фрагмент"/>
    <w:uiPriority w:val="99"/>
    <w:rsid w:val="00805084"/>
    <w:rPr>
      <w:color w:val="000000"/>
      <w:shd w:val="clear" w:color="auto" w:fill="C1D7FF"/>
    </w:rPr>
  </w:style>
  <w:style w:type="character" w:customStyle="1" w:styleId="affffff8">
    <w:name w:val="Сравнение редакций. Удаленный фрагмент"/>
    <w:uiPriority w:val="99"/>
    <w:rsid w:val="00805084"/>
    <w:rPr>
      <w:color w:val="000000"/>
      <w:shd w:val="clear" w:color="auto" w:fill="C4C413"/>
    </w:rPr>
  </w:style>
  <w:style w:type="paragraph" w:customStyle="1" w:styleId="affffff9">
    <w:name w:val="Ссылка на официальную публикацию"/>
    <w:basedOn w:val="a"/>
    <w:next w:val="a"/>
    <w:uiPriority w:val="99"/>
    <w:rsid w:val="00805084"/>
    <w:pPr>
      <w:keepLines w:val="0"/>
      <w:widowControl w:val="0"/>
      <w:overflowPunct/>
      <w:spacing w:line="240" w:lineRule="auto"/>
      <w:ind w:firstLine="720"/>
    </w:pPr>
    <w:rPr>
      <w:rFonts w:ascii="Arial" w:hAnsi="Arial" w:cs="Arial"/>
      <w:sz w:val="24"/>
      <w:szCs w:val="24"/>
    </w:rPr>
  </w:style>
  <w:style w:type="character" w:customStyle="1" w:styleId="affffffa">
    <w:name w:val="Ссылка на утративший силу документ"/>
    <w:uiPriority w:val="99"/>
    <w:rsid w:val="00805084"/>
    <w:rPr>
      <w:rFonts w:cs="Times New Roman"/>
      <w:b w:val="0"/>
      <w:color w:val="749232"/>
    </w:rPr>
  </w:style>
  <w:style w:type="paragraph" w:customStyle="1" w:styleId="affffffb">
    <w:name w:val="Текст в таблице"/>
    <w:basedOn w:val="aff3"/>
    <w:next w:val="a"/>
    <w:uiPriority w:val="99"/>
    <w:rsid w:val="00805084"/>
    <w:pPr>
      <w:suppressAutoHyphens w:val="0"/>
      <w:autoSpaceDN w:val="0"/>
      <w:adjustRightInd w:val="0"/>
      <w:ind w:firstLine="500"/>
    </w:pPr>
    <w:rPr>
      <w:sz w:val="24"/>
      <w:szCs w:val="24"/>
      <w:lang w:eastAsia="ru-RU"/>
    </w:rPr>
  </w:style>
  <w:style w:type="paragraph" w:customStyle="1" w:styleId="affffffc">
    <w:name w:val="Текст ЭР (см. также)"/>
    <w:basedOn w:val="a"/>
    <w:next w:val="a"/>
    <w:uiPriority w:val="99"/>
    <w:rsid w:val="00805084"/>
    <w:pPr>
      <w:keepLines w:val="0"/>
      <w:widowControl w:val="0"/>
      <w:overflowPunct/>
      <w:spacing w:before="200" w:line="240" w:lineRule="auto"/>
      <w:ind w:firstLine="0"/>
      <w:jc w:val="left"/>
    </w:pPr>
    <w:rPr>
      <w:rFonts w:ascii="Arial" w:hAnsi="Arial" w:cs="Arial"/>
      <w:sz w:val="20"/>
      <w:szCs w:val="20"/>
    </w:rPr>
  </w:style>
  <w:style w:type="paragraph" w:customStyle="1" w:styleId="affffffd">
    <w:name w:val="Технический комментарий"/>
    <w:basedOn w:val="a"/>
    <w:next w:val="a"/>
    <w:uiPriority w:val="99"/>
    <w:rsid w:val="00805084"/>
    <w:pPr>
      <w:keepLines w:val="0"/>
      <w:widowControl w:val="0"/>
      <w:overflowPunct/>
      <w:spacing w:line="240" w:lineRule="auto"/>
      <w:ind w:firstLine="0"/>
      <w:jc w:val="left"/>
    </w:pPr>
    <w:rPr>
      <w:rFonts w:ascii="Arial" w:hAnsi="Arial" w:cs="Arial"/>
      <w:color w:val="463F31"/>
      <w:sz w:val="24"/>
      <w:szCs w:val="24"/>
      <w:shd w:val="clear" w:color="auto" w:fill="FFFFA6"/>
    </w:rPr>
  </w:style>
  <w:style w:type="character" w:customStyle="1" w:styleId="affffffe">
    <w:name w:val="Утратил силу"/>
    <w:uiPriority w:val="99"/>
    <w:rsid w:val="00805084"/>
    <w:rPr>
      <w:rFonts w:cs="Times New Roman"/>
      <w:b w:val="0"/>
      <w:strike/>
      <w:color w:val="666600"/>
    </w:rPr>
  </w:style>
  <w:style w:type="paragraph" w:customStyle="1" w:styleId="afffffff">
    <w:name w:val="Формула"/>
    <w:basedOn w:val="a"/>
    <w:next w:val="a"/>
    <w:uiPriority w:val="99"/>
    <w:rsid w:val="00805084"/>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ffff0">
    <w:name w:val="Центрированный (таблица)"/>
    <w:basedOn w:val="aff3"/>
    <w:next w:val="a"/>
    <w:uiPriority w:val="99"/>
    <w:rsid w:val="00805084"/>
    <w:pPr>
      <w:suppressAutoHyphens w:val="0"/>
      <w:autoSpaceDN w:val="0"/>
      <w:adjustRightInd w:val="0"/>
      <w:jc w:val="center"/>
    </w:pPr>
    <w:rPr>
      <w:sz w:val="24"/>
      <w:szCs w:val="24"/>
      <w:lang w:eastAsia="ru-RU"/>
    </w:rPr>
  </w:style>
  <w:style w:type="paragraph" w:customStyle="1" w:styleId="-">
    <w:name w:val="ЭР-содержание (правое окно)"/>
    <w:basedOn w:val="a"/>
    <w:next w:val="a"/>
    <w:uiPriority w:val="99"/>
    <w:rsid w:val="00805084"/>
    <w:pPr>
      <w:keepLines w:val="0"/>
      <w:widowControl w:val="0"/>
      <w:overflowPunct/>
      <w:spacing w:before="300" w:line="240" w:lineRule="auto"/>
      <w:ind w:firstLine="0"/>
      <w:jc w:val="left"/>
    </w:pPr>
    <w:rPr>
      <w:rFonts w:ascii="Arial" w:hAnsi="Arial" w:cs="Arial"/>
      <w:sz w:val="24"/>
      <w:szCs w:val="24"/>
    </w:rPr>
  </w:style>
  <w:style w:type="paragraph" w:customStyle="1" w:styleId="formattext">
    <w:name w:val="formattext"/>
    <w:basedOn w:val="a"/>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msonormalcxspmiddle">
    <w:name w:val="msonormalcxspmiddle"/>
    <w:basedOn w:val="a"/>
    <w:semiHidden/>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western">
    <w:name w:val="western"/>
    <w:basedOn w:val="a"/>
    <w:rsid w:val="00805084"/>
    <w:pPr>
      <w:keepLines w:val="0"/>
      <w:overflowPunct/>
      <w:autoSpaceDE/>
      <w:autoSpaceDN/>
      <w:adjustRightInd/>
      <w:spacing w:before="100" w:beforeAutospacing="1" w:after="119" w:line="240" w:lineRule="auto"/>
      <w:ind w:firstLine="0"/>
      <w:jc w:val="left"/>
    </w:pPr>
    <w:rPr>
      <w:color w:val="000000"/>
      <w:sz w:val="24"/>
      <w:szCs w:val="24"/>
    </w:rPr>
  </w:style>
  <w:style w:type="paragraph" w:styleId="HTML">
    <w:name w:val="HTML Preformatted"/>
    <w:basedOn w:val="a"/>
    <w:link w:val="HTML0"/>
    <w:uiPriority w:val="99"/>
    <w:semiHidden/>
    <w:unhideWhenUsed/>
    <w:rsid w:val="00805084"/>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pPr>
    <w:rPr>
      <w:rFonts w:ascii="Courier New" w:hAnsi="Courier New"/>
      <w:sz w:val="20"/>
      <w:szCs w:val="20"/>
    </w:rPr>
  </w:style>
  <w:style w:type="character" w:customStyle="1" w:styleId="HTML0">
    <w:name w:val="Стандартный HTML Знак"/>
    <w:basedOn w:val="a0"/>
    <w:link w:val="HTML"/>
    <w:uiPriority w:val="99"/>
    <w:semiHidden/>
    <w:rsid w:val="00805084"/>
    <w:rPr>
      <w:rFonts w:ascii="Courier New" w:eastAsia="Times New Roman" w:hAnsi="Courier New"/>
    </w:rPr>
  </w:style>
  <w:style w:type="paragraph" w:customStyle="1" w:styleId="pboth">
    <w:name w:val="pboth"/>
    <w:basedOn w:val="a"/>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ffff1">
    <w:name w:val="Document Map"/>
    <w:basedOn w:val="a"/>
    <w:link w:val="afffffff2"/>
    <w:uiPriority w:val="99"/>
    <w:semiHidden/>
    <w:unhideWhenUsed/>
    <w:rsid w:val="00805084"/>
    <w:rPr>
      <w:rFonts w:ascii="Tahoma" w:hAnsi="Tahoma"/>
      <w:sz w:val="16"/>
      <w:szCs w:val="16"/>
    </w:rPr>
  </w:style>
  <w:style w:type="character" w:customStyle="1" w:styleId="afffffff2">
    <w:name w:val="Схема документа Знак"/>
    <w:basedOn w:val="a0"/>
    <w:link w:val="afffffff1"/>
    <w:uiPriority w:val="99"/>
    <w:semiHidden/>
    <w:rsid w:val="00805084"/>
    <w:rPr>
      <w:rFonts w:ascii="Tahoma" w:eastAsia="Times New Roman" w:hAnsi="Tahoma"/>
      <w:sz w:val="16"/>
      <w:szCs w:val="16"/>
    </w:rPr>
  </w:style>
  <w:style w:type="paragraph" w:styleId="afffffff3">
    <w:name w:val="TOC Heading"/>
    <w:basedOn w:val="10"/>
    <w:next w:val="a"/>
    <w:uiPriority w:val="39"/>
    <w:semiHidden/>
    <w:unhideWhenUsed/>
    <w:qFormat/>
    <w:rsid w:val="00805084"/>
    <w:pPr>
      <w:overflowPunct/>
      <w:autoSpaceDE/>
      <w:autoSpaceDN/>
      <w:adjustRightInd/>
      <w:spacing w:before="480" w:after="0" w:line="276" w:lineRule="auto"/>
      <w:ind w:firstLine="0"/>
      <w:jc w:val="left"/>
      <w:outlineLvl w:val="9"/>
    </w:pPr>
    <w:rPr>
      <w:rFonts w:ascii="Cambria" w:hAnsi="Cambria"/>
      <w:color w:val="365F91"/>
      <w:kern w:val="0"/>
      <w:sz w:val="28"/>
      <w:szCs w:val="28"/>
      <w:lang w:eastAsia="en-US"/>
    </w:rPr>
  </w:style>
  <w:style w:type="paragraph" w:styleId="3b">
    <w:name w:val="toc 3"/>
    <w:basedOn w:val="a"/>
    <w:next w:val="a"/>
    <w:autoRedefine/>
    <w:uiPriority w:val="39"/>
    <w:unhideWhenUsed/>
    <w:rsid w:val="00805084"/>
    <w:pPr>
      <w:tabs>
        <w:tab w:val="right" w:leader="dot" w:pos="9628"/>
      </w:tabs>
    </w:pPr>
  </w:style>
  <w:style w:type="paragraph" w:styleId="1fc">
    <w:name w:val="toc 1"/>
    <w:basedOn w:val="a"/>
    <w:next w:val="a"/>
    <w:autoRedefine/>
    <w:uiPriority w:val="39"/>
    <w:unhideWhenUsed/>
    <w:rsid w:val="00805084"/>
    <w:pPr>
      <w:tabs>
        <w:tab w:val="right" w:leader="dot" w:pos="9628"/>
      </w:tabs>
    </w:pPr>
    <w:rPr>
      <w:noProof/>
      <w:sz w:val="22"/>
      <w:szCs w:val="22"/>
    </w:rPr>
  </w:style>
  <w:style w:type="paragraph" w:styleId="2c">
    <w:name w:val="toc 2"/>
    <w:basedOn w:val="a"/>
    <w:next w:val="a"/>
    <w:autoRedefine/>
    <w:uiPriority w:val="39"/>
    <w:unhideWhenUsed/>
    <w:rsid w:val="00805084"/>
    <w:pPr>
      <w:tabs>
        <w:tab w:val="right" w:leader="dot" w:pos="9628"/>
      </w:tabs>
    </w:pPr>
  </w:style>
  <w:style w:type="paragraph" w:customStyle="1" w:styleId="m">
    <w:name w:val="m"/>
    <w:basedOn w:val="a"/>
    <w:rsid w:val="00805084"/>
    <w:pPr>
      <w:keepLines w:val="0"/>
      <w:overflowPunct/>
      <w:autoSpaceDE/>
      <w:autoSpaceDN/>
      <w:adjustRightInd/>
      <w:spacing w:before="90" w:after="90" w:line="240" w:lineRule="auto"/>
      <w:ind w:firstLine="0"/>
      <w:jc w:val="left"/>
    </w:pPr>
    <w:rPr>
      <w:rFonts w:ascii="Courier New" w:hAnsi="Courier New" w:cs="Courier New"/>
      <w:sz w:val="26"/>
      <w:szCs w:val="26"/>
    </w:rPr>
  </w:style>
  <w:style w:type="paragraph" w:customStyle="1" w:styleId="afffffff4">
    <w:name w:val="Базовый"/>
    <w:rsid w:val="00805084"/>
    <w:pPr>
      <w:suppressAutoHyphens/>
      <w:spacing w:after="200" w:line="276" w:lineRule="auto"/>
    </w:pPr>
    <w:rPr>
      <w:rFonts w:eastAsia="SimSun"/>
      <w:color w:val="00000A"/>
      <w:sz w:val="22"/>
      <w:szCs w:val="22"/>
    </w:rPr>
  </w:style>
  <w:style w:type="table" w:customStyle="1" w:styleId="TableGrid">
    <w:name w:val="TableGrid"/>
    <w:rsid w:val="00805084"/>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0">
      <w:bodyDiv w:val="1"/>
      <w:marLeft w:val="0"/>
      <w:marRight w:val="0"/>
      <w:marTop w:val="0"/>
      <w:marBottom w:val="0"/>
      <w:divBdr>
        <w:top w:val="none" w:sz="0" w:space="0" w:color="auto"/>
        <w:left w:val="none" w:sz="0" w:space="0" w:color="auto"/>
        <w:bottom w:val="none" w:sz="0" w:space="0" w:color="auto"/>
        <w:right w:val="none" w:sz="0" w:space="0" w:color="auto"/>
      </w:divBdr>
    </w:div>
    <w:div w:id="5911744">
      <w:bodyDiv w:val="1"/>
      <w:marLeft w:val="0"/>
      <w:marRight w:val="0"/>
      <w:marTop w:val="0"/>
      <w:marBottom w:val="0"/>
      <w:divBdr>
        <w:top w:val="none" w:sz="0" w:space="0" w:color="auto"/>
        <w:left w:val="none" w:sz="0" w:space="0" w:color="auto"/>
        <w:bottom w:val="none" w:sz="0" w:space="0" w:color="auto"/>
        <w:right w:val="none" w:sz="0" w:space="0" w:color="auto"/>
      </w:divBdr>
    </w:div>
    <w:div w:id="8607402">
      <w:bodyDiv w:val="1"/>
      <w:marLeft w:val="0"/>
      <w:marRight w:val="0"/>
      <w:marTop w:val="0"/>
      <w:marBottom w:val="0"/>
      <w:divBdr>
        <w:top w:val="none" w:sz="0" w:space="0" w:color="auto"/>
        <w:left w:val="none" w:sz="0" w:space="0" w:color="auto"/>
        <w:bottom w:val="none" w:sz="0" w:space="0" w:color="auto"/>
        <w:right w:val="none" w:sz="0" w:space="0" w:color="auto"/>
      </w:divBdr>
    </w:div>
    <w:div w:id="10377756">
      <w:bodyDiv w:val="1"/>
      <w:marLeft w:val="0"/>
      <w:marRight w:val="0"/>
      <w:marTop w:val="0"/>
      <w:marBottom w:val="0"/>
      <w:divBdr>
        <w:top w:val="none" w:sz="0" w:space="0" w:color="auto"/>
        <w:left w:val="none" w:sz="0" w:space="0" w:color="auto"/>
        <w:bottom w:val="none" w:sz="0" w:space="0" w:color="auto"/>
        <w:right w:val="none" w:sz="0" w:space="0" w:color="auto"/>
      </w:divBdr>
    </w:div>
    <w:div w:id="30958798">
      <w:bodyDiv w:val="1"/>
      <w:marLeft w:val="0"/>
      <w:marRight w:val="0"/>
      <w:marTop w:val="0"/>
      <w:marBottom w:val="0"/>
      <w:divBdr>
        <w:top w:val="none" w:sz="0" w:space="0" w:color="auto"/>
        <w:left w:val="none" w:sz="0" w:space="0" w:color="auto"/>
        <w:bottom w:val="none" w:sz="0" w:space="0" w:color="auto"/>
        <w:right w:val="none" w:sz="0" w:space="0" w:color="auto"/>
      </w:divBdr>
    </w:div>
    <w:div w:id="37163991">
      <w:bodyDiv w:val="1"/>
      <w:marLeft w:val="0"/>
      <w:marRight w:val="0"/>
      <w:marTop w:val="0"/>
      <w:marBottom w:val="0"/>
      <w:divBdr>
        <w:top w:val="none" w:sz="0" w:space="0" w:color="auto"/>
        <w:left w:val="none" w:sz="0" w:space="0" w:color="auto"/>
        <w:bottom w:val="none" w:sz="0" w:space="0" w:color="auto"/>
        <w:right w:val="none" w:sz="0" w:space="0" w:color="auto"/>
      </w:divBdr>
    </w:div>
    <w:div w:id="39519377">
      <w:bodyDiv w:val="1"/>
      <w:marLeft w:val="0"/>
      <w:marRight w:val="0"/>
      <w:marTop w:val="0"/>
      <w:marBottom w:val="0"/>
      <w:divBdr>
        <w:top w:val="none" w:sz="0" w:space="0" w:color="auto"/>
        <w:left w:val="none" w:sz="0" w:space="0" w:color="auto"/>
        <w:bottom w:val="none" w:sz="0" w:space="0" w:color="auto"/>
        <w:right w:val="none" w:sz="0" w:space="0" w:color="auto"/>
      </w:divBdr>
    </w:div>
    <w:div w:id="40906059">
      <w:bodyDiv w:val="1"/>
      <w:marLeft w:val="0"/>
      <w:marRight w:val="0"/>
      <w:marTop w:val="0"/>
      <w:marBottom w:val="0"/>
      <w:divBdr>
        <w:top w:val="none" w:sz="0" w:space="0" w:color="auto"/>
        <w:left w:val="none" w:sz="0" w:space="0" w:color="auto"/>
        <w:bottom w:val="none" w:sz="0" w:space="0" w:color="auto"/>
        <w:right w:val="none" w:sz="0" w:space="0" w:color="auto"/>
      </w:divBdr>
    </w:div>
    <w:div w:id="42754202">
      <w:bodyDiv w:val="1"/>
      <w:marLeft w:val="0"/>
      <w:marRight w:val="0"/>
      <w:marTop w:val="0"/>
      <w:marBottom w:val="0"/>
      <w:divBdr>
        <w:top w:val="none" w:sz="0" w:space="0" w:color="auto"/>
        <w:left w:val="none" w:sz="0" w:space="0" w:color="auto"/>
        <w:bottom w:val="none" w:sz="0" w:space="0" w:color="auto"/>
        <w:right w:val="none" w:sz="0" w:space="0" w:color="auto"/>
      </w:divBdr>
    </w:div>
    <w:div w:id="47341472">
      <w:bodyDiv w:val="1"/>
      <w:marLeft w:val="0"/>
      <w:marRight w:val="0"/>
      <w:marTop w:val="0"/>
      <w:marBottom w:val="0"/>
      <w:divBdr>
        <w:top w:val="none" w:sz="0" w:space="0" w:color="auto"/>
        <w:left w:val="none" w:sz="0" w:space="0" w:color="auto"/>
        <w:bottom w:val="none" w:sz="0" w:space="0" w:color="auto"/>
        <w:right w:val="none" w:sz="0" w:space="0" w:color="auto"/>
      </w:divBdr>
    </w:div>
    <w:div w:id="56589154">
      <w:bodyDiv w:val="1"/>
      <w:marLeft w:val="0"/>
      <w:marRight w:val="0"/>
      <w:marTop w:val="0"/>
      <w:marBottom w:val="0"/>
      <w:divBdr>
        <w:top w:val="none" w:sz="0" w:space="0" w:color="auto"/>
        <w:left w:val="none" w:sz="0" w:space="0" w:color="auto"/>
        <w:bottom w:val="none" w:sz="0" w:space="0" w:color="auto"/>
        <w:right w:val="none" w:sz="0" w:space="0" w:color="auto"/>
      </w:divBdr>
    </w:div>
    <w:div w:id="59401693">
      <w:bodyDiv w:val="1"/>
      <w:marLeft w:val="0"/>
      <w:marRight w:val="0"/>
      <w:marTop w:val="0"/>
      <w:marBottom w:val="0"/>
      <w:divBdr>
        <w:top w:val="none" w:sz="0" w:space="0" w:color="auto"/>
        <w:left w:val="none" w:sz="0" w:space="0" w:color="auto"/>
        <w:bottom w:val="none" w:sz="0" w:space="0" w:color="auto"/>
        <w:right w:val="none" w:sz="0" w:space="0" w:color="auto"/>
      </w:divBdr>
    </w:div>
    <w:div w:id="70347943">
      <w:bodyDiv w:val="1"/>
      <w:marLeft w:val="0"/>
      <w:marRight w:val="0"/>
      <w:marTop w:val="0"/>
      <w:marBottom w:val="0"/>
      <w:divBdr>
        <w:top w:val="none" w:sz="0" w:space="0" w:color="auto"/>
        <w:left w:val="none" w:sz="0" w:space="0" w:color="auto"/>
        <w:bottom w:val="none" w:sz="0" w:space="0" w:color="auto"/>
        <w:right w:val="none" w:sz="0" w:space="0" w:color="auto"/>
      </w:divBdr>
    </w:div>
    <w:div w:id="74594786">
      <w:bodyDiv w:val="1"/>
      <w:marLeft w:val="0"/>
      <w:marRight w:val="0"/>
      <w:marTop w:val="0"/>
      <w:marBottom w:val="0"/>
      <w:divBdr>
        <w:top w:val="none" w:sz="0" w:space="0" w:color="auto"/>
        <w:left w:val="none" w:sz="0" w:space="0" w:color="auto"/>
        <w:bottom w:val="none" w:sz="0" w:space="0" w:color="auto"/>
        <w:right w:val="none" w:sz="0" w:space="0" w:color="auto"/>
      </w:divBdr>
    </w:div>
    <w:div w:id="75170238">
      <w:bodyDiv w:val="1"/>
      <w:marLeft w:val="0"/>
      <w:marRight w:val="0"/>
      <w:marTop w:val="0"/>
      <w:marBottom w:val="0"/>
      <w:divBdr>
        <w:top w:val="none" w:sz="0" w:space="0" w:color="auto"/>
        <w:left w:val="none" w:sz="0" w:space="0" w:color="auto"/>
        <w:bottom w:val="none" w:sz="0" w:space="0" w:color="auto"/>
        <w:right w:val="none" w:sz="0" w:space="0" w:color="auto"/>
      </w:divBdr>
    </w:div>
    <w:div w:id="76250060">
      <w:bodyDiv w:val="1"/>
      <w:marLeft w:val="0"/>
      <w:marRight w:val="0"/>
      <w:marTop w:val="0"/>
      <w:marBottom w:val="0"/>
      <w:divBdr>
        <w:top w:val="none" w:sz="0" w:space="0" w:color="auto"/>
        <w:left w:val="none" w:sz="0" w:space="0" w:color="auto"/>
        <w:bottom w:val="none" w:sz="0" w:space="0" w:color="auto"/>
        <w:right w:val="none" w:sz="0" w:space="0" w:color="auto"/>
      </w:divBdr>
    </w:div>
    <w:div w:id="78792918">
      <w:bodyDiv w:val="1"/>
      <w:marLeft w:val="0"/>
      <w:marRight w:val="0"/>
      <w:marTop w:val="0"/>
      <w:marBottom w:val="0"/>
      <w:divBdr>
        <w:top w:val="none" w:sz="0" w:space="0" w:color="auto"/>
        <w:left w:val="none" w:sz="0" w:space="0" w:color="auto"/>
        <w:bottom w:val="none" w:sz="0" w:space="0" w:color="auto"/>
        <w:right w:val="none" w:sz="0" w:space="0" w:color="auto"/>
      </w:divBdr>
    </w:div>
    <w:div w:id="81922113">
      <w:bodyDiv w:val="1"/>
      <w:marLeft w:val="0"/>
      <w:marRight w:val="0"/>
      <w:marTop w:val="0"/>
      <w:marBottom w:val="0"/>
      <w:divBdr>
        <w:top w:val="none" w:sz="0" w:space="0" w:color="auto"/>
        <w:left w:val="none" w:sz="0" w:space="0" w:color="auto"/>
        <w:bottom w:val="none" w:sz="0" w:space="0" w:color="auto"/>
        <w:right w:val="none" w:sz="0" w:space="0" w:color="auto"/>
      </w:divBdr>
    </w:div>
    <w:div w:id="82386404">
      <w:bodyDiv w:val="1"/>
      <w:marLeft w:val="0"/>
      <w:marRight w:val="0"/>
      <w:marTop w:val="0"/>
      <w:marBottom w:val="0"/>
      <w:divBdr>
        <w:top w:val="none" w:sz="0" w:space="0" w:color="auto"/>
        <w:left w:val="none" w:sz="0" w:space="0" w:color="auto"/>
        <w:bottom w:val="none" w:sz="0" w:space="0" w:color="auto"/>
        <w:right w:val="none" w:sz="0" w:space="0" w:color="auto"/>
      </w:divBdr>
    </w:div>
    <w:div w:id="84502294">
      <w:bodyDiv w:val="1"/>
      <w:marLeft w:val="0"/>
      <w:marRight w:val="0"/>
      <w:marTop w:val="0"/>
      <w:marBottom w:val="0"/>
      <w:divBdr>
        <w:top w:val="none" w:sz="0" w:space="0" w:color="auto"/>
        <w:left w:val="none" w:sz="0" w:space="0" w:color="auto"/>
        <w:bottom w:val="none" w:sz="0" w:space="0" w:color="auto"/>
        <w:right w:val="none" w:sz="0" w:space="0" w:color="auto"/>
      </w:divBdr>
    </w:div>
    <w:div w:id="85271005">
      <w:bodyDiv w:val="1"/>
      <w:marLeft w:val="0"/>
      <w:marRight w:val="0"/>
      <w:marTop w:val="0"/>
      <w:marBottom w:val="0"/>
      <w:divBdr>
        <w:top w:val="none" w:sz="0" w:space="0" w:color="auto"/>
        <w:left w:val="none" w:sz="0" w:space="0" w:color="auto"/>
        <w:bottom w:val="none" w:sz="0" w:space="0" w:color="auto"/>
        <w:right w:val="none" w:sz="0" w:space="0" w:color="auto"/>
      </w:divBdr>
    </w:div>
    <w:div w:id="88620148">
      <w:bodyDiv w:val="1"/>
      <w:marLeft w:val="0"/>
      <w:marRight w:val="0"/>
      <w:marTop w:val="0"/>
      <w:marBottom w:val="0"/>
      <w:divBdr>
        <w:top w:val="none" w:sz="0" w:space="0" w:color="auto"/>
        <w:left w:val="none" w:sz="0" w:space="0" w:color="auto"/>
        <w:bottom w:val="none" w:sz="0" w:space="0" w:color="auto"/>
        <w:right w:val="none" w:sz="0" w:space="0" w:color="auto"/>
      </w:divBdr>
    </w:div>
    <w:div w:id="89400727">
      <w:bodyDiv w:val="1"/>
      <w:marLeft w:val="0"/>
      <w:marRight w:val="0"/>
      <w:marTop w:val="0"/>
      <w:marBottom w:val="0"/>
      <w:divBdr>
        <w:top w:val="none" w:sz="0" w:space="0" w:color="auto"/>
        <w:left w:val="none" w:sz="0" w:space="0" w:color="auto"/>
        <w:bottom w:val="none" w:sz="0" w:space="0" w:color="auto"/>
        <w:right w:val="none" w:sz="0" w:space="0" w:color="auto"/>
      </w:divBdr>
    </w:div>
    <w:div w:id="92020042">
      <w:bodyDiv w:val="1"/>
      <w:marLeft w:val="0"/>
      <w:marRight w:val="0"/>
      <w:marTop w:val="0"/>
      <w:marBottom w:val="0"/>
      <w:divBdr>
        <w:top w:val="none" w:sz="0" w:space="0" w:color="auto"/>
        <w:left w:val="none" w:sz="0" w:space="0" w:color="auto"/>
        <w:bottom w:val="none" w:sz="0" w:space="0" w:color="auto"/>
        <w:right w:val="none" w:sz="0" w:space="0" w:color="auto"/>
      </w:divBdr>
    </w:div>
    <w:div w:id="102188170">
      <w:bodyDiv w:val="1"/>
      <w:marLeft w:val="0"/>
      <w:marRight w:val="0"/>
      <w:marTop w:val="0"/>
      <w:marBottom w:val="0"/>
      <w:divBdr>
        <w:top w:val="none" w:sz="0" w:space="0" w:color="auto"/>
        <w:left w:val="none" w:sz="0" w:space="0" w:color="auto"/>
        <w:bottom w:val="none" w:sz="0" w:space="0" w:color="auto"/>
        <w:right w:val="none" w:sz="0" w:space="0" w:color="auto"/>
      </w:divBdr>
    </w:div>
    <w:div w:id="104078045">
      <w:bodyDiv w:val="1"/>
      <w:marLeft w:val="0"/>
      <w:marRight w:val="0"/>
      <w:marTop w:val="0"/>
      <w:marBottom w:val="0"/>
      <w:divBdr>
        <w:top w:val="none" w:sz="0" w:space="0" w:color="auto"/>
        <w:left w:val="none" w:sz="0" w:space="0" w:color="auto"/>
        <w:bottom w:val="none" w:sz="0" w:space="0" w:color="auto"/>
        <w:right w:val="none" w:sz="0" w:space="0" w:color="auto"/>
      </w:divBdr>
    </w:div>
    <w:div w:id="105974131">
      <w:bodyDiv w:val="1"/>
      <w:marLeft w:val="0"/>
      <w:marRight w:val="0"/>
      <w:marTop w:val="0"/>
      <w:marBottom w:val="0"/>
      <w:divBdr>
        <w:top w:val="none" w:sz="0" w:space="0" w:color="auto"/>
        <w:left w:val="none" w:sz="0" w:space="0" w:color="auto"/>
        <w:bottom w:val="none" w:sz="0" w:space="0" w:color="auto"/>
        <w:right w:val="none" w:sz="0" w:space="0" w:color="auto"/>
      </w:divBdr>
    </w:div>
    <w:div w:id="106316916">
      <w:bodyDiv w:val="1"/>
      <w:marLeft w:val="0"/>
      <w:marRight w:val="0"/>
      <w:marTop w:val="0"/>
      <w:marBottom w:val="0"/>
      <w:divBdr>
        <w:top w:val="none" w:sz="0" w:space="0" w:color="auto"/>
        <w:left w:val="none" w:sz="0" w:space="0" w:color="auto"/>
        <w:bottom w:val="none" w:sz="0" w:space="0" w:color="auto"/>
        <w:right w:val="none" w:sz="0" w:space="0" w:color="auto"/>
      </w:divBdr>
    </w:div>
    <w:div w:id="108401258">
      <w:bodyDiv w:val="1"/>
      <w:marLeft w:val="0"/>
      <w:marRight w:val="0"/>
      <w:marTop w:val="0"/>
      <w:marBottom w:val="0"/>
      <w:divBdr>
        <w:top w:val="none" w:sz="0" w:space="0" w:color="auto"/>
        <w:left w:val="none" w:sz="0" w:space="0" w:color="auto"/>
        <w:bottom w:val="none" w:sz="0" w:space="0" w:color="auto"/>
        <w:right w:val="none" w:sz="0" w:space="0" w:color="auto"/>
      </w:divBdr>
    </w:div>
    <w:div w:id="112555161">
      <w:bodyDiv w:val="1"/>
      <w:marLeft w:val="0"/>
      <w:marRight w:val="0"/>
      <w:marTop w:val="0"/>
      <w:marBottom w:val="0"/>
      <w:divBdr>
        <w:top w:val="none" w:sz="0" w:space="0" w:color="auto"/>
        <w:left w:val="none" w:sz="0" w:space="0" w:color="auto"/>
        <w:bottom w:val="none" w:sz="0" w:space="0" w:color="auto"/>
        <w:right w:val="none" w:sz="0" w:space="0" w:color="auto"/>
      </w:divBdr>
    </w:div>
    <w:div w:id="114912508">
      <w:bodyDiv w:val="1"/>
      <w:marLeft w:val="0"/>
      <w:marRight w:val="0"/>
      <w:marTop w:val="0"/>
      <w:marBottom w:val="0"/>
      <w:divBdr>
        <w:top w:val="none" w:sz="0" w:space="0" w:color="auto"/>
        <w:left w:val="none" w:sz="0" w:space="0" w:color="auto"/>
        <w:bottom w:val="none" w:sz="0" w:space="0" w:color="auto"/>
        <w:right w:val="none" w:sz="0" w:space="0" w:color="auto"/>
      </w:divBdr>
    </w:div>
    <w:div w:id="115755111">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26245808">
      <w:bodyDiv w:val="1"/>
      <w:marLeft w:val="0"/>
      <w:marRight w:val="0"/>
      <w:marTop w:val="0"/>
      <w:marBottom w:val="0"/>
      <w:divBdr>
        <w:top w:val="none" w:sz="0" w:space="0" w:color="auto"/>
        <w:left w:val="none" w:sz="0" w:space="0" w:color="auto"/>
        <w:bottom w:val="none" w:sz="0" w:space="0" w:color="auto"/>
        <w:right w:val="none" w:sz="0" w:space="0" w:color="auto"/>
      </w:divBdr>
    </w:div>
    <w:div w:id="126819389">
      <w:bodyDiv w:val="1"/>
      <w:marLeft w:val="0"/>
      <w:marRight w:val="0"/>
      <w:marTop w:val="0"/>
      <w:marBottom w:val="0"/>
      <w:divBdr>
        <w:top w:val="none" w:sz="0" w:space="0" w:color="auto"/>
        <w:left w:val="none" w:sz="0" w:space="0" w:color="auto"/>
        <w:bottom w:val="none" w:sz="0" w:space="0" w:color="auto"/>
        <w:right w:val="none" w:sz="0" w:space="0" w:color="auto"/>
      </w:divBdr>
    </w:div>
    <w:div w:id="131795849">
      <w:bodyDiv w:val="1"/>
      <w:marLeft w:val="0"/>
      <w:marRight w:val="0"/>
      <w:marTop w:val="0"/>
      <w:marBottom w:val="0"/>
      <w:divBdr>
        <w:top w:val="none" w:sz="0" w:space="0" w:color="auto"/>
        <w:left w:val="none" w:sz="0" w:space="0" w:color="auto"/>
        <w:bottom w:val="none" w:sz="0" w:space="0" w:color="auto"/>
        <w:right w:val="none" w:sz="0" w:space="0" w:color="auto"/>
      </w:divBdr>
    </w:div>
    <w:div w:id="133066472">
      <w:bodyDiv w:val="1"/>
      <w:marLeft w:val="0"/>
      <w:marRight w:val="0"/>
      <w:marTop w:val="0"/>
      <w:marBottom w:val="0"/>
      <w:divBdr>
        <w:top w:val="none" w:sz="0" w:space="0" w:color="auto"/>
        <w:left w:val="none" w:sz="0" w:space="0" w:color="auto"/>
        <w:bottom w:val="none" w:sz="0" w:space="0" w:color="auto"/>
        <w:right w:val="none" w:sz="0" w:space="0" w:color="auto"/>
      </w:divBdr>
    </w:div>
    <w:div w:id="134033214">
      <w:bodyDiv w:val="1"/>
      <w:marLeft w:val="0"/>
      <w:marRight w:val="0"/>
      <w:marTop w:val="0"/>
      <w:marBottom w:val="0"/>
      <w:divBdr>
        <w:top w:val="none" w:sz="0" w:space="0" w:color="auto"/>
        <w:left w:val="none" w:sz="0" w:space="0" w:color="auto"/>
        <w:bottom w:val="none" w:sz="0" w:space="0" w:color="auto"/>
        <w:right w:val="none" w:sz="0" w:space="0" w:color="auto"/>
      </w:divBdr>
    </w:div>
    <w:div w:id="134879781">
      <w:bodyDiv w:val="1"/>
      <w:marLeft w:val="0"/>
      <w:marRight w:val="0"/>
      <w:marTop w:val="0"/>
      <w:marBottom w:val="0"/>
      <w:divBdr>
        <w:top w:val="none" w:sz="0" w:space="0" w:color="auto"/>
        <w:left w:val="none" w:sz="0" w:space="0" w:color="auto"/>
        <w:bottom w:val="none" w:sz="0" w:space="0" w:color="auto"/>
        <w:right w:val="none" w:sz="0" w:space="0" w:color="auto"/>
      </w:divBdr>
      <w:divsChild>
        <w:div w:id="481242358">
          <w:marLeft w:val="0"/>
          <w:marRight w:val="0"/>
          <w:marTop w:val="0"/>
          <w:marBottom w:val="0"/>
          <w:divBdr>
            <w:top w:val="none" w:sz="0" w:space="0" w:color="auto"/>
            <w:left w:val="none" w:sz="0" w:space="0" w:color="auto"/>
            <w:bottom w:val="none" w:sz="0" w:space="0" w:color="auto"/>
            <w:right w:val="none" w:sz="0" w:space="0" w:color="auto"/>
          </w:divBdr>
        </w:div>
        <w:div w:id="841242343">
          <w:marLeft w:val="0"/>
          <w:marRight w:val="0"/>
          <w:marTop w:val="0"/>
          <w:marBottom w:val="0"/>
          <w:divBdr>
            <w:top w:val="none" w:sz="0" w:space="0" w:color="auto"/>
            <w:left w:val="none" w:sz="0" w:space="0" w:color="auto"/>
            <w:bottom w:val="none" w:sz="0" w:space="0" w:color="auto"/>
            <w:right w:val="none" w:sz="0" w:space="0" w:color="auto"/>
          </w:divBdr>
        </w:div>
        <w:div w:id="948973023">
          <w:marLeft w:val="0"/>
          <w:marRight w:val="0"/>
          <w:marTop w:val="0"/>
          <w:marBottom w:val="0"/>
          <w:divBdr>
            <w:top w:val="none" w:sz="0" w:space="0" w:color="auto"/>
            <w:left w:val="none" w:sz="0" w:space="0" w:color="auto"/>
            <w:bottom w:val="none" w:sz="0" w:space="0" w:color="auto"/>
            <w:right w:val="none" w:sz="0" w:space="0" w:color="auto"/>
          </w:divBdr>
        </w:div>
        <w:div w:id="1718624543">
          <w:marLeft w:val="0"/>
          <w:marRight w:val="0"/>
          <w:marTop w:val="0"/>
          <w:marBottom w:val="0"/>
          <w:divBdr>
            <w:top w:val="none" w:sz="0" w:space="0" w:color="auto"/>
            <w:left w:val="none" w:sz="0" w:space="0" w:color="auto"/>
            <w:bottom w:val="none" w:sz="0" w:space="0" w:color="auto"/>
            <w:right w:val="none" w:sz="0" w:space="0" w:color="auto"/>
          </w:divBdr>
        </w:div>
        <w:div w:id="1753891839">
          <w:marLeft w:val="0"/>
          <w:marRight w:val="0"/>
          <w:marTop w:val="0"/>
          <w:marBottom w:val="0"/>
          <w:divBdr>
            <w:top w:val="none" w:sz="0" w:space="0" w:color="auto"/>
            <w:left w:val="none" w:sz="0" w:space="0" w:color="auto"/>
            <w:bottom w:val="none" w:sz="0" w:space="0" w:color="auto"/>
            <w:right w:val="none" w:sz="0" w:space="0" w:color="auto"/>
          </w:divBdr>
        </w:div>
        <w:div w:id="1938170154">
          <w:marLeft w:val="0"/>
          <w:marRight w:val="0"/>
          <w:marTop w:val="0"/>
          <w:marBottom w:val="0"/>
          <w:divBdr>
            <w:top w:val="none" w:sz="0" w:space="0" w:color="auto"/>
            <w:left w:val="none" w:sz="0" w:space="0" w:color="auto"/>
            <w:bottom w:val="none" w:sz="0" w:space="0" w:color="auto"/>
            <w:right w:val="none" w:sz="0" w:space="0" w:color="auto"/>
          </w:divBdr>
        </w:div>
      </w:divsChild>
    </w:div>
    <w:div w:id="138575203">
      <w:bodyDiv w:val="1"/>
      <w:marLeft w:val="0"/>
      <w:marRight w:val="0"/>
      <w:marTop w:val="0"/>
      <w:marBottom w:val="0"/>
      <w:divBdr>
        <w:top w:val="none" w:sz="0" w:space="0" w:color="auto"/>
        <w:left w:val="none" w:sz="0" w:space="0" w:color="auto"/>
        <w:bottom w:val="none" w:sz="0" w:space="0" w:color="auto"/>
        <w:right w:val="none" w:sz="0" w:space="0" w:color="auto"/>
      </w:divBdr>
    </w:div>
    <w:div w:id="148520764">
      <w:bodyDiv w:val="1"/>
      <w:marLeft w:val="0"/>
      <w:marRight w:val="0"/>
      <w:marTop w:val="0"/>
      <w:marBottom w:val="0"/>
      <w:divBdr>
        <w:top w:val="none" w:sz="0" w:space="0" w:color="auto"/>
        <w:left w:val="none" w:sz="0" w:space="0" w:color="auto"/>
        <w:bottom w:val="none" w:sz="0" w:space="0" w:color="auto"/>
        <w:right w:val="none" w:sz="0" w:space="0" w:color="auto"/>
      </w:divBdr>
    </w:div>
    <w:div w:id="148832608">
      <w:bodyDiv w:val="1"/>
      <w:marLeft w:val="0"/>
      <w:marRight w:val="0"/>
      <w:marTop w:val="0"/>
      <w:marBottom w:val="0"/>
      <w:divBdr>
        <w:top w:val="none" w:sz="0" w:space="0" w:color="auto"/>
        <w:left w:val="none" w:sz="0" w:space="0" w:color="auto"/>
        <w:bottom w:val="none" w:sz="0" w:space="0" w:color="auto"/>
        <w:right w:val="none" w:sz="0" w:space="0" w:color="auto"/>
      </w:divBdr>
    </w:div>
    <w:div w:id="155465211">
      <w:bodyDiv w:val="1"/>
      <w:marLeft w:val="0"/>
      <w:marRight w:val="0"/>
      <w:marTop w:val="0"/>
      <w:marBottom w:val="0"/>
      <w:divBdr>
        <w:top w:val="none" w:sz="0" w:space="0" w:color="auto"/>
        <w:left w:val="none" w:sz="0" w:space="0" w:color="auto"/>
        <w:bottom w:val="none" w:sz="0" w:space="0" w:color="auto"/>
        <w:right w:val="none" w:sz="0" w:space="0" w:color="auto"/>
      </w:divBdr>
    </w:div>
    <w:div w:id="155920660">
      <w:bodyDiv w:val="1"/>
      <w:marLeft w:val="0"/>
      <w:marRight w:val="0"/>
      <w:marTop w:val="0"/>
      <w:marBottom w:val="0"/>
      <w:divBdr>
        <w:top w:val="none" w:sz="0" w:space="0" w:color="auto"/>
        <w:left w:val="none" w:sz="0" w:space="0" w:color="auto"/>
        <w:bottom w:val="none" w:sz="0" w:space="0" w:color="auto"/>
        <w:right w:val="none" w:sz="0" w:space="0" w:color="auto"/>
      </w:divBdr>
    </w:div>
    <w:div w:id="156196542">
      <w:bodyDiv w:val="1"/>
      <w:marLeft w:val="0"/>
      <w:marRight w:val="0"/>
      <w:marTop w:val="0"/>
      <w:marBottom w:val="0"/>
      <w:divBdr>
        <w:top w:val="none" w:sz="0" w:space="0" w:color="auto"/>
        <w:left w:val="none" w:sz="0" w:space="0" w:color="auto"/>
        <w:bottom w:val="none" w:sz="0" w:space="0" w:color="auto"/>
        <w:right w:val="none" w:sz="0" w:space="0" w:color="auto"/>
      </w:divBdr>
    </w:div>
    <w:div w:id="164369521">
      <w:bodyDiv w:val="1"/>
      <w:marLeft w:val="0"/>
      <w:marRight w:val="0"/>
      <w:marTop w:val="0"/>
      <w:marBottom w:val="0"/>
      <w:divBdr>
        <w:top w:val="none" w:sz="0" w:space="0" w:color="auto"/>
        <w:left w:val="none" w:sz="0" w:space="0" w:color="auto"/>
        <w:bottom w:val="none" w:sz="0" w:space="0" w:color="auto"/>
        <w:right w:val="none" w:sz="0" w:space="0" w:color="auto"/>
      </w:divBdr>
    </w:div>
    <w:div w:id="164825940">
      <w:bodyDiv w:val="1"/>
      <w:marLeft w:val="0"/>
      <w:marRight w:val="0"/>
      <w:marTop w:val="0"/>
      <w:marBottom w:val="0"/>
      <w:divBdr>
        <w:top w:val="none" w:sz="0" w:space="0" w:color="auto"/>
        <w:left w:val="none" w:sz="0" w:space="0" w:color="auto"/>
        <w:bottom w:val="none" w:sz="0" w:space="0" w:color="auto"/>
        <w:right w:val="none" w:sz="0" w:space="0" w:color="auto"/>
      </w:divBdr>
    </w:div>
    <w:div w:id="175728141">
      <w:bodyDiv w:val="1"/>
      <w:marLeft w:val="0"/>
      <w:marRight w:val="0"/>
      <w:marTop w:val="0"/>
      <w:marBottom w:val="0"/>
      <w:divBdr>
        <w:top w:val="none" w:sz="0" w:space="0" w:color="auto"/>
        <w:left w:val="none" w:sz="0" w:space="0" w:color="auto"/>
        <w:bottom w:val="none" w:sz="0" w:space="0" w:color="auto"/>
        <w:right w:val="none" w:sz="0" w:space="0" w:color="auto"/>
      </w:divBdr>
    </w:div>
    <w:div w:id="177306710">
      <w:bodyDiv w:val="1"/>
      <w:marLeft w:val="0"/>
      <w:marRight w:val="0"/>
      <w:marTop w:val="0"/>
      <w:marBottom w:val="0"/>
      <w:divBdr>
        <w:top w:val="none" w:sz="0" w:space="0" w:color="auto"/>
        <w:left w:val="none" w:sz="0" w:space="0" w:color="auto"/>
        <w:bottom w:val="none" w:sz="0" w:space="0" w:color="auto"/>
        <w:right w:val="none" w:sz="0" w:space="0" w:color="auto"/>
      </w:divBdr>
    </w:div>
    <w:div w:id="181940511">
      <w:bodyDiv w:val="1"/>
      <w:marLeft w:val="0"/>
      <w:marRight w:val="0"/>
      <w:marTop w:val="0"/>
      <w:marBottom w:val="0"/>
      <w:divBdr>
        <w:top w:val="none" w:sz="0" w:space="0" w:color="auto"/>
        <w:left w:val="none" w:sz="0" w:space="0" w:color="auto"/>
        <w:bottom w:val="none" w:sz="0" w:space="0" w:color="auto"/>
        <w:right w:val="none" w:sz="0" w:space="0" w:color="auto"/>
      </w:divBdr>
    </w:div>
    <w:div w:id="182280093">
      <w:bodyDiv w:val="1"/>
      <w:marLeft w:val="0"/>
      <w:marRight w:val="0"/>
      <w:marTop w:val="0"/>
      <w:marBottom w:val="0"/>
      <w:divBdr>
        <w:top w:val="none" w:sz="0" w:space="0" w:color="auto"/>
        <w:left w:val="none" w:sz="0" w:space="0" w:color="auto"/>
        <w:bottom w:val="none" w:sz="0" w:space="0" w:color="auto"/>
        <w:right w:val="none" w:sz="0" w:space="0" w:color="auto"/>
      </w:divBdr>
    </w:div>
    <w:div w:id="185603253">
      <w:bodyDiv w:val="1"/>
      <w:marLeft w:val="0"/>
      <w:marRight w:val="0"/>
      <w:marTop w:val="0"/>
      <w:marBottom w:val="0"/>
      <w:divBdr>
        <w:top w:val="none" w:sz="0" w:space="0" w:color="auto"/>
        <w:left w:val="none" w:sz="0" w:space="0" w:color="auto"/>
        <w:bottom w:val="none" w:sz="0" w:space="0" w:color="auto"/>
        <w:right w:val="none" w:sz="0" w:space="0" w:color="auto"/>
      </w:divBdr>
    </w:div>
    <w:div w:id="186259906">
      <w:bodyDiv w:val="1"/>
      <w:marLeft w:val="0"/>
      <w:marRight w:val="0"/>
      <w:marTop w:val="0"/>
      <w:marBottom w:val="0"/>
      <w:divBdr>
        <w:top w:val="none" w:sz="0" w:space="0" w:color="auto"/>
        <w:left w:val="none" w:sz="0" w:space="0" w:color="auto"/>
        <w:bottom w:val="none" w:sz="0" w:space="0" w:color="auto"/>
        <w:right w:val="none" w:sz="0" w:space="0" w:color="auto"/>
      </w:divBdr>
    </w:div>
    <w:div w:id="186866975">
      <w:bodyDiv w:val="1"/>
      <w:marLeft w:val="0"/>
      <w:marRight w:val="0"/>
      <w:marTop w:val="0"/>
      <w:marBottom w:val="0"/>
      <w:divBdr>
        <w:top w:val="none" w:sz="0" w:space="0" w:color="auto"/>
        <w:left w:val="none" w:sz="0" w:space="0" w:color="auto"/>
        <w:bottom w:val="none" w:sz="0" w:space="0" w:color="auto"/>
        <w:right w:val="none" w:sz="0" w:space="0" w:color="auto"/>
      </w:divBdr>
    </w:div>
    <w:div w:id="189416669">
      <w:bodyDiv w:val="1"/>
      <w:marLeft w:val="0"/>
      <w:marRight w:val="0"/>
      <w:marTop w:val="0"/>
      <w:marBottom w:val="0"/>
      <w:divBdr>
        <w:top w:val="none" w:sz="0" w:space="0" w:color="auto"/>
        <w:left w:val="none" w:sz="0" w:space="0" w:color="auto"/>
        <w:bottom w:val="none" w:sz="0" w:space="0" w:color="auto"/>
        <w:right w:val="none" w:sz="0" w:space="0" w:color="auto"/>
      </w:divBdr>
    </w:div>
    <w:div w:id="198974777">
      <w:bodyDiv w:val="1"/>
      <w:marLeft w:val="0"/>
      <w:marRight w:val="0"/>
      <w:marTop w:val="0"/>
      <w:marBottom w:val="0"/>
      <w:divBdr>
        <w:top w:val="none" w:sz="0" w:space="0" w:color="auto"/>
        <w:left w:val="none" w:sz="0" w:space="0" w:color="auto"/>
        <w:bottom w:val="none" w:sz="0" w:space="0" w:color="auto"/>
        <w:right w:val="none" w:sz="0" w:space="0" w:color="auto"/>
      </w:divBdr>
    </w:div>
    <w:div w:id="200017085">
      <w:bodyDiv w:val="1"/>
      <w:marLeft w:val="0"/>
      <w:marRight w:val="0"/>
      <w:marTop w:val="0"/>
      <w:marBottom w:val="0"/>
      <w:divBdr>
        <w:top w:val="none" w:sz="0" w:space="0" w:color="auto"/>
        <w:left w:val="none" w:sz="0" w:space="0" w:color="auto"/>
        <w:bottom w:val="none" w:sz="0" w:space="0" w:color="auto"/>
        <w:right w:val="none" w:sz="0" w:space="0" w:color="auto"/>
      </w:divBdr>
    </w:div>
    <w:div w:id="201406282">
      <w:bodyDiv w:val="1"/>
      <w:marLeft w:val="0"/>
      <w:marRight w:val="0"/>
      <w:marTop w:val="0"/>
      <w:marBottom w:val="0"/>
      <w:divBdr>
        <w:top w:val="none" w:sz="0" w:space="0" w:color="auto"/>
        <w:left w:val="none" w:sz="0" w:space="0" w:color="auto"/>
        <w:bottom w:val="none" w:sz="0" w:space="0" w:color="auto"/>
        <w:right w:val="none" w:sz="0" w:space="0" w:color="auto"/>
      </w:divBdr>
    </w:div>
    <w:div w:id="208155017">
      <w:bodyDiv w:val="1"/>
      <w:marLeft w:val="0"/>
      <w:marRight w:val="0"/>
      <w:marTop w:val="0"/>
      <w:marBottom w:val="0"/>
      <w:divBdr>
        <w:top w:val="none" w:sz="0" w:space="0" w:color="auto"/>
        <w:left w:val="none" w:sz="0" w:space="0" w:color="auto"/>
        <w:bottom w:val="none" w:sz="0" w:space="0" w:color="auto"/>
        <w:right w:val="none" w:sz="0" w:space="0" w:color="auto"/>
      </w:divBdr>
    </w:div>
    <w:div w:id="212818526">
      <w:bodyDiv w:val="1"/>
      <w:marLeft w:val="0"/>
      <w:marRight w:val="0"/>
      <w:marTop w:val="0"/>
      <w:marBottom w:val="0"/>
      <w:divBdr>
        <w:top w:val="none" w:sz="0" w:space="0" w:color="auto"/>
        <w:left w:val="none" w:sz="0" w:space="0" w:color="auto"/>
        <w:bottom w:val="none" w:sz="0" w:space="0" w:color="auto"/>
        <w:right w:val="none" w:sz="0" w:space="0" w:color="auto"/>
      </w:divBdr>
    </w:div>
    <w:div w:id="218060658">
      <w:bodyDiv w:val="1"/>
      <w:marLeft w:val="0"/>
      <w:marRight w:val="0"/>
      <w:marTop w:val="0"/>
      <w:marBottom w:val="0"/>
      <w:divBdr>
        <w:top w:val="none" w:sz="0" w:space="0" w:color="auto"/>
        <w:left w:val="none" w:sz="0" w:space="0" w:color="auto"/>
        <w:bottom w:val="none" w:sz="0" w:space="0" w:color="auto"/>
        <w:right w:val="none" w:sz="0" w:space="0" w:color="auto"/>
      </w:divBdr>
    </w:div>
    <w:div w:id="219483194">
      <w:bodyDiv w:val="1"/>
      <w:marLeft w:val="0"/>
      <w:marRight w:val="0"/>
      <w:marTop w:val="0"/>
      <w:marBottom w:val="0"/>
      <w:divBdr>
        <w:top w:val="none" w:sz="0" w:space="0" w:color="auto"/>
        <w:left w:val="none" w:sz="0" w:space="0" w:color="auto"/>
        <w:bottom w:val="none" w:sz="0" w:space="0" w:color="auto"/>
        <w:right w:val="none" w:sz="0" w:space="0" w:color="auto"/>
      </w:divBdr>
    </w:div>
    <w:div w:id="223420071">
      <w:bodyDiv w:val="1"/>
      <w:marLeft w:val="0"/>
      <w:marRight w:val="0"/>
      <w:marTop w:val="0"/>
      <w:marBottom w:val="0"/>
      <w:divBdr>
        <w:top w:val="none" w:sz="0" w:space="0" w:color="auto"/>
        <w:left w:val="none" w:sz="0" w:space="0" w:color="auto"/>
        <w:bottom w:val="none" w:sz="0" w:space="0" w:color="auto"/>
        <w:right w:val="none" w:sz="0" w:space="0" w:color="auto"/>
      </w:divBdr>
    </w:div>
    <w:div w:id="238488859">
      <w:bodyDiv w:val="1"/>
      <w:marLeft w:val="0"/>
      <w:marRight w:val="0"/>
      <w:marTop w:val="0"/>
      <w:marBottom w:val="0"/>
      <w:divBdr>
        <w:top w:val="none" w:sz="0" w:space="0" w:color="auto"/>
        <w:left w:val="none" w:sz="0" w:space="0" w:color="auto"/>
        <w:bottom w:val="none" w:sz="0" w:space="0" w:color="auto"/>
        <w:right w:val="none" w:sz="0" w:space="0" w:color="auto"/>
      </w:divBdr>
    </w:div>
    <w:div w:id="239023782">
      <w:bodyDiv w:val="1"/>
      <w:marLeft w:val="0"/>
      <w:marRight w:val="0"/>
      <w:marTop w:val="0"/>
      <w:marBottom w:val="0"/>
      <w:divBdr>
        <w:top w:val="none" w:sz="0" w:space="0" w:color="auto"/>
        <w:left w:val="none" w:sz="0" w:space="0" w:color="auto"/>
        <w:bottom w:val="none" w:sz="0" w:space="0" w:color="auto"/>
        <w:right w:val="none" w:sz="0" w:space="0" w:color="auto"/>
      </w:divBdr>
    </w:div>
    <w:div w:id="240453063">
      <w:bodyDiv w:val="1"/>
      <w:marLeft w:val="0"/>
      <w:marRight w:val="0"/>
      <w:marTop w:val="0"/>
      <w:marBottom w:val="0"/>
      <w:divBdr>
        <w:top w:val="none" w:sz="0" w:space="0" w:color="auto"/>
        <w:left w:val="none" w:sz="0" w:space="0" w:color="auto"/>
        <w:bottom w:val="none" w:sz="0" w:space="0" w:color="auto"/>
        <w:right w:val="none" w:sz="0" w:space="0" w:color="auto"/>
      </w:divBdr>
    </w:div>
    <w:div w:id="242304425">
      <w:bodyDiv w:val="1"/>
      <w:marLeft w:val="0"/>
      <w:marRight w:val="0"/>
      <w:marTop w:val="0"/>
      <w:marBottom w:val="0"/>
      <w:divBdr>
        <w:top w:val="none" w:sz="0" w:space="0" w:color="auto"/>
        <w:left w:val="none" w:sz="0" w:space="0" w:color="auto"/>
        <w:bottom w:val="none" w:sz="0" w:space="0" w:color="auto"/>
        <w:right w:val="none" w:sz="0" w:space="0" w:color="auto"/>
      </w:divBdr>
    </w:div>
    <w:div w:id="242837071">
      <w:bodyDiv w:val="1"/>
      <w:marLeft w:val="0"/>
      <w:marRight w:val="0"/>
      <w:marTop w:val="0"/>
      <w:marBottom w:val="0"/>
      <w:divBdr>
        <w:top w:val="none" w:sz="0" w:space="0" w:color="auto"/>
        <w:left w:val="none" w:sz="0" w:space="0" w:color="auto"/>
        <w:bottom w:val="none" w:sz="0" w:space="0" w:color="auto"/>
        <w:right w:val="none" w:sz="0" w:space="0" w:color="auto"/>
      </w:divBdr>
    </w:div>
    <w:div w:id="244995418">
      <w:bodyDiv w:val="1"/>
      <w:marLeft w:val="0"/>
      <w:marRight w:val="0"/>
      <w:marTop w:val="0"/>
      <w:marBottom w:val="0"/>
      <w:divBdr>
        <w:top w:val="none" w:sz="0" w:space="0" w:color="auto"/>
        <w:left w:val="none" w:sz="0" w:space="0" w:color="auto"/>
        <w:bottom w:val="none" w:sz="0" w:space="0" w:color="auto"/>
        <w:right w:val="none" w:sz="0" w:space="0" w:color="auto"/>
      </w:divBdr>
    </w:div>
    <w:div w:id="246354119">
      <w:bodyDiv w:val="1"/>
      <w:marLeft w:val="0"/>
      <w:marRight w:val="0"/>
      <w:marTop w:val="0"/>
      <w:marBottom w:val="0"/>
      <w:divBdr>
        <w:top w:val="none" w:sz="0" w:space="0" w:color="auto"/>
        <w:left w:val="none" w:sz="0" w:space="0" w:color="auto"/>
        <w:bottom w:val="none" w:sz="0" w:space="0" w:color="auto"/>
        <w:right w:val="none" w:sz="0" w:space="0" w:color="auto"/>
      </w:divBdr>
    </w:div>
    <w:div w:id="247349734">
      <w:bodyDiv w:val="1"/>
      <w:marLeft w:val="0"/>
      <w:marRight w:val="0"/>
      <w:marTop w:val="0"/>
      <w:marBottom w:val="0"/>
      <w:divBdr>
        <w:top w:val="none" w:sz="0" w:space="0" w:color="auto"/>
        <w:left w:val="none" w:sz="0" w:space="0" w:color="auto"/>
        <w:bottom w:val="none" w:sz="0" w:space="0" w:color="auto"/>
        <w:right w:val="none" w:sz="0" w:space="0" w:color="auto"/>
      </w:divBdr>
    </w:div>
    <w:div w:id="256405381">
      <w:bodyDiv w:val="1"/>
      <w:marLeft w:val="0"/>
      <w:marRight w:val="0"/>
      <w:marTop w:val="0"/>
      <w:marBottom w:val="0"/>
      <w:divBdr>
        <w:top w:val="none" w:sz="0" w:space="0" w:color="auto"/>
        <w:left w:val="none" w:sz="0" w:space="0" w:color="auto"/>
        <w:bottom w:val="none" w:sz="0" w:space="0" w:color="auto"/>
        <w:right w:val="none" w:sz="0" w:space="0" w:color="auto"/>
      </w:divBdr>
    </w:div>
    <w:div w:id="263920449">
      <w:bodyDiv w:val="1"/>
      <w:marLeft w:val="0"/>
      <w:marRight w:val="0"/>
      <w:marTop w:val="0"/>
      <w:marBottom w:val="0"/>
      <w:divBdr>
        <w:top w:val="none" w:sz="0" w:space="0" w:color="auto"/>
        <w:left w:val="none" w:sz="0" w:space="0" w:color="auto"/>
        <w:bottom w:val="none" w:sz="0" w:space="0" w:color="auto"/>
        <w:right w:val="none" w:sz="0" w:space="0" w:color="auto"/>
      </w:divBdr>
    </w:div>
    <w:div w:id="266546598">
      <w:bodyDiv w:val="1"/>
      <w:marLeft w:val="0"/>
      <w:marRight w:val="0"/>
      <w:marTop w:val="0"/>
      <w:marBottom w:val="0"/>
      <w:divBdr>
        <w:top w:val="none" w:sz="0" w:space="0" w:color="auto"/>
        <w:left w:val="none" w:sz="0" w:space="0" w:color="auto"/>
        <w:bottom w:val="none" w:sz="0" w:space="0" w:color="auto"/>
        <w:right w:val="none" w:sz="0" w:space="0" w:color="auto"/>
      </w:divBdr>
    </w:div>
    <w:div w:id="267935220">
      <w:bodyDiv w:val="1"/>
      <w:marLeft w:val="0"/>
      <w:marRight w:val="0"/>
      <w:marTop w:val="0"/>
      <w:marBottom w:val="0"/>
      <w:divBdr>
        <w:top w:val="none" w:sz="0" w:space="0" w:color="auto"/>
        <w:left w:val="none" w:sz="0" w:space="0" w:color="auto"/>
        <w:bottom w:val="none" w:sz="0" w:space="0" w:color="auto"/>
        <w:right w:val="none" w:sz="0" w:space="0" w:color="auto"/>
      </w:divBdr>
    </w:div>
    <w:div w:id="276564453">
      <w:bodyDiv w:val="1"/>
      <w:marLeft w:val="0"/>
      <w:marRight w:val="0"/>
      <w:marTop w:val="0"/>
      <w:marBottom w:val="0"/>
      <w:divBdr>
        <w:top w:val="none" w:sz="0" w:space="0" w:color="auto"/>
        <w:left w:val="none" w:sz="0" w:space="0" w:color="auto"/>
        <w:bottom w:val="none" w:sz="0" w:space="0" w:color="auto"/>
        <w:right w:val="none" w:sz="0" w:space="0" w:color="auto"/>
      </w:divBdr>
    </w:div>
    <w:div w:id="283077528">
      <w:bodyDiv w:val="1"/>
      <w:marLeft w:val="0"/>
      <w:marRight w:val="0"/>
      <w:marTop w:val="0"/>
      <w:marBottom w:val="0"/>
      <w:divBdr>
        <w:top w:val="none" w:sz="0" w:space="0" w:color="auto"/>
        <w:left w:val="none" w:sz="0" w:space="0" w:color="auto"/>
        <w:bottom w:val="none" w:sz="0" w:space="0" w:color="auto"/>
        <w:right w:val="none" w:sz="0" w:space="0" w:color="auto"/>
      </w:divBdr>
    </w:div>
    <w:div w:id="289240290">
      <w:bodyDiv w:val="1"/>
      <w:marLeft w:val="0"/>
      <w:marRight w:val="0"/>
      <w:marTop w:val="0"/>
      <w:marBottom w:val="0"/>
      <w:divBdr>
        <w:top w:val="none" w:sz="0" w:space="0" w:color="auto"/>
        <w:left w:val="none" w:sz="0" w:space="0" w:color="auto"/>
        <w:bottom w:val="none" w:sz="0" w:space="0" w:color="auto"/>
        <w:right w:val="none" w:sz="0" w:space="0" w:color="auto"/>
      </w:divBdr>
    </w:div>
    <w:div w:id="293172415">
      <w:bodyDiv w:val="1"/>
      <w:marLeft w:val="0"/>
      <w:marRight w:val="0"/>
      <w:marTop w:val="0"/>
      <w:marBottom w:val="0"/>
      <w:divBdr>
        <w:top w:val="none" w:sz="0" w:space="0" w:color="auto"/>
        <w:left w:val="none" w:sz="0" w:space="0" w:color="auto"/>
        <w:bottom w:val="none" w:sz="0" w:space="0" w:color="auto"/>
        <w:right w:val="none" w:sz="0" w:space="0" w:color="auto"/>
      </w:divBdr>
    </w:div>
    <w:div w:id="293414918">
      <w:bodyDiv w:val="1"/>
      <w:marLeft w:val="0"/>
      <w:marRight w:val="0"/>
      <w:marTop w:val="0"/>
      <w:marBottom w:val="0"/>
      <w:divBdr>
        <w:top w:val="none" w:sz="0" w:space="0" w:color="auto"/>
        <w:left w:val="none" w:sz="0" w:space="0" w:color="auto"/>
        <w:bottom w:val="none" w:sz="0" w:space="0" w:color="auto"/>
        <w:right w:val="none" w:sz="0" w:space="0" w:color="auto"/>
      </w:divBdr>
    </w:div>
    <w:div w:id="294876359">
      <w:bodyDiv w:val="1"/>
      <w:marLeft w:val="0"/>
      <w:marRight w:val="0"/>
      <w:marTop w:val="0"/>
      <w:marBottom w:val="0"/>
      <w:divBdr>
        <w:top w:val="none" w:sz="0" w:space="0" w:color="auto"/>
        <w:left w:val="none" w:sz="0" w:space="0" w:color="auto"/>
        <w:bottom w:val="none" w:sz="0" w:space="0" w:color="auto"/>
        <w:right w:val="none" w:sz="0" w:space="0" w:color="auto"/>
      </w:divBdr>
    </w:div>
    <w:div w:id="297731710">
      <w:bodyDiv w:val="1"/>
      <w:marLeft w:val="0"/>
      <w:marRight w:val="0"/>
      <w:marTop w:val="0"/>
      <w:marBottom w:val="0"/>
      <w:divBdr>
        <w:top w:val="none" w:sz="0" w:space="0" w:color="auto"/>
        <w:left w:val="none" w:sz="0" w:space="0" w:color="auto"/>
        <w:bottom w:val="none" w:sz="0" w:space="0" w:color="auto"/>
        <w:right w:val="none" w:sz="0" w:space="0" w:color="auto"/>
      </w:divBdr>
    </w:div>
    <w:div w:id="299919116">
      <w:bodyDiv w:val="1"/>
      <w:marLeft w:val="0"/>
      <w:marRight w:val="0"/>
      <w:marTop w:val="0"/>
      <w:marBottom w:val="0"/>
      <w:divBdr>
        <w:top w:val="none" w:sz="0" w:space="0" w:color="auto"/>
        <w:left w:val="none" w:sz="0" w:space="0" w:color="auto"/>
        <w:bottom w:val="none" w:sz="0" w:space="0" w:color="auto"/>
        <w:right w:val="none" w:sz="0" w:space="0" w:color="auto"/>
      </w:divBdr>
    </w:div>
    <w:div w:id="311100237">
      <w:bodyDiv w:val="1"/>
      <w:marLeft w:val="0"/>
      <w:marRight w:val="0"/>
      <w:marTop w:val="0"/>
      <w:marBottom w:val="0"/>
      <w:divBdr>
        <w:top w:val="none" w:sz="0" w:space="0" w:color="auto"/>
        <w:left w:val="none" w:sz="0" w:space="0" w:color="auto"/>
        <w:bottom w:val="none" w:sz="0" w:space="0" w:color="auto"/>
        <w:right w:val="none" w:sz="0" w:space="0" w:color="auto"/>
      </w:divBdr>
    </w:div>
    <w:div w:id="313218760">
      <w:bodyDiv w:val="1"/>
      <w:marLeft w:val="0"/>
      <w:marRight w:val="0"/>
      <w:marTop w:val="0"/>
      <w:marBottom w:val="0"/>
      <w:divBdr>
        <w:top w:val="none" w:sz="0" w:space="0" w:color="auto"/>
        <w:left w:val="none" w:sz="0" w:space="0" w:color="auto"/>
        <w:bottom w:val="none" w:sz="0" w:space="0" w:color="auto"/>
        <w:right w:val="none" w:sz="0" w:space="0" w:color="auto"/>
      </w:divBdr>
    </w:div>
    <w:div w:id="320089082">
      <w:bodyDiv w:val="1"/>
      <w:marLeft w:val="0"/>
      <w:marRight w:val="0"/>
      <w:marTop w:val="0"/>
      <w:marBottom w:val="0"/>
      <w:divBdr>
        <w:top w:val="none" w:sz="0" w:space="0" w:color="auto"/>
        <w:left w:val="none" w:sz="0" w:space="0" w:color="auto"/>
        <w:bottom w:val="none" w:sz="0" w:space="0" w:color="auto"/>
        <w:right w:val="none" w:sz="0" w:space="0" w:color="auto"/>
      </w:divBdr>
    </w:div>
    <w:div w:id="326327580">
      <w:bodyDiv w:val="1"/>
      <w:marLeft w:val="0"/>
      <w:marRight w:val="0"/>
      <w:marTop w:val="0"/>
      <w:marBottom w:val="0"/>
      <w:divBdr>
        <w:top w:val="none" w:sz="0" w:space="0" w:color="auto"/>
        <w:left w:val="none" w:sz="0" w:space="0" w:color="auto"/>
        <w:bottom w:val="none" w:sz="0" w:space="0" w:color="auto"/>
        <w:right w:val="none" w:sz="0" w:space="0" w:color="auto"/>
      </w:divBdr>
    </w:div>
    <w:div w:id="329985270">
      <w:bodyDiv w:val="1"/>
      <w:marLeft w:val="0"/>
      <w:marRight w:val="0"/>
      <w:marTop w:val="0"/>
      <w:marBottom w:val="0"/>
      <w:divBdr>
        <w:top w:val="none" w:sz="0" w:space="0" w:color="auto"/>
        <w:left w:val="none" w:sz="0" w:space="0" w:color="auto"/>
        <w:bottom w:val="none" w:sz="0" w:space="0" w:color="auto"/>
        <w:right w:val="none" w:sz="0" w:space="0" w:color="auto"/>
      </w:divBdr>
    </w:div>
    <w:div w:id="336226079">
      <w:bodyDiv w:val="1"/>
      <w:marLeft w:val="0"/>
      <w:marRight w:val="0"/>
      <w:marTop w:val="0"/>
      <w:marBottom w:val="0"/>
      <w:divBdr>
        <w:top w:val="none" w:sz="0" w:space="0" w:color="auto"/>
        <w:left w:val="none" w:sz="0" w:space="0" w:color="auto"/>
        <w:bottom w:val="none" w:sz="0" w:space="0" w:color="auto"/>
        <w:right w:val="none" w:sz="0" w:space="0" w:color="auto"/>
      </w:divBdr>
    </w:div>
    <w:div w:id="341705736">
      <w:bodyDiv w:val="1"/>
      <w:marLeft w:val="0"/>
      <w:marRight w:val="0"/>
      <w:marTop w:val="0"/>
      <w:marBottom w:val="0"/>
      <w:divBdr>
        <w:top w:val="none" w:sz="0" w:space="0" w:color="auto"/>
        <w:left w:val="none" w:sz="0" w:space="0" w:color="auto"/>
        <w:bottom w:val="none" w:sz="0" w:space="0" w:color="auto"/>
        <w:right w:val="none" w:sz="0" w:space="0" w:color="auto"/>
      </w:divBdr>
    </w:div>
    <w:div w:id="343098664">
      <w:bodyDiv w:val="1"/>
      <w:marLeft w:val="0"/>
      <w:marRight w:val="0"/>
      <w:marTop w:val="0"/>
      <w:marBottom w:val="0"/>
      <w:divBdr>
        <w:top w:val="none" w:sz="0" w:space="0" w:color="auto"/>
        <w:left w:val="none" w:sz="0" w:space="0" w:color="auto"/>
        <w:bottom w:val="none" w:sz="0" w:space="0" w:color="auto"/>
        <w:right w:val="none" w:sz="0" w:space="0" w:color="auto"/>
      </w:divBdr>
    </w:div>
    <w:div w:id="351685586">
      <w:bodyDiv w:val="1"/>
      <w:marLeft w:val="0"/>
      <w:marRight w:val="0"/>
      <w:marTop w:val="0"/>
      <w:marBottom w:val="0"/>
      <w:divBdr>
        <w:top w:val="none" w:sz="0" w:space="0" w:color="auto"/>
        <w:left w:val="none" w:sz="0" w:space="0" w:color="auto"/>
        <w:bottom w:val="none" w:sz="0" w:space="0" w:color="auto"/>
        <w:right w:val="none" w:sz="0" w:space="0" w:color="auto"/>
      </w:divBdr>
    </w:div>
    <w:div w:id="364645836">
      <w:bodyDiv w:val="1"/>
      <w:marLeft w:val="0"/>
      <w:marRight w:val="0"/>
      <w:marTop w:val="0"/>
      <w:marBottom w:val="0"/>
      <w:divBdr>
        <w:top w:val="none" w:sz="0" w:space="0" w:color="auto"/>
        <w:left w:val="none" w:sz="0" w:space="0" w:color="auto"/>
        <w:bottom w:val="none" w:sz="0" w:space="0" w:color="auto"/>
        <w:right w:val="none" w:sz="0" w:space="0" w:color="auto"/>
      </w:divBdr>
    </w:div>
    <w:div w:id="369962962">
      <w:bodyDiv w:val="1"/>
      <w:marLeft w:val="0"/>
      <w:marRight w:val="0"/>
      <w:marTop w:val="0"/>
      <w:marBottom w:val="0"/>
      <w:divBdr>
        <w:top w:val="none" w:sz="0" w:space="0" w:color="auto"/>
        <w:left w:val="none" w:sz="0" w:space="0" w:color="auto"/>
        <w:bottom w:val="none" w:sz="0" w:space="0" w:color="auto"/>
        <w:right w:val="none" w:sz="0" w:space="0" w:color="auto"/>
      </w:divBdr>
    </w:div>
    <w:div w:id="371734130">
      <w:bodyDiv w:val="1"/>
      <w:marLeft w:val="0"/>
      <w:marRight w:val="0"/>
      <w:marTop w:val="0"/>
      <w:marBottom w:val="0"/>
      <w:divBdr>
        <w:top w:val="none" w:sz="0" w:space="0" w:color="auto"/>
        <w:left w:val="none" w:sz="0" w:space="0" w:color="auto"/>
        <w:bottom w:val="none" w:sz="0" w:space="0" w:color="auto"/>
        <w:right w:val="none" w:sz="0" w:space="0" w:color="auto"/>
      </w:divBdr>
    </w:div>
    <w:div w:id="376512248">
      <w:bodyDiv w:val="1"/>
      <w:marLeft w:val="0"/>
      <w:marRight w:val="0"/>
      <w:marTop w:val="0"/>
      <w:marBottom w:val="0"/>
      <w:divBdr>
        <w:top w:val="none" w:sz="0" w:space="0" w:color="auto"/>
        <w:left w:val="none" w:sz="0" w:space="0" w:color="auto"/>
        <w:bottom w:val="none" w:sz="0" w:space="0" w:color="auto"/>
        <w:right w:val="none" w:sz="0" w:space="0" w:color="auto"/>
      </w:divBdr>
    </w:div>
    <w:div w:id="381633901">
      <w:bodyDiv w:val="1"/>
      <w:marLeft w:val="0"/>
      <w:marRight w:val="0"/>
      <w:marTop w:val="0"/>
      <w:marBottom w:val="0"/>
      <w:divBdr>
        <w:top w:val="none" w:sz="0" w:space="0" w:color="auto"/>
        <w:left w:val="none" w:sz="0" w:space="0" w:color="auto"/>
        <w:bottom w:val="none" w:sz="0" w:space="0" w:color="auto"/>
        <w:right w:val="none" w:sz="0" w:space="0" w:color="auto"/>
      </w:divBdr>
    </w:div>
    <w:div w:id="386150633">
      <w:bodyDiv w:val="1"/>
      <w:marLeft w:val="0"/>
      <w:marRight w:val="0"/>
      <w:marTop w:val="0"/>
      <w:marBottom w:val="0"/>
      <w:divBdr>
        <w:top w:val="none" w:sz="0" w:space="0" w:color="auto"/>
        <w:left w:val="none" w:sz="0" w:space="0" w:color="auto"/>
        <w:bottom w:val="none" w:sz="0" w:space="0" w:color="auto"/>
        <w:right w:val="none" w:sz="0" w:space="0" w:color="auto"/>
      </w:divBdr>
    </w:div>
    <w:div w:id="390158606">
      <w:bodyDiv w:val="1"/>
      <w:marLeft w:val="0"/>
      <w:marRight w:val="0"/>
      <w:marTop w:val="0"/>
      <w:marBottom w:val="0"/>
      <w:divBdr>
        <w:top w:val="none" w:sz="0" w:space="0" w:color="auto"/>
        <w:left w:val="none" w:sz="0" w:space="0" w:color="auto"/>
        <w:bottom w:val="none" w:sz="0" w:space="0" w:color="auto"/>
        <w:right w:val="none" w:sz="0" w:space="0" w:color="auto"/>
      </w:divBdr>
    </w:div>
    <w:div w:id="394009511">
      <w:bodyDiv w:val="1"/>
      <w:marLeft w:val="0"/>
      <w:marRight w:val="0"/>
      <w:marTop w:val="0"/>
      <w:marBottom w:val="0"/>
      <w:divBdr>
        <w:top w:val="none" w:sz="0" w:space="0" w:color="auto"/>
        <w:left w:val="none" w:sz="0" w:space="0" w:color="auto"/>
        <w:bottom w:val="none" w:sz="0" w:space="0" w:color="auto"/>
        <w:right w:val="none" w:sz="0" w:space="0" w:color="auto"/>
      </w:divBdr>
    </w:div>
    <w:div w:id="404181280">
      <w:bodyDiv w:val="1"/>
      <w:marLeft w:val="0"/>
      <w:marRight w:val="0"/>
      <w:marTop w:val="0"/>
      <w:marBottom w:val="0"/>
      <w:divBdr>
        <w:top w:val="none" w:sz="0" w:space="0" w:color="auto"/>
        <w:left w:val="none" w:sz="0" w:space="0" w:color="auto"/>
        <w:bottom w:val="none" w:sz="0" w:space="0" w:color="auto"/>
        <w:right w:val="none" w:sz="0" w:space="0" w:color="auto"/>
      </w:divBdr>
    </w:div>
    <w:div w:id="404955834">
      <w:bodyDiv w:val="1"/>
      <w:marLeft w:val="0"/>
      <w:marRight w:val="0"/>
      <w:marTop w:val="0"/>
      <w:marBottom w:val="0"/>
      <w:divBdr>
        <w:top w:val="none" w:sz="0" w:space="0" w:color="auto"/>
        <w:left w:val="none" w:sz="0" w:space="0" w:color="auto"/>
        <w:bottom w:val="none" w:sz="0" w:space="0" w:color="auto"/>
        <w:right w:val="none" w:sz="0" w:space="0" w:color="auto"/>
      </w:divBdr>
    </w:div>
    <w:div w:id="406808399">
      <w:bodyDiv w:val="1"/>
      <w:marLeft w:val="0"/>
      <w:marRight w:val="0"/>
      <w:marTop w:val="0"/>
      <w:marBottom w:val="0"/>
      <w:divBdr>
        <w:top w:val="none" w:sz="0" w:space="0" w:color="auto"/>
        <w:left w:val="none" w:sz="0" w:space="0" w:color="auto"/>
        <w:bottom w:val="none" w:sz="0" w:space="0" w:color="auto"/>
        <w:right w:val="none" w:sz="0" w:space="0" w:color="auto"/>
      </w:divBdr>
    </w:div>
    <w:div w:id="406880230">
      <w:bodyDiv w:val="1"/>
      <w:marLeft w:val="0"/>
      <w:marRight w:val="0"/>
      <w:marTop w:val="0"/>
      <w:marBottom w:val="0"/>
      <w:divBdr>
        <w:top w:val="none" w:sz="0" w:space="0" w:color="auto"/>
        <w:left w:val="none" w:sz="0" w:space="0" w:color="auto"/>
        <w:bottom w:val="none" w:sz="0" w:space="0" w:color="auto"/>
        <w:right w:val="none" w:sz="0" w:space="0" w:color="auto"/>
      </w:divBdr>
    </w:div>
    <w:div w:id="411002887">
      <w:bodyDiv w:val="1"/>
      <w:marLeft w:val="0"/>
      <w:marRight w:val="0"/>
      <w:marTop w:val="0"/>
      <w:marBottom w:val="0"/>
      <w:divBdr>
        <w:top w:val="none" w:sz="0" w:space="0" w:color="auto"/>
        <w:left w:val="none" w:sz="0" w:space="0" w:color="auto"/>
        <w:bottom w:val="none" w:sz="0" w:space="0" w:color="auto"/>
        <w:right w:val="none" w:sz="0" w:space="0" w:color="auto"/>
      </w:divBdr>
    </w:div>
    <w:div w:id="414714809">
      <w:bodyDiv w:val="1"/>
      <w:marLeft w:val="0"/>
      <w:marRight w:val="0"/>
      <w:marTop w:val="0"/>
      <w:marBottom w:val="0"/>
      <w:divBdr>
        <w:top w:val="none" w:sz="0" w:space="0" w:color="auto"/>
        <w:left w:val="none" w:sz="0" w:space="0" w:color="auto"/>
        <w:bottom w:val="none" w:sz="0" w:space="0" w:color="auto"/>
        <w:right w:val="none" w:sz="0" w:space="0" w:color="auto"/>
      </w:divBdr>
    </w:div>
    <w:div w:id="418331536">
      <w:bodyDiv w:val="1"/>
      <w:marLeft w:val="0"/>
      <w:marRight w:val="0"/>
      <w:marTop w:val="0"/>
      <w:marBottom w:val="0"/>
      <w:divBdr>
        <w:top w:val="none" w:sz="0" w:space="0" w:color="auto"/>
        <w:left w:val="none" w:sz="0" w:space="0" w:color="auto"/>
        <w:bottom w:val="none" w:sz="0" w:space="0" w:color="auto"/>
        <w:right w:val="none" w:sz="0" w:space="0" w:color="auto"/>
      </w:divBdr>
    </w:div>
    <w:div w:id="423646353">
      <w:bodyDiv w:val="1"/>
      <w:marLeft w:val="0"/>
      <w:marRight w:val="0"/>
      <w:marTop w:val="0"/>
      <w:marBottom w:val="0"/>
      <w:divBdr>
        <w:top w:val="none" w:sz="0" w:space="0" w:color="auto"/>
        <w:left w:val="none" w:sz="0" w:space="0" w:color="auto"/>
        <w:bottom w:val="none" w:sz="0" w:space="0" w:color="auto"/>
        <w:right w:val="none" w:sz="0" w:space="0" w:color="auto"/>
      </w:divBdr>
    </w:div>
    <w:div w:id="424808399">
      <w:bodyDiv w:val="1"/>
      <w:marLeft w:val="0"/>
      <w:marRight w:val="0"/>
      <w:marTop w:val="0"/>
      <w:marBottom w:val="0"/>
      <w:divBdr>
        <w:top w:val="none" w:sz="0" w:space="0" w:color="auto"/>
        <w:left w:val="none" w:sz="0" w:space="0" w:color="auto"/>
        <w:bottom w:val="none" w:sz="0" w:space="0" w:color="auto"/>
        <w:right w:val="none" w:sz="0" w:space="0" w:color="auto"/>
      </w:divBdr>
    </w:div>
    <w:div w:id="424957290">
      <w:bodyDiv w:val="1"/>
      <w:marLeft w:val="0"/>
      <w:marRight w:val="0"/>
      <w:marTop w:val="0"/>
      <w:marBottom w:val="0"/>
      <w:divBdr>
        <w:top w:val="none" w:sz="0" w:space="0" w:color="auto"/>
        <w:left w:val="none" w:sz="0" w:space="0" w:color="auto"/>
        <w:bottom w:val="none" w:sz="0" w:space="0" w:color="auto"/>
        <w:right w:val="none" w:sz="0" w:space="0" w:color="auto"/>
      </w:divBdr>
    </w:div>
    <w:div w:id="426653325">
      <w:bodyDiv w:val="1"/>
      <w:marLeft w:val="0"/>
      <w:marRight w:val="0"/>
      <w:marTop w:val="0"/>
      <w:marBottom w:val="0"/>
      <w:divBdr>
        <w:top w:val="none" w:sz="0" w:space="0" w:color="auto"/>
        <w:left w:val="none" w:sz="0" w:space="0" w:color="auto"/>
        <w:bottom w:val="none" w:sz="0" w:space="0" w:color="auto"/>
        <w:right w:val="none" w:sz="0" w:space="0" w:color="auto"/>
      </w:divBdr>
    </w:div>
    <w:div w:id="426771562">
      <w:bodyDiv w:val="1"/>
      <w:marLeft w:val="0"/>
      <w:marRight w:val="0"/>
      <w:marTop w:val="0"/>
      <w:marBottom w:val="0"/>
      <w:divBdr>
        <w:top w:val="none" w:sz="0" w:space="0" w:color="auto"/>
        <w:left w:val="none" w:sz="0" w:space="0" w:color="auto"/>
        <w:bottom w:val="none" w:sz="0" w:space="0" w:color="auto"/>
        <w:right w:val="none" w:sz="0" w:space="0" w:color="auto"/>
      </w:divBdr>
    </w:div>
    <w:div w:id="426997533">
      <w:bodyDiv w:val="1"/>
      <w:marLeft w:val="0"/>
      <w:marRight w:val="0"/>
      <w:marTop w:val="0"/>
      <w:marBottom w:val="0"/>
      <w:divBdr>
        <w:top w:val="none" w:sz="0" w:space="0" w:color="auto"/>
        <w:left w:val="none" w:sz="0" w:space="0" w:color="auto"/>
        <w:bottom w:val="none" w:sz="0" w:space="0" w:color="auto"/>
        <w:right w:val="none" w:sz="0" w:space="0" w:color="auto"/>
      </w:divBdr>
    </w:div>
    <w:div w:id="427501417">
      <w:bodyDiv w:val="1"/>
      <w:marLeft w:val="0"/>
      <w:marRight w:val="0"/>
      <w:marTop w:val="0"/>
      <w:marBottom w:val="0"/>
      <w:divBdr>
        <w:top w:val="none" w:sz="0" w:space="0" w:color="auto"/>
        <w:left w:val="none" w:sz="0" w:space="0" w:color="auto"/>
        <w:bottom w:val="none" w:sz="0" w:space="0" w:color="auto"/>
        <w:right w:val="none" w:sz="0" w:space="0" w:color="auto"/>
      </w:divBdr>
    </w:div>
    <w:div w:id="427504082">
      <w:bodyDiv w:val="1"/>
      <w:marLeft w:val="0"/>
      <w:marRight w:val="0"/>
      <w:marTop w:val="0"/>
      <w:marBottom w:val="0"/>
      <w:divBdr>
        <w:top w:val="none" w:sz="0" w:space="0" w:color="auto"/>
        <w:left w:val="none" w:sz="0" w:space="0" w:color="auto"/>
        <w:bottom w:val="none" w:sz="0" w:space="0" w:color="auto"/>
        <w:right w:val="none" w:sz="0" w:space="0" w:color="auto"/>
      </w:divBdr>
    </w:div>
    <w:div w:id="431318302">
      <w:bodyDiv w:val="1"/>
      <w:marLeft w:val="0"/>
      <w:marRight w:val="0"/>
      <w:marTop w:val="0"/>
      <w:marBottom w:val="0"/>
      <w:divBdr>
        <w:top w:val="none" w:sz="0" w:space="0" w:color="auto"/>
        <w:left w:val="none" w:sz="0" w:space="0" w:color="auto"/>
        <w:bottom w:val="none" w:sz="0" w:space="0" w:color="auto"/>
        <w:right w:val="none" w:sz="0" w:space="0" w:color="auto"/>
      </w:divBdr>
    </w:div>
    <w:div w:id="434373202">
      <w:bodyDiv w:val="1"/>
      <w:marLeft w:val="0"/>
      <w:marRight w:val="0"/>
      <w:marTop w:val="0"/>
      <w:marBottom w:val="0"/>
      <w:divBdr>
        <w:top w:val="none" w:sz="0" w:space="0" w:color="auto"/>
        <w:left w:val="none" w:sz="0" w:space="0" w:color="auto"/>
        <w:bottom w:val="none" w:sz="0" w:space="0" w:color="auto"/>
        <w:right w:val="none" w:sz="0" w:space="0" w:color="auto"/>
      </w:divBdr>
    </w:div>
    <w:div w:id="435559384">
      <w:bodyDiv w:val="1"/>
      <w:marLeft w:val="0"/>
      <w:marRight w:val="0"/>
      <w:marTop w:val="0"/>
      <w:marBottom w:val="0"/>
      <w:divBdr>
        <w:top w:val="none" w:sz="0" w:space="0" w:color="auto"/>
        <w:left w:val="none" w:sz="0" w:space="0" w:color="auto"/>
        <w:bottom w:val="none" w:sz="0" w:space="0" w:color="auto"/>
        <w:right w:val="none" w:sz="0" w:space="0" w:color="auto"/>
      </w:divBdr>
    </w:div>
    <w:div w:id="435564469">
      <w:bodyDiv w:val="1"/>
      <w:marLeft w:val="0"/>
      <w:marRight w:val="0"/>
      <w:marTop w:val="0"/>
      <w:marBottom w:val="0"/>
      <w:divBdr>
        <w:top w:val="none" w:sz="0" w:space="0" w:color="auto"/>
        <w:left w:val="none" w:sz="0" w:space="0" w:color="auto"/>
        <w:bottom w:val="none" w:sz="0" w:space="0" w:color="auto"/>
        <w:right w:val="none" w:sz="0" w:space="0" w:color="auto"/>
      </w:divBdr>
    </w:div>
    <w:div w:id="439496630">
      <w:bodyDiv w:val="1"/>
      <w:marLeft w:val="0"/>
      <w:marRight w:val="0"/>
      <w:marTop w:val="0"/>
      <w:marBottom w:val="0"/>
      <w:divBdr>
        <w:top w:val="none" w:sz="0" w:space="0" w:color="auto"/>
        <w:left w:val="none" w:sz="0" w:space="0" w:color="auto"/>
        <w:bottom w:val="none" w:sz="0" w:space="0" w:color="auto"/>
        <w:right w:val="none" w:sz="0" w:space="0" w:color="auto"/>
      </w:divBdr>
    </w:div>
    <w:div w:id="444081061">
      <w:bodyDiv w:val="1"/>
      <w:marLeft w:val="0"/>
      <w:marRight w:val="0"/>
      <w:marTop w:val="0"/>
      <w:marBottom w:val="0"/>
      <w:divBdr>
        <w:top w:val="none" w:sz="0" w:space="0" w:color="auto"/>
        <w:left w:val="none" w:sz="0" w:space="0" w:color="auto"/>
        <w:bottom w:val="none" w:sz="0" w:space="0" w:color="auto"/>
        <w:right w:val="none" w:sz="0" w:space="0" w:color="auto"/>
      </w:divBdr>
    </w:div>
    <w:div w:id="445345895">
      <w:bodyDiv w:val="1"/>
      <w:marLeft w:val="0"/>
      <w:marRight w:val="0"/>
      <w:marTop w:val="0"/>
      <w:marBottom w:val="0"/>
      <w:divBdr>
        <w:top w:val="none" w:sz="0" w:space="0" w:color="auto"/>
        <w:left w:val="none" w:sz="0" w:space="0" w:color="auto"/>
        <w:bottom w:val="none" w:sz="0" w:space="0" w:color="auto"/>
        <w:right w:val="none" w:sz="0" w:space="0" w:color="auto"/>
      </w:divBdr>
    </w:div>
    <w:div w:id="452216075">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6992704">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9398">
      <w:bodyDiv w:val="1"/>
      <w:marLeft w:val="0"/>
      <w:marRight w:val="0"/>
      <w:marTop w:val="0"/>
      <w:marBottom w:val="0"/>
      <w:divBdr>
        <w:top w:val="none" w:sz="0" w:space="0" w:color="auto"/>
        <w:left w:val="none" w:sz="0" w:space="0" w:color="auto"/>
        <w:bottom w:val="none" w:sz="0" w:space="0" w:color="auto"/>
        <w:right w:val="none" w:sz="0" w:space="0" w:color="auto"/>
      </w:divBdr>
    </w:div>
    <w:div w:id="462893797">
      <w:bodyDiv w:val="1"/>
      <w:marLeft w:val="0"/>
      <w:marRight w:val="0"/>
      <w:marTop w:val="0"/>
      <w:marBottom w:val="0"/>
      <w:divBdr>
        <w:top w:val="none" w:sz="0" w:space="0" w:color="auto"/>
        <w:left w:val="none" w:sz="0" w:space="0" w:color="auto"/>
        <w:bottom w:val="none" w:sz="0" w:space="0" w:color="auto"/>
        <w:right w:val="none" w:sz="0" w:space="0" w:color="auto"/>
      </w:divBdr>
    </w:div>
    <w:div w:id="469715285">
      <w:bodyDiv w:val="1"/>
      <w:marLeft w:val="0"/>
      <w:marRight w:val="0"/>
      <w:marTop w:val="0"/>
      <w:marBottom w:val="0"/>
      <w:divBdr>
        <w:top w:val="none" w:sz="0" w:space="0" w:color="auto"/>
        <w:left w:val="none" w:sz="0" w:space="0" w:color="auto"/>
        <w:bottom w:val="none" w:sz="0" w:space="0" w:color="auto"/>
        <w:right w:val="none" w:sz="0" w:space="0" w:color="auto"/>
      </w:divBdr>
    </w:div>
    <w:div w:id="471558383">
      <w:bodyDiv w:val="1"/>
      <w:marLeft w:val="0"/>
      <w:marRight w:val="0"/>
      <w:marTop w:val="0"/>
      <w:marBottom w:val="0"/>
      <w:divBdr>
        <w:top w:val="none" w:sz="0" w:space="0" w:color="auto"/>
        <w:left w:val="none" w:sz="0" w:space="0" w:color="auto"/>
        <w:bottom w:val="none" w:sz="0" w:space="0" w:color="auto"/>
        <w:right w:val="none" w:sz="0" w:space="0" w:color="auto"/>
      </w:divBdr>
    </w:div>
    <w:div w:id="474027010">
      <w:bodyDiv w:val="1"/>
      <w:marLeft w:val="0"/>
      <w:marRight w:val="0"/>
      <w:marTop w:val="0"/>
      <w:marBottom w:val="0"/>
      <w:divBdr>
        <w:top w:val="none" w:sz="0" w:space="0" w:color="auto"/>
        <w:left w:val="none" w:sz="0" w:space="0" w:color="auto"/>
        <w:bottom w:val="none" w:sz="0" w:space="0" w:color="auto"/>
        <w:right w:val="none" w:sz="0" w:space="0" w:color="auto"/>
      </w:divBdr>
    </w:div>
    <w:div w:id="476726318">
      <w:bodyDiv w:val="1"/>
      <w:marLeft w:val="0"/>
      <w:marRight w:val="0"/>
      <w:marTop w:val="0"/>
      <w:marBottom w:val="0"/>
      <w:divBdr>
        <w:top w:val="none" w:sz="0" w:space="0" w:color="auto"/>
        <w:left w:val="none" w:sz="0" w:space="0" w:color="auto"/>
        <w:bottom w:val="none" w:sz="0" w:space="0" w:color="auto"/>
        <w:right w:val="none" w:sz="0" w:space="0" w:color="auto"/>
      </w:divBdr>
    </w:div>
    <w:div w:id="480006378">
      <w:bodyDiv w:val="1"/>
      <w:marLeft w:val="0"/>
      <w:marRight w:val="0"/>
      <w:marTop w:val="0"/>
      <w:marBottom w:val="0"/>
      <w:divBdr>
        <w:top w:val="none" w:sz="0" w:space="0" w:color="auto"/>
        <w:left w:val="none" w:sz="0" w:space="0" w:color="auto"/>
        <w:bottom w:val="none" w:sz="0" w:space="0" w:color="auto"/>
        <w:right w:val="none" w:sz="0" w:space="0" w:color="auto"/>
      </w:divBdr>
    </w:div>
    <w:div w:id="486018357">
      <w:bodyDiv w:val="1"/>
      <w:marLeft w:val="0"/>
      <w:marRight w:val="0"/>
      <w:marTop w:val="0"/>
      <w:marBottom w:val="0"/>
      <w:divBdr>
        <w:top w:val="none" w:sz="0" w:space="0" w:color="auto"/>
        <w:left w:val="none" w:sz="0" w:space="0" w:color="auto"/>
        <w:bottom w:val="none" w:sz="0" w:space="0" w:color="auto"/>
        <w:right w:val="none" w:sz="0" w:space="0" w:color="auto"/>
      </w:divBdr>
    </w:div>
    <w:div w:id="486283760">
      <w:bodyDiv w:val="1"/>
      <w:marLeft w:val="0"/>
      <w:marRight w:val="0"/>
      <w:marTop w:val="0"/>
      <w:marBottom w:val="0"/>
      <w:divBdr>
        <w:top w:val="none" w:sz="0" w:space="0" w:color="auto"/>
        <w:left w:val="none" w:sz="0" w:space="0" w:color="auto"/>
        <w:bottom w:val="none" w:sz="0" w:space="0" w:color="auto"/>
        <w:right w:val="none" w:sz="0" w:space="0" w:color="auto"/>
      </w:divBdr>
    </w:div>
    <w:div w:id="491876755">
      <w:bodyDiv w:val="1"/>
      <w:marLeft w:val="0"/>
      <w:marRight w:val="0"/>
      <w:marTop w:val="0"/>
      <w:marBottom w:val="0"/>
      <w:divBdr>
        <w:top w:val="none" w:sz="0" w:space="0" w:color="auto"/>
        <w:left w:val="none" w:sz="0" w:space="0" w:color="auto"/>
        <w:bottom w:val="none" w:sz="0" w:space="0" w:color="auto"/>
        <w:right w:val="none" w:sz="0" w:space="0" w:color="auto"/>
      </w:divBdr>
    </w:div>
    <w:div w:id="494493833">
      <w:bodyDiv w:val="1"/>
      <w:marLeft w:val="0"/>
      <w:marRight w:val="0"/>
      <w:marTop w:val="0"/>
      <w:marBottom w:val="0"/>
      <w:divBdr>
        <w:top w:val="none" w:sz="0" w:space="0" w:color="auto"/>
        <w:left w:val="none" w:sz="0" w:space="0" w:color="auto"/>
        <w:bottom w:val="none" w:sz="0" w:space="0" w:color="auto"/>
        <w:right w:val="none" w:sz="0" w:space="0" w:color="auto"/>
      </w:divBdr>
    </w:div>
    <w:div w:id="501433329">
      <w:bodyDiv w:val="1"/>
      <w:marLeft w:val="0"/>
      <w:marRight w:val="0"/>
      <w:marTop w:val="0"/>
      <w:marBottom w:val="0"/>
      <w:divBdr>
        <w:top w:val="none" w:sz="0" w:space="0" w:color="auto"/>
        <w:left w:val="none" w:sz="0" w:space="0" w:color="auto"/>
        <w:bottom w:val="none" w:sz="0" w:space="0" w:color="auto"/>
        <w:right w:val="none" w:sz="0" w:space="0" w:color="auto"/>
      </w:divBdr>
    </w:div>
    <w:div w:id="502355652">
      <w:bodyDiv w:val="1"/>
      <w:marLeft w:val="0"/>
      <w:marRight w:val="0"/>
      <w:marTop w:val="0"/>
      <w:marBottom w:val="0"/>
      <w:divBdr>
        <w:top w:val="none" w:sz="0" w:space="0" w:color="auto"/>
        <w:left w:val="none" w:sz="0" w:space="0" w:color="auto"/>
        <w:bottom w:val="none" w:sz="0" w:space="0" w:color="auto"/>
        <w:right w:val="none" w:sz="0" w:space="0" w:color="auto"/>
      </w:divBdr>
    </w:div>
    <w:div w:id="510023515">
      <w:bodyDiv w:val="1"/>
      <w:marLeft w:val="0"/>
      <w:marRight w:val="0"/>
      <w:marTop w:val="0"/>
      <w:marBottom w:val="0"/>
      <w:divBdr>
        <w:top w:val="none" w:sz="0" w:space="0" w:color="auto"/>
        <w:left w:val="none" w:sz="0" w:space="0" w:color="auto"/>
        <w:bottom w:val="none" w:sz="0" w:space="0" w:color="auto"/>
        <w:right w:val="none" w:sz="0" w:space="0" w:color="auto"/>
      </w:divBdr>
    </w:div>
    <w:div w:id="513306464">
      <w:bodyDiv w:val="1"/>
      <w:marLeft w:val="0"/>
      <w:marRight w:val="0"/>
      <w:marTop w:val="0"/>
      <w:marBottom w:val="0"/>
      <w:divBdr>
        <w:top w:val="none" w:sz="0" w:space="0" w:color="auto"/>
        <w:left w:val="none" w:sz="0" w:space="0" w:color="auto"/>
        <w:bottom w:val="none" w:sz="0" w:space="0" w:color="auto"/>
        <w:right w:val="none" w:sz="0" w:space="0" w:color="auto"/>
      </w:divBdr>
    </w:div>
    <w:div w:id="525412433">
      <w:bodyDiv w:val="1"/>
      <w:marLeft w:val="0"/>
      <w:marRight w:val="0"/>
      <w:marTop w:val="0"/>
      <w:marBottom w:val="0"/>
      <w:divBdr>
        <w:top w:val="none" w:sz="0" w:space="0" w:color="auto"/>
        <w:left w:val="none" w:sz="0" w:space="0" w:color="auto"/>
        <w:bottom w:val="none" w:sz="0" w:space="0" w:color="auto"/>
        <w:right w:val="none" w:sz="0" w:space="0" w:color="auto"/>
      </w:divBdr>
    </w:div>
    <w:div w:id="526870586">
      <w:bodyDiv w:val="1"/>
      <w:marLeft w:val="0"/>
      <w:marRight w:val="0"/>
      <w:marTop w:val="0"/>
      <w:marBottom w:val="0"/>
      <w:divBdr>
        <w:top w:val="none" w:sz="0" w:space="0" w:color="auto"/>
        <w:left w:val="none" w:sz="0" w:space="0" w:color="auto"/>
        <w:bottom w:val="none" w:sz="0" w:space="0" w:color="auto"/>
        <w:right w:val="none" w:sz="0" w:space="0" w:color="auto"/>
      </w:divBdr>
    </w:div>
    <w:div w:id="531919580">
      <w:bodyDiv w:val="1"/>
      <w:marLeft w:val="0"/>
      <w:marRight w:val="0"/>
      <w:marTop w:val="0"/>
      <w:marBottom w:val="0"/>
      <w:divBdr>
        <w:top w:val="none" w:sz="0" w:space="0" w:color="auto"/>
        <w:left w:val="none" w:sz="0" w:space="0" w:color="auto"/>
        <w:bottom w:val="none" w:sz="0" w:space="0" w:color="auto"/>
        <w:right w:val="none" w:sz="0" w:space="0" w:color="auto"/>
      </w:divBdr>
    </w:div>
    <w:div w:id="534267463">
      <w:bodyDiv w:val="1"/>
      <w:marLeft w:val="0"/>
      <w:marRight w:val="0"/>
      <w:marTop w:val="0"/>
      <w:marBottom w:val="0"/>
      <w:divBdr>
        <w:top w:val="none" w:sz="0" w:space="0" w:color="auto"/>
        <w:left w:val="none" w:sz="0" w:space="0" w:color="auto"/>
        <w:bottom w:val="none" w:sz="0" w:space="0" w:color="auto"/>
        <w:right w:val="none" w:sz="0" w:space="0" w:color="auto"/>
      </w:divBdr>
    </w:div>
    <w:div w:id="539317520">
      <w:bodyDiv w:val="1"/>
      <w:marLeft w:val="0"/>
      <w:marRight w:val="0"/>
      <w:marTop w:val="0"/>
      <w:marBottom w:val="0"/>
      <w:divBdr>
        <w:top w:val="none" w:sz="0" w:space="0" w:color="auto"/>
        <w:left w:val="none" w:sz="0" w:space="0" w:color="auto"/>
        <w:bottom w:val="none" w:sz="0" w:space="0" w:color="auto"/>
        <w:right w:val="none" w:sz="0" w:space="0" w:color="auto"/>
      </w:divBdr>
    </w:div>
    <w:div w:id="543954743">
      <w:bodyDiv w:val="1"/>
      <w:marLeft w:val="0"/>
      <w:marRight w:val="0"/>
      <w:marTop w:val="0"/>
      <w:marBottom w:val="0"/>
      <w:divBdr>
        <w:top w:val="none" w:sz="0" w:space="0" w:color="auto"/>
        <w:left w:val="none" w:sz="0" w:space="0" w:color="auto"/>
        <w:bottom w:val="none" w:sz="0" w:space="0" w:color="auto"/>
        <w:right w:val="none" w:sz="0" w:space="0" w:color="auto"/>
      </w:divBdr>
    </w:div>
    <w:div w:id="544415981">
      <w:bodyDiv w:val="1"/>
      <w:marLeft w:val="0"/>
      <w:marRight w:val="0"/>
      <w:marTop w:val="0"/>
      <w:marBottom w:val="0"/>
      <w:divBdr>
        <w:top w:val="none" w:sz="0" w:space="0" w:color="auto"/>
        <w:left w:val="none" w:sz="0" w:space="0" w:color="auto"/>
        <w:bottom w:val="none" w:sz="0" w:space="0" w:color="auto"/>
        <w:right w:val="none" w:sz="0" w:space="0" w:color="auto"/>
      </w:divBdr>
    </w:div>
    <w:div w:id="545870421">
      <w:bodyDiv w:val="1"/>
      <w:marLeft w:val="0"/>
      <w:marRight w:val="0"/>
      <w:marTop w:val="0"/>
      <w:marBottom w:val="0"/>
      <w:divBdr>
        <w:top w:val="none" w:sz="0" w:space="0" w:color="auto"/>
        <w:left w:val="none" w:sz="0" w:space="0" w:color="auto"/>
        <w:bottom w:val="none" w:sz="0" w:space="0" w:color="auto"/>
        <w:right w:val="none" w:sz="0" w:space="0" w:color="auto"/>
      </w:divBdr>
    </w:div>
    <w:div w:id="546839123">
      <w:bodyDiv w:val="1"/>
      <w:marLeft w:val="0"/>
      <w:marRight w:val="0"/>
      <w:marTop w:val="0"/>
      <w:marBottom w:val="0"/>
      <w:divBdr>
        <w:top w:val="none" w:sz="0" w:space="0" w:color="auto"/>
        <w:left w:val="none" w:sz="0" w:space="0" w:color="auto"/>
        <w:bottom w:val="none" w:sz="0" w:space="0" w:color="auto"/>
        <w:right w:val="none" w:sz="0" w:space="0" w:color="auto"/>
      </w:divBdr>
    </w:div>
    <w:div w:id="548539870">
      <w:bodyDiv w:val="1"/>
      <w:marLeft w:val="0"/>
      <w:marRight w:val="0"/>
      <w:marTop w:val="0"/>
      <w:marBottom w:val="0"/>
      <w:divBdr>
        <w:top w:val="none" w:sz="0" w:space="0" w:color="auto"/>
        <w:left w:val="none" w:sz="0" w:space="0" w:color="auto"/>
        <w:bottom w:val="none" w:sz="0" w:space="0" w:color="auto"/>
        <w:right w:val="none" w:sz="0" w:space="0" w:color="auto"/>
      </w:divBdr>
    </w:div>
    <w:div w:id="549996428">
      <w:bodyDiv w:val="1"/>
      <w:marLeft w:val="0"/>
      <w:marRight w:val="0"/>
      <w:marTop w:val="0"/>
      <w:marBottom w:val="0"/>
      <w:divBdr>
        <w:top w:val="none" w:sz="0" w:space="0" w:color="auto"/>
        <w:left w:val="none" w:sz="0" w:space="0" w:color="auto"/>
        <w:bottom w:val="none" w:sz="0" w:space="0" w:color="auto"/>
        <w:right w:val="none" w:sz="0" w:space="0" w:color="auto"/>
      </w:divBdr>
    </w:div>
    <w:div w:id="552813611">
      <w:bodyDiv w:val="1"/>
      <w:marLeft w:val="0"/>
      <w:marRight w:val="0"/>
      <w:marTop w:val="0"/>
      <w:marBottom w:val="0"/>
      <w:divBdr>
        <w:top w:val="none" w:sz="0" w:space="0" w:color="auto"/>
        <w:left w:val="none" w:sz="0" w:space="0" w:color="auto"/>
        <w:bottom w:val="none" w:sz="0" w:space="0" w:color="auto"/>
        <w:right w:val="none" w:sz="0" w:space="0" w:color="auto"/>
      </w:divBdr>
    </w:div>
    <w:div w:id="558134103">
      <w:bodyDiv w:val="1"/>
      <w:marLeft w:val="0"/>
      <w:marRight w:val="0"/>
      <w:marTop w:val="0"/>
      <w:marBottom w:val="0"/>
      <w:divBdr>
        <w:top w:val="none" w:sz="0" w:space="0" w:color="auto"/>
        <w:left w:val="none" w:sz="0" w:space="0" w:color="auto"/>
        <w:bottom w:val="none" w:sz="0" w:space="0" w:color="auto"/>
        <w:right w:val="none" w:sz="0" w:space="0" w:color="auto"/>
      </w:divBdr>
    </w:div>
    <w:div w:id="560406506">
      <w:bodyDiv w:val="1"/>
      <w:marLeft w:val="0"/>
      <w:marRight w:val="0"/>
      <w:marTop w:val="0"/>
      <w:marBottom w:val="0"/>
      <w:divBdr>
        <w:top w:val="none" w:sz="0" w:space="0" w:color="auto"/>
        <w:left w:val="none" w:sz="0" w:space="0" w:color="auto"/>
        <w:bottom w:val="none" w:sz="0" w:space="0" w:color="auto"/>
        <w:right w:val="none" w:sz="0" w:space="0" w:color="auto"/>
      </w:divBdr>
    </w:div>
    <w:div w:id="566258514">
      <w:bodyDiv w:val="1"/>
      <w:marLeft w:val="0"/>
      <w:marRight w:val="0"/>
      <w:marTop w:val="0"/>
      <w:marBottom w:val="0"/>
      <w:divBdr>
        <w:top w:val="none" w:sz="0" w:space="0" w:color="auto"/>
        <w:left w:val="none" w:sz="0" w:space="0" w:color="auto"/>
        <w:bottom w:val="none" w:sz="0" w:space="0" w:color="auto"/>
        <w:right w:val="none" w:sz="0" w:space="0" w:color="auto"/>
      </w:divBdr>
    </w:div>
    <w:div w:id="571307081">
      <w:bodyDiv w:val="1"/>
      <w:marLeft w:val="0"/>
      <w:marRight w:val="0"/>
      <w:marTop w:val="0"/>
      <w:marBottom w:val="0"/>
      <w:divBdr>
        <w:top w:val="none" w:sz="0" w:space="0" w:color="auto"/>
        <w:left w:val="none" w:sz="0" w:space="0" w:color="auto"/>
        <w:bottom w:val="none" w:sz="0" w:space="0" w:color="auto"/>
        <w:right w:val="none" w:sz="0" w:space="0" w:color="auto"/>
      </w:divBdr>
    </w:div>
    <w:div w:id="578369855">
      <w:bodyDiv w:val="1"/>
      <w:marLeft w:val="0"/>
      <w:marRight w:val="0"/>
      <w:marTop w:val="0"/>
      <w:marBottom w:val="0"/>
      <w:divBdr>
        <w:top w:val="none" w:sz="0" w:space="0" w:color="auto"/>
        <w:left w:val="none" w:sz="0" w:space="0" w:color="auto"/>
        <w:bottom w:val="none" w:sz="0" w:space="0" w:color="auto"/>
        <w:right w:val="none" w:sz="0" w:space="0" w:color="auto"/>
      </w:divBdr>
    </w:div>
    <w:div w:id="581909470">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591669478">
      <w:bodyDiv w:val="1"/>
      <w:marLeft w:val="0"/>
      <w:marRight w:val="0"/>
      <w:marTop w:val="0"/>
      <w:marBottom w:val="0"/>
      <w:divBdr>
        <w:top w:val="none" w:sz="0" w:space="0" w:color="auto"/>
        <w:left w:val="none" w:sz="0" w:space="0" w:color="auto"/>
        <w:bottom w:val="none" w:sz="0" w:space="0" w:color="auto"/>
        <w:right w:val="none" w:sz="0" w:space="0" w:color="auto"/>
      </w:divBdr>
    </w:div>
    <w:div w:id="595361744">
      <w:bodyDiv w:val="1"/>
      <w:marLeft w:val="0"/>
      <w:marRight w:val="0"/>
      <w:marTop w:val="0"/>
      <w:marBottom w:val="0"/>
      <w:divBdr>
        <w:top w:val="none" w:sz="0" w:space="0" w:color="auto"/>
        <w:left w:val="none" w:sz="0" w:space="0" w:color="auto"/>
        <w:bottom w:val="none" w:sz="0" w:space="0" w:color="auto"/>
        <w:right w:val="none" w:sz="0" w:space="0" w:color="auto"/>
      </w:divBdr>
    </w:div>
    <w:div w:id="603073226">
      <w:bodyDiv w:val="1"/>
      <w:marLeft w:val="0"/>
      <w:marRight w:val="0"/>
      <w:marTop w:val="0"/>
      <w:marBottom w:val="0"/>
      <w:divBdr>
        <w:top w:val="none" w:sz="0" w:space="0" w:color="auto"/>
        <w:left w:val="none" w:sz="0" w:space="0" w:color="auto"/>
        <w:bottom w:val="none" w:sz="0" w:space="0" w:color="auto"/>
        <w:right w:val="none" w:sz="0" w:space="0" w:color="auto"/>
      </w:divBdr>
    </w:div>
    <w:div w:id="603348640">
      <w:bodyDiv w:val="1"/>
      <w:marLeft w:val="0"/>
      <w:marRight w:val="0"/>
      <w:marTop w:val="0"/>
      <w:marBottom w:val="0"/>
      <w:divBdr>
        <w:top w:val="none" w:sz="0" w:space="0" w:color="auto"/>
        <w:left w:val="none" w:sz="0" w:space="0" w:color="auto"/>
        <w:bottom w:val="none" w:sz="0" w:space="0" w:color="auto"/>
        <w:right w:val="none" w:sz="0" w:space="0" w:color="auto"/>
      </w:divBdr>
    </w:div>
    <w:div w:id="610473761">
      <w:bodyDiv w:val="1"/>
      <w:marLeft w:val="0"/>
      <w:marRight w:val="0"/>
      <w:marTop w:val="0"/>
      <w:marBottom w:val="0"/>
      <w:divBdr>
        <w:top w:val="none" w:sz="0" w:space="0" w:color="auto"/>
        <w:left w:val="none" w:sz="0" w:space="0" w:color="auto"/>
        <w:bottom w:val="none" w:sz="0" w:space="0" w:color="auto"/>
        <w:right w:val="none" w:sz="0" w:space="0" w:color="auto"/>
      </w:divBdr>
    </w:div>
    <w:div w:id="615598439">
      <w:bodyDiv w:val="1"/>
      <w:marLeft w:val="0"/>
      <w:marRight w:val="0"/>
      <w:marTop w:val="0"/>
      <w:marBottom w:val="0"/>
      <w:divBdr>
        <w:top w:val="none" w:sz="0" w:space="0" w:color="auto"/>
        <w:left w:val="none" w:sz="0" w:space="0" w:color="auto"/>
        <w:bottom w:val="none" w:sz="0" w:space="0" w:color="auto"/>
        <w:right w:val="none" w:sz="0" w:space="0" w:color="auto"/>
      </w:divBdr>
    </w:div>
    <w:div w:id="615676587">
      <w:bodyDiv w:val="1"/>
      <w:marLeft w:val="0"/>
      <w:marRight w:val="0"/>
      <w:marTop w:val="0"/>
      <w:marBottom w:val="0"/>
      <w:divBdr>
        <w:top w:val="none" w:sz="0" w:space="0" w:color="auto"/>
        <w:left w:val="none" w:sz="0" w:space="0" w:color="auto"/>
        <w:bottom w:val="none" w:sz="0" w:space="0" w:color="auto"/>
        <w:right w:val="none" w:sz="0" w:space="0" w:color="auto"/>
      </w:divBdr>
    </w:div>
    <w:div w:id="620038599">
      <w:bodyDiv w:val="1"/>
      <w:marLeft w:val="0"/>
      <w:marRight w:val="0"/>
      <w:marTop w:val="0"/>
      <w:marBottom w:val="0"/>
      <w:divBdr>
        <w:top w:val="none" w:sz="0" w:space="0" w:color="auto"/>
        <w:left w:val="none" w:sz="0" w:space="0" w:color="auto"/>
        <w:bottom w:val="none" w:sz="0" w:space="0" w:color="auto"/>
        <w:right w:val="none" w:sz="0" w:space="0" w:color="auto"/>
      </w:divBdr>
    </w:div>
    <w:div w:id="622348378">
      <w:bodyDiv w:val="1"/>
      <w:marLeft w:val="0"/>
      <w:marRight w:val="0"/>
      <w:marTop w:val="0"/>
      <w:marBottom w:val="0"/>
      <w:divBdr>
        <w:top w:val="none" w:sz="0" w:space="0" w:color="auto"/>
        <w:left w:val="none" w:sz="0" w:space="0" w:color="auto"/>
        <w:bottom w:val="none" w:sz="0" w:space="0" w:color="auto"/>
        <w:right w:val="none" w:sz="0" w:space="0" w:color="auto"/>
      </w:divBdr>
    </w:div>
    <w:div w:id="624845994">
      <w:bodyDiv w:val="1"/>
      <w:marLeft w:val="0"/>
      <w:marRight w:val="0"/>
      <w:marTop w:val="0"/>
      <w:marBottom w:val="0"/>
      <w:divBdr>
        <w:top w:val="none" w:sz="0" w:space="0" w:color="auto"/>
        <w:left w:val="none" w:sz="0" w:space="0" w:color="auto"/>
        <w:bottom w:val="none" w:sz="0" w:space="0" w:color="auto"/>
        <w:right w:val="none" w:sz="0" w:space="0" w:color="auto"/>
      </w:divBdr>
    </w:div>
    <w:div w:id="630982342">
      <w:bodyDiv w:val="1"/>
      <w:marLeft w:val="0"/>
      <w:marRight w:val="0"/>
      <w:marTop w:val="0"/>
      <w:marBottom w:val="0"/>
      <w:divBdr>
        <w:top w:val="none" w:sz="0" w:space="0" w:color="auto"/>
        <w:left w:val="none" w:sz="0" w:space="0" w:color="auto"/>
        <w:bottom w:val="none" w:sz="0" w:space="0" w:color="auto"/>
        <w:right w:val="none" w:sz="0" w:space="0" w:color="auto"/>
      </w:divBdr>
    </w:div>
    <w:div w:id="631057243">
      <w:bodyDiv w:val="1"/>
      <w:marLeft w:val="0"/>
      <w:marRight w:val="0"/>
      <w:marTop w:val="0"/>
      <w:marBottom w:val="0"/>
      <w:divBdr>
        <w:top w:val="none" w:sz="0" w:space="0" w:color="auto"/>
        <w:left w:val="none" w:sz="0" w:space="0" w:color="auto"/>
        <w:bottom w:val="none" w:sz="0" w:space="0" w:color="auto"/>
        <w:right w:val="none" w:sz="0" w:space="0" w:color="auto"/>
      </w:divBdr>
    </w:div>
    <w:div w:id="635179032">
      <w:bodyDiv w:val="1"/>
      <w:marLeft w:val="0"/>
      <w:marRight w:val="0"/>
      <w:marTop w:val="0"/>
      <w:marBottom w:val="0"/>
      <w:divBdr>
        <w:top w:val="none" w:sz="0" w:space="0" w:color="auto"/>
        <w:left w:val="none" w:sz="0" w:space="0" w:color="auto"/>
        <w:bottom w:val="none" w:sz="0" w:space="0" w:color="auto"/>
        <w:right w:val="none" w:sz="0" w:space="0" w:color="auto"/>
      </w:divBdr>
    </w:div>
    <w:div w:id="645742357">
      <w:bodyDiv w:val="1"/>
      <w:marLeft w:val="0"/>
      <w:marRight w:val="0"/>
      <w:marTop w:val="0"/>
      <w:marBottom w:val="0"/>
      <w:divBdr>
        <w:top w:val="none" w:sz="0" w:space="0" w:color="auto"/>
        <w:left w:val="none" w:sz="0" w:space="0" w:color="auto"/>
        <w:bottom w:val="none" w:sz="0" w:space="0" w:color="auto"/>
        <w:right w:val="none" w:sz="0" w:space="0" w:color="auto"/>
      </w:divBdr>
    </w:div>
    <w:div w:id="648901335">
      <w:bodyDiv w:val="1"/>
      <w:marLeft w:val="0"/>
      <w:marRight w:val="0"/>
      <w:marTop w:val="0"/>
      <w:marBottom w:val="0"/>
      <w:divBdr>
        <w:top w:val="none" w:sz="0" w:space="0" w:color="auto"/>
        <w:left w:val="none" w:sz="0" w:space="0" w:color="auto"/>
        <w:bottom w:val="none" w:sz="0" w:space="0" w:color="auto"/>
        <w:right w:val="none" w:sz="0" w:space="0" w:color="auto"/>
      </w:divBdr>
    </w:div>
    <w:div w:id="649672089">
      <w:bodyDiv w:val="1"/>
      <w:marLeft w:val="0"/>
      <w:marRight w:val="0"/>
      <w:marTop w:val="0"/>
      <w:marBottom w:val="0"/>
      <w:divBdr>
        <w:top w:val="none" w:sz="0" w:space="0" w:color="auto"/>
        <w:left w:val="none" w:sz="0" w:space="0" w:color="auto"/>
        <w:bottom w:val="none" w:sz="0" w:space="0" w:color="auto"/>
        <w:right w:val="none" w:sz="0" w:space="0" w:color="auto"/>
      </w:divBdr>
    </w:div>
    <w:div w:id="650913782">
      <w:bodyDiv w:val="1"/>
      <w:marLeft w:val="0"/>
      <w:marRight w:val="0"/>
      <w:marTop w:val="0"/>
      <w:marBottom w:val="0"/>
      <w:divBdr>
        <w:top w:val="none" w:sz="0" w:space="0" w:color="auto"/>
        <w:left w:val="none" w:sz="0" w:space="0" w:color="auto"/>
        <w:bottom w:val="none" w:sz="0" w:space="0" w:color="auto"/>
        <w:right w:val="none" w:sz="0" w:space="0" w:color="auto"/>
      </w:divBdr>
    </w:div>
    <w:div w:id="651640250">
      <w:bodyDiv w:val="1"/>
      <w:marLeft w:val="0"/>
      <w:marRight w:val="0"/>
      <w:marTop w:val="0"/>
      <w:marBottom w:val="0"/>
      <w:divBdr>
        <w:top w:val="none" w:sz="0" w:space="0" w:color="auto"/>
        <w:left w:val="none" w:sz="0" w:space="0" w:color="auto"/>
        <w:bottom w:val="none" w:sz="0" w:space="0" w:color="auto"/>
        <w:right w:val="none" w:sz="0" w:space="0" w:color="auto"/>
      </w:divBdr>
    </w:div>
    <w:div w:id="656690593">
      <w:bodyDiv w:val="1"/>
      <w:marLeft w:val="0"/>
      <w:marRight w:val="0"/>
      <w:marTop w:val="0"/>
      <w:marBottom w:val="0"/>
      <w:divBdr>
        <w:top w:val="none" w:sz="0" w:space="0" w:color="auto"/>
        <w:left w:val="none" w:sz="0" w:space="0" w:color="auto"/>
        <w:bottom w:val="none" w:sz="0" w:space="0" w:color="auto"/>
        <w:right w:val="none" w:sz="0" w:space="0" w:color="auto"/>
      </w:divBdr>
    </w:div>
    <w:div w:id="661006864">
      <w:bodyDiv w:val="1"/>
      <w:marLeft w:val="0"/>
      <w:marRight w:val="0"/>
      <w:marTop w:val="0"/>
      <w:marBottom w:val="0"/>
      <w:divBdr>
        <w:top w:val="none" w:sz="0" w:space="0" w:color="auto"/>
        <w:left w:val="none" w:sz="0" w:space="0" w:color="auto"/>
        <w:bottom w:val="none" w:sz="0" w:space="0" w:color="auto"/>
        <w:right w:val="none" w:sz="0" w:space="0" w:color="auto"/>
      </w:divBdr>
    </w:div>
    <w:div w:id="672611869">
      <w:bodyDiv w:val="1"/>
      <w:marLeft w:val="0"/>
      <w:marRight w:val="0"/>
      <w:marTop w:val="0"/>
      <w:marBottom w:val="0"/>
      <w:divBdr>
        <w:top w:val="none" w:sz="0" w:space="0" w:color="auto"/>
        <w:left w:val="none" w:sz="0" w:space="0" w:color="auto"/>
        <w:bottom w:val="none" w:sz="0" w:space="0" w:color="auto"/>
        <w:right w:val="none" w:sz="0" w:space="0" w:color="auto"/>
      </w:divBdr>
    </w:div>
    <w:div w:id="685326901">
      <w:bodyDiv w:val="1"/>
      <w:marLeft w:val="0"/>
      <w:marRight w:val="0"/>
      <w:marTop w:val="0"/>
      <w:marBottom w:val="0"/>
      <w:divBdr>
        <w:top w:val="none" w:sz="0" w:space="0" w:color="auto"/>
        <w:left w:val="none" w:sz="0" w:space="0" w:color="auto"/>
        <w:bottom w:val="none" w:sz="0" w:space="0" w:color="auto"/>
        <w:right w:val="none" w:sz="0" w:space="0" w:color="auto"/>
      </w:divBdr>
    </w:div>
    <w:div w:id="685523264">
      <w:bodyDiv w:val="1"/>
      <w:marLeft w:val="0"/>
      <w:marRight w:val="0"/>
      <w:marTop w:val="0"/>
      <w:marBottom w:val="0"/>
      <w:divBdr>
        <w:top w:val="none" w:sz="0" w:space="0" w:color="auto"/>
        <w:left w:val="none" w:sz="0" w:space="0" w:color="auto"/>
        <w:bottom w:val="none" w:sz="0" w:space="0" w:color="auto"/>
        <w:right w:val="none" w:sz="0" w:space="0" w:color="auto"/>
      </w:divBdr>
    </w:div>
    <w:div w:id="685789151">
      <w:bodyDiv w:val="1"/>
      <w:marLeft w:val="0"/>
      <w:marRight w:val="0"/>
      <w:marTop w:val="0"/>
      <w:marBottom w:val="0"/>
      <w:divBdr>
        <w:top w:val="none" w:sz="0" w:space="0" w:color="auto"/>
        <w:left w:val="none" w:sz="0" w:space="0" w:color="auto"/>
        <w:bottom w:val="none" w:sz="0" w:space="0" w:color="auto"/>
        <w:right w:val="none" w:sz="0" w:space="0" w:color="auto"/>
      </w:divBdr>
    </w:div>
    <w:div w:id="686912064">
      <w:bodyDiv w:val="1"/>
      <w:marLeft w:val="0"/>
      <w:marRight w:val="0"/>
      <w:marTop w:val="0"/>
      <w:marBottom w:val="0"/>
      <w:divBdr>
        <w:top w:val="none" w:sz="0" w:space="0" w:color="auto"/>
        <w:left w:val="none" w:sz="0" w:space="0" w:color="auto"/>
        <w:bottom w:val="none" w:sz="0" w:space="0" w:color="auto"/>
        <w:right w:val="none" w:sz="0" w:space="0" w:color="auto"/>
      </w:divBdr>
    </w:div>
    <w:div w:id="688027596">
      <w:bodyDiv w:val="1"/>
      <w:marLeft w:val="0"/>
      <w:marRight w:val="0"/>
      <w:marTop w:val="0"/>
      <w:marBottom w:val="0"/>
      <w:divBdr>
        <w:top w:val="none" w:sz="0" w:space="0" w:color="auto"/>
        <w:left w:val="none" w:sz="0" w:space="0" w:color="auto"/>
        <w:bottom w:val="none" w:sz="0" w:space="0" w:color="auto"/>
        <w:right w:val="none" w:sz="0" w:space="0" w:color="auto"/>
      </w:divBdr>
    </w:div>
    <w:div w:id="690105581">
      <w:bodyDiv w:val="1"/>
      <w:marLeft w:val="0"/>
      <w:marRight w:val="0"/>
      <w:marTop w:val="0"/>
      <w:marBottom w:val="0"/>
      <w:divBdr>
        <w:top w:val="none" w:sz="0" w:space="0" w:color="auto"/>
        <w:left w:val="none" w:sz="0" w:space="0" w:color="auto"/>
        <w:bottom w:val="none" w:sz="0" w:space="0" w:color="auto"/>
        <w:right w:val="none" w:sz="0" w:space="0" w:color="auto"/>
      </w:divBdr>
    </w:div>
    <w:div w:id="690381861">
      <w:bodyDiv w:val="1"/>
      <w:marLeft w:val="0"/>
      <w:marRight w:val="0"/>
      <w:marTop w:val="0"/>
      <w:marBottom w:val="0"/>
      <w:divBdr>
        <w:top w:val="none" w:sz="0" w:space="0" w:color="auto"/>
        <w:left w:val="none" w:sz="0" w:space="0" w:color="auto"/>
        <w:bottom w:val="none" w:sz="0" w:space="0" w:color="auto"/>
        <w:right w:val="none" w:sz="0" w:space="0" w:color="auto"/>
      </w:divBdr>
    </w:div>
    <w:div w:id="695274693">
      <w:bodyDiv w:val="1"/>
      <w:marLeft w:val="0"/>
      <w:marRight w:val="0"/>
      <w:marTop w:val="0"/>
      <w:marBottom w:val="0"/>
      <w:divBdr>
        <w:top w:val="none" w:sz="0" w:space="0" w:color="auto"/>
        <w:left w:val="none" w:sz="0" w:space="0" w:color="auto"/>
        <w:bottom w:val="none" w:sz="0" w:space="0" w:color="auto"/>
        <w:right w:val="none" w:sz="0" w:space="0" w:color="auto"/>
      </w:divBdr>
    </w:div>
    <w:div w:id="699551967">
      <w:bodyDiv w:val="1"/>
      <w:marLeft w:val="0"/>
      <w:marRight w:val="0"/>
      <w:marTop w:val="0"/>
      <w:marBottom w:val="0"/>
      <w:divBdr>
        <w:top w:val="none" w:sz="0" w:space="0" w:color="auto"/>
        <w:left w:val="none" w:sz="0" w:space="0" w:color="auto"/>
        <w:bottom w:val="none" w:sz="0" w:space="0" w:color="auto"/>
        <w:right w:val="none" w:sz="0" w:space="0" w:color="auto"/>
      </w:divBdr>
    </w:div>
    <w:div w:id="705445605">
      <w:bodyDiv w:val="1"/>
      <w:marLeft w:val="0"/>
      <w:marRight w:val="0"/>
      <w:marTop w:val="0"/>
      <w:marBottom w:val="0"/>
      <w:divBdr>
        <w:top w:val="none" w:sz="0" w:space="0" w:color="auto"/>
        <w:left w:val="none" w:sz="0" w:space="0" w:color="auto"/>
        <w:bottom w:val="none" w:sz="0" w:space="0" w:color="auto"/>
        <w:right w:val="none" w:sz="0" w:space="0" w:color="auto"/>
      </w:divBdr>
    </w:div>
    <w:div w:id="706101431">
      <w:bodyDiv w:val="1"/>
      <w:marLeft w:val="0"/>
      <w:marRight w:val="0"/>
      <w:marTop w:val="0"/>
      <w:marBottom w:val="0"/>
      <w:divBdr>
        <w:top w:val="none" w:sz="0" w:space="0" w:color="auto"/>
        <w:left w:val="none" w:sz="0" w:space="0" w:color="auto"/>
        <w:bottom w:val="none" w:sz="0" w:space="0" w:color="auto"/>
        <w:right w:val="none" w:sz="0" w:space="0" w:color="auto"/>
      </w:divBdr>
    </w:div>
    <w:div w:id="712730905">
      <w:bodyDiv w:val="1"/>
      <w:marLeft w:val="0"/>
      <w:marRight w:val="0"/>
      <w:marTop w:val="0"/>
      <w:marBottom w:val="0"/>
      <w:divBdr>
        <w:top w:val="none" w:sz="0" w:space="0" w:color="auto"/>
        <w:left w:val="none" w:sz="0" w:space="0" w:color="auto"/>
        <w:bottom w:val="none" w:sz="0" w:space="0" w:color="auto"/>
        <w:right w:val="none" w:sz="0" w:space="0" w:color="auto"/>
      </w:divBdr>
    </w:div>
    <w:div w:id="716199107">
      <w:bodyDiv w:val="1"/>
      <w:marLeft w:val="0"/>
      <w:marRight w:val="0"/>
      <w:marTop w:val="0"/>
      <w:marBottom w:val="0"/>
      <w:divBdr>
        <w:top w:val="none" w:sz="0" w:space="0" w:color="auto"/>
        <w:left w:val="none" w:sz="0" w:space="0" w:color="auto"/>
        <w:bottom w:val="none" w:sz="0" w:space="0" w:color="auto"/>
        <w:right w:val="none" w:sz="0" w:space="0" w:color="auto"/>
      </w:divBdr>
    </w:div>
    <w:div w:id="717439168">
      <w:bodyDiv w:val="1"/>
      <w:marLeft w:val="0"/>
      <w:marRight w:val="0"/>
      <w:marTop w:val="0"/>
      <w:marBottom w:val="0"/>
      <w:divBdr>
        <w:top w:val="none" w:sz="0" w:space="0" w:color="auto"/>
        <w:left w:val="none" w:sz="0" w:space="0" w:color="auto"/>
        <w:bottom w:val="none" w:sz="0" w:space="0" w:color="auto"/>
        <w:right w:val="none" w:sz="0" w:space="0" w:color="auto"/>
      </w:divBdr>
    </w:div>
    <w:div w:id="721292060">
      <w:bodyDiv w:val="1"/>
      <w:marLeft w:val="0"/>
      <w:marRight w:val="0"/>
      <w:marTop w:val="0"/>
      <w:marBottom w:val="0"/>
      <w:divBdr>
        <w:top w:val="none" w:sz="0" w:space="0" w:color="auto"/>
        <w:left w:val="none" w:sz="0" w:space="0" w:color="auto"/>
        <w:bottom w:val="none" w:sz="0" w:space="0" w:color="auto"/>
        <w:right w:val="none" w:sz="0" w:space="0" w:color="auto"/>
      </w:divBdr>
    </w:div>
    <w:div w:id="722094931">
      <w:bodyDiv w:val="1"/>
      <w:marLeft w:val="0"/>
      <w:marRight w:val="0"/>
      <w:marTop w:val="0"/>
      <w:marBottom w:val="0"/>
      <w:divBdr>
        <w:top w:val="none" w:sz="0" w:space="0" w:color="auto"/>
        <w:left w:val="none" w:sz="0" w:space="0" w:color="auto"/>
        <w:bottom w:val="none" w:sz="0" w:space="0" w:color="auto"/>
        <w:right w:val="none" w:sz="0" w:space="0" w:color="auto"/>
      </w:divBdr>
    </w:div>
    <w:div w:id="730076399">
      <w:bodyDiv w:val="1"/>
      <w:marLeft w:val="0"/>
      <w:marRight w:val="0"/>
      <w:marTop w:val="0"/>
      <w:marBottom w:val="0"/>
      <w:divBdr>
        <w:top w:val="none" w:sz="0" w:space="0" w:color="auto"/>
        <w:left w:val="none" w:sz="0" w:space="0" w:color="auto"/>
        <w:bottom w:val="none" w:sz="0" w:space="0" w:color="auto"/>
        <w:right w:val="none" w:sz="0" w:space="0" w:color="auto"/>
      </w:divBdr>
    </w:div>
    <w:div w:id="730347730">
      <w:bodyDiv w:val="1"/>
      <w:marLeft w:val="0"/>
      <w:marRight w:val="0"/>
      <w:marTop w:val="0"/>
      <w:marBottom w:val="0"/>
      <w:divBdr>
        <w:top w:val="none" w:sz="0" w:space="0" w:color="auto"/>
        <w:left w:val="none" w:sz="0" w:space="0" w:color="auto"/>
        <w:bottom w:val="none" w:sz="0" w:space="0" w:color="auto"/>
        <w:right w:val="none" w:sz="0" w:space="0" w:color="auto"/>
      </w:divBdr>
    </w:div>
    <w:div w:id="731972625">
      <w:bodyDiv w:val="1"/>
      <w:marLeft w:val="0"/>
      <w:marRight w:val="0"/>
      <w:marTop w:val="0"/>
      <w:marBottom w:val="0"/>
      <w:divBdr>
        <w:top w:val="none" w:sz="0" w:space="0" w:color="auto"/>
        <w:left w:val="none" w:sz="0" w:space="0" w:color="auto"/>
        <w:bottom w:val="none" w:sz="0" w:space="0" w:color="auto"/>
        <w:right w:val="none" w:sz="0" w:space="0" w:color="auto"/>
      </w:divBdr>
    </w:div>
    <w:div w:id="737870644">
      <w:bodyDiv w:val="1"/>
      <w:marLeft w:val="0"/>
      <w:marRight w:val="0"/>
      <w:marTop w:val="0"/>
      <w:marBottom w:val="0"/>
      <w:divBdr>
        <w:top w:val="none" w:sz="0" w:space="0" w:color="auto"/>
        <w:left w:val="none" w:sz="0" w:space="0" w:color="auto"/>
        <w:bottom w:val="none" w:sz="0" w:space="0" w:color="auto"/>
        <w:right w:val="none" w:sz="0" w:space="0" w:color="auto"/>
      </w:divBdr>
    </w:div>
    <w:div w:id="740640141">
      <w:bodyDiv w:val="1"/>
      <w:marLeft w:val="0"/>
      <w:marRight w:val="0"/>
      <w:marTop w:val="0"/>
      <w:marBottom w:val="0"/>
      <w:divBdr>
        <w:top w:val="none" w:sz="0" w:space="0" w:color="auto"/>
        <w:left w:val="none" w:sz="0" w:space="0" w:color="auto"/>
        <w:bottom w:val="none" w:sz="0" w:space="0" w:color="auto"/>
        <w:right w:val="none" w:sz="0" w:space="0" w:color="auto"/>
      </w:divBdr>
    </w:div>
    <w:div w:id="743769341">
      <w:bodyDiv w:val="1"/>
      <w:marLeft w:val="0"/>
      <w:marRight w:val="0"/>
      <w:marTop w:val="0"/>
      <w:marBottom w:val="0"/>
      <w:divBdr>
        <w:top w:val="none" w:sz="0" w:space="0" w:color="auto"/>
        <w:left w:val="none" w:sz="0" w:space="0" w:color="auto"/>
        <w:bottom w:val="none" w:sz="0" w:space="0" w:color="auto"/>
        <w:right w:val="none" w:sz="0" w:space="0" w:color="auto"/>
      </w:divBdr>
    </w:div>
    <w:div w:id="748159797">
      <w:bodyDiv w:val="1"/>
      <w:marLeft w:val="0"/>
      <w:marRight w:val="0"/>
      <w:marTop w:val="0"/>
      <w:marBottom w:val="0"/>
      <w:divBdr>
        <w:top w:val="none" w:sz="0" w:space="0" w:color="auto"/>
        <w:left w:val="none" w:sz="0" w:space="0" w:color="auto"/>
        <w:bottom w:val="none" w:sz="0" w:space="0" w:color="auto"/>
        <w:right w:val="none" w:sz="0" w:space="0" w:color="auto"/>
      </w:divBdr>
    </w:div>
    <w:div w:id="753012502">
      <w:bodyDiv w:val="1"/>
      <w:marLeft w:val="0"/>
      <w:marRight w:val="0"/>
      <w:marTop w:val="0"/>
      <w:marBottom w:val="0"/>
      <w:divBdr>
        <w:top w:val="none" w:sz="0" w:space="0" w:color="auto"/>
        <w:left w:val="none" w:sz="0" w:space="0" w:color="auto"/>
        <w:bottom w:val="none" w:sz="0" w:space="0" w:color="auto"/>
        <w:right w:val="none" w:sz="0" w:space="0" w:color="auto"/>
      </w:divBdr>
    </w:div>
    <w:div w:id="755128604">
      <w:bodyDiv w:val="1"/>
      <w:marLeft w:val="0"/>
      <w:marRight w:val="0"/>
      <w:marTop w:val="0"/>
      <w:marBottom w:val="0"/>
      <w:divBdr>
        <w:top w:val="none" w:sz="0" w:space="0" w:color="auto"/>
        <w:left w:val="none" w:sz="0" w:space="0" w:color="auto"/>
        <w:bottom w:val="none" w:sz="0" w:space="0" w:color="auto"/>
        <w:right w:val="none" w:sz="0" w:space="0" w:color="auto"/>
      </w:divBdr>
    </w:div>
    <w:div w:id="756903689">
      <w:bodyDiv w:val="1"/>
      <w:marLeft w:val="0"/>
      <w:marRight w:val="0"/>
      <w:marTop w:val="0"/>
      <w:marBottom w:val="0"/>
      <w:divBdr>
        <w:top w:val="none" w:sz="0" w:space="0" w:color="auto"/>
        <w:left w:val="none" w:sz="0" w:space="0" w:color="auto"/>
        <w:bottom w:val="none" w:sz="0" w:space="0" w:color="auto"/>
        <w:right w:val="none" w:sz="0" w:space="0" w:color="auto"/>
      </w:divBdr>
    </w:div>
    <w:div w:id="759180923">
      <w:bodyDiv w:val="1"/>
      <w:marLeft w:val="0"/>
      <w:marRight w:val="0"/>
      <w:marTop w:val="0"/>
      <w:marBottom w:val="0"/>
      <w:divBdr>
        <w:top w:val="none" w:sz="0" w:space="0" w:color="auto"/>
        <w:left w:val="none" w:sz="0" w:space="0" w:color="auto"/>
        <w:bottom w:val="none" w:sz="0" w:space="0" w:color="auto"/>
        <w:right w:val="none" w:sz="0" w:space="0" w:color="auto"/>
      </w:divBdr>
    </w:div>
    <w:div w:id="760183461">
      <w:bodyDiv w:val="1"/>
      <w:marLeft w:val="0"/>
      <w:marRight w:val="0"/>
      <w:marTop w:val="0"/>
      <w:marBottom w:val="0"/>
      <w:divBdr>
        <w:top w:val="none" w:sz="0" w:space="0" w:color="auto"/>
        <w:left w:val="none" w:sz="0" w:space="0" w:color="auto"/>
        <w:bottom w:val="none" w:sz="0" w:space="0" w:color="auto"/>
        <w:right w:val="none" w:sz="0" w:space="0" w:color="auto"/>
      </w:divBdr>
    </w:div>
    <w:div w:id="762652043">
      <w:bodyDiv w:val="1"/>
      <w:marLeft w:val="0"/>
      <w:marRight w:val="0"/>
      <w:marTop w:val="0"/>
      <w:marBottom w:val="0"/>
      <w:divBdr>
        <w:top w:val="none" w:sz="0" w:space="0" w:color="auto"/>
        <w:left w:val="none" w:sz="0" w:space="0" w:color="auto"/>
        <w:bottom w:val="none" w:sz="0" w:space="0" w:color="auto"/>
        <w:right w:val="none" w:sz="0" w:space="0" w:color="auto"/>
      </w:divBdr>
    </w:div>
    <w:div w:id="765269688">
      <w:bodyDiv w:val="1"/>
      <w:marLeft w:val="0"/>
      <w:marRight w:val="0"/>
      <w:marTop w:val="0"/>
      <w:marBottom w:val="0"/>
      <w:divBdr>
        <w:top w:val="none" w:sz="0" w:space="0" w:color="auto"/>
        <w:left w:val="none" w:sz="0" w:space="0" w:color="auto"/>
        <w:bottom w:val="none" w:sz="0" w:space="0" w:color="auto"/>
        <w:right w:val="none" w:sz="0" w:space="0" w:color="auto"/>
      </w:divBdr>
    </w:div>
    <w:div w:id="768551710">
      <w:bodyDiv w:val="1"/>
      <w:marLeft w:val="0"/>
      <w:marRight w:val="0"/>
      <w:marTop w:val="0"/>
      <w:marBottom w:val="0"/>
      <w:divBdr>
        <w:top w:val="none" w:sz="0" w:space="0" w:color="auto"/>
        <w:left w:val="none" w:sz="0" w:space="0" w:color="auto"/>
        <w:bottom w:val="none" w:sz="0" w:space="0" w:color="auto"/>
        <w:right w:val="none" w:sz="0" w:space="0" w:color="auto"/>
      </w:divBdr>
    </w:div>
    <w:div w:id="777018641">
      <w:bodyDiv w:val="1"/>
      <w:marLeft w:val="0"/>
      <w:marRight w:val="0"/>
      <w:marTop w:val="0"/>
      <w:marBottom w:val="0"/>
      <w:divBdr>
        <w:top w:val="none" w:sz="0" w:space="0" w:color="auto"/>
        <w:left w:val="none" w:sz="0" w:space="0" w:color="auto"/>
        <w:bottom w:val="none" w:sz="0" w:space="0" w:color="auto"/>
        <w:right w:val="none" w:sz="0" w:space="0" w:color="auto"/>
      </w:divBdr>
    </w:div>
    <w:div w:id="785925335">
      <w:bodyDiv w:val="1"/>
      <w:marLeft w:val="0"/>
      <w:marRight w:val="0"/>
      <w:marTop w:val="0"/>
      <w:marBottom w:val="0"/>
      <w:divBdr>
        <w:top w:val="none" w:sz="0" w:space="0" w:color="auto"/>
        <w:left w:val="none" w:sz="0" w:space="0" w:color="auto"/>
        <w:bottom w:val="none" w:sz="0" w:space="0" w:color="auto"/>
        <w:right w:val="none" w:sz="0" w:space="0" w:color="auto"/>
      </w:divBdr>
    </w:div>
    <w:div w:id="786196024">
      <w:bodyDiv w:val="1"/>
      <w:marLeft w:val="0"/>
      <w:marRight w:val="0"/>
      <w:marTop w:val="0"/>
      <w:marBottom w:val="0"/>
      <w:divBdr>
        <w:top w:val="none" w:sz="0" w:space="0" w:color="auto"/>
        <w:left w:val="none" w:sz="0" w:space="0" w:color="auto"/>
        <w:bottom w:val="none" w:sz="0" w:space="0" w:color="auto"/>
        <w:right w:val="none" w:sz="0" w:space="0" w:color="auto"/>
      </w:divBdr>
    </w:div>
    <w:div w:id="786658626">
      <w:bodyDiv w:val="1"/>
      <w:marLeft w:val="0"/>
      <w:marRight w:val="0"/>
      <w:marTop w:val="0"/>
      <w:marBottom w:val="0"/>
      <w:divBdr>
        <w:top w:val="none" w:sz="0" w:space="0" w:color="auto"/>
        <w:left w:val="none" w:sz="0" w:space="0" w:color="auto"/>
        <w:bottom w:val="none" w:sz="0" w:space="0" w:color="auto"/>
        <w:right w:val="none" w:sz="0" w:space="0" w:color="auto"/>
      </w:divBdr>
    </w:div>
    <w:div w:id="789206963">
      <w:bodyDiv w:val="1"/>
      <w:marLeft w:val="0"/>
      <w:marRight w:val="0"/>
      <w:marTop w:val="0"/>
      <w:marBottom w:val="0"/>
      <w:divBdr>
        <w:top w:val="none" w:sz="0" w:space="0" w:color="auto"/>
        <w:left w:val="none" w:sz="0" w:space="0" w:color="auto"/>
        <w:bottom w:val="none" w:sz="0" w:space="0" w:color="auto"/>
        <w:right w:val="none" w:sz="0" w:space="0" w:color="auto"/>
      </w:divBdr>
    </w:div>
    <w:div w:id="791434301">
      <w:bodyDiv w:val="1"/>
      <w:marLeft w:val="0"/>
      <w:marRight w:val="0"/>
      <w:marTop w:val="0"/>
      <w:marBottom w:val="0"/>
      <w:divBdr>
        <w:top w:val="none" w:sz="0" w:space="0" w:color="auto"/>
        <w:left w:val="none" w:sz="0" w:space="0" w:color="auto"/>
        <w:bottom w:val="none" w:sz="0" w:space="0" w:color="auto"/>
        <w:right w:val="none" w:sz="0" w:space="0" w:color="auto"/>
      </w:divBdr>
    </w:div>
    <w:div w:id="797063783">
      <w:bodyDiv w:val="1"/>
      <w:marLeft w:val="0"/>
      <w:marRight w:val="0"/>
      <w:marTop w:val="0"/>
      <w:marBottom w:val="0"/>
      <w:divBdr>
        <w:top w:val="none" w:sz="0" w:space="0" w:color="auto"/>
        <w:left w:val="none" w:sz="0" w:space="0" w:color="auto"/>
        <w:bottom w:val="none" w:sz="0" w:space="0" w:color="auto"/>
        <w:right w:val="none" w:sz="0" w:space="0" w:color="auto"/>
      </w:divBdr>
    </w:div>
    <w:div w:id="804591735">
      <w:bodyDiv w:val="1"/>
      <w:marLeft w:val="0"/>
      <w:marRight w:val="0"/>
      <w:marTop w:val="0"/>
      <w:marBottom w:val="0"/>
      <w:divBdr>
        <w:top w:val="none" w:sz="0" w:space="0" w:color="auto"/>
        <w:left w:val="none" w:sz="0" w:space="0" w:color="auto"/>
        <w:bottom w:val="none" w:sz="0" w:space="0" w:color="auto"/>
        <w:right w:val="none" w:sz="0" w:space="0" w:color="auto"/>
      </w:divBdr>
    </w:div>
    <w:div w:id="805899118">
      <w:bodyDiv w:val="1"/>
      <w:marLeft w:val="0"/>
      <w:marRight w:val="0"/>
      <w:marTop w:val="0"/>
      <w:marBottom w:val="0"/>
      <w:divBdr>
        <w:top w:val="none" w:sz="0" w:space="0" w:color="auto"/>
        <w:left w:val="none" w:sz="0" w:space="0" w:color="auto"/>
        <w:bottom w:val="none" w:sz="0" w:space="0" w:color="auto"/>
        <w:right w:val="none" w:sz="0" w:space="0" w:color="auto"/>
      </w:divBdr>
    </w:div>
    <w:div w:id="808129026">
      <w:bodyDiv w:val="1"/>
      <w:marLeft w:val="0"/>
      <w:marRight w:val="0"/>
      <w:marTop w:val="0"/>
      <w:marBottom w:val="0"/>
      <w:divBdr>
        <w:top w:val="none" w:sz="0" w:space="0" w:color="auto"/>
        <w:left w:val="none" w:sz="0" w:space="0" w:color="auto"/>
        <w:bottom w:val="none" w:sz="0" w:space="0" w:color="auto"/>
        <w:right w:val="none" w:sz="0" w:space="0" w:color="auto"/>
      </w:divBdr>
    </w:div>
    <w:div w:id="818887793">
      <w:bodyDiv w:val="1"/>
      <w:marLeft w:val="0"/>
      <w:marRight w:val="0"/>
      <w:marTop w:val="0"/>
      <w:marBottom w:val="0"/>
      <w:divBdr>
        <w:top w:val="none" w:sz="0" w:space="0" w:color="auto"/>
        <w:left w:val="none" w:sz="0" w:space="0" w:color="auto"/>
        <w:bottom w:val="none" w:sz="0" w:space="0" w:color="auto"/>
        <w:right w:val="none" w:sz="0" w:space="0" w:color="auto"/>
      </w:divBdr>
    </w:div>
    <w:div w:id="830100187">
      <w:bodyDiv w:val="1"/>
      <w:marLeft w:val="0"/>
      <w:marRight w:val="0"/>
      <w:marTop w:val="0"/>
      <w:marBottom w:val="0"/>
      <w:divBdr>
        <w:top w:val="none" w:sz="0" w:space="0" w:color="auto"/>
        <w:left w:val="none" w:sz="0" w:space="0" w:color="auto"/>
        <w:bottom w:val="none" w:sz="0" w:space="0" w:color="auto"/>
        <w:right w:val="none" w:sz="0" w:space="0" w:color="auto"/>
      </w:divBdr>
    </w:div>
    <w:div w:id="835068960">
      <w:bodyDiv w:val="1"/>
      <w:marLeft w:val="0"/>
      <w:marRight w:val="0"/>
      <w:marTop w:val="0"/>
      <w:marBottom w:val="0"/>
      <w:divBdr>
        <w:top w:val="none" w:sz="0" w:space="0" w:color="auto"/>
        <w:left w:val="none" w:sz="0" w:space="0" w:color="auto"/>
        <w:bottom w:val="none" w:sz="0" w:space="0" w:color="auto"/>
        <w:right w:val="none" w:sz="0" w:space="0" w:color="auto"/>
      </w:divBdr>
    </w:div>
    <w:div w:id="851845615">
      <w:bodyDiv w:val="1"/>
      <w:marLeft w:val="0"/>
      <w:marRight w:val="0"/>
      <w:marTop w:val="0"/>
      <w:marBottom w:val="0"/>
      <w:divBdr>
        <w:top w:val="none" w:sz="0" w:space="0" w:color="auto"/>
        <w:left w:val="none" w:sz="0" w:space="0" w:color="auto"/>
        <w:bottom w:val="none" w:sz="0" w:space="0" w:color="auto"/>
        <w:right w:val="none" w:sz="0" w:space="0" w:color="auto"/>
      </w:divBdr>
    </w:div>
    <w:div w:id="852762655">
      <w:bodyDiv w:val="1"/>
      <w:marLeft w:val="0"/>
      <w:marRight w:val="0"/>
      <w:marTop w:val="0"/>
      <w:marBottom w:val="0"/>
      <w:divBdr>
        <w:top w:val="none" w:sz="0" w:space="0" w:color="auto"/>
        <w:left w:val="none" w:sz="0" w:space="0" w:color="auto"/>
        <w:bottom w:val="none" w:sz="0" w:space="0" w:color="auto"/>
        <w:right w:val="none" w:sz="0" w:space="0" w:color="auto"/>
      </w:divBdr>
    </w:div>
    <w:div w:id="859205098">
      <w:bodyDiv w:val="1"/>
      <w:marLeft w:val="0"/>
      <w:marRight w:val="0"/>
      <w:marTop w:val="0"/>
      <w:marBottom w:val="0"/>
      <w:divBdr>
        <w:top w:val="none" w:sz="0" w:space="0" w:color="auto"/>
        <w:left w:val="none" w:sz="0" w:space="0" w:color="auto"/>
        <w:bottom w:val="none" w:sz="0" w:space="0" w:color="auto"/>
        <w:right w:val="none" w:sz="0" w:space="0" w:color="auto"/>
      </w:divBdr>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861432161">
      <w:bodyDiv w:val="1"/>
      <w:marLeft w:val="0"/>
      <w:marRight w:val="0"/>
      <w:marTop w:val="0"/>
      <w:marBottom w:val="0"/>
      <w:divBdr>
        <w:top w:val="none" w:sz="0" w:space="0" w:color="auto"/>
        <w:left w:val="none" w:sz="0" w:space="0" w:color="auto"/>
        <w:bottom w:val="none" w:sz="0" w:space="0" w:color="auto"/>
        <w:right w:val="none" w:sz="0" w:space="0" w:color="auto"/>
      </w:divBdr>
    </w:div>
    <w:div w:id="866984429">
      <w:bodyDiv w:val="1"/>
      <w:marLeft w:val="0"/>
      <w:marRight w:val="0"/>
      <w:marTop w:val="0"/>
      <w:marBottom w:val="0"/>
      <w:divBdr>
        <w:top w:val="none" w:sz="0" w:space="0" w:color="auto"/>
        <w:left w:val="none" w:sz="0" w:space="0" w:color="auto"/>
        <w:bottom w:val="none" w:sz="0" w:space="0" w:color="auto"/>
        <w:right w:val="none" w:sz="0" w:space="0" w:color="auto"/>
      </w:divBdr>
    </w:div>
    <w:div w:id="867840306">
      <w:bodyDiv w:val="1"/>
      <w:marLeft w:val="0"/>
      <w:marRight w:val="0"/>
      <w:marTop w:val="0"/>
      <w:marBottom w:val="0"/>
      <w:divBdr>
        <w:top w:val="none" w:sz="0" w:space="0" w:color="auto"/>
        <w:left w:val="none" w:sz="0" w:space="0" w:color="auto"/>
        <w:bottom w:val="none" w:sz="0" w:space="0" w:color="auto"/>
        <w:right w:val="none" w:sz="0" w:space="0" w:color="auto"/>
      </w:divBdr>
    </w:div>
    <w:div w:id="870729388">
      <w:bodyDiv w:val="1"/>
      <w:marLeft w:val="0"/>
      <w:marRight w:val="0"/>
      <w:marTop w:val="0"/>
      <w:marBottom w:val="0"/>
      <w:divBdr>
        <w:top w:val="none" w:sz="0" w:space="0" w:color="auto"/>
        <w:left w:val="none" w:sz="0" w:space="0" w:color="auto"/>
        <w:bottom w:val="none" w:sz="0" w:space="0" w:color="auto"/>
        <w:right w:val="none" w:sz="0" w:space="0" w:color="auto"/>
      </w:divBdr>
    </w:div>
    <w:div w:id="871647719">
      <w:bodyDiv w:val="1"/>
      <w:marLeft w:val="0"/>
      <w:marRight w:val="0"/>
      <w:marTop w:val="0"/>
      <w:marBottom w:val="0"/>
      <w:divBdr>
        <w:top w:val="none" w:sz="0" w:space="0" w:color="auto"/>
        <w:left w:val="none" w:sz="0" w:space="0" w:color="auto"/>
        <w:bottom w:val="none" w:sz="0" w:space="0" w:color="auto"/>
        <w:right w:val="none" w:sz="0" w:space="0" w:color="auto"/>
      </w:divBdr>
    </w:div>
    <w:div w:id="871844083">
      <w:bodyDiv w:val="1"/>
      <w:marLeft w:val="0"/>
      <w:marRight w:val="0"/>
      <w:marTop w:val="0"/>
      <w:marBottom w:val="0"/>
      <w:divBdr>
        <w:top w:val="none" w:sz="0" w:space="0" w:color="auto"/>
        <w:left w:val="none" w:sz="0" w:space="0" w:color="auto"/>
        <w:bottom w:val="none" w:sz="0" w:space="0" w:color="auto"/>
        <w:right w:val="none" w:sz="0" w:space="0" w:color="auto"/>
      </w:divBdr>
    </w:div>
    <w:div w:id="874658552">
      <w:bodyDiv w:val="1"/>
      <w:marLeft w:val="0"/>
      <w:marRight w:val="0"/>
      <w:marTop w:val="0"/>
      <w:marBottom w:val="0"/>
      <w:divBdr>
        <w:top w:val="none" w:sz="0" w:space="0" w:color="auto"/>
        <w:left w:val="none" w:sz="0" w:space="0" w:color="auto"/>
        <w:bottom w:val="none" w:sz="0" w:space="0" w:color="auto"/>
        <w:right w:val="none" w:sz="0" w:space="0" w:color="auto"/>
      </w:divBdr>
    </w:div>
    <w:div w:id="884146592">
      <w:bodyDiv w:val="1"/>
      <w:marLeft w:val="0"/>
      <w:marRight w:val="0"/>
      <w:marTop w:val="0"/>
      <w:marBottom w:val="0"/>
      <w:divBdr>
        <w:top w:val="none" w:sz="0" w:space="0" w:color="auto"/>
        <w:left w:val="none" w:sz="0" w:space="0" w:color="auto"/>
        <w:bottom w:val="none" w:sz="0" w:space="0" w:color="auto"/>
        <w:right w:val="none" w:sz="0" w:space="0" w:color="auto"/>
      </w:divBdr>
    </w:div>
    <w:div w:id="885457374">
      <w:bodyDiv w:val="1"/>
      <w:marLeft w:val="0"/>
      <w:marRight w:val="0"/>
      <w:marTop w:val="0"/>
      <w:marBottom w:val="0"/>
      <w:divBdr>
        <w:top w:val="none" w:sz="0" w:space="0" w:color="auto"/>
        <w:left w:val="none" w:sz="0" w:space="0" w:color="auto"/>
        <w:bottom w:val="none" w:sz="0" w:space="0" w:color="auto"/>
        <w:right w:val="none" w:sz="0" w:space="0" w:color="auto"/>
      </w:divBdr>
    </w:div>
    <w:div w:id="888300255">
      <w:bodyDiv w:val="1"/>
      <w:marLeft w:val="0"/>
      <w:marRight w:val="0"/>
      <w:marTop w:val="0"/>
      <w:marBottom w:val="0"/>
      <w:divBdr>
        <w:top w:val="none" w:sz="0" w:space="0" w:color="auto"/>
        <w:left w:val="none" w:sz="0" w:space="0" w:color="auto"/>
        <w:bottom w:val="none" w:sz="0" w:space="0" w:color="auto"/>
        <w:right w:val="none" w:sz="0" w:space="0" w:color="auto"/>
      </w:divBdr>
    </w:div>
    <w:div w:id="889540666">
      <w:bodyDiv w:val="1"/>
      <w:marLeft w:val="0"/>
      <w:marRight w:val="0"/>
      <w:marTop w:val="0"/>
      <w:marBottom w:val="0"/>
      <w:divBdr>
        <w:top w:val="none" w:sz="0" w:space="0" w:color="auto"/>
        <w:left w:val="none" w:sz="0" w:space="0" w:color="auto"/>
        <w:bottom w:val="none" w:sz="0" w:space="0" w:color="auto"/>
        <w:right w:val="none" w:sz="0" w:space="0" w:color="auto"/>
      </w:divBdr>
    </w:div>
    <w:div w:id="890189469">
      <w:bodyDiv w:val="1"/>
      <w:marLeft w:val="0"/>
      <w:marRight w:val="0"/>
      <w:marTop w:val="0"/>
      <w:marBottom w:val="0"/>
      <w:divBdr>
        <w:top w:val="none" w:sz="0" w:space="0" w:color="auto"/>
        <w:left w:val="none" w:sz="0" w:space="0" w:color="auto"/>
        <w:bottom w:val="none" w:sz="0" w:space="0" w:color="auto"/>
        <w:right w:val="none" w:sz="0" w:space="0" w:color="auto"/>
      </w:divBdr>
    </w:div>
    <w:div w:id="891229292">
      <w:bodyDiv w:val="1"/>
      <w:marLeft w:val="0"/>
      <w:marRight w:val="0"/>
      <w:marTop w:val="0"/>
      <w:marBottom w:val="0"/>
      <w:divBdr>
        <w:top w:val="none" w:sz="0" w:space="0" w:color="auto"/>
        <w:left w:val="none" w:sz="0" w:space="0" w:color="auto"/>
        <w:bottom w:val="none" w:sz="0" w:space="0" w:color="auto"/>
        <w:right w:val="none" w:sz="0" w:space="0" w:color="auto"/>
      </w:divBdr>
    </w:div>
    <w:div w:id="895817591">
      <w:bodyDiv w:val="1"/>
      <w:marLeft w:val="0"/>
      <w:marRight w:val="0"/>
      <w:marTop w:val="0"/>
      <w:marBottom w:val="0"/>
      <w:divBdr>
        <w:top w:val="none" w:sz="0" w:space="0" w:color="auto"/>
        <w:left w:val="none" w:sz="0" w:space="0" w:color="auto"/>
        <w:bottom w:val="none" w:sz="0" w:space="0" w:color="auto"/>
        <w:right w:val="none" w:sz="0" w:space="0" w:color="auto"/>
      </w:divBdr>
    </w:div>
    <w:div w:id="903755959">
      <w:bodyDiv w:val="1"/>
      <w:marLeft w:val="0"/>
      <w:marRight w:val="0"/>
      <w:marTop w:val="0"/>
      <w:marBottom w:val="0"/>
      <w:divBdr>
        <w:top w:val="none" w:sz="0" w:space="0" w:color="auto"/>
        <w:left w:val="none" w:sz="0" w:space="0" w:color="auto"/>
        <w:bottom w:val="none" w:sz="0" w:space="0" w:color="auto"/>
        <w:right w:val="none" w:sz="0" w:space="0" w:color="auto"/>
      </w:divBdr>
    </w:div>
    <w:div w:id="908923350">
      <w:bodyDiv w:val="1"/>
      <w:marLeft w:val="0"/>
      <w:marRight w:val="0"/>
      <w:marTop w:val="0"/>
      <w:marBottom w:val="0"/>
      <w:divBdr>
        <w:top w:val="none" w:sz="0" w:space="0" w:color="auto"/>
        <w:left w:val="none" w:sz="0" w:space="0" w:color="auto"/>
        <w:bottom w:val="none" w:sz="0" w:space="0" w:color="auto"/>
        <w:right w:val="none" w:sz="0" w:space="0" w:color="auto"/>
      </w:divBdr>
    </w:div>
    <w:div w:id="911424668">
      <w:bodyDiv w:val="1"/>
      <w:marLeft w:val="0"/>
      <w:marRight w:val="0"/>
      <w:marTop w:val="0"/>
      <w:marBottom w:val="0"/>
      <w:divBdr>
        <w:top w:val="none" w:sz="0" w:space="0" w:color="auto"/>
        <w:left w:val="none" w:sz="0" w:space="0" w:color="auto"/>
        <w:bottom w:val="none" w:sz="0" w:space="0" w:color="auto"/>
        <w:right w:val="none" w:sz="0" w:space="0" w:color="auto"/>
      </w:divBdr>
    </w:div>
    <w:div w:id="914322990">
      <w:bodyDiv w:val="1"/>
      <w:marLeft w:val="0"/>
      <w:marRight w:val="0"/>
      <w:marTop w:val="0"/>
      <w:marBottom w:val="0"/>
      <w:divBdr>
        <w:top w:val="none" w:sz="0" w:space="0" w:color="auto"/>
        <w:left w:val="none" w:sz="0" w:space="0" w:color="auto"/>
        <w:bottom w:val="none" w:sz="0" w:space="0" w:color="auto"/>
        <w:right w:val="none" w:sz="0" w:space="0" w:color="auto"/>
      </w:divBdr>
    </w:div>
    <w:div w:id="914508243">
      <w:bodyDiv w:val="1"/>
      <w:marLeft w:val="0"/>
      <w:marRight w:val="0"/>
      <w:marTop w:val="0"/>
      <w:marBottom w:val="0"/>
      <w:divBdr>
        <w:top w:val="none" w:sz="0" w:space="0" w:color="auto"/>
        <w:left w:val="none" w:sz="0" w:space="0" w:color="auto"/>
        <w:bottom w:val="none" w:sz="0" w:space="0" w:color="auto"/>
        <w:right w:val="none" w:sz="0" w:space="0" w:color="auto"/>
      </w:divBdr>
    </w:div>
    <w:div w:id="916211171">
      <w:bodyDiv w:val="1"/>
      <w:marLeft w:val="0"/>
      <w:marRight w:val="0"/>
      <w:marTop w:val="0"/>
      <w:marBottom w:val="0"/>
      <w:divBdr>
        <w:top w:val="none" w:sz="0" w:space="0" w:color="auto"/>
        <w:left w:val="none" w:sz="0" w:space="0" w:color="auto"/>
        <w:bottom w:val="none" w:sz="0" w:space="0" w:color="auto"/>
        <w:right w:val="none" w:sz="0" w:space="0" w:color="auto"/>
      </w:divBdr>
    </w:div>
    <w:div w:id="918900675">
      <w:bodyDiv w:val="1"/>
      <w:marLeft w:val="0"/>
      <w:marRight w:val="0"/>
      <w:marTop w:val="0"/>
      <w:marBottom w:val="0"/>
      <w:divBdr>
        <w:top w:val="none" w:sz="0" w:space="0" w:color="auto"/>
        <w:left w:val="none" w:sz="0" w:space="0" w:color="auto"/>
        <w:bottom w:val="none" w:sz="0" w:space="0" w:color="auto"/>
        <w:right w:val="none" w:sz="0" w:space="0" w:color="auto"/>
      </w:divBdr>
    </w:div>
    <w:div w:id="920791615">
      <w:bodyDiv w:val="1"/>
      <w:marLeft w:val="0"/>
      <w:marRight w:val="0"/>
      <w:marTop w:val="0"/>
      <w:marBottom w:val="0"/>
      <w:divBdr>
        <w:top w:val="none" w:sz="0" w:space="0" w:color="auto"/>
        <w:left w:val="none" w:sz="0" w:space="0" w:color="auto"/>
        <w:bottom w:val="none" w:sz="0" w:space="0" w:color="auto"/>
        <w:right w:val="none" w:sz="0" w:space="0" w:color="auto"/>
      </w:divBdr>
    </w:div>
    <w:div w:id="921530086">
      <w:bodyDiv w:val="1"/>
      <w:marLeft w:val="0"/>
      <w:marRight w:val="0"/>
      <w:marTop w:val="0"/>
      <w:marBottom w:val="0"/>
      <w:divBdr>
        <w:top w:val="none" w:sz="0" w:space="0" w:color="auto"/>
        <w:left w:val="none" w:sz="0" w:space="0" w:color="auto"/>
        <w:bottom w:val="none" w:sz="0" w:space="0" w:color="auto"/>
        <w:right w:val="none" w:sz="0" w:space="0" w:color="auto"/>
      </w:divBdr>
    </w:div>
    <w:div w:id="925579468">
      <w:bodyDiv w:val="1"/>
      <w:marLeft w:val="0"/>
      <w:marRight w:val="0"/>
      <w:marTop w:val="0"/>
      <w:marBottom w:val="0"/>
      <w:divBdr>
        <w:top w:val="none" w:sz="0" w:space="0" w:color="auto"/>
        <w:left w:val="none" w:sz="0" w:space="0" w:color="auto"/>
        <w:bottom w:val="none" w:sz="0" w:space="0" w:color="auto"/>
        <w:right w:val="none" w:sz="0" w:space="0" w:color="auto"/>
      </w:divBdr>
    </w:div>
    <w:div w:id="927928413">
      <w:bodyDiv w:val="1"/>
      <w:marLeft w:val="0"/>
      <w:marRight w:val="0"/>
      <w:marTop w:val="0"/>
      <w:marBottom w:val="0"/>
      <w:divBdr>
        <w:top w:val="none" w:sz="0" w:space="0" w:color="auto"/>
        <w:left w:val="none" w:sz="0" w:space="0" w:color="auto"/>
        <w:bottom w:val="none" w:sz="0" w:space="0" w:color="auto"/>
        <w:right w:val="none" w:sz="0" w:space="0" w:color="auto"/>
      </w:divBdr>
    </w:div>
    <w:div w:id="932786625">
      <w:bodyDiv w:val="1"/>
      <w:marLeft w:val="0"/>
      <w:marRight w:val="0"/>
      <w:marTop w:val="0"/>
      <w:marBottom w:val="0"/>
      <w:divBdr>
        <w:top w:val="none" w:sz="0" w:space="0" w:color="auto"/>
        <w:left w:val="none" w:sz="0" w:space="0" w:color="auto"/>
        <w:bottom w:val="none" w:sz="0" w:space="0" w:color="auto"/>
        <w:right w:val="none" w:sz="0" w:space="0" w:color="auto"/>
      </w:divBdr>
    </w:div>
    <w:div w:id="933123755">
      <w:bodyDiv w:val="1"/>
      <w:marLeft w:val="0"/>
      <w:marRight w:val="0"/>
      <w:marTop w:val="0"/>
      <w:marBottom w:val="0"/>
      <w:divBdr>
        <w:top w:val="none" w:sz="0" w:space="0" w:color="auto"/>
        <w:left w:val="none" w:sz="0" w:space="0" w:color="auto"/>
        <w:bottom w:val="none" w:sz="0" w:space="0" w:color="auto"/>
        <w:right w:val="none" w:sz="0" w:space="0" w:color="auto"/>
      </w:divBdr>
    </w:div>
    <w:div w:id="939797298">
      <w:bodyDiv w:val="1"/>
      <w:marLeft w:val="0"/>
      <w:marRight w:val="0"/>
      <w:marTop w:val="0"/>
      <w:marBottom w:val="0"/>
      <w:divBdr>
        <w:top w:val="none" w:sz="0" w:space="0" w:color="auto"/>
        <w:left w:val="none" w:sz="0" w:space="0" w:color="auto"/>
        <w:bottom w:val="none" w:sz="0" w:space="0" w:color="auto"/>
        <w:right w:val="none" w:sz="0" w:space="0" w:color="auto"/>
      </w:divBdr>
    </w:div>
    <w:div w:id="949555245">
      <w:bodyDiv w:val="1"/>
      <w:marLeft w:val="0"/>
      <w:marRight w:val="0"/>
      <w:marTop w:val="0"/>
      <w:marBottom w:val="0"/>
      <w:divBdr>
        <w:top w:val="none" w:sz="0" w:space="0" w:color="auto"/>
        <w:left w:val="none" w:sz="0" w:space="0" w:color="auto"/>
        <w:bottom w:val="none" w:sz="0" w:space="0" w:color="auto"/>
        <w:right w:val="none" w:sz="0" w:space="0" w:color="auto"/>
      </w:divBdr>
    </w:div>
    <w:div w:id="955916025">
      <w:bodyDiv w:val="1"/>
      <w:marLeft w:val="0"/>
      <w:marRight w:val="0"/>
      <w:marTop w:val="0"/>
      <w:marBottom w:val="0"/>
      <w:divBdr>
        <w:top w:val="none" w:sz="0" w:space="0" w:color="auto"/>
        <w:left w:val="none" w:sz="0" w:space="0" w:color="auto"/>
        <w:bottom w:val="none" w:sz="0" w:space="0" w:color="auto"/>
        <w:right w:val="none" w:sz="0" w:space="0" w:color="auto"/>
      </w:divBdr>
    </w:div>
    <w:div w:id="958610737">
      <w:bodyDiv w:val="1"/>
      <w:marLeft w:val="0"/>
      <w:marRight w:val="0"/>
      <w:marTop w:val="0"/>
      <w:marBottom w:val="0"/>
      <w:divBdr>
        <w:top w:val="none" w:sz="0" w:space="0" w:color="auto"/>
        <w:left w:val="none" w:sz="0" w:space="0" w:color="auto"/>
        <w:bottom w:val="none" w:sz="0" w:space="0" w:color="auto"/>
        <w:right w:val="none" w:sz="0" w:space="0" w:color="auto"/>
      </w:divBdr>
    </w:div>
    <w:div w:id="972758764">
      <w:bodyDiv w:val="1"/>
      <w:marLeft w:val="0"/>
      <w:marRight w:val="0"/>
      <w:marTop w:val="0"/>
      <w:marBottom w:val="0"/>
      <w:divBdr>
        <w:top w:val="none" w:sz="0" w:space="0" w:color="auto"/>
        <w:left w:val="none" w:sz="0" w:space="0" w:color="auto"/>
        <w:bottom w:val="none" w:sz="0" w:space="0" w:color="auto"/>
        <w:right w:val="none" w:sz="0" w:space="0" w:color="auto"/>
      </w:divBdr>
    </w:div>
    <w:div w:id="973757986">
      <w:bodyDiv w:val="1"/>
      <w:marLeft w:val="0"/>
      <w:marRight w:val="0"/>
      <w:marTop w:val="0"/>
      <w:marBottom w:val="0"/>
      <w:divBdr>
        <w:top w:val="none" w:sz="0" w:space="0" w:color="auto"/>
        <w:left w:val="none" w:sz="0" w:space="0" w:color="auto"/>
        <w:bottom w:val="none" w:sz="0" w:space="0" w:color="auto"/>
        <w:right w:val="none" w:sz="0" w:space="0" w:color="auto"/>
      </w:divBdr>
    </w:div>
    <w:div w:id="980890322">
      <w:bodyDiv w:val="1"/>
      <w:marLeft w:val="0"/>
      <w:marRight w:val="0"/>
      <w:marTop w:val="0"/>
      <w:marBottom w:val="0"/>
      <w:divBdr>
        <w:top w:val="none" w:sz="0" w:space="0" w:color="auto"/>
        <w:left w:val="none" w:sz="0" w:space="0" w:color="auto"/>
        <w:bottom w:val="none" w:sz="0" w:space="0" w:color="auto"/>
        <w:right w:val="none" w:sz="0" w:space="0" w:color="auto"/>
      </w:divBdr>
    </w:div>
    <w:div w:id="987786754">
      <w:bodyDiv w:val="1"/>
      <w:marLeft w:val="0"/>
      <w:marRight w:val="0"/>
      <w:marTop w:val="0"/>
      <w:marBottom w:val="0"/>
      <w:divBdr>
        <w:top w:val="none" w:sz="0" w:space="0" w:color="auto"/>
        <w:left w:val="none" w:sz="0" w:space="0" w:color="auto"/>
        <w:bottom w:val="none" w:sz="0" w:space="0" w:color="auto"/>
        <w:right w:val="none" w:sz="0" w:space="0" w:color="auto"/>
      </w:divBdr>
    </w:div>
    <w:div w:id="989483389">
      <w:bodyDiv w:val="1"/>
      <w:marLeft w:val="0"/>
      <w:marRight w:val="0"/>
      <w:marTop w:val="0"/>
      <w:marBottom w:val="0"/>
      <w:divBdr>
        <w:top w:val="none" w:sz="0" w:space="0" w:color="auto"/>
        <w:left w:val="none" w:sz="0" w:space="0" w:color="auto"/>
        <w:bottom w:val="none" w:sz="0" w:space="0" w:color="auto"/>
        <w:right w:val="none" w:sz="0" w:space="0" w:color="auto"/>
      </w:divBdr>
    </w:div>
    <w:div w:id="993072696">
      <w:bodyDiv w:val="1"/>
      <w:marLeft w:val="0"/>
      <w:marRight w:val="0"/>
      <w:marTop w:val="0"/>
      <w:marBottom w:val="0"/>
      <w:divBdr>
        <w:top w:val="none" w:sz="0" w:space="0" w:color="auto"/>
        <w:left w:val="none" w:sz="0" w:space="0" w:color="auto"/>
        <w:bottom w:val="none" w:sz="0" w:space="0" w:color="auto"/>
        <w:right w:val="none" w:sz="0" w:space="0" w:color="auto"/>
      </w:divBdr>
    </w:div>
    <w:div w:id="995450838">
      <w:bodyDiv w:val="1"/>
      <w:marLeft w:val="0"/>
      <w:marRight w:val="0"/>
      <w:marTop w:val="0"/>
      <w:marBottom w:val="0"/>
      <w:divBdr>
        <w:top w:val="none" w:sz="0" w:space="0" w:color="auto"/>
        <w:left w:val="none" w:sz="0" w:space="0" w:color="auto"/>
        <w:bottom w:val="none" w:sz="0" w:space="0" w:color="auto"/>
        <w:right w:val="none" w:sz="0" w:space="0" w:color="auto"/>
      </w:divBdr>
    </w:div>
    <w:div w:id="997614630">
      <w:bodyDiv w:val="1"/>
      <w:marLeft w:val="0"/>
      <w:marRight w:val="0"/>
      <w:marTop w:val="0"/>
      <w:marBottom w:val="0"/>
      <w:divBdr>
        <w:top w:val="none" w:sz="0" w:space="0" w:color="auto"/>
        <w:left w:val="none" w:sz="0" w:space="0" w:color="auto"/>
        <w:bottom w:val="none" w:sz="0" w:space="0" w:color="auto"/>
        <w:right w:val="none" w:sz="0" w:space="0" w:color="auto"/>
      </w:divBdr>
    </w:div>
    <w:div w:id="999501282">
      <w:bodyDiv w:val="1"/>
      <w:marLeft w:val="0"/>
      <w:marRight w:val="0"/>
      <w:marTop w:val="0"/>
      <w:marBottom w:val="0"/>
      <w:divBdr>
        <w:top w:val="none" w:sz="0" w:space="0" w:color="auto"/>
        <w:left w:val="none" w:sz="0" w:space="0" w:color="auto"/>
        <w:bottom w:val="none" w:sz="0" w:space="0" w:color="auto"/>
        <w:right w:val="none" w:sz="0" w:space="0" w:color="auto"/>
      </w:divBdr>
    </w:div>
    <w:div w:id="1010910106">
      <w:bodyDiv w:val="1"/>
      <w:marLeft w:val="0"/>
      <w:marRight w:val="0"/>
      <w:marTop w:val="0"/>
      <w:marBottom w:val="0"/>
      <w:divBdr>
        <w:top w:val="none" w:sz="0" w:space="0" w:color="auto"/>
        <w:left w:val="none" w:sz="0" w:space="0" w:color="auto"/>
        <w:bottom w:val="none" w:sz="0" w:space="0" w:color="auto"/>
        <w:right w:val="none" w:sz="0" w:space="0" w:color="auto"/>
      </w:divBdr>
    </w:div>
    <w:div w:id="1012032207">
      <w:bodyDiv w:val="1"/>
      <w:marLeft w:val="0"/>
      <w:marRight w:val="0"/>
      <w:marTop w:val="0"/>
      <w:marBottom w:val="0"/>
      <w:divBdr>
        <w:top w:val="none" w:sz="0" w:space="0" w:color="auto"/>
        <w:left w:val="none" w:sz="0" w:space="0" w:color="auto"/>
        <w:bottom w:val="none" w:sz="0" w:space="0" w:color="auto"/>
        <w:right w:val="none" w:sz="0" w:space="0" w:color="auto"/>
      </w:divBdr>
    </w:div>
    <w:div w:id="1018042079">
      <w:bodyDiv w:val="1"/>
      <w:marLeft w:val="0"/>
      <w:marRight w:val="0"/>
      <w:marTop w:val="0"/>
      <w:marBottom w:val="0"/>
      <w:divBdr>
        <w:top w:val="none" w:sz="0" w:space="0" w:color="auto"/>
        <w:left w:val="none" w:sz="0" w:space="0" w:color="auto"/>
        <w:bottom w:val="none" w:sz="0" w:space="0" w:color="auto"/>
        <w:right w:val="none" w:sz="0" w:space="0" w:color="auto"/>
      </w:divBdr>
    </w:div>
    <w:div w:id="1023437608">
      <w:bodyDiv w:val="1"/>
      <w:marLeft w:val="0"/>
      <w:marRight w:val="0"/>
      <w:marTop w:val="0"/>
      <w:marBottom w:val="0"/>
      <w:divBdr>
        <w:top w:val="none" w:sz="0" w:space="0" w:color="auto"/>
        <w:left w:val="none" w:sz="0" w:space="0" w:color="auto"/>
        <w:bottom w:val="none" w:sz="0" w:space="0" w:color="auto"/>
        <w:right w:val="none" w:sz="0" w:space="0" w:color="auto"/>
      </w:divBdr>
    </w:div>
    <w:div w:id="1025445676">
      <w:bodyDiv w:val="1"/>
      <w:marLeft w:val="0"/>
      <w:marRight w:val="0"/>
      <w:marTop w:val="0"/>
      <w:marBottom w:val="0"/>
      <w:divBdr>
        <w:top w:val="none" w:sz="0" w:space="0" w:color="auto"/>
        <w:left w:val="none" w:sz="0" w:space="0" w:color="auto"/>
        <w:bottom w:val="none" w:sz="0" w:space="0" w:color="auto"/>
        <w:right w:val="none" w:sz="0" w:space="0" w:color="auto"/>
      </w:divBdr>
    </w:div>
    <w:div w:id="1039669091">
      <w:bodyDiv w:val="1"/>
      <w:marLeft w:val="0"/>
      <w:marRight w:val="0"/>
      <w:marTop w:val="0"/>
      <w:marBottom w:val="0"/>
      <w:divBdr>
        <w:top w:val="none" w:sz="0" w:space="0" w:color="auto"/>
        <w:left w:val="none" w:sz="0" w:space="0" w:color="auto"/>
        <w:bottom w:val="none" w:sz="0" w:space="0" w:color="auto"/>
        <w:right w:val="none" w:sz="0" w:space="0" w:color="auto"/>
      </w:divBdr>
    </w:div>
    <w:div w:id="1040325465">
      <w:bodyDiv w:val="1"/>
      <w:marLeft w:val="0"/>
      <w:marRight w:val="0"/>
      <w:marTop w:val="0"/>
      <w:marBottom w:val="0"/>
      <w:divBdr>
        <w:top w:val="none" w:sz="0" w:space="0" w:color="auto"/>
        <w:left w:val="none" w:sz="0" w:space="0" w:color="auto"/>
        <w:bottom w:val="none" w:sz="0" w:space="0" w:color="auto"/>
        <w:right w:val="none" w:sz="0" w:space="0" w:color="auto"/>
      </w:divBdr>
    </w:div>
    <w:div w:id="1042630791">
      <w:bodyDiv w:val="1"/>
      <w:marLeft w:val="0"/>
      <w:marRight w:val="0"/>
      <w:marTop w:val="0"/>
      <w:marBottom w:val="0"/>
      <w:divBdr>
        <w:top w:val="none" w:sz="0" w:space="0" w:color="auto"/>
        <w:left w:val="none" w:sz="0" w:space="0" w:color="auto"/>
        <w:bottom w:val="none" w:sz="0" w:space="0" w:color="auto"/>
        <w:right w:val="none" w:sz="0" w:space="0" w:color="auto"/>
      </w:divBdr>
    </w:div>
    <w:div w:id="1044062892">
      <w:bodyDiv w:val="1"/>
      <w:marLeft w:val="0"/>
      <w:marRight w:val="0"/>
      <w:marTop w:val="0"/>
      <w:marBottom w:val="0"/>
      <w:divBdr>
        <w:top w:val="none" w:sz="0" w:space="0" w:color="auto"/>
        <w:left w:val="none" w:sz="0" w:space="0" w:color="auto"/>
        <w:bottom w:val="none" w:sz="0" w:space="0" w:color="auto"/>
        <w:right w:val="none" w:sz="0" w:space="0" w:color="auto"/>
      </w:divBdr>
    </w:div>
    <w:div w:id="1047534585">
      <w:bodyDiv w:val="1"/>
      <w:marLeft w:val="0"/>
      <w:marRight w:val="0"/>
      <w:marTop w:val="0"/>
      <w:marBottom w:val="0"/>
      <w:divBdr>
        <w:top w:val="none" w:sz="0" w:space="0" w:color="auto"/>
        <w:left w:val="none" w:sz="0" w:space="0" w:color="auto"/>
        <w:bottom w:val="none" w:sz="0" w:space="0" w:color="auto"/>
        <w:right w:val="none" w:sz="0" w:space="0" w:color="auto"/>
      </w:divBdr>
    </w:div>
    <w:div w:id="1047922112">
      <w:bodyDiv w:val="1"/>
      <w:marLeft w:val="0"/>
      <w:marRight w:val="0"/>
      <w:marTop w:val="0"/>
      <w:marBottom w:val="0"/>
      <w:divBdr>
        <w:top w:val="none" w:sz="0" w:space="0" w:color="auto"/>
        <w:left w:val="none" w:sz="0" w:space="0" w:color="auto"/>
        <w:bottom w:val="none" w:sz="0" w:space="0" w:color="auto"/>
        <w:right w:val="none" w:sz="0" w:space="0" w:color="auto"/>
      </w:divBdr>
    </w:div>
    <w:div w:id="1048840235">
      <w:bodyDiv w:val="1"/>
      <w:marLeft w:val="0"/>
      <w:marRight w:val="0"/>
      <w:marTop w:val="0"/>
      <w:marBottom w:val="0"/>
      <w:divBdr>
        <w:top w:val="none" w:sz="0" w:space="0" w:color="auto"/>
        <w:left w:val="none" w:sz="0" w:space="0" w:color="auto"/>
        <w:bottom w:val="none" w:sz="0" w:space="0" w:color="auto"/>
        <w:right w:val="none" w:sz="0" w:space="0" w:color="auto"/>
      </w:divBdr>
    </w:div>
    <w:div w:id="1053044600">
      <w:bodyDiv w:val="1"/>
      <w:marLeft w:val="0"/>
      <w:marRight w:val="0"/>
      <w:marTop w:val="0"/>
      <w:marBottom w:val="0"/>
      <w:divBdr>
        <w:top w:val="none" w:sz="0" w:space="0" w:color="auto"/>
        <w:left w:val="none" w:sz="0" w:space="0" w:color="auto"/>
        <w:bottom w:val="none" w:sz="0" w:space="0" w:color="auto"/>
        <w:right w:val="none" w:sz="0" w:space="0" w:color="auto"/>
      </w:divBdr>
    </w:div>
    <w:div w:id="1054885343">
      <w:bodyDiv w:val="1"/>
      <w:marLeft w:val="0"/>
      <w:marRight w:val="0"/>
      <w:marTop w:val="0"/>
      <w:marBottom w:val="0"/>
      <w:divBdr>
        <w:top w:val="none" w:sz="0" w:space="0" w:color="auto"/>
        <w:left w:val="none" w:sz="0" w:space="0" w:color="auto"/>
        <w:bottom w:val="none" w:sz="0" w:space="0" w:color="auto"/>
        <w:right w:val="none" w:sz="0" w:space="0" w:color="auto"/>
      </w:divBdr>
    </w:div>
    <w:div w:id="1055003755">
      <w:bodyDiv w:val="1"/>
      <w:marLeft w:val="0"/>
      <w:marRight w:val="0"/>
      <w:marTop w:val="0"/>
      <w:marBottom w:val="0"/>
      <w:divBdr>
        <w:top w:val="none" w:sz="0" w:space="0" w:color="auto"/>
        <w:left w:val="none" w:sz="0" w:space="0" w:color="auto"/>
        <w:bottom w:val="none" w:sz="0" w:space="0" w:color="auto"/>
        <w:right w:val="none" w:sz="0" w:space="0" w:color="auto"/>
      </w:divBdr>
    </w:div>
    <w:div w:id="1057974057">
      <w:bodyDiv w:val="1"/>
      <w:marLeft w:val="0"/>
      <w:marRight w:val="0"/>
      <w:marTop w:val="0"/>
      <w:marBottom w:val="0"/>
      <w:divBdr>
        <w:top w:val="none" w:sz="0" w:space="0" w:color="auto"/>
        <w:left w:val="none" w:sz="0" w:space="0" w:color="auto"/>
        <w:bottom w:val="none" w:sz="0" w:space="0" w:color="auto"/>
        <w:right w:val="none" w:sz="0" w:space="0" w:color="auto"/>
      </w:divBdr>
    </w:div>
    <w:div w:id="1060592232">
      <w:bodyDiv w:val="1"/>
      <w:marLeft w:val="0"/>
      <w:marRight w:val="0"/>
      <w:marTop w:val="0"/>
      <w:marBottom w:val="0"/>
      <w:divBdr>
        <w:top w:val="none" w:sz="0" w:space="0" w:color="auto"/>
        <w:left w:val="none" w:sz="0" w:space="0" w:color="auto"/>
        <w:bottom w:val="none" w:sz="0" w:space="0" w:color="auto"/>
        <w:right w:val="none" w:sz="0" w:space="0" w:color="auto"/>
      </w:divBdr>
    </w:div>
    <w:div w:id="1061367017">
      <w:bodyDiv w:val="1"/>
      <w:marLeft w:val="0"/>
      <w:marRight w:val="0"/>
      <w:marTop w:val="0"/>
      <w:marBottom w:val="0"/>
      <w:divBdr>
        <w:top w:val="none" w:sz="0" w:space="0" w:color="auto"/>
        <w:left w:val="none" w:sz="0" w:space="0" w:color="auto"/>
        <w:bottom w:val="none" w:sz="0" w:space="0" w:color="auto"/>
        <w:right w:val="none" w:sz="0" w:space="0" w:color="auto"/>
      </w:divBdr>
    </w:div>
    <w:div w:id="1066219388">
      <w:bodyDiv w:val="1"/>
      <w:marLeft w:val="0"/>
      <w:marRight w:val="0"/>
      <w:marTop w:val="0"/>
      <w:marBottom w:val="0"/>
      <w:divBdr>
        <w:top w:val="none" w:sz="0" w:space="0" w:color="auto"/>
        <w:left w:val="none" w:sz="0" w:space="0" w:color="auto"/>
        <w:bottom w:val="none" w:sz="0" w:space="0" w:color="auto"/>
        <w:right w:val="none" w:sz="0" w:space="0" w:color="auto"/>
      </w:divBdr>
    </w:div>
    <w:div w:id="1073818779">
      <w:bodyDiv w:val="1"/>
      <w:marLeft w:val="0"/>
      <w:marRight w:val="0"/>
      <w:marTop w:val="0"/>
      <w:marBottom w:val="0"/>
      <w:divBdr>
        <w:top w:val="none" w:sz="0" w:space="0" w:color="auto"/>
        <w:left w:val="none" w:sz="0" w:space="0" w:color="auto"/>
        <w:bottom w:val="none" w:sz="0" w:space="0" w:color="auto"/>
        <w:right w:val="none" w:sz="0" w:space="0" w:color="auto"/>
      </w:divBdr>
    </w:div>
    <w:div w:id="1078670854">
      <w:bodyDiv w:val="1"/>
      <w:marLeft w:val="0"/>
      <w:marRight w:val="0"/>
      <w:marTop w:val="0"/>
      <w:marBottom w:val="0"/>
      <w:divBdr>
        <w:top w:val="none" w:sz="0" w:space="0" w:color="auto"/>
        <w:left w:val="none" w:sz="0" w:space="0" w:color="auto"/>
        <w:bottom w:val="none" w:sz="0" w:space="0" w:color="auto"/>
        <w:right w:val="none" w:sz="0" w:space="0" w:color="auto"/>
      </w:divBdr>
    </w:div>
    <w:div w:id="1082408406">
      <w:bodyDiv w:val="1"/>
      <w:marLeft w:val="0"/>
      <w:marRight w:val="0"/>
      <w:marTop w:val="0"/>
      <w:marBottom w:val="0"/>
      <w:divBdr>
        <w:top w:val="none" w:sz="0" w:space="0" w:color="auto"/>
        <w:left w:val="none" w:sz="0" w:space="0" w:color="auto"/>
        <w:bottom w:val="none" w:sz="0" w:space="0" w:color="auto"/>
        <w:right w:val="none" w:sz="0" w:space="0" w:color="auto"/>
      </w:divBdr>
    </w:div>
    <w:div w:id="1085155214">
      <w:bodyDiv w:val="1"/>
      <w:marLeft w:val="0"/>
      <w:marRight w:val="0"/>
      <w:marTop w:val="0"/>
      <w:marBottom w:val="0"/>
      <w:divBdr>
        <w:top w:val="none" w:sz="0" w:space="0" w:color="auto"/>
        <w:left w:val="none" w:sz="0" w:space="0" w:color="auto"/>
        <w:bottom w:val="none" w:sz="0" w:space="0" w:color="auto"/>
        <w:right w:val="none" w:sz="0" w:space="0" w:color="auto"/>
      </w:divBdr>
    </w:div>
    <w:div w:id="1087382464">
      <w:bodyDiv w:val="1"/>
      <w:marLeft w:val="0"/>
      <w:marRight w:val="0"/>
      <w:marTop w:val="0"/>
      <w:marBottom w:val="0"/>
      <w:divBdr>
        <w:top w:val="none" w:sz="0" w:space="0" w:color="auto"/>
        <w:left w:val="none" w:sz="0" w:space="0" w:color="auto"/>
        <w:bottom w:val="none" w:sz="0" w:space="0" w:color="auto"/>
        <w:right w:val="none" w:sz="0" w:space="0" w:color="auto"/>
      </w:divBdr>
    </w:div>
    <w:div w:id="1091269635">
      <w:bodyDiv w:val="1"/>
      <w:marLeft w:val="0"/>
      <w:marRight w:val="0"/>
      <w:marTop w:val="0"/>
      <w:marBottom w:val="0"/>
      <w:divBdr>
        <w:top w:val="none" w:sz="0" w:space="0" w:color="auto"/>
        <w:left w:val="none" w:sz="0" w:space="0" w:color="auto"/>
        <w:bottom w:val="none" w:sz="0" w:space="0" w:color="auto"/>
        <w:right w:val="none" w:sz="0" w:space="0" w:color="auto"/>
      </w:divBdr>
    </w:div>
    <w:div w:id="1096756435">
      <w:bodyDiv w:val="1"/>
      <w:marLeft w:val="0"/>
      <w:marRight w:val="0"/>
      <w:marTop w:val="0"/>
      <w:marBottom w:val="0"/>
      <w:divBdr>
        <w:top w:val="none" w:sz="0" w:space="0" w:color="auto"/>
        <w:left w:val="none" w:sz="0" w:space="0" w:color="auto"/>
        <w:bottom w:val="none" w:sz="0" w:space="0" w:color="auto"/>
        <w:right w:val="none" w:sz="0" w:space="0" w:color="auto"/>
      </w:divBdr>
    </w:div>
    <w:div w:id="1101954789">
      <w:bodyDiv w:val="1"/>
      <w:marLeft w:val="0"/>
      <w:marRight w:val="0"/>
      <w:marTop w:val="0"/>
      <w:marBottom w:val="0"/>
      <w:divBdr>
        <w:top w:val="none" w:sz="0" w:space="0" w:color="auto"/>
        <w:left w:val="none" w:sz="0" w:space="0" w:color="auto"/>
        <w:bottom w:val="none" w:sz="0" w:space="0" w:color="auto"/>
        <w:right w:val="none" w:sz="0" w:space="0" w:color="auto"/>
      </w:divBdr>
    </w:div>
    <w:div w:id="1103963893">
      <w:bodyDiv w:val="1"/>
      <w:marLeft w:val="0"/>
      <w:marRight w:val="0"/>
      <w:marTop w:val="0"/>
      <w:marBottom w:val="0"/>
      <w:divBdr>
        <w:top w:val="none" w:sz="0" w:space="0" w:color="auto"/>
        <w:left w:val="none" w:sz="0" w:space="0" w:color="auto"/>
        <w:bottom w:val="none" w:sz="0" w:space="0" w:color="auto"/>
        <w:right w:val="none" w:sz="0" w:space="0" w:color="auto"/>
      </w:divBdr>
    </w:div>
    <w:div w:id="1105810558">
      <w:bodyDiv w:val="1"/>
      <w:marLeft w:val="0"/>
      <w:marRight w:val="0"/>
      <w:marTop w:val="0"/>
      <w:marBottom w:val="0"/>
      <w:divBdr>
        <w:top w:val="none" w:sz="0" w:space="0" w:color="auto"/>
        <w:left w:val="none" w:sz="0" w:space="0" w:color="auto"/>
        <w:bottom w:val="none" w:sz="0" w:space="0" w:color="auto"/>
        <w:right w:val="none" w:sz="0" w:space="0" w:color="auto"/>
      </w:divBdr>
    </w:div>
    <w:div w:id="1108505678">
      <w:bodyDiv w:val="1"/>
      <w:marLeft w:val="0"/>
      <w:marRight w:val="0"/>
      <w:marTop w:val="0"/>
      <w:marBottom w:val="0"/>
      <w:divBdr>
        <w:top w:val="none" w:sz="0" w:space="0" w:color="auto"/>
        <w:left w:val="none" w:sz="0" w:space="0" w:color="auto"/>
        <w:bottom w:val="none" w:sz="0" w:space="0" w:color="auto"/>
        <w:right w:val="none" w:sz="0" w:space="0" w:color="auto"/>
      </w:divBdr>
    </w:div>
    <w:div w:id="1108769150">
      <w:bodyDiv w:val="1"/>
      <w:marLeft w:val="0"/>
      <w:marRight w:val="0"/>
      <w:marTop w:val="0"/>
      <w:marBottom w:val="0"/>
      <w:divBdr>
        <w:top w:val="none" w:sz="0" w:space="0" w:color="auto"/>
        <w:left w:val="none" w:sz="0" w:space="0" w:color="auto"/>
        <w:bottom w:val="none" w:sz="0" w:space="0" w:color="auto"/>
        <w:right w:val="none" w:sz="0" w:space="0" w:color="auto"/>
      </w:divBdr>
    </w:div>
    <w:div w:id="1110006467">
      <w:bodyDiv w:val="1"/>
      <w:marLeft w:val="0"/>
      <w:marRight w:val="0"/>
      <w:marTop w:val="0"/>
      <w:marBottom w:val="0"/>
      <w:divBdr>
        <w:top w:val="none" w:sz="0" w:space="0" w:color="auto"/>
        <w:left w:val="none" w:sz="0" w:space="0" w:color="auto"/>
        <w:bottom w:val="none" w:sz="0" w:space="0" w:color="auto"/>
        <w:right w:val="none" w:sz="0" w:space="0" w:color="auto"/>
      </w:divBdr>
    </w:div>
    <w:div w:id="1111168772">
      <w:bodyDiv w:val="1"/>
      <w:marLeft w:val="0"/>
      <w:marRight w:val="0"/>
      <w:marTop w:val="0"/>
      <w:marBottom w:val="0"/>
      <w:divBdr>
        <w:top w:val="none" w:sz="0" w:space="0" w:color="auto"/>
        <w:left w:val="none" w:sz="0" w:space="0" w:color="auto"/>
        <w:bottom w:val="none" w:sz="0" w:space="0" w:color="auto"/>
        <w:right w:val="none" w:sz="0" w:space="0" w:color="auto"/>
      </w:divBdr>
    </w:div>
    <w:div w:id="1113788700">
      <w:bodyDiv w:val="1"/>
      <w:marLeft w:val="0"/>
      <w:marRight w:val="0"/>
      <w:marTop w:val="0"/>
      <w:marBottom w:val="0"/>
      <w:divBdr>
        <w:top w:val="none" w:sz="0" w:space="0" w:color="auto"/>
        <w:left w:val="none" w:sz="0" w:space="0" w:color="auto"/>
        <w:bottom w:val="none" w:sz="0" w:space="0" w:color="auto"/>
        <w:right w:val="none" w:sz="0" w:space="0" w:color="auto"/>
      </w:divBdr>
    </w:div>
    <w:div w:id="1121923987">
      <w:bodyDiv w:val="1"/>
      <w:marLeft w:val="0"/>
      <w:marRight w:val="0"/>
      <w:marTop w:val="0"/>
      <w:marBottom w:val="0"/>
      <w:divBdr>
        <w:top w:val="none" w:sz="0" w:space="0" w:color="auto"/>
        <w:left w:val="none" w:sz="0" w:space="0" w:color="auto"/>
        <w:bottom w:val="none" w:sz="0" w:space="0" w:color="auto"/>
        <w:right w:val="none" w:sz="0" w:space="0" w:color="auto"/>
      </w:divBdr>
    </w:div>
    <w:div w:id="1124154467">
      <w:bodyDiv w:val="1"/>
      <w:marLeft w:val="0"/>
      <w:marRight w:val="0"/>
      <w:marTop w:val="0"/>
      <w:marBottom w:val="0"/>
      <w:divBdr>
        <w:top w:val="none" w:sz="0" w:space="0" w:color="auto"/>
        <w:left w:val="none" w:sz="0" w:space="0" w:color="auto"/>
        <w:bottom w:val="none" w:sz="0" w:space="0" w:color="auto"/>
        <w:right w:val="none" w:sz="0" w:space="0" w:color="auto"/>
      </w:divBdr>
    </w:div>
    <w:div w:id="1126315666">
      <w:bodyDiv w:val="1"/>
      <w:marLeft w:val="0"/>
      <w:marRight w:val="0"/>
      <w:marTop w:val="0"/>
      <w:marBottom w:val="0"/>
      <w:divBdr>
        <w:top w:val="none" w:sz="0" w:space="0" w:color="auto"/>
        <w:left w:val="none" w:sz="0" w:space="0" w:color="auto"/>
        <w:bottom w:val="none" w:sz="0" w:space="0" w:color="auto"/>
        <w:right w:val="none" w:sz="0" w:space="0" w:color="auto"/>
      </w:divBdr>
    </w:div>
    <w:div w:id="1131047371">
      <w:bodyDiv w:val="1"/>
      <w:marLeft w:val="0"/>
      <w:marRight w:val="0"/>
      <w:marTop w:val="0"/>
      <w:marBottom w:val="0"/>
      <w:divBdr>
        <w:top w:val="none" w:sz="0" w:space="0" w:color="auto"/>
        <w:left w:val="none" w:sz="0" w:space="0" w:color="auto"/>
        <w:bottom w:val="none" w:sz="0" w:space="0" w:color="auto"/>
        <w:right w:val="none" w:sz="0" w:space="0" w:color="auto"/>
      </w:divBdr>
    </w:div>
    <w:div w:id="1132092691">
      <w:bodyDiv w:val="1"/>
      <w:marLeft w:val="0"/>
      <w:marRight w:val="0"/>
      <w:marTop w:val="0"/>
      <w:marBottom w:val="0"/>
      <w:divBdr>
        <w:top w:val="none" w:sz="0" w:space="0" w:color="auto"/>
        <w:left w:val="none" w:sz="0" w:space="0" w:color="auto"/>
        <w:bottom w:val="none" w:sz="0" w:space="0" w:color="auto"/>
        <w:right w:val="none" w:sz="0" w:space="0" w:color="auto"/>
      </w:divBdr>
    </w:div>
    <w:div w:id="1132554196">
      <w:bodyDiv w:val="1"/>
      <w:marLeft w:val="0"/>
      <w:marRight w:val="0"/>
      <w:marTop w:val="0"/>
      <w:marBottom w:val="0"/>
      <w:divBdr>
        <w:top w:val="none" w:sz="0" w:space="0" w:color="auto"/>
        <w:left w:val="none" w:sz="0" w:space="0" w:color="auto"/>
        <w:bottom w:val="none" w:sz="0" w:space="0" w:color="auto"/>
        <w:right w:val="none" w:sz="0" w:space="0" w:color="auto"/>
      </w:divBdr>
    </w:div>
    <w:div w:id="1137841540">
      <w:bodyDiv w:val="1"/>
      <w:marLeft w:val="0"/>
      <w:marRight w:val="0"/>
      <w:marTop w:val="0"/>
      <w:marBottom w:val="0"/>
      <w:divBdr>
        <w:top w:val="none" w:sz="0" w:space="0" w:color="auto"/>
        <w:left w:val="none" w:sz="0" w:space="0" w:color="auto"/>
        <w:bottom w:val="none" w:sz="0" w:space="0" w:color="auto"/>
        <w:right w:val="none" w:sz="0" w:space="0" w:color="auto"/>
      </w:divBdr>
    </w:div>
    <w:div w:id="1139298620">
      <w:bodyDiv w:val="1"/>
      <w:marLeft w:val="0"/>
      <w:marRight w:val="0"/>
      <w:marTop w:val="0"/>
      <w:marBottom w:val="0"/>
      <w:divBdr>
        <w:top w:val="none" w:sz="0" w:space="0" w:color="auto"/>
        <w:left w:val="none" w:sz="0" w:space="0" w:color="auto"/>
        <w:bottom w:val="none" w:sz="0" w:space="0" w:color="auto"/>
        <w:right w:val="none" w:sz="0" w:space="0" w:color="auto"/>
      </w:divBdr>
    </w:div>
    <w:div w:id="1145004481">
      <w:bodyDiv w:val="1"/>
      <w:marLeft w:val="0"/>
      <w:marRight w:val="0"/>
      <w:marTop w:val="0"/>
      <w:marBottom w:val="0"/>
      <w:divBdr>
        <w:top w:val="none" w:sz="0" w:space="0" w:color="auto"/>
        <w:left w:val="none" w:sz="0" w:space="0" w:color="auto"/>
        <w:bottom w:val="none" w:sz="0" w:space="0" w:color="auto"/>
        <w:right w:val="none" w:sz="0" w:space="0" w:color="auto"/>
      </w:divBdr>
    </w:div>
    <w:div w:id="1147283402">
      <w:bodyDiv w:val="1"/>
      <w:marLeft w:val="0"/>
      <w:marRight w:val="0"/>
      <w:marTop w:val="0"/>
      <w:marBottom w:val="0"/>
      <w:divBdr>
        <w:top w:val="none" w:sz="0" w:space="0" w:color="auto"/>
        <w:left w:val="none" w:sz="0" w:space="0" w:color="auto"/>
        <w:bottom w:val="none" w:sz="0" w:space="0" w:color="auto"/>
        <w:right w:val="none" w:sz="0" w:space="0" w:color="auto"/>
      </w:divBdr>
    </w:div>
    <w:div w:id="1150634146">
      <w:bodyDiv w:val="1"/>
      <w:marLeft w:val="0"/>
      <w:marRight w:val="0"/>
      <w:marTop w:val="0"/>
      <w:marBottom w:val="0"/>
      <w:divBdr>
        <w:top w:val="none" w:sz="0" w:space="0" w:color="auto"/>
        <w:left w:val="none" w:sz="0" w:space="0" w:color="auto"/>
        <w:bottom w:val="none" w:sz="0" w:space="0" w:color="auto"/>
        <w:right w:val="none" w:sz="0" w:space="0" w:color="auto"/>
      </w:divBdr>
    </w:div>
    <w:div w:id="1156608592">
      <w:bodyDiv w:val="1"/>
      <w:marLeft w:val="0"/>
      <w:marRight w:val="0"/>
      <w:marTop w:val="0"/>
      <w:marBottom w:val="0"/>
      <w:divBdr>
        <w:top w:val="none" w:sz="0" w:space="0" w:color="auto"/>
        <w:left w:val="none" w:sz="0" w:space="0" w:color="auto"/>
        <w:bottom w:val="none" w:sz="0" w:space="0" w:color="auto"/>
        <w:right w:val="none" w:sz="0" w:space="0" w:color="auto"/>
      </w:divBdr>
    </w:div>
    <w:div w:id="1158421149">
      <w:bodyDiv w:val="1"/>
      <w:marLeft w:val="0"/>
      <w:marRight w:val="0"/>
      <w:marTop w:val="0"/>
      <w:marBottom w:val="0"/>
      <w:divBdr>
        <w:top w:val="none" w:sz="0" w:space="0" w:color="auto"/>
        <w:left w:val="none" w:sz="0" w:space="0" w:color="auto"/>
        <w:bottom w:val="none" w:sz="0" w:space="0" w:color="auto"/>
        <w:right w:val="none" w:sz="0" w:space="0" w:color="auto"/>
      </w:divBdr>
    </w:div>
    <w:div w:id="1166091386">
      <w:bodyDiv w:val="1"/>
      <w:marLeft w:val="0"/>
      <w:marRight w:val="0"/>
      <w:marTop w:val="0"/>
      <w:marBottom w:val="0"/>
      <w:divBdr>
        <w:top w:val="none" w:sz="0" w:space="0" w:color="auto"/>
        <w:left w:val="none" w:sz="0" w:space="0" w:color="auto"/>
        <w:bottom w:val="none" w:sz="0" w:space="0" w:color="auto"/>
        <w:right w:val="none" w:sz="0" w:space="0" w:color="auto"/>
      </w:divBdr>
    </w:div>
    <w:div w:id="1167742256">
      <w:bodyDiv w:val="1"/>
      <w:marLeft w:val="0"/>
      <w:marRight w:val="0"/>
      <w:marTop w:val="0"/>
      <w:marBottom w:val="0"/>
      <w:divBdr>
        <w:top w:val="none" w:sz="0" w:space="0" w:color="auto"/>
        <w:left w:val="none" w:sz="0" w:space="0" w:color="auto"/>
        <w:bottom w:val="none" w:sz="0" w:space="0" w:color="auto"/>
        <w:right w:val="none" w:sz="0" w:space="0" w:color="auto"/>
      </w:divBdr>
    </w:div>
    <w:div w:id="1168403612">
      <w:bodyDiv w:val="1"/>
      <w:marLeft w:val="0"/>
      <w:marRight w:val="0"/>
      <w:marTop w:val="0"/>
      <w:marBottom w:val="0"/>
      <w:divBdr>
        <w:top w:val="none" w:sz="0" w:space="0" w:color="auto"/>
        <w:left w:val="none" w:sz="0" w:space="0" w:color="auto"/>
        <w:bottom w:val="none" w:sz="0" w:space="0" w:color="auto"/>
        <w:right w:val="none" w:sz="0" w:space="0" w:color="auto"/>
      </w:divBdr>
    </w:div>
    <w:div w:id="1169173688">
      <w:bodyDiv w:val="1"/>
      <w:marLeft w:val="0"/>
      <w:marRight w:val="0"/>
      <w:marTop w:val="0"/>
      <w:marBottom w:val="0"/>
      <w:divBdr>
        <w:top w:val="none" w:sz="0" w:space="0" w:color="auto"/>
        <w:left w:val="none" w:sz="0" w:space="0" w:color="auto"/>
        <w:bottom w:val="none" w:sz="0" w:space="0" w:color="auto"/>
        <w:right w:val="none" w:sz="0" w:space="0" w:color="auto"/>
      </w:divBdr>
    </w:div>
    <w:div w:id="1172060602">
      <w:bodyDiv w:val="1"/>
      <w:marLeft w:val="0"/>
      <w:marRight w:val="0"/>
      <w:marTop w:val="0"/>
      <w:marBottom w:val="0"/>
      <w:divBdr>
        <w:top w:val="none" w:sz="0" w:space="0" w:color="auto"/>
        <w:left w:val="none" w:sz="0" w:space="0" w:color="auto"/>
        <w:bottom w:val="none" w:sz="0" w:space="0" w:color="auto"/>
        <w:right w:val="none" w:sz="0" w:space="0" w:color="auto"/>
      </w:divBdr>
    </w:div>
    <w:div w:id="1175341027">
      <w:bodyDiv w:val="1"/>
      <w:marLeft w:val="0"/>
      <w:marRight w:val="0"/>
      <w:marTop w:val="0"/>
      <w:marBottom w:val="0"/>
      <w:divBdr>
        <w:top w:val="none" w:sz="0" w:space="0" w:color="auto"/>
        <w:left w:val="none" w:sz="0" w:space="0" w:color="auto"/>
        <w:bottom w:val="none" w:sz="0" w:space="0" w:color="auto"/>
        <w:right w:val="none" w:sz="0" w:space="0" w:color="auto"/>
      </w:divBdr>
    </w:div>
    <w:div w:id="1175850250">
      <w:bodyDiv w:val="1"/>
      <w:marLeft w:val="0"/>
      <w:marRight w:val="0"/>
      <w:marTop w:val="0"/>
      <w:marBottom w:val="0"/>
      <w:divBdr>
        <w:top w:val="none" w:sz="0" w:space="0" w:color="auto"/>
        <w:left w:val="none" w:sz="0" w:space="0" w:color="auto"/>
        <w:bottom w:val="none" w:sz="0" w:space="0" w:color="auto"/>
        <w:right w:val="none" w:sz="0" w:space="0" w:color="auto"/>
      </w:divBdr>
    </w:div>
    <w:div w:id="1176186671">
      <w:bodyDiv w:val="1"/>
      <w:marLeft w:val="0"/>
      <w:marRight w:val="0"/>
      <w:marTop w:val="0"/>
      <w:marBottom w:val="0"/>
      <w:divBdr>
        <w:top w:val="none" w:sz="0" w:space="0" w:color="auto"/>
        <w:left w:val="none" w:sz="0" w:space="0" w:color="auto"/>
        <w:bottom w:val="none" w:sz="0" w:space="0" w:color="auto"/>
        <w:right w:val="none" w:sz="0" w:space="0" w:color="auto"/>
      </w:divBdr>
    </w:div>
    <w:div w:id="1177771494">
      <w:bodyDiv w:val="1"/>
      <w:marLeft w:val="0"/>
      <w:marRight w:val="0"/>
      <w:marTop w:val="0"/>
      <w:marBottom w:val="0"/>
      <w:divBdr>
        <w:top w:val="none" w:sz="0" w:space="0" w:color="auto"/>
        <w:left w:val="none" w:sz="0" w:space="0" w:color="auto"/>
        <w:bottom w:val="none" w:sz="0" w:space="0" w:color="auto"/>
        <w:right w:val="none" w:sz="0" w:space="0" w:color="auto"/>
      </w:divBdr>
    </w:div>
    <w:div w:id="1178883376">
      <w:bodyDiv w:val="1"/>
      <w:marLeft w:val="0"/>
      <w:marRight w:val="0"/>
      <w:marTop w:val="0"/>
      <w:marBottom w:val="0"/>
      <w:divBdr>
        <w:top w:val="none" w:sz="0" w:space="0" w:color="auto"/>
        <w:left w:val="none" w:sz="0" w:space="0" w:color="auto"/>
        <w:bottom w:val="none" w:sz="0" w:space="0" w:color="auto"/>
        <w:right w:val="none" w:sz="0" w:space="0" w:color="auto"/>
      </w:divBdr>
    </w:div>
    <w:div w:id="1182863113">
      <w:bodyDiv w:val="1"/>
      <w:marLeft w:val="0"/>
      <w:marRight w:val="0"/>
      <w:marTop w:val="0"/>
      <w:marBottom w:val="0"/>
      <w:divBdr>
        <w:top w:val="none" w:sz="0" w:space="0" w:color="auto"/>
        <w:left w:val="none" w:sz="0" w:space="0" w:color="auto"/>
        <w:bottom w:val="none" w:sz="0" w:space="0" w:color="auto"/>
        <w:right w:val="none" w:sz="0" w:space="0" w:color="auto"/>
      </w:divBdr>
    </w:div>
    <w:div w:id="1184518189">
      <w:bodyDiv w:val="1"/>
      <w:marLeft w:val="0"/>
      <w:marRight w:val="0"/>
      <w:marTop w:val="0"/>
      <w:marBottom w:val="0"/>
      <w:divBdr>
        <w:top w:val="none" w:sz="0" w:space="0" w:color="auto"/>
        <w:left w:val="none" w:sz="0" w:space="0" w:color="auto"/>
        <w:bottom w:val="none" w:sz="0" w:space="0" w:color="auto"/>
        <w:right w:val="none" w:sz="0" w:space="0" w:color="auto"/>
      </w:divBdr>
    </w:div>
    <w:div w:id="1186023741">
      <w:bodyDiv w:val="1"/>
      <w:marLeft w:val="0"/>
      <w:marRight w:val="0"/>
      <w:marTop w:val="0"/>
      <w:marBottom w:val="0"/>
      <w:divBdr>
        <w:top w:val="none" w:sz="0" w:space="0" w:color="auto"/>
        <w:left w:val="none" w:sz="0" w:space="0" w:color="auto"/>
        <w:bottom w:val="none" w:sz="0" w:space="0" w:color="auto"/>
        <w:right w:val="none" w:sz="0" w:space="0" w:color="auto"/>
      </w:divBdr>
    </w:div>
    <w:div w:id="1186287610">
      <w:bodyDiv w:val="1"/>
      <w:marLeft w:val="0"/>
      <w:marRight w:val="0"/>
      <w:marTop w:val="0"/>
      <w:marBottom w:val="0"/>
      <w:divBdr>
        <w:top w:val="none" w:sz="0" w:space="0" w:color="auto"/>
        <w:left w:val="none" w:sz="0" w:space="0" w:color="auto"/>
        <w:bottom w:val="none" w:sz="0" w:space="0" w:color="auto"/>
        <w:right w:val="none" w:sz="0" w:space="0" w:color="auto"/>
      </w:divBdr>
    </w:div>
    <w:div w:id="1189757116">
      <w:bodyDiv w:val="1"/>
      <w:marLeft w:val="0"/>
      <w:marRight w:val="0"/>
      <w:marTop w:val="0"/>
      <w:marBottom w:val="0"/>
      <w:divBdr>
        <w:top w:val="none" w:sz="0" w:space="0" w:color="auto"/>
        <w:left w:val="none" w:sz="0" w:space="0" w:color="auto"/>
        <w:bottom w:val="none" w:sz="0" w:space="0" w:color="auto"/>
        <w:right w:val="none" w:sz="0" w:space="0" w:color="auto"/>
      </w:divBdr>
    </w:div>
    <w:div w:id="1204051617">
      <w:bodyDiv w:val="1"/>
      <w:marLeft w:val="0"/>
      <w:marRight w:val="0"/>
      <w:marTop w:val="0"/>
      <w:marBottom w:val="0"/>
      <w:divBdr>
        <w:top w:val="none" w:sz="0" w:space="0" w:color="auto"/>
        <w:left w:val="none" w:sz="0" w:space="0" w:color="auto"/>
        <w:bottom w:val="none" w:sz="0" w:space="0" w:color="auto"/>
        <w:right w:val="none" w:sz="0" w:space="0" w:color="auto"/>
      </w:divBdr>
    </w:div>
    <w:div w:id="1206060422">
      <w:bodyDiv w:val="1"/>
      <w:marLeft w:val="0"/>
      <w:marRight w:val="0"/>
      <w:marTop w:val="0"/>
      <w:marBottom w:val="0"/>
      <w:divBdr>
        <w:top w:val="none" w:sz="0" w:space="0" w:color="auto"/>
        <w:left w:val="none" w:sz="0" w:space="0" w:color="auto"/>
        <w:bottom w:val="none" w:sz="0" w:space="0" w:color="auto"/>
        <w:right w:val="none" w:sz="0" w:space="0" w:color="auto"/>
      </w:divBdr>
    </w:div>
    <w:div w:id="1208028022">
      <w:bodyDiv w:val="1"/>
      <w:marLeft w:val="0"/>
      <w:marRight w:val="0"/>
      <w:marTop w:val="0"/>
      <w:marBottom w:val="0"/>
      <w:divBdr>
        <w:top w:val="none" w:sz="0" w:space="0" w:color="auto"/>
        <w:left w:val="none" w:sz="0" w:space="0" w:color="auto"/>
        <w:bottom w:val="none" w:sz="0" w:space="0" w:color="auto"/>
        <w:right w:val="none" w:sz="0" w:space="0" w:color="auto"/>
      </w:divBdr>
    </w:div>
    <w:div w:id="1210338645">
      <w:bodyDiv w:val="1"/>
      <w:marLeft w:val="0"/>
      <w:marRight w:val="0"/>
      <w:marTop w:val="0"/>
      <w:marBottom w:val="0"/>
      <w:divBdr>
        <w:top w:val="none" w:sz="0" w:space="0" w:color="auto"/>
        <w:left w:val="none" w:sz="0" w:space="0" w:color="auto"/>
        <w:bottom w:val="none" w:sz="0" w:space="0" w:color="auto"/>
        <w:right w:val="none" w:sz="0" w:space="0" w:color="auto"/>
      </w:divBdr>
    </w:div>
    <w:div w:id="1210646880">
      <w:bodyDiv w:val="1"/>
      <w:marLeft w:val="0"/>
      <w:marRight w:val="0"/>
      <w:marTop w:val="0"/>
      <w:marBottom w:val="0"/>
      <w:divBdr>
        <w:top w:val="none" w:sz="0" w:space="0" w:color="auto"/>
        <w:left w:val="none" w:sz="0" w:space="0" w:color="auto"/>
        <w:bottom w:val="none" w:sz="0" w:space="0" w:color="auto"/>
        <w:right w:val="none" w:sz="0" w:space="0" w:color="auto"/>
      </w:divBdr>
    </w:div>
    <w:div w:id="1218785488">
      <w:bodyDiv w:val="1"/>
      <w:marLeft w:val="0"/>
      <w:marRight w:val="0"/>
      <w:marTop w:val="0"/>
      <w:marBottom w:val="0"/>
      <w:divBdr>
        <w:top w:val="none" w:sz="0" w:space="0" w:color="auto"/>
        <w:left w:val="none" w:sz="0" w:space="0" w:color="auto"/>
        <w:bottom w:val="none" w:sz="0" w:space="0" w:color="auto"/>
        <w:right w:val="none" w:sz="0" w:space="0" w:color="auto"/>
      </w:divBdr>
    </w:div>
    <w:div w:id="1220631395">
      <w:bodyDiv w:val="1"/>
      <w:marLeft w:val="0"/>
      <w:marRight w:val="0"/>
      <w:marTop w:val="0"/>
      <w:marBottom w:val="0"/>
      <w:divBdr>
        <w:top w:val="none" w:sz="0" w:space="0" w:color="auto"/>
        <w:left w:val="none" w:sz="0" w:space="0" w:color="auto"/>
        <w:bottom w:val="none" w:sz="0" w:space="0" w:color="auto"/>
        <w:right w:val="none" w:sz="0" w:space="0" w:color="auto"/>
      </w:divBdr>
    </w:div>
    <w:div w:id="1224440811">
      <w:bodyDiv w:val="1"/>
      <w:marLeft w:val="0"/>
      <w:marRight w:val="0"/>
      <w:marTop w:val="0"/>
      <w:marBottom w:val="0"/>
      <w:divBdr>
        <w:top w:val="none" w:sz="0" w:space="0" w:color="auto"/>
        <w:left w:val="none" w:sz="0" w:space="0" w:color="auto"/>
        <w:bottom w:val="none" w:sz="0" w:space="0" w:color="auto"/>
        <w:right w:val="none" w:sz="0" w:space="0" w:color="auto"/>
      </w:divBdr>
    </w:div>
    <w:div w:id="1224677560">
      <w:bodyDiv w:val="1"/>
      <w:marLeft w:val="0"/>
      <w:marRight w:val="0"/>
      <w:marTop w:val="0"/>
      <w:marBottom w:val="0"/>
      <w:divBdr>
        <w:top w:val="none" w:sz="0" w:space="0" w:color="auto"/>
        <w:left w:val="none" w:sz="0" w:space="0" w:color="auto"/>
        <w:bottom w:val="none" w:sz="0" w:space="0" w:color="auto"/>
        <w:right w:val="none" w:sz="0" w:space="0" w:color="auto"/>
      </w:divBdr>
    </w:div>
    <w:div w:id="1226457065">
      <w:bodyDiv w:val="1"/>
      <w:marLeft w:val="0"/>
      <w:marRight w:val="0"/>
      <w:marTop w:val="0"/>
      <w:marBottom w:val="0"/>
      <w:divBdr>
        <w:top w:val="none" w:sz="0" w:space="0" w:color="auto"/>
        <w:left w:val="none" w:sz="0" w:space="0" w:color="auto"/>
        <w:bottom w:val="none" w:sz="0" w:space="0" w:color="auto"/>
        <w:right w:val="none" w:sz="0" w:space="0" w:color="auto"/>
      </w:divBdr>
    </w:div>
    <w:div w:id="1228496916">
      <w:bodyDiv w:val="1"/>
      <w:marLeft w:val="0"/>
      <w:marRight w:val="0"/>
      <w:marTop w:val="0"/>
      <w:marBottom w:val="0"/>
      <w:divBdr>
        <w:top w:val="none" w:sz="0" w:space="0" w:color="auto"/>
        <w:left w:val="none" w:sz="0" w:space="0" w:color="auto"/>
        <w:bottom w:val="none" w:sz="0" w:space="0" w:color="auto"/>
        <w:right w:val="none" w:sz="0" w:space="0" w:color="auto"/>
      </w:divBdr>
    </w:div>
    <w:div w:id="1237397221">
      <w:bodyDiv w:val="1"/>
      <w:marLeft w:val="0"/>
      <w:marRight w:val="0"/>
      <w:marTop w:val="0"/>
      <w:marBottom w:val="0"/>
      <w:divBdr>
        <w:top w:val="none" w:sz="0" w:space="0" w:color="auto"/>
        <w:left w:val="none" w:sz="0" w:space="0" w:color="auto"/>
        <w:bottom w:val="none" w:sz="0" w:space="0" w:color="auto"/>
        <w:right w:val="none" w:sz="0" w:space="0" w:color="auto"/>
      </w:divBdr>
    </w:div>
    <w:div w:id="1253120676">
      <w:bodyDiv w:val="1"/>
      <w:marLeft w:val="0"/>
      <w:marRight w:val="0"/>
      <w:marTop w:val="0"/>
      <w:marBottom w:val="0"/>
      <w:divBdr>
        <w:top w:val="none" w:sz="0" w:space="0" w:color="auto"/>
        <w:left w:val="none" w:sz="0" w:space="0" w:color="auto"/>
        <w:bottom w:val="none" w:sz="0" w:space="0" w:color="auto"/>
        <w:right w:val="none" w:sz="0" w:space="0" w:color="auto"/>
      </w:divBdr>
    </w:div>
    <w:div w:id="1254165947">
      <w:bodyDiv w:val="1"/>
      <w:marLeft w:val="0"/>
      <w:marRight w:val="0"/>
      <w:marTop w:val="0"/>
      <w:marBottom w:val="0"/>
      <w:divBdr>
        <w:top w:val="none" w:sz="0" w:space="0" w:color="auto"/>
        <w:left w:val="none" w:sz="0" w:space="0" w:color="auto"/>
        <w:bottom w:val="none" w:sz="0" w:space="0" w:color="auto"/>
        <w:right w:val="none" w:sz="0" w:space="0" w:color="auto"/>
      </w:divBdr>
    </w:div>
    <w:div w:id="1255673190">
      <w:bodyDiv w:val="1"/>
      <w:marLeft w:val="0"/>
      <w:marRight w:val="0"/>
      <w:marTop w:val="0"/>
      <w:marBottom w:val="0"/>
      <w:divBdr>
        <w:top w:val="none" w:sz="0" w:space="0" w:color="auto"/>
        <w:left w:val="none" w:sz="0" w:space="0" w:color="auto"/>
        <w:bottom w:val="none" w:sz="0" w:space="0" w:color="auto"/>
        <w:right w:val="none" w:sz="0" w:space="0" w:color="auto"/>
      </w:divBdr>
    </w:div>
    <w:div w:id="1259294910">
      <w:bodyDiv w:val="1"/>
      <w:marLeft w:val="0"/>
      <w:marRight w:val="0"/>
      <w:marTop w:val="0"/>
      <w:marBottom w:val="0"/>
      <w:divBdr>
        <w:top w:val="none" w:sz="0" w:space="0" w:color="auto"/>
        <w:left w:val="none" w:sz="0" w:space="0" w:color="auto"/>
        <w:bottom w:val="none" w:sz="0" w:space="0" w:color="auto"/>
        <w:right w:val="none" w:sz="0" w:space="0" w:color="auto"/>
      </w:divBdr>
    </w:div>
    <w:div w:id="1262180476">
      <w:bodyDiv w:val="1"/>
      <w:marLeft w:val="0"/>
      <w:marRight w:val="0"/>
      <w:marTop w:val="0"/>
      <w:marBottom w:val="0"/>
      <w:divBdr>
        <w:top w:val="none" w:sz="0" w:space="0" w:color="auto"/>
        <w:left w:val="none" w:sz="0" w:space="0" w:color="auto"/>
        <w:bottom w:val="none" w:sz="0" w:space="0" w:color="auto"/>
        <w:right w:val="none" w:sz="0" w:space="0" w:color="auto"/>
      </w:divBdr>
    </w:div>
    <w:div w:id="1274821877">
      <w:bodyDiv w:val="1"/>
      <w:marLeft w:val="0"/>
      <w:marRight w:val="0"/>
      <w:marTop w:val="0"/>
      <w:marBottom w:val="0"/>
      <w:divBdr>
        <w:top w:val="none" w:sz="0" w:space="0" w:color="auto"/>
        <w:left w:val="none" w:sz="0" w:space="0" w:color="auto"/>
        <w:bottom w:val="none" w:sz="0" w:space="0" w:color="auto"/>
        <w:right w:val="none" w:sz="0" w:space="0" w:color="auto"/>
      </w:divBdr>
    </w:div>
    <w:div w:id="1275165783">
      <w:bodyDiv w:val="1"/>
      <w:marLeft w:val="0"/>
      <w:marRight w:val="0"/>
      <w:marTop w:val="0"/>
      <w:marBottom w:val="0"/>
      <w:divBdr>
        <w:top w:val="none" w:sz="0" w:space="0" w:color="auto"/>
        <w:left w:val="none" w:sz="0" w:space="0" w:color="auto"/>
        <w:bottom w:val="none" w:sz="0" w:space="0" w:color="auto"/>
        <w:right w:val="none" w:sz="0" w:space="0" w:color="auto"/>
      </w:divBdr>
    </w:div>
    <w:div w:id="1276206692">
      <w:bodyDiv w:val="1"/>
      <w:marLeft w:val="0"/>
      <w:marRight w:val="0"/>
      <w:marTop w:val="0"/>
      <w:marBottom w:val="0"/>
      <w:divBdr>
        <w:top w:val="none" w:sz="0" w:space="0" w:color="auto"/>
        <w:left w:val="none" w:sz="0" w:space="0" w:color="auto"/>
        <w:bottom w:val="none" w:sz="0" w:space="0" w:color="auto"/>
        <w:right w:val="none" w:sz="0" w:space="0" w:color="auto"/>
      </w:divBdr>
    </w:div>
    <w:div w:id="1279990466">
      <w:bodyDiv w:val="1"/>
      <w:marLeft w:val="0"/>
      <w:marRight w:val="0"/>
      <w:marTop w:val="0"/>
      <w:marBottom w:val="0"/>
      <w:divBdr>
        <w:top w:val="none" w:sz="0" w:space="0" w:color="auto"/>
        <w:left w:val="none" w:sz="0" w:space="0" w:color="auto"/>
        <w:bottom w:val="none" w:sz="0" w:space="0" w:color="auto"/>
        <w:right w:val="none" w:sz="0" w:space="0" w:color="auto"/>
      </w:divBdr>
    </w:div>
    <w:div w:id="1281453853">
      <w:bodyDiv w:val="1"/>
      <w:marLeft w:val="0"/>
      <w:marRight w:val="0"/>
      <w:marTop w:val="0"/>
      <w:marBottom w:val="0"/>
      <w:divBdr>
        <w:top w:val="none" w:sz="0" w:space="0" w:color="auto"/>
        <w:left w:val="none" w:sz="0" w:space="0" w:color="auto"/>
        <w:bottom w:val="none" w:sz="0" w:space="0" w:color="auto"/>
        <w:right w:val="none" w:sz="0" w:space="0" w:color="auto"/>
      </w:divBdr>
    </w:div>
    <w:div w:id="1282767981">
      <w:bodyDiv w:val="1"/>
      <w:marLeft w:val="0"/>
      <w:marRight w:val="0"/>
      <w:marTop w:val="0"/>
      <w:marBottom w:val="0"/>
      <w:divBdr>
        <w:top w:val="none" w:sz="0" w:space="0" w:color="auto"/>
        <w:left w:val="none" w:sz="0" w:space="0" w:color="auto"/>
        <w:bottom w:val="none" w:sz="0" w:space="0" w:color="auto"/>
        <w:right w:val="none" w:sz="0" w:space="0" w:color="auto"/>
      </w:divBdr>
    </w:div>
    <w:div w:id="1286353703">
      <w:bodyDiv w:val="1"/>
      <w:marLeft w:val="0"/>
      <w:marRight w:val="0"/>
      <w:marTop w:val="0"/>
      <w:marBottom w:val="0"/>
      <w:divBdr>
        <w:top w:val="none" w:sz="0" w:space="0" w:color="auto"/>
        <w:left w:val="none" w:sz="0" w:space="0" w:color="auto"/>
        <w:bottom w:val="none" w:sz="0" w:space="0" w:color="auto"/>
        <w:right w:val="none" w:sz="0" w:space="0" w:color="auto"/>
      </w:divBdr>
    </w:div>
    <w:div w:id="1293443184">
      <w:bodyDiv w:val="1"/>
      <w:marLeft w:val="0"/>
      <w:marRight w:val="0"/>
      <w:marTop w:val="0"/>
      <w:marBottom w:val="0"/>
      <w:divBdr>
        <w:top w:val="none" w:sz="0" w:space="0" w:color="auto"/>
        <w:left w:val="none" w:sz="0" w:space="0" w:color="auto"/>
        <w:bottom w:val="none" w:sz="0" w:space="0" w:color="auto"/>
        <w:right w:val="none" w:sz="0" w:space="0" w:color="auto"/>
      </w:divBdr>
    </w:div>
    <w:div w:id="1293902702">
      <w:bodyDiv w:val="1"/>
      <w:marLeft w:val="0"/>
      <w:marRight w:val="0"/>
      <w:marTop w:val="0"/>
      <w:marBottom w:val="0"/>
      <w:divBdr>
        <w:top w:val="none" w:sz="0" w:space="0" w:color="auto"/>
        <w:left w:val="none" w:sz="0" w:space="0" w:color="auto"/>
        <w:bottom w:val="none" w:sz="0" w:space="0" w:color="auto"/>
        <w:right w:val="none" w:sz="0" w:space="0" w:color="auto"/>
      </w:divBdr>
    </w:div>
    <w:div w:id="1294676440">
      <w:bodyDiv w:val="1"/>
      <w:marLeft w:val="0"/>
      <w:marRight w:val="0"/>
      <w:marTop w:val="0"/>
      <w:marBottom w:val="0"/>
      <w:divBdr>
        <w:top w:val="none" w:sz="0" w:space="0" w:color="auto"/>
        <w:left w:val="none" w:sz="0" w:space="0" w:color="auto"/>
        <w:bottom w:val="none" w:sz="0" w:space="0" w:color="auto"/>
        <w:right w:val="none" w:sz="0" w:space="0" w:color="auto"/>
      </w:divBdr>
    </w:div>
    <w:div w:id="1294678109">
      <w:bodyDiv w:val="1"/>
      <w:marLeft w:val="0"/>
      <w:marRight w:val="0"/>
      <w:marTop w:val="0"/>
      <w:marBottom w:val="0"/>
      <w:divBdr>
        <w:top w:val="none" w:sz="0" w:space="0" w:color="auto"/>
        <w:left w:val="none" w:sz="0" w:space="0" w:color="auto"/>
        <w:bottom w:val="none" w:sz="0" w:space="0" w:color="auto"/>
        <w:right w:val="none" w:sz="0" w:space="0" w:color="auto"/>
      </w:divBdr>
    </w:div>
    <w:div w:id="1297251130">
      <w:bodyDiv w:val="1"/>
      <w:marLeft w:val="0"/>
      <w:marRight w:val="0"/>
      <w:marTop w:val="0"/>
      <w:marBottom w:val="0"/>
      <w:divBdr>
        <w:top w:val="none" w:sz="0" w:space="0" w:color="auto"/>
        <w:left w:val="none" w:sz="0" w:space="0" w:color="auto"/>
        <w:bottom w:val="none" w:sz="0" w:space="0" w:color="auto"/>
        <w:right w:val="none" w:sz="0" w:space="0" w:color="auto"/>
      </w:divBdr>
    </w:div>
    <w:div w:id="1299333457">
      <w:bodyDiv w:val="1"/>
      <w:marLeft w:val="0"/>
      <w:marRight w:val="0"/>
      <w:marTop w:val="0"/>
      <w:marBottom w:val="0"/>
      <w:divBdr>
        <w:top w:val="none" w:sz="0" w:space="0" w:color="auto"/>
        <w:left w:val="none" w:sz="0" w:space="0" w:color="auto"/>
        <w:bottom w:val="none" w:sz="0" w:space="0" w:color="auto"/>
        <w:right w:val="none" w:sz="0" w:space="0" w:color="auto"/>
      </w:divBdr>
    </w:div>
    <w:div w:id="1310012635">
      <w:bodyDiv w:val="1"/>
      <w:marLeft w:val="0"/>
      <w:marRight w:val="0"/>
      <w:marTop w:val="0"/>
      <w:marBottom w:val="0"/>
      <w:divBdr>
        <w:top w:val="none" w:sz="0" w:space="0" w:color="auto"/>
        <w:left w:val="none" w:sz="0" w:space="0" w:color="auto"/>
        <w:bottom w:val="none" w:sz="0" w:space="0" w:color="auto"/>
        <w:right w:val="none" w:sz="0" w:space="0" w:color="auto"/>
      </w:divBdr>
    </w:div>
    <w:div w:id="1315337338">
      <w:bodyDiv w:val="1"/>
      <w:marLeft w:val="0"/>
      <w:marRight w:val="0"/>
      <w:marTop w:val="0"/>
      <w:marBottom w:val="0"/>
      <w:divBdr>
        <w:top w:val="none" w:sz="0" w:space="0" w:color="auto"/>
        <w:left w:val="none" w:sz="0" w:space="0" w:color="auto"/>
        <w:bottom w:val="none" w:sz="0" w:space="0" w:color="auto"/>
        <w:right w:val="none" w:sz="0" w:space="0" w:color="auto"/>
      </w:divBdr>
    </w:div>
    <w:div w:id="1315985839">
      <w:bodyDiv w:val="1"/>
      <w:marLeft w:val="0"/>
      <w:marRight w:val="0"/>
      <w:marTop w:val="0"/>
      <w:marBottom w:val="0"/>
      <w:divBdr>
        <w:top w:val="none" w:sz="0" w:space="0" w:color="auto"/>
        <w:left w:val="none" w:sz="0" w:space="0" w:color="auto"/>
        <w:bottom w:val="none" w:sz="0" w:space="0" w:color="auto"/>
        <w:right w:val="none" w:sz="0" w:space="0" w:color="auto"/>
      </w:divBdr>
    </w:div>
    <w:div w:id="1318922630">
      <w:bodyDiv w:val="1"/>
      <w:marLeft w:val="0"/>
      <w:marRight w:val="0"/>
      <w:marTop w:val="0"/>
      <w:marBottom w:val="0"/>
      <w:divBdr>
        <w:top w:val="none" w:sz="0" w:space="0" w:color="auto"/>
        <w:left w:val="none" w:sz="0" w:space="0" w:color="auto"/>
        <w:bottom w:val="none" w:sz="0" w:space="0" w:color="auto"/>
        <w:right w:val="none" w:sz="0" w:space="0" w:color="auto"/>
      </w:divBdr>
    </w:div>
    <w:div w:id="1320698072">
      <w:bodyDiv w:val="1"/>
      <w:marLeft w:val="0"/>
      <w:marRight w:val="0"/>
      <w:marTop w:val="0"/>
      <w:marBottom w:val="0"/>
      <w:divBdr>
        <w:top w:val="none" w:sz="0" w:space="0" w:color="auto"/>
        <w:left w:val="none" w:sz="0" w:space="0" w:color="auto"/>
        <w:bottom w:val="none" w:sz="0" w:space="0" w:color="auto"/>
        <w:right w:val="none" w:sz="0" w:space="0" w:color="auto"/>
      </w:divBdr>
    </w:div>
    <w:div w:id="1325863882">
      <w:bodyDiv w:val="1"/>
      <w:marLeft w:val="0"/>
      <w:marRight w:val="0"/>
      <w:marTop w:val="0"/>
      <w:marBottom w:val="0"/>
      <w:divBdr>
        <w:top w:val="none" w:sz="0" w:space="0" w:color="auto"/>
        <w:left w:val="none" w:sz="0" w:space="0" w:color="auto"/>
        <w:bottom w:val="none" w:sz="0" w:space="0" w:color="auto"/>
        <w:right w:val="none" w:sz="0" w:space="0" w:color="auto"/>
      </w:divBdr>
    </w:div>
    <w:div w:id="1328944265">
      <w:bodyDiv w:val="1"/>
      <w:marLeft w:val="0"/>
      <w:marRight w:val="0"/>
      <w:marTop w:val="0"/>
      <w:marBottom w:val="0"/>
      <w:divBdr>
        <w:top w:val="none" w:sz="0" w:space="0" w:color="auto"/>
        <w:left w:val="none" w:sz="0" w:space="0" w:color="auto"/>
        <w:bottom w:val="none" w:sz="0" w:space="0" w:color="auto"/>
        <w:right w:val="none" w:sz="0" w:space="0" w:color="auto"/>
      </w:divBdr>
    </w:div>
    <w:div w:id="1330258389">
      <w:bodyDiv w:val="1"/>
      <w:marLeft w:val="0"/>
      <w:marRight w:val="0"/>
      <w:marTop w:val="0"/>
      <w:marBottom w:val="0"/>
      <w:divBdr>
        <w:top w:val="none" w:sz="0" w:space="0" w:color="auto"/>
        <w:left w:val="none" w:sz="0" w:space="0" w:color="auto"/>
        <w:bottom w:val="none" w:sz="0" w:space="0" w:color="auto"/>
        <w:right w:val="none" w:sz="0" w:space="0" w:color="auto"/>
      </w:divBdr>
    </w:div>
    <w:div w:id="1339653075">
      <w:bodyDiv w:val="1"/>
      <w:marLeft w:val="0"/>
      <w:marRight w:val="0"/>
      <w:marTop w:val="0"/>
      <w:marBottom w:val="0"/>
      <w:divBdr>
        <w:top w:val="none" w:sz="0" w:space="0" w:color="auto"/>
        <w:left w:val="none" w:sz="0" w:space="0" w:color="auto"/>
        <w:bottom w:val="none" w:sz="0" w:space="0" w:color="auto"/>
        <w:right w:val="none" w:sz="0" w:space="0" w:color="auto"/>
      </w:divBdr>
    </w:div>
    <w:div w:id="1347052317">
      <w:bodyDiv w:val="1"/>
      <w:marLeft w:val="0"/>
      <w:marRight w:val="0"/>
      <w:marTop w:val="0"/>
      <w:marBottom w:val="0"/>
      <w:divBdr>
        <w:top w:val="none" w:sz="0" w:space="0" w:color="auto"/>
        <w:left w:val="none" w:sz="0" w:space="0" w:color="auto"/>
        <w:bottom w:val="none" w:sz="0" w:space="0" w:color="auto"/>
        <w:right w:val="none" w:sz="0" w:space="0" w:color="auto"/>
      </w:divBdr>
    </w:div>
    <w:div w:id="1352873995">
      <w:bodyDiv w:val="1"/>
      <w:marLeft w:val="0"/>
      <w:marRight w:val="0"/>
      <w:marTop w:val="0"/>
      <w:marBottom w:val="0"/>
      <w:divBdr>
        <w:top w:val="none" w:sz="0" w:space="0" w:color="auto"/>
        <w:left w:val="none" w:sz="0" w:space="0" w:color="auto"/>
        <w:bottom w:val="none" w:sz="0" w:space="0" w:color="auto"/>
        <w:right w:val="none" w:sz="0" w:space="0" w:color="auto"/>
      </w:divBdr>
    </w:div>
    <w:div w:id="1355695691">
      <w:bodyDiv w:val="1"/>
      <w:marLeft w:val="0"/>
      <w:marRight w:val="0"/>
      <w:marTop w:val="0"/>
      <w:marBottom w:val="0"/>
      <w:divBdr>
        <w:top w:val="none" w:sz="0" w:space="0" w:color="auto"/>
        <w:left w:val="none" w:sz="0" w:space="0" w:color="auto"/>
        <w:bottom w:val="none" w:sz="0" w:space="0" w:color="auto"/>
        <w:right w:val="none" w:sz="0" w:space="0" w:color="auto"/>
      </w:divBdr>
    </w:div>
    <w:div w:id="1360475385">
      <w:bodyDiv w:val="1"/>
      <w:marLeft w:val="0"/>
      <w:marRight w:val="0"/>
      <w:marTop w:val="0"/>
      <w:marBottom w:val="0"/>
      <w:divBdr>
        <w:top w:val="none" w:sz="0" w:space="0" w:color="auto"/>
        <w:left w:val="none" w:sz="0" w:space="0" w:color="auto"/>
        <w:bottom w:val="none" w:sz="0" w:space="0" w:color="auto"/>
        <w:right w:val="none" w:sz="0" w:space="0" w:color="auto"/>
      </w:divBdr>
    </w:div>
    <w:div w:id="1363432699">
      <w:bodyDiv w:val="1"/>
      <w:marLeft w:val="0"/>
      <w:marRight w:val="0"/>
      <w:marTop w:val="0"/>
      <w:marBottom w:val="0"/>
      <w:divBdr>
        <w:top w:val="none" w:sz="0" w:space="0" w:color="auto"/>
        <w:left w:val="none" w:sz="0" w:space="0" w:color="auto"/>
        <w:bottom w:val="none" w:sz="0" w:space="0" w:color="auto"/>
        <w:right w:val="none" w:sz="0" w:space="0" w:color="auto"/>
      </w:divBdr>
    </w:div>
    <w:div w:id="1363441347">
      <w:bodyDiv w:val="1"/>
      <w:marLeft w:val="0"/>
      <w:marRight w:val="0"/>
      <w:marTop w:val="0"/>
      <w:marBottom w:val="0"/>
      <w:divBdr>
        <w:top w:val="none" w:sz="0" w:space="0" w:color="auto"/>
        <w:left w:val="none" w:sz="0" w:space="0" w:color="auto"/>
        <w:bottom w:val="none" w:sz="0" w:space="0" w:color="auto"/>
        <w:right w:val="none" w:sz="0" w:space="0" w:color="auto"/>
      </w:divBdr>
    </w:div>
    <w:div w:id="1367019648">
      <w:bodyDiv w:val="1"/>
      <w:marLeft w:val="0"/>
      <w:marRight w:val="0"/>
      <w:marTop w:val="0"/>
      <w:marBottom w:val="0"/>
      <w:divBdr>
        <w:top w:val="none" w:sz="0" w:space="0" w:color="auto"/>
        <w:left w:val="none" w:sz="0" w:space="0" w:color="auto"/>
        <w:bottom w:val="none" w:sz="0" w:space="0" w:color="auto"/>
        <w:right w:val="none" w:sz="0" w:space="0" w:color="auto"/>
      </w:divBdr>
    </w:div>
    <w:div w:id="1367945330">
      <w:bodyDiv w:val="1"/>
      <w:marLeft w:val="0"/>
      <w:marRight w:val="0"/>
      <w:marTop w:val="0"/>
      <w:marBottom w:val="0"/>
      <w:divBdr>
        <w:top w:val="none" w:sz="0" w:space="0" w:color="auto"/>
        <w:left w:val="none" w:sz="0" w:space="0" w:color="auto"/>
        <w:bottom w:val="none" w:sz="0" w:space="0" w:color="auto"/>
        <w:right w:val="none" w:sz="0" w:space="0" w:color="auto"/>
      </w:divBdr>
    </w:div>
    <w:div w:id="1368720247">
      <w:bodyDiv w:val="1"/>
      <w:marLeft w:val="0"/>
      <w:marRight w:val="0"/>
      <w:marTop w:val="0"/>
      <w:marBottom w:val="0"/>
      <w:divBdr>
        <w:top w:val="none" w:sz="0" w:space="0" w:color="auto"/>
        <w:left w:val="none" w:sz="0" w:space="0" w:color="auto"/>
        <w:bottom w:val="none" w:sz="0" w:space="0" w:color="auto"/>
        <w:right w:val="none" w:sz="0" w:space="0" w:color="auto"/>
      </w:divBdr>
    </w:div>
    <w:div w:id="1372460981">
      <w:bodyDiv w:val="1"/>
      <w:marLeft w:val="0"/>
      <w:marRight w:val="0"/>
      <w:marTop w:val="0"/>
      <w:marBottom w:val="0"/>
      <w:divBdr>
        <w:top w:val="none" w:sz="0" w:space="0" w:color="auto"/>
        <w:left w:val="none" w:sz="0" w:space="0" w:color="auto"/>
        <w:bottom w:val="none" w:sz="0" w:space="0" w:color="auto"/>
        <w:right w:val="none" w:sz="0" w:space="0" w:color="auto"/>
      </w:divBdr>
    </w:div>
    <w:div w:id="1377506607">
      <w:bodyDiv w:val="1"/>
      <w:marLeft w:val="0"/>
      <w:marRight w:val="0"/>
      <w:marTop w:val="0"/>
      <w:marBottom w:val="0"/>
      <w:divBdr>
        <w:top w:val="none" w:sz="0" w:space="0" w:color="auto"/>
        <w:left w:val="none" w:sz="0" w:space="0" w:color="auto"/>
        <w:bottom w:val="none" w:sz="0" w:space="0" w:color="auto"/>
        <w:right w:val="none" w:sz="0" w:space="0" w:color="auto"/>
      </w:divBdr>
    </w:div>
    <w:div w:id="1379471234">
      <w:bodyDiv w:val="1"/>
      <w:marLeft w:val="0"/>
      <w:marRight w:val="0"/>
      <w:marTop w:val="0"/>
      <w:marBottom w:val="0"/>
      <w:divBdr>
        <w:top w:val="none" w:sz="0" w:space="0" w:color="auto"/>
        <w:left w:val="none" w:sz="0" w:space="0" w:color="auto"/>
        <w:bottom w:val="none" w:sz="0" w:space="0" w:color="auto"/>
        <w:right w:val="none" w:sz="0" w:space="0" w:color="auto"/>
      </w:divBdr>
    </w:div>
    <w:div w:id="1385131816">
      <w:bodyDiv w:val="1"/>
      <w:marLeft w:val="0"/>
      <w:marRight w:val="0"/>
      <w:marTop w:val="0"/>
      <w:marBottom w:val="0"/>
      <w:divBdr>
        <w:top w:val="none" w:sz="0" w:space="0" w:color="auto"/>
        <w:left w:val="none" w:sz="0" w:space="0" w:color="auto"/>
        <w:bottom w:val="none" w:sz="0" w:space="0" w:color="auto"/>
        <w:right w:val="none" w:sz="0" w:space="0" w:color="auto"/>
      </w:divBdr>
    </w:div>
    <w:div w:id="1386373302">
      <w:bodyDiv w:val="1"/>
      <w:marLeft w:val="0"/>
      <w:marRight w:val="0"/>
      <w:marTop w:val="0"/>
      <w:marBottom w:val="0"/>
      <w:divBdr>
        <w:top w:val="none" w:sz="0" w:space="0" w:color="auto"/>
        <w:left w:val="none" w:sz="0" w:space="0" w:color="auto"/>
        <w:bottom w:val="none" w:sz="0" w:space="0" w:color="auto"/>
        <w:right w:val="none" w:sz="0" w:space="0" w:color="auto"/>
      </w:divBdr>
    </w:div>
    <w:div w:id="1389647377">
      <w:bodyDiv w:val="1"/>
      <w:marLeft w:val="0"/>
      <w:marRight w:val="0"/>
      <w:marTop w:val="0"/>
      <w:marBottom w:val="0"/>
      <w:divBdr>
        <w:top w:val="none" w:sz="0" w:space="0" w:color="auto"/>
        <w:left w:val="none" w:sz="0" w:space="0" w:color="auto"/>
        <w:bottom w:val="none" w:sz="0" w:space="0" w:color="auto"/>
        <w:right w:val="none" w:sz="0" w:space="0" w:color="auto"/>
      </w:divBdr>
    </w:div>
    <w:div w:id="1390691307">
      <w:bodyDiv w:val="1"/>
      <w:marLeft w:val="0"/>
      <w:marRight w:val="0"/>
      <w:marTop w:val="0"/>
      <w:marBottom w:val="0"/>
      <w:divBdr>
        <w:top w:val="none" w:sz="0" w:space="0" w:color="auto"/>
        <w:left w:val="none" w:sz="0" w:space="0" w:color="auto"/>
        <w:bottom w:val="none" w:sz="0" w:space="0" w:color="auto"/>
        <w:right w:val="none" w:sz="0" w:space="0" w:color="auto"/>
      </w:divBdr>
    </w:div>
    <w:div w:id="1398938682">
      <w:bodyDiv w:val="1"/>
      <w:marLeft w:val="0"/>
      <w:marRight w:val="0"/>
      <w:marTop w:val="0"/>
      <w:marBottom w:val="0"/>
      <w:divBdr>
        <w:top w:val="none" w:sz="0" w:space="0" w:color="auto"/>
        <w:left w:val="none" w:sz="0" w:space="0" w:color="auto"/>
        <w:bottom w:val="none" w:sz="0" w:space="0" w:color="auto"/>
        <w:right w:val="none" w:sz="0" w:space="0" w:color="auto"/>
      </w:divBdr>
    </w:div>
    <w:div w:id="1400715547">
      <w:bodyDiv w:val="1"/>
      <w:marLeft w:val="0"/>
      <w:marRight w:val="0"/>
      <w:marTop w:val="0"/>
      <w:marBottom w:val="0"/>
      <w:divBdr>
        <w:top w:val="none" w:sz="0" w:space="0" w:color="auto"/>
        <w:left w:val="none" w:sz="0" w:space="0" w:color="auto"/>
        <w:bottom w:val="none" w:sz="0" w:space="0" w:color="auto"/>
        <w:right w:val="none" w:sz="0" w:space="0" w:color="auto"/>
      </w:divBdr>
    </w:div>
    <w:div w:id="1401367608">
      <w:bodyDiv w:val="1"/>
      <w:marLeft w:val="0"/>
      <w:marRight w:val="0"/>
      <w:marTop w:val="0"/>
      <w:marBottom w:val="0"/>
      <w:divBdr>
        <w:top w:val="none" w:sz="0" w:space="0" w:color="auto"/>
        <w:left w:val="none" w:sz="0" w:space="0" w:color="auto"/>
        <w:bottom w:val="none" w:sz="0" w:space="0" w:color="auto"/>
        <w:right w:val="none" w:sz="0" w:space="0" w:color="auto"/>
      </w:divBdr>
    </w:div>
    <w:div w:id="1408650570">
      <w:bodyDiv w:val="1"/>
      <w:marLeft w:val="0"/>
      <w:marRight w:val="0"/>
      <w:marTop w:val="0"/>
      <w:marBottom w:val="0"/>
      <w:divBdr>
        <w:top w:val="none" w:sz="0" w:space="0" w:color="auto"/>
        <w:left w:val="none" w:sz="0" w:space="0" w:color="auto"/>
        <w:bottom w:val="none" w:sz="0" w:space="0" w:color="auto"/>
        <w:right w:val="none" w:sz="0" w:space="0" w:color="auto"/>
      </w:divBdr>
    </w:div>
    <w:div w:id="1412579301">
      <w:bodyDiv w:val="1"/>
      <w:marLeft w:val="0"/>
      <w:marRight w:val="0"/>
      <w:marTop w:val="0"/>
      <w:marBottom w:val="0"/>
      <w:divBdr>
        <w:top w:val="none" w:sz="0" w:space="0" w:color="auto"/>
        <w:left w:val="none" w:sz="0" w:space="0" w:color="auto"/>
        <w:bottom w:val="none" w:sz="0" w:space="0" w:color="auto"/>
        <w:right w:val="none" w:sz="0" w:space="0" w:color="auto"/>
      </w:divBdr>
    </w:div>
    <w:div w:id="1418936427">
      <w:bodyDiv w:val="1"/>
      <w:marLeft w:val="0"/>
      <w:marRight w:val="0"/>
      <w:marTop w:val="0"/>
      <w:marBottom w:val="0"/>
      <w:divBdr>
        <w:top w:val="none" w:sz="0" w:space="0" w:color="auto"/>
        <w:left w:val="none" w:sz="0" w:space="0" w:color="auto"/>
        <w:bottom w:val="none" w:sz="0" w:space="0" w:color="auto"/>
        <w:right w:val="none" w:sz="0" w:space="0" w:color="auto"/>
      </w:divBdr>
    </w:div>
    <w:div w:id="1421638545">
      <w:bodyDiv w:val="1"/>
      <w:marLeft w:val="0"/>
      <w:marRight w:val="0"/>
      <w:marTop w:val="0"/>
      <w:marBottom w:val="0"/>
      <w:divBdr>
        <w:top w:val="none" w:sz="0" w:space="0" w:color="auto"/>
        <w:left w:val="none" w:sz="0" w:space="0" w:color="auto"/>
        <w:bottom w:val="none" w:sz="0" w:space="0" w:color="auto"/>
        <w:right w:val="none" w:sz="0" w:space="0" w:color="auto"/>
      </w:divBdr>
    </w:div>
    <w:div w:id="1424447770">
      <w:bodyDiv w:val="1"/>
      <w:marLeft w:val="0"/>
      <w:marRight w:val="0"/>
      <w:marTop w:val="0"/>
      <w:marBottom w:val="0"/>
      <w:divBdr>
        <w:top w:val="none" w:sz="0" w:space="0" w:color="auto"/>
        <w:left w:val="none" w:sz="0" w:space="0" w:color="auto"/>
        <w:bottom w:val="none" w:sz="0" w:space="0" w:color="auto"/>
        <w:right w:val="none" w:sz="0" w:space="0" w:color="auto"/>
      </w:divBdr>
    </w:div>
    <w:div w:id="1432165245">
      <w:bodyDiv w:val="1"/>
      <w:marLeft w:val="0"/>
      <w:marRight w:val="0"/>
      <w:marTop w:val="0"/>
      <w:marBottom w:val="0"/>
      <w:divBdr>
        <w:top w:val="none" w:sz="0" w:space="0" w:color="auto"/>
        <w:left w:val="none" w:sz="0" w:space="0" w:color="auto"/>
        <w:bottom w:val="none" w:sz="0" w:space="0" w:color="auto"/>
        <w:right w:val="none" w:sz="0" w:space="0" w:color="auto"/>
      </w:divBdr>
    </w:div>
    <w:div w:id="1435594568">
      <w:bodyDiv w:val="1"/>
      <w:marLeft w:val="0"/>
      <w:marRight w:val="0"/>
      <w:marTop w:val="0"/>
      <w:marBottom w:val="0"/>
      <w:divBdr>
        <w:top w:val="none" w:sz="0" w:space="0" w:color="auto"/>
        <w:left w:val="none" w:sz="0" w:space="0" w:color="auto"/>
        <w:bottom w:val="none" w:sz="0" w:space="0" w:color="auto"/>
        <w:right w:val="none" w:sz="0" w:space="0" w:color="auto"/>
      </w:divBdr>
    </w:div>
    <w:div w:id="1441300009">
      <w:bodyDiv w:val="1"/>
      <w:marLeft w:val="0"/>
      <w:marRight w:val="0"/>
      <w:marTop w:val="0"/>
      <w:marBottom w:val="0"/>
      <w:divBdr>
        <w:top w:val="none" w:sz="0" w:space="0" w:color="auto"/>
        <w:left w:val="none" w:sz="0" w:space="0" w:color="auto"/>
        <w:bottom w:val="none" w:sz="0" w:space="0" w:color="auto"/>
        <w:right w:val="none" w:sz="0" w:space="0" w:color="auto"/>
      </w:divBdr>
    </w:div>
    <w:div w:id="1441610295">
      <w:bodyDiv w:val="1"/>
      <w:marLeft w:val="0"/>
      <w:marRight w:val="0"/>
      <w:marTop w:val="0"/>
      <w:marBottom w:val="0"/>
      <w:divBdr>
        <w:top w:val="none" w:sz="0" w:space="0" w:color="auto"/>
        <w:left w:val="none" w:sz="0" w:space="0" w:color="auto"/>
        <w:bottom w:val="none" w:sz="0" w:space="0" w:color="auto"/>
        <w:right w:val="none" w:sz="0" w:space="0" w:color="auto"/>
      </w:divBdr>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
    <w:div w:id="1449541449">
      <w:bodyDiv w:val="1"/>
      <w:marLeft w:val="0"/>
      <w:marRight w:val="0"/>
      <w:marTop w:val="0"/>
      <w:marBottom w:val="0"/>
      <w:divBdr>
        <w:top w:val="none" w:sz="0" w:space="0" w:color="auto"/>
        <w:left w:val="none" w:sz="0" w:space="0" w:color="auto"/>
        <w:bottom w:val="none" w:sz="0" w:space="0" w:color="auto"/>
        <w:right w:val="none" w:sz="0" w:space="0" w:color="auto"/>
      </w:divBdr>
    </w:div>
    <w:div w:id="1451433753">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4129457">
      <w:bodyDiv w:val="1"/>
      <w:marLeft w:val="0"/>
      <w:marRight w:val="0"/>
      <w:marTop w:val="0"/>
      <w:marBottom w:val="0"/>
      <w:divBdr>
        <w:top w:val="none" w:sz="0" w:space="0" w:color="auto"/>
        <w:left w:val="none" w:sz="0" w:space="0" w:color="auto"/>
        <w:bottom w:val="none" w:sz="0" w:space="0" w:color="auto"/>
        <w:right w:val="none" w:sz="0" w:space="0" w:color="auto"/>
      </w:divBdr>
    </w:div>
    <w:div w:id="1455829014">
      <w:bodyDiv w:val="1"/>
      <w:marLeft w:val="0"/>
      <w:marRight w:val="0"/>
      <w:marTop w:val="0"/>
      <w:marBottom w:val="0"/>
      <w:divBdr>
        <w:top w:val="none" w:sz="0" w:space="0" w:color="auto"/>
        <w:left w:val="none" w:sz="0" w:space="0" w:color="auto"/>
        <w:bottom w:val="none" w:sz="0" w:space="0" w:color="auto"/>
        <w:right w:val="none" w:sz="0" w:space="0" w:color="auto"/>
      </w:divBdr>
    </w:div>
    <w:div w:id="1461218943">
      <w:bodyDiv w:val="1"/>
      <w:marLeft w:val="0"/>
      <w:marRight w:val="0"/>
      <w:marTop w:val="0"/>
      <w:marBottom w:val="0"/>
      <w:divBdr>
        <w:top w:val="none" w:sz="0" w:space="0" w:color="auto"/>
        <w:left w:val="none" w:sz="0" w:space="0" w:color="auto"/>
        <w:bottom w:val="none" w:sz="0" w:space="0" w:color="auto"/>
        <w:right w:val="none" w:sz="0" w:space="0" w:color="auto"/>
      </w:divBdr>
    </w:div>
    <w:div w:id="1463961262">
      <w:bodyDiv w:val="1"/>
      <w:marLeft w:val="0"/>
      <w:marRight w:val="0"/>
      <w:marTop w:val="0"/>
      <w:marBottom w:val="0"/>
      <w:divBdr>
        <w:top w:val="none" w:sz="0" w:space="0" w:color="auto"/>
        <w:left w:val="none" w:sz="0" w:space="0" w:color="auto"/>
        <w:bottom w:val="none" w:sz="0" w:space="0" w:color="auto"/>
        <w:right w:val="none" w:sz="0" w:space="0" w:color="auto"/>
      </w:divBdr>
    </w:div>
    <w:div w:id="1464300753">
      <w:bodyDiv w:val="1"/>
      <w:marLeft w:val="0"/>
      <w:marRight w:val="0"/>
      <w:marTop w:val="0"/>
      <w:marBottom w:val="0"/>
      <w:divBdr>
        <w:top w:val="none" w:sz="0" w:space="0" w:color="auto"/>
        <w:left w:val="none" w:sz="0" w:space="0" w:color="auto"/>
        <w:bottom w:val="none" w:sz="0" w:space="0" w:color="auto"/>
        <w:right w:val="none" w:sz="0" w:space="0" w:color="auto"/>
      </w:divBdr>
    </w:div>
    <w:div w:id="1464348520">
      <w:bodyDiv w:val="1"/>
      <w:marLeft w:val="0"/>
      <w:marRight w:val="0"/>
      <w:marTop w:val="0"/>
      <w:marBottom w:val="0"/>
      <w:divBdr>
        <w:top w:val="none" w:sz="0" w:space="0" w:color="auto"/>
        <w:left w:val="none" w:sz="0" w:space="0" w:color="auto"/>
        <w:bottom w:val="none" w:sz="0" w:space="0" w:color="auto"/>
        <w:right w:val="none" w:sz="0" w:space="0" w:color="auto"/>
      </w:divBdr>
    </w:div>
    <w:div w:id="1464427627">
      <w:bodyDiv w:val="1"/>
      <w:marLeft w:val="0"/>
      <w:marRight w:val="0"/>
      <w:marTop w:val="0"/>
      <w:marBottom w:val="0"/>
      <w:divBdr>
        <w:top w:val="none" w:sz="0" w:space="0" w:color="auto"/>
        <w:left w:val="none" w:sz="0" w:space="0" w:color="auto"/>
        <w:bottom w:val="none" w:sz="0" w:space="0" w:color="auto"/>
        <w:right w:val="none" w:sz="0" w:space="0" w:color="auto"/>
      </w:divBdr>
    </w:div>
    <w:div w:id="1467510105">
      <w:bodyDiv w:val="1"/>
      <w:marLeft w:val="0"/>
      <w:marRight w:val="0"/>
      <w:marTop w:val="0"/>
      <w:marBottom w:val="0"/>
      <w:divBdr>
        <w:top w:val="none" w:sz="0" w:space="0" w:color="auto"/>
        <w:left w:val="none" w:sz="0" w:space="0" w:color="auto"/>
        <w:bottom w:val="none" w:sz="0" w:space="0" w:color="auto"/>
        <w:right w:val="none" w:sz="0" w:space="0" w:color="auto"/>
      </w:divBdr>
    </w:div>
    <w:div w:id="1470634969">
      <w:bodyDiv w:val="1"/>
      <w:marLeft w:val="0"/>
      <w:marRight w:val="0"/>
      <w:marTop w:val="0"/>
      <w:marBottom w:val="0"/>
      <w:divBdr>
        <w:top w:val="none" w:sz="0" w:space="0" w:color="auto"/>
        <w:left w:val="none" w:sz="0" w:space="0" w:color="auto"/>
        <w:bottom w:val="none" w:sz="0" w:space="0" w:color="auto"/>
        <w:right w:val="none" w:sz="0" w:space="0" w:color="auto"/>
      </w:divBdr>
    </w:div>
    <w:div w:id="1475097540">
      <w:bodyDiv w:val="1"/>
      <w:marLeft w:val="0"/>
      <w:marRight w:val="0"/>
      <w:marTop w:val="0"/>
      <w:marBottom w:val="0"/>
      <w:divBdr>
        <w:top w:val="none" w:sz="0" w:space="0" w:color="auto"/>
        <w:left w:val="none" w:sz="0" w:space="0" w:color="auto"/>
        <w:bottom w:val="none" w:sz="0" w:space="0" w:color="auto"/>
        <w:right w:val="none" w:sz="0" w:space="0" w:color="auto"/>
      </w:divBdr>
    </w:div>
    <w:div w:id="1478113273">
      <w:bodyDiv w:val="1"/>
      <w:marLeft w:val="0"/>
      <w:marRight w:val="0"/>
      <w:marTop w:val="0"/>
      <w:marBottom w:val="0"/>
      <w:divBdr>
        <w:top w:val="none" w:sz="0" w:space="0" w:color="auto"/>
        <w:left w:val="none" w:sz="0" w:space="0" w:color="auto"/>
        <w:bottom w:val="none" w:sz="0" w:space="0" w:color="auto"/>
        <w:right w:val="none" w:sz="0" w:space="0" w:color="auto"/>
      </w:divBdr>
    </w:div>
    <w:div w:id="1478300666">
      <w:bodyDiv w:val="1"/>
      <w:marLeft w:val="0"/>
      <w:marRight w:val="0"/>
      <w:marTop w:val="0"/>
      <w:marBottom w:val="0"/>
      <w:divBdr>
        <w:top w:val="none" w:sz="0" w:space="0" w:color="auto"/>
        <w:left w:val="none" w:sz="0" w:space="0" w:color="auto"/>
        <w:bottom w:val="none" w:sz="0" w:space="0" w:color="auto"/>
        <w:right w:val="none" w:sz="0" w:space="0" w:color="auto"/>
      </w:divBdr>
    </w:div>
    <w:div w:id="1482572889">
      <w:bodyDiv w:val="1"/>
      <w:marLeft w:val="0"/>
      <w:marRight w:val="0"/>
      <w:marTop w:val="0"/>
      <w:marBottom w:val="0"/>
      <w:divBdr>
        <w:top w:val="none" w:sz="0" w:space="0" w:color="auto"/>
        <w:left w:val="none" w:sz="0" w:space="0" w:color="auto"/>
        <w:bottom w:val="none" w:sz="0" w:space="0" w:color="auto"/>
        <w:right w:val="none" w:sz="0" w:space="0" w:color="auto"/>
      </w:divBdr>
    </w:div>
    <w:div w:id="1484810721">
      <w:bodyDiv w:val="1"/>
      <w:marLeft w:val="0"/>
      <w:marRight w:val="0"/>
      <w:marTop w:val="0"/>
      <w:marBottom w:val="0"/>
      <w:divBdr>
        <w:top w:val="none" w:sz="0" w:space="0" w:color="auto"/>
        <w:left w:val="none" w:sz="0" w:space="0" w:color="auto"/>
        <w:bottom w:val="none" w:sz="0" w:space="0" w:color="auto"/>
        <w:right w:val="none" w:sz="0" w:space="0" w:color="auto"/>
      </w:divBdr>
    </w:div>
    <w:div w:id="1491942242">
      <w:bodyDiv w:val="1"/>
      <w:marLeft w:val="0"/>
      <w:marRight w:val="0"/>
      <w:marTop w:val="0"/>
      <w:marBottom w:val="0"/>
      <w:divBdr>
        <w:top w:val="none" w:sz="0" w:space="0" w:color="auto"/>
        <w:left w:val="none" w:sz="0" w:space="0" w:color="auto"/>
        <w:bottom w:val="none" w:sz="0" w:space="0" w:color="auto"/>
        <w:right w:val="none" w:sz="0" w:space="0" w:color="auto"/>
      </w:divBdr>
    </w:div>
    <w:div w:id="1492524607">
      <w:bodyDiv w:val="1"/>
      <w:marLeft w:val="0"/>
      <w:marRight w:val="0"/>
      <w:marTop w:val="0"/>
      <w:marBottom w:val="0"/>
      <w:divBdr>
        <w:top w:val="none" w:sz="0" w:space="0" w:color="auto"/>
        <w:left w:val="none" w:sz="0" w:space="0" w:color="auto"/>
        <w:bottom w:val="none" w:sz="0" w:space="0" w:color="auto"/>
        <w:right w:val="none" w:sz="0" w:space="0" w:color="auto"/>
      </w:divBdr>
    </w:div>
    <w:div w:id="1501627243">
      <w:bodyDiv w:val="1"/>
      <w:marLeft w:val="0"/>
      <w:marRight w:val="0"/>
      <w:marTop w:val="0"/>
      <w:marBottom w:val="0"/>
      <w:divBdr>
        <w:top w:val="none" w:sz="0" w:space="0" w:color="auto"/>
        <w:left w:val="none" w:sz="0" w:space="0" w:color="auto"/>
        <w:bottom w:val="none" w:sz="0" w:space="0" w:color="auto"/>
        <w:right w:val="none" w:sz="0" w:space="0" w:color="auto"/>
      </w:divBdr>
    </w:div>
    <w:div w:id="1501920128">
      <w:bodyDiv w:val="1"/>
      <w:marLeft w:val="0"/>
      <w:marRight w:val="0"/>
      <w:marTop w:val="0"/>
      <w:marBottom w:val="0"/>
      <w:divBdr>
        <w:top w:val="none" w:sz="0" w:space="0" w:color="auto"/>
        <w:left w:val="none" w:sz="0" w:space="0" w:color="auto"/>
        <w:bottom w:val="none" w:sz="0" w:space="0" w:color="auto"/>
        <w:right w:val="none" w:sz="0" w:space="0" w:color="auto"/>
      </w:divBdr>
    </w:div>
    <w:div w:id="1505318636">
      <w:bodyDiv w:val="1"/>
      <w:marLeft w:val="0"/>
      <w:marRight w:val="0"/>
      <w:marTop w:val="0"/>
      <w:marBottom w:val="0"/>
      <w:divBdr>
        <w:top w:val="none" w:sz="0" w:space="0" w:color="auto"/>
        <w:left w:val="none" w:sz="0" w:space="0" w:color="auto"/>
        <w:bottom w:val="none" w:sz="0" w:space="0" w:color="auto"/>
        <w:right w:val="none" w:sz="0" w:space="0" w:color="auto"/>
      </w:divBdr>
    </w:div>
    <w:div w:id="1512913173">
      <w:bodyDiv w:val="1"/>
      <w:marLeft w:val="0"/>
      <w:marRight w:val="0"/>
      <w:marTop w:val="0"/>
      <w:marBottom w:val="0"/>
      <w:divBdr>
        <w:top w:val="none" w:sz="0" w:space="0" w:color="auto"/>
        <w:left w:val="none" w:sz="0" w:space="0" w:color="auto"/>
        <w:bottom w:val="none" w:sz="0" w:space="0" w:color="auto"/>
        <w:right w:val="none" w:sz="0" w:space="0" w:color="auto"/>
      </w:divBdr>
    </w:div>
    <w:div w:id="1519198688">
      <w:bodyDiv w:val="1"/>
      <w:marLeft w:val="0"/>
      <w:marRight w:val="0"/>
      <w:marTop w:val="0"/>
      <w:marBottom w:val="0"/>
      <w:divBdr>
        <w:top w:val="none" w:sz="0" w:space="0" w:color="auto"/>
        <w:left w:val="none" w:sz="0" w:space="0" w:color="auto"/>
        <w:bottom w:val="none" w:sz="0" w:space="0" w:color="auto"/>
        <w:right w:val="none" w:sz="0" w:space="0" w:color="auto"/>
      </w:divBdr>
    </w:div>
    <w:div w:id="1522664338">
      <w:bodyDiv w:val="1"/>
      <w:marLeft w:val="0"/>
      <w:marRight w:val="0"/>
      <w:marTop w:val="0"/>
      <w:marBottom w:val="0"/>
      <w:divBdr>
        <w:top w:val="none" w:sz="0" w:space="0" w:color="auto"/>
        <w:left w:val="none" w:sz="0" w:space="0" w:color="auto"/>
        <w:bottom w:val="none" w:sz="0" w:space="0" w:color="auto"/>
        <w:right w:val="none" w:sz="0" w:space="0" w:color="auto"/>
      </w:divBdr>
    </w:div>
    <w:div w:id="1523400441">
      <w:bodyDiv w:val="1"/>
      <w:marLeft w:val="0"/>
      <w:marRight w:val="0"/>
      <w:marTop w:val="0"/>
      <w:marBottom w:val="0"/>
      <w:divBdr>
        <w:top w:val="none" w:sz="0" w:space="0" w:color="auto"/>
        <w:left w:val="none" w:sz="0" w:space="0" w:color="auto"/>
        <w:bottom w:val="none" w:sz="0" w:space="0" w:color="auto"/>
        <w:right w:val="none" w:sz="0" w:space="0" w:color="auto"/>
      </w:divBdr>
    </w:div>
    <w:div w:id="1525636042">
      <w:bodyDiv w:val="1"/>
      <w:marLeft w:val="0"/>
      <w:marRight w:val="0"/>
      <w:marTop w:val="0"/>
      <w:marBottom w:val="0"/>
      <w:divBdr>
        <w:top w:val="none" w:sz="0" w:space="0" w:color="auto"/>
        <w:left w:val="none" w:sz="0" w:space="0" w:color="auto"/>
        <w:bottom w:val="none" w:sz="0" w:space="0" w:color="auto"/>
        <w:right w:val="none" w:sz="0" w:space="0" w:color="auto"/>
      </w:divBdr>
    </w:div>
    <w:div w:id="1526357873">
      <w:bodyDiv w:val="1"/>
      <w:marLeft w:val="0"/>
      <w:marRight w:val="0"/>
      <w:marTop w:val="0"/>
      <w:marBottom w:val="0"/>
      <w:divBdr>
        <w:top w:val="none" w:sz="0" w:space="0" w:color="auto"/>
        <w:left w:val="none" w:sz="0" w:space="0" w:color="auto"/>
        <w:bottom w:val="none" w:sz="0" w:space="0" w:color="auto"/>
        <w:right w:val="none" w:sz="0" w:space="0" w:color="auto"/>
      </w:divBdr>
    </w:div>
    <w:div w:id="1527989088">
      <w:bodyDiv w:val="1"/>
      <w:marLeft w:val="0"/>
      <w:marRight w:val="0"/>
      <w:marTop w:val="0"/>
      <w:marBottom w:val="0"/>
      <w:divBdr>
        <w:top w:val="none" w:sz="0" w:space="0" w:color="auto"/>
        <w:left w:val="none" w:sz="0" w:space="0" w:color="auto"/>
        <w:bottom w:val="none" w:sz="0" w:space="0" w:color="auto"/>
        <w:right w:val="none" w:sz="0" w:space="0" w:color="auto"/>
      </w:divBdr>
    </w:div>
    <w:div w:id="1536119748">
      <w:bodyDiv w:val="1"/>
      <w:marLeft w:val="0"/>
      <w:marRight w:val="0"/>
      <w:marTop w:val="0"/>
      <w:marBottom w:val="0"/>
      <w:divBdr>
        <w:top w:val="none" w:sz="0" w:space="0" w:color="auto"/>
        <w:left w:val="none" w:sz="0" w:space="0" w:color="auto"/>
        <w:bottom w:val="none" w:sz="0" w:space="0" w:color="auto"/>
        <w:right w:val="none" w:sz="0" w:space="0" w:color="auto"/>
      </w:divBdr>
    </w:div>
    <w:div w:id="1541628788">
      <w:bodyDiv w:val="1"/>
      <w:marLeft w:val="0"/>
      <w:marRight w:val="0"/>
      <w:marTop w:val="0"/>
      <w:marBottom w:val="0"/>
      <w:divBdr>
        <w:top w:val="none" w:sz="0" w:space="0" w:color="auto"/>
        <w:left w:val="none" w:sz="0" w:space="0" w:color="auto"/>
        <w:bottom w:val="none" w:sz="0" w:space="0" w:color="auto"/>
        <w:right w:val="none" w:sz="0" w:space="0" w:color="auto"/>
      </w:divBdr>
    </w:div>
    <w:div w:id="1549757842">
      <w:bodyDiv w:val="1"/>
      <w:marLeft w:val="0"/>
      <w:marRight w:val="0"/>
      <w:marTop w:val="0"/>
      <w:marBottom w:val="0"/>
      <w:divBdr>
        <w:top w:val="none" w:sz="0" w:space="0" w:color="auto"/>
        <w:left w:val="none" w:sz="0" w:space="0" w:color="auto"/>
        <w:bottom w:val="none" w:sz="0" w:space="0" w:color="auto"/>
        <w:right w:val="none" w:sz="0" w:space="0" w:color="auto"/>
      </w:divBdr>
    </w:div>
    <w:div w:id="1550608568">
      <w:bodyDiv w:val="1"/>
      <w:marLeft w:val="0"/>
      <w:marRight w:val="0"/>
      <w:marTop w:val="0"/>
      <w:marBottom w:val="0"/>
      <w:divBdr>
        <w:top w:val="none" w:sz="0" w:space="0" w:color="auto"/>
        <w:left w:val="none" w:sz="0" w:space="0" w:color="auto"/>
        <w:bottom w:val="none" w:sz="0" w:space="0" w:color="auto"/>
        <w:right w:val="none" w:sz="0" w:space="0" w:color="auto"/>
      </w:divBdr>
    </w:div>
    <w:div w:id="1551768593">
      <w:bodyDiv w:val="1"/>
      <w:marLeft w:val="0"/>
      <w:marRight w:val="0"/>
      <w:marTop w:val="0"/>
      <w:marBottom w:val="0"/>
      <w:divBdr>
        <w:top w:val="none" w:sz="0" w:space="0" w:color="auto"/>
        <w:left w:val="none" w:sz="0" w:space="0" w:color="auto"/>
        <w:bottom w:val="none" w:sz="0" w:space="0" w:color="auto"/>
        <w:right w:val="none" w:sz="0" w:space="0" w:color="auto"/>
      </w:divBdr>
    </w:div>
    <w:div w:id="1554658628">
      <w:bodyDiv w:val="1"/>
      <w:marLeft w:val="0"/>
      <w:marRight w:val="0"/>
      <w:marTop w:val="0"/>
      <w:marBottom w:val="0"/>
      <w:divBdr>
        <w:top w:val="none" w:sz="0" w:space="0" w:color="auto"/>
        <w:left w:val="none" w:sz="0" w:space="0" w:color="auto"/>
        <w:bottom w:val="none" w:sz="0" w:space="0" w:color="auto"/>
        <w:right w:val="none" w:sz="0" w:space="0" w:color="auto"/>
      </w:divBdr>
    </w:div>
    <w:div w:id="1554847389">
      <w:bodyDiv w:val="1"/>
      <w:marLeft w:val="0"/>
      <w:marRight w:val="0"/>
      <w:marTop w:val="0"/>
      <w:marBottom w:val="0"/>
      <w:divBdr>
        <w:top w:val="none" w:sz="0" w:space="0" w:color="auto"/>
        <w:left w:val="none" w:sz="0" w:space="0" w:color="auto"/>
        <w:bottom w:val="none" w:sz="0" w:space="0" w:color="auto"/>
        <w:right w:val="none" w:sz="0" w:space="0" w:color="auto"/>
      </w:divBdr>
    </w:div>
    <w:div w:id="1565723907">
      <w:bodyDiv w:val="1"/>
      <w:marLeft w:val="0"/>
      <w:marRight w:val="0"/>
      <w:marTop w:val="0"/>
      <w:marBottom w:val="0"/>
      <w:divBdr>
        <w:top w:val="none" w:sz="0" w:space="0" w:color="auto"/>
        <w:left w:val="none" w:sz="0" w:space="0" w:color="auto"/>
        <w:bottom w:val="none" w:sz="0" w:space="0" w:color="auto"/>
        <w:right w:val="none" w:sz="0" w:space="0" w:color="auto"/>
      </w:divBdr>
    </w:div>
    <w:div w:id="1570505635">
      <w:bodyDiv w:val="1"/>
      <w:marLeft w:val="0"/>
      <w:marRight w:val="0"/>
      <w:marTop w:val="0"/>
      <w:marBottom w:val="0"/>
      <w:divBdr>
        <w:top w:val="none" w:sz="0" w:space="0" w:color="auto"/>
        <w:left w:val="none" w:sz="0" w:space="0" w:color="auto"/>
        <w:bottom w:val="none" w:sz="0" w:space="0" w:color="auto"/>
        <w:right w:val="none" w:sz="0" w:space="0" w:color="auto"/>
      </w:divBdr>
    </w:div>
    <w:div w:id="1570843168">
      <w:bodyDiv w:val="1"/>
      <w:marLeft w:val="0"/>
      <w:marRight w:val="0"/>
      <w:marTop w:val="0"/>
      <w:marBottom w:val="0"/>
      <w:divBdr>
        <w:top w:val="none" w:sz="0" w:space="0" w:color="auto"/>
        <w:left w:val="none" w:sz="0" w:space="0" w:color="auto"/>
        <w:bottom w:val="none" w:sz="0" w:space="0" w:color="auto"/>
        <w:right w:val="none" w:sz="0" w:space="0" w:color="auto"/>
      </w:divBdr>
    </w:div>
    <w:div w:id="1573462672">
      <w:bodyDiv w:val="1"/>
      <w:marLeft w:val="0"/>
      <w:marRight w:val="0"/>
      <w:marTop w:val="0"/>
      <w:marBottom w:val="0"/>
      <w:divBdr>
        <w:top w:val="none" w:sz="0" w:space="0" w:color="auto"/>
        <w:left w:val="none" w:sz="0" w:space="0" w:color="auto"/>
        <w:bottom w:val="none" w:sz="0" w:space="0" w:color="auto"/>
        <w:right w:val="none" w:sz="0" w:space="0" w:color="auto"/>
      </w:divBdr>
    </w:div>
    <w:div w:id="1573655341">
      <w:bodyDiv w:val="1"/>
      <w:marLeft w:val="0"/>
      <w:marRight w:val="0"/>
      <w:marTop w:val="0"/>
      <w:marBottom w:val="0"/>
      <w:divBdr>
        <w:top w:val="none" w:sz="0" w:space="0" w:color="auto"/>
        <w:left w:val="none" w:sz="0" w:space="0" w:color="auto"/>
        <w:bottom w:val="none" w:sz="0" w:space="0" w:color="auto"/>
        <w:right w:val="none" w:sz="0" w:space="0" w:color="auto"/>
      </w:divBdr>
    </w:div>
    <w:div w:id="1575504392">
      <w:bodyDiv w:val="1"/>
      <w:marLeft w:val="0"/>
      <w:marRight w:val="0"/>
      <w:marTop w:val="0"/>
      <w:marBottom w:val="0"/>
      <w:divBdr>
        <w:top w:val="none" w:sz="0" w:space="0" w:color="auto"/>
        <w:left w:val="none" w:sz="0" w:space="0" w:color="auto"/>
        <w:bottom w:val="none" w:sz="0" w:space="0" w:color="auto"/>
        <w:right w:val="none" w:sz="0" w:space="0" w:color="auto"/>
      </w:divBdr>
    </w:div>
    <w:div w:id="1577476422">
      <w:bodyDiv w:val="1"/>
      <w:marLeft w:val="0"/>
      <w:marRight w:val="0"/>
      <w:marTop w:val="0"/>
      <w:marBottom w:val="0"/>
      <w:divBdr>
        <w:top w:val="none" w:sz="0" w:space="0" w:color="auto"/>
        <w:left w:val="none" w:sz="0" w:space="0" w:color="auto"/>
        <w:bottom w:val="none" w:sz="0" w:space="0" w:color="auto"/>
        <w:right w:val="none" w:sz="0" w:space="0" w:color="auto"/>
      </w:divBdr>
    </w:div>
    <w:div w:id="1578636959">
      <w:bodyDiv w:val="1"/>
      <w:marLeft w:val="0"/>
      <w:marRight w:val="0"/>
      <w:marTop w:val="0"/>
      <w:marBottom w:val="0"/>
      <w:divBdr>
        <w:top w:val="none" w:sz="0" w:space="0" w:color="auto"/>
        <w:left w:val="none" w:sz="0" w:space="0" w:color="auto"/>
        <w:bottom w:val="none" w:sz="0" w:space="0" w:color="auto"/>
        <w:right w:val="none" w:sz="0" w:space="0" w:color="auto"/>
      </w:divBdr>
    </w:div>
    <w:div w:id="1579250479">
      <w:bodyDiv w:val="1"/>
      <w:marLeft w:val="0"/>
      <w:marRight w:val="0"/>
      <w:marTop w:val="0"/>
      <w:marBottom w:val="0"/>
      <w:divBdr>
        <w:top w:val="none" w:sz="0" w:space="0" w:color="auto"/>
        <w:left w:val="none" w:sz="0" w:space="0" w:color="auto"/>
        <w:bottom w:val="none" w:sz="0" w:space="0" w:color="auto"/>
        <w:right w:val="none" w:sz="0" w:space="0" w:color="auto"/>
      </w:divBdr>
    </w:div>
    <w:div w:id="1580746472">
      <w:bodyDiv w:val="1"/>
      <w:marLeft w:val="0"/>
      <w:marRight w:val="0"/>
      <w:marTop w:val="0"/>
      <w:marBottom w:val="0"/>
      <w:divBdr>
        <w:top w:val="none" w:sz="0" w:space="0" w:color="auto"/>
        <w:left w:val="none" w:sz="0" w:space="0" w:color="auto"/>
        <w:bottom w:val="none" w:sz="0" w:space="0" w:color="auto"/>
        <w:right w:val="none" w:sz="0" w:space="0" w:color="auto"/>
      </w:divBdr>
    </w:div>
    <w:div w:id="1582564140">
      <w:bodyDiv w:val="1"/>
      <w:marLeft w:val="0"/>
      <w:marRight w:val="0"/>
      <w:marTop w:val="0"/>
      <w:marBottom w:val="0"/>
      <w:divBdr>
        <w:top w:val="none" w:sz="0" w:space="0" w:color="auto"/>
        <w:left w:val="none" w:sz="0" w:space="0" w:color="auto"/>
        <w:bottom w:val="none" w:sz="0" w:space="0" w:color="auto"/>
        <w:right w:val="none" w:sz="0" w:space="0" w:color="auto"/>
      </w:divBdr>
    </w:div>
    <w:div w:id="1588736070">
      <w:bodyDiv w:val="1"/>
      <w:marLeft w:val="0"/>
      <w:marRight w:val="0"/>
      <w:marTop w:val="0"/>
      <w:marBottom w:val="0"/>
      <w:divBdr>
        <w:top w:val="none" w:sz="0" w:space="0" w:color="auto"/>
        <w:left w:val="none" w:sz="0" w:space="0" w:color="auto"/>
        <w:bottom w:val="none" w:sz="0" w:space="0" w:color="auto"/>
        <w:right w:val="none" w:sz="0" w:space="0" w:color="auto"/>
      </w:divBdr>
    </w:div>
    <w:div w:id="1590505153">
      <w:bodyDiv w:val="1"/>
      <w:marLeft w:val="0"/>
      <w:marRight w:val="0"/>
      <w:marTop w:val="0"/>
      <w:marBottom w:val="0"/>
      <w:divBdr>
        <w:top w:val="none" w:sz="0" w:space="0" w:color="auto"/>
        <w:left w:val="none" w:sz="0" w:space="0" w:color="auto"/>
        <w:bottom w:val="none" w:sz="0" w:space="0" w:color="auto"/>
        <w:right w:val="none" w:sz="0" w:space="0" w:color="auto"/>
      </w:divBdr>
    </w:div>
    <w:div w:id="159058313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9213900">
      <w:bodyDiv w:val="1"/>
      <w:marLeft w:val="0"/>
      <w:marRight w:val="0"/>
      <w:marTop w:val="0"/>
      <w:marBottom w:val="0"/>
      <w:divBdr>
        <w:top w:val="none" w:sz="0" w:space="0" w:color="auto"/>
        <w:left w:val="none" w:sz="0" w:space="0" w:color="auto"/>
        <w:bottom w:val="none" w:sz="0" w:space="0" w:color="auto"/>
        <w:right w:val="none" w:sz="0" w:space="0" w:color="auto"/>
      </w:divBdr>
    </w:div>
    <w:div w:id="1608587361">
      <w:bodyDiv w:val="1"/>
      <w:marLeft w:val="0"/>
      <w:marRight w:val="0"/>
      <w:marTop w:val="0"/>
      <w:marBottom w:val="0"/>
      <w:divBdr>
        <w:top w:val="none" w:sz="0" w:space="0" w:color="auto"/>
        <w:left w:val="none" w:sz="0" w:space="0" w:color="auto"/>
        <w:bottom w:val="none" w:sz="0" w:space="0" w:color="auto"/>
        <w:right w:val="none" w:sz="0" w:space="0" w:color="auto"/>
      </w:divBdr>
    </w:div>
    <w:div w:id="1617328507">
      <w:bodyDiv w:val="1"/>
      <w:marLeft w:val="0"/>
      <w:marRight w:val="0"/>
      <w:marTop w:val="0"/>
      <w:marBottom w:val="0"/>
      <w:divBdr>
        <w:top w:val="none" w:sz="0" w:space="0" w:color="auto"/>
        <w:left w:val="none" w:sz="0" w:space="0" w:color="auto"/>
        <w:bottom w:val="none" w:sz="0" w:space="0" w:color="auto"/>
        <w:right w:val="none" w:sz="0" w:space="0" w:color="auto"/>
      </w:divBdr>
    </w:div>
    <w:div w:id="1624654760">
      <w:bodyDiv w:val="1"/>
      <w:marLeft w:val="0"/>
      <w:marRight w:val="0"/>
      <w:marTop w:val="0"/>
      <w:marBottom w:val="0"/>
      <w:divBdr>
        <w:top w:val="none" w:sz="0" w:space="0" w:color="auto"/>
        <w:left w:val="none" w:sz="0" w:space="0" w:color="auto"/>
        <w:bottom w:val="none" w:sz="0" w:space="0" w:color="auto"/>
        <w:right w:val="none" w:sz="0" w:space="0" w:color="auto"/>
      </w:divBdr>
    </w:div>
    <w:div w:id="1628194845">
      <w:bodyDiv w:val="1"/>
      <w:marLeft w:val="0"/>
      <w:marRight w:val="0"/>
      <w:marTop w:val="0"/>
      <w:marBottom w:val="0"/>
      <w:divBdr>
        <w:top w:val="none" w:sz="0" w:space="0" w:color="auto"/>
        <w:left w:val="none" w:sz="0" w:space="0" w:color="auto"/>
        <w:bottom w:val="none" w:sz="0" w:space="0" w:color="auto"/>
        <w:right w:val="none" w:sz="0" w:space="0" w:color="auto"/>
      </w:divBdr>
    </w:div>
    <w:div w:id="1632248445">
      <w:bodyDiv w:val="1"/>
      <w:marLeft w:val="0"/>
      <w:marRight w:val="0"/>
      <w:marTop w:val="0"/>
      <w:marBottom w:val="0"/>
      <w:divBdr>
        <w:top w:val="none" w:sz="0" w:space="0" w:color="auto"/>
        <w:left w:val="none" w:sz="0" w:space="0" w:color="auto"/>
        <w:bottom w:val="none" w:sz="0" w:space="0" w:color="auto"/>
        <w:right w:val="none" w:sz="0" w:space="0" w:color="auto"/>
      </w:divBdr>
    </w:div>
    <w:div w:id="1632789166">
      <w:bodyDiv w:val="1"/>
      <w:marLeft w:val="0"/>
      <w:marRight w:val="0"/>
      <w:marTop w:val="0"/>
      <w:marBottom w:val="0"/>
      <w:divBdr>
        <w:top w:val="none" w:sz="0" w:space="0" w:color="auto"/>
        <w:left w:val="none" w:sz="0" w:space="0" w:color="auto"/>
        <w:bottom w:val="none" w:sz="0" w:space="0" w:color="auto"/>
        <w:right w:val="none" w:sz="0" w:space="0" w:color="auto"/>
      </w:divBdr>
    </w:div>
    <w:div w:id="1646665508">
      <w:bodyDiv w:val="1"/>
      <w:marLeft w:val="0"/>
      <w:marRight w:val="0"/>
      <w:marTop w:val="0"/>
      <w:marBottom w:val="0"/>
      <w:divBdr>
        <w:top w:val="none" w:sz="0" w:space="0" w:color="auto"/>
        <w:left w:val="none" w:sz="0" w:space="0" w:color="auto"/>
        <w:bottom w:val="none" w:sz="0" w:space="0" w:color="auto"/>
        <w:right w:val="none" w:sz="0" w:space="0" w:color="auto"/>
      </w:divBdr>
    </w:div>
    <w:div w:id="1648632031">
      <w:bodyDiv w:val="1"/>
      <w:marLeft w:val="0"/>
      <w:marRight w:val="0"/>
      <w:marTop w:val="0"/>
      <w:marBottom w:val="0"/>
      <w:divBdr>
        <w:top w:val="none" w:sz="0" w:space="0" w:color="auto"/>
        <w:left w:val="none" w:sz="0" w:space="0" w:color="auto"/>
        <w:bottom w:val="none" w:sz="0" w:space="0" w:color="auto"/>
        <w:right w:val="none" w:sz="0" w:space="0" w:color="auto"/>
      </w:divBdr>
    </w:div>
    <w:div w:id="1650595931">
      <w:bodyDiv w:val="1"/>
      <w:marLeft w:val="0"/>
      <w:marRight w:val="0"/>
      <w:marTop w:val="0"/>
      <w:marBottom w:val="0"/>
      <w:divBdr>
        <w:top w:val="none" w:sz="0" w:space="0" w:color="auto"/>
        <w:left w:val="none" w:sz="0" w:space="0" w:color="auto"/>
        <w:bottom w:val="none" w:sz="0" w:space="0" w:color="auto"/>
        <w:right w:val="none" w:sz="0" w:space="0" w:color="auto"/>
      </w:divBdr>
    </w:div>
    <w:div w:id="1659311863">
      <w:bodyDiv w:val="1"/>
      <w:marLeft w:val="0"/>
      <w:marRight w:val="0"/>
      <w:marTop w:val="0"/>
      <w:marBottom w:val="0"/>
      <w:divBdr>
        <w:top w:val="none" w:sz="0" w:space="0" w:color="auto"/>
        <w:left w:val="none" w:sz="0" w:space="0" w:color="auto"/>
        <w:bottom w:val="none" w:sz="0" w:space="0" w:color="auto"/>
        <w:right w:val="none" w:sz="0" w:space="0" w:color="auto"/>
      </w:divBdr>
    </w:div>
    <w:div w:id="1662923003">
      <w:bodyDiv w:val="1"/>
      <w:marLeft w:val="0"/>
      <w:marRight w:val="0"/>
      <w:marTop w:val="0"/>
      <w:marBottom w:val="0"/>
      <w:divBdr>
        <w:top w:val="none" w:sz="0" w:space="0" w:color="auto"/>
        <w:left w:val="none" w:sz="0" w:space="0" w:color="auto"/>
        <w:bottom w:val="none" w:sz="0" w:space="0" w:color="auto"/>
        <w:right w:val="none" w:sz="0" w:space="0" w:color="auto"/>
      </w:divBdr>
    </w:div>
    <w:div w:id="1663043109">
      <w:bodyDiv w:val="1"/>
      <w:marLeft w:val="0"/>
      <w:marRight w:val="0"/>
      <w:marTop w:val="0"/>
      <w:marBottom w:val="0"/>
      <w:divBdr>
        <w:top w:val="none" w:sz="0" w:space="0" w:color="auto"/>
        <w:left w:val="none" w:sz="0" w:space="0" w:color="auto"/>
        <w:bottom w:val="none" w:sz="0" w:space="0" w:color="auto"/>
        <w:right w:val="none" w:sz="0" w:space="0" w:color="auto"/>
      </w:divBdr>
    </w:div>
    <w:div w:id="1663728739">
      <w:bodyDiv w:val="1"/>
      <w:marLeft w:val="0"/>
      <w:marRight w:val="0"/>
      <w:marTop w:val="0"/>
      <w:marBottom w:val="0"/>
      <w:divBdr>
        <w:top w:val="none" w:sz="0" w:space="0" w:color="auto"/>
        <w:left w:val="none" w:sz="0" w:space="0" w:color="auto"/>
        <w:bottom w:val="none" w:sz="0" w:space="0" w:color="auto"/>
        <w:right w:val="none" w:sz="0" w:space="0" w:color="auto"/>
      </w:divBdr>
    </w:div>
    <w:div w:id="1663729252">
      <w:bodyDiv w:val="1"/>
      <w:marLeft w:val="0"/>
      <w:marRight w:val="0"/>
      <w:marTop w:val="0"/>
      <w:marBottom w:val="0"/>
      <w:divBdr>
        <w:top w:val="none" w:sz="0" w:space="0" w:color="auto"/>
        <w:left w:val="none" w:sz="0" w:space="0" w:color="auto"/>
        <w:bottom w:val="none" w:sz="0" w:space="0" w:color="auto"/>
        <w:right w:val="none" w:sz="0" w:space="0" w:color="auto"/>
      </w:divBdr>
    </w:div>
    <w:div w:id="1667826884">
      <w:bodyDiv w:val="1"/>
      <w:marLeft w:val="0"/>
      <w:marRight w:val="0"/>
      <w:marTop w:val="0"/>
      <w:marBottom w:val="0"/>
      <w:divBdr>
        <w:top w:val="none" w:sz="0" w:space="0" w:color="auto"/>
        <w:left w:val="none" w:sz="0" w:space="0" w:color="auto"/>
        <w:bottom w:val="none" w:sz="0" w:space="0" w:color="auto"/>
        <w:right w:val="none" w:sz="0" w:space="0" w:color="auto"/>
      </w:divBdr>
    </w:div>
    <w:div w:id="1668826493">
      <w:bodyDiv w:val="1"/>
      <w:marLeft w:val="0"/>
      <w:marRight w:val="0"/>
      <w:marTop w:val="0"/>
      <w:marBottom w:val="0"/>
      <w:divBdr>
        <w:top w:val="none" w:sz="0" w:space="0" w:color="auto"/>
        <w:left w:val="none" w:sz="0" w:space="0" w:color="auto"/>
        <w:bottom w:val="none" w:sz="0" w:space="0" w:color="auto"/>
        <w:right w:val="none" w:sz="0" w:space="0" w:color="auto"/>
      </w:divBdr>
    </w:div>
    <w:div w:id="1671836998">
      <w:bodyDiv w:val="1"/>
      <w:marLeft w:val="0"/>
      <w:marRight w:val="0"/>
      <w:marTop w:val="0"/>
      <w:marBottom w:val="0"/>
      <w:divBdr>
        <w:top w:val="none" w:sz="0" w:space="0" w:color="auto"/>
        <w:left w:val="none" w:sz="0" w:space="0" w:color="auto"/>
        <w:bottom w:val="none" w:sz="0" w:space="0" w:color="auto"/>
        <w:right w:val="none" w:sz="0" w:space="0" w:color="auto"/>
      </w:divBdr>
    </w:div>
    <w:div w:id="1675500233">
      <w:bodyDiv w:val="1"/>
      <w:marLeft w:val="0"/>
      <w:marRight w:val="0"/>
      <w:marTop w:val="0"/>
      <w:marBottom w:val="0"/>
      <w:divBdr>
        <w:top w:val="none" w:sz="0" w:space="0" w:color="auto"/>
        <w:left w:val="none" w:sz="0" w:space="0" w:color="auto"/>
        <w:bottom w:val="none" w:sz="0" w:space="0" w:color="auto"/>
        <w:right w:val="none" w:sz="0" w:space="0" w:color="auto"/>
      </w:divBdr>
    </w:div>
    <w:div w:id="1680540579">
      <w:bodyDiv w:val="1"/>
      <w:marLeft w:val="0"/>
      <w:marRight w:val="0"/>
      <w:marTop w:val="0"/>
      <w:marBottom w:val="0"/>
      <w:divBdr>
        <w:top w:val="none" w:sz="0" w:space="0" w:color="auto"/>
        <w:left w:val="none" w:sz="0" w:space="0" w:color="auto"/>
        <w:bottom w:val="none" w:sz="0" w:space="0" w:color="auto"/>
        <w:right w:val="none" w:sz="0" w:space="0" w:color="auto"/>
      </w:divBdr>
    </w:div>
    <w:div w:id="1683051896">
      <w:bodyDiv w:val="1"/>
      <w:marLeft w:val="0"/>
      <w:marRight w:val="0"/>
      <w:marTop w:val="0"/>
      <w:marBottom w:val="0"/>
      <w:divBdr>
        <w:top w:val="none" w:sz="0" w:space="0" w:color="auto"/>
        <w:left w:val="none" w:sz="0" w:space="0" w:color="auto"/>
        <w:bottom w:val="none" w:sz="0" w:space="0" w:color="auto"/>
        <w:right w:val="none" w:sz="0" w:space="0" w:color="auto"/>
      </w:divBdr>
    </w:div>
    <w:div w:id="1684432954">
      <w:bodyDiv w:val="1"/>
      <w:marLeft w:val="0"/>
      <w:marRight w:val="0"/>
      <w:marTop w:val="0"/>
      <w:marBottom w:val="0"/>
      <w:divBdr>
        <w:top w:val="none" w:sz="0" w:space="0" w:color="auto"/>
        <w:left w:val="none" w:sz="0" w:space="0" w:color="auto"/>
        <w:bottom w:val="none" w:sz="0" w:space="0" w:color="auto"/>
        <w:right w:val="none" w:sz="0" w:space="0" w:color="auto"/>
      </w:divBdr>
    </w:div>
    <w:div w:id="1685742162">
      <w:bodyDiv w:val="1"/>
      <w:marLeft w:val="0"/>
      <w:marRight w:val="0"/>
      <w:marTop w:val="0"/>
      <w:marBottom w:val="0"/>
      <w:divBdr>
        <w:top w:val="none" w:sz="0" w:space="0" w:color="auto"/>
        <w:left w:val="none" w:sz="0" w:space="0" w:color="auto"/>
        <w:bottom w:val="none" w:sz="0" w:space="0" w:color="auto"/>
        <w:right w:val="none" w:sz="0" w:space="0" w:color="auto"/>
      </w:divBdr>
    </w:div>
    <w:div w:id="1688166826">
      <w:bodyDiv w:val="1"/>
      <w:marLeft w:val="0"/>
      <w:marRight w:val="0"/>
      <w:marTop w:val="0"/>
      <w:marBottom w:val="0"/>
      <w:divBdr>
        <w:top w:val="none" w:sz="0" w:space="0" w:color="auto"/>
        <w:left w:val="none" w:sz="0" w:space="0" w:color="auto"/>
        <w:bottom w:val="none" w:sz="0" w:space="0" w:color="auto"/>
        <w:right w:val="none" w:sz="0" w:space="0" w:color="auto"/>
      </w:divBdr>
    </w:div>
    <w:div w:id="1691222254">
      <w:bodyDiv w:val="1"/>
      <w:marLeft w:val="0"/>
      <w:marRight w:val="0"/>
      <w:marTop w:val="0"/>
      <w:marBottom w:val="0"/>
      <w:divBdr>
        <w:top w:val="none" w:sz="0" w:space="0" w:color="auto"/>
        <w:left w:val="none" w:sz="0" w:space="0" w:color="auto"/>
        <w:bottom w:val="none" w:sz="0" w:space="0" w:color="auto"/>
        <w:right w:val="none" w:sz="0" w:space="0" w:color="auto"/>
      </w:divBdr>
    </w:div>
    <w:div w:id="1697345717">
      <w:bodyDiv w:val="1"/>
      <w:marLeft w:val="0"/>
      <w:marRight w:val="0"/>
      <w:marTop w:val="0"/>
      <w:marBottom w:val="0"/>
      <w:divBdr>
        <w:top w:val="none" w:sz="0" w:space="0" w:color="auto"/>
        <w:left w:val="none" w:sz="0" w:space="0" w:color="auto"/>
        <w:bottom w:val="none" w:sz="0" w:space="0" w:color="auto"/>
        <w:right w:val="none" w:sz="0" w:space="0" w:color="auto"/>
      </w:divBdr>
    </w:div>
    <w:div w:id="1700084337">
      <w:bodyDiv w:val="1"/>
      <w:marLeft w:val="0"/>
      <w:marRight w:val="0"/>
      <w:marTop w:val="0"/>
      <w:marBottom w:val="0"/>
      <w:divBdr>
        <w:top w:val="none" w:sz="0" w:space="0" w:color="auto"/>
        <w:left w:val="none" w:sz="0" w:space="0" w:color="auto"/>
        <w:bottom w:val="none" w:sz="0" w:space="0" w:color="auto"/>
        <w:right w:val="none" w:sz="0" w:space="0" w:color="auto"/>
      </w:divBdr>
    </w:div>
    <w:div w:id="1700934371">
      <w:bodyDiv w:val="1"/>
      <w:marLeft w:val="0"/>
      <w:marRight w:val="0"/>
      <w:marTop w:val="0"/>
      <w:marBottom w:val="0"/>
      <w:divBdr>
        <w:top w:val="none" w:sz="0" w:space="0" w:color="auto"/>
        <w:left w:val="none" w:sz="0" w:space="0" w:color="auto"/>
        <w:bottom w:val="none" w:sz="0" w:space="0" w:color="auto"/>
        <w:right w:val="none" w:sz="0" w:space="0" w:color="auto"/>
      </w:divBdr>
    </w:div>
    <w:div w:id="1703163501">
      <w:bodyDiv w:val="1"/>
      <w:marLeft w:val="0"/>
      <w:marRight w:val="0"/>
      <w:marTop w:val="0"/>
      <w:marBottom w:val="0"/>
      <w:divBdr>
        <w:top w:val="none" w:sz="0" w:space="0" w:color="auto"/>
        <w:left w:val="none" w:sz="0" w:space="0" w:color="auto"/>
        <w:bottom w:val="none" w:sz="0" w:space="0" w:color="auto"/>
        <w:right w:val="none" w:sz="0" w:space="0" w:color="auto"/>
      </w:divBdr>
    </w:div>
    <w:div w:id="1705713012">
      <w:bodyDiv w:val="1"/>
      <w:marLeft w:val="0"/>
      <w:marRight w:val="0"/>
      <w:marTop w:val="0"/>
      <w:marBottom w:val="0"/>
      <w:divBdr>
        <w:top w:val="none" w:sz="0" w:space="0" w:color="auto"/>
        <w:left w:val="none" w:sz="0" w:space="0" w:color="auto"/>
        <w:bottom w:val="none" w:sz="0" w:space="0" w:color="auto"/>
        <w:right w:val="none" w:sz="0" w:space="0" w:color="auto"/>
      </w:divBdr>
    </w:div>
    <w:div w:id="1705981008">
      <w:bodyDiv w:val="1"/>
      <w:marLeft w:val="0"/>
      <w:marRight w:val="0"/>
      <w:marTop w:val="0"/>
      <w:marBottom w:val="0"/>
      <w:divBdr>
        <w:top w:val="none" w:sz="0" w:space="0" w:color="auto"/>
        <w:left w:val="none" w:sz="0" w:space="0" w:color="auto"/>
        <w:bottom w:val="none" w:sz="0" w:space="0" w:color="auto"/>
        <w:right w:val="none" w:sz="0" w:space="0" w:color="auto"/>
      </w:divBdr>
    </w:div>
    <w:div w:id="1706908045">
      <w:bodyDiv w:val="1"/>
      <w:marLeft w:val="0"/>
      <w:marRight w:val="0"/>
      <w:marTop w:val="0"/>
      <w:marBottom w:val="0"/>
      <w:divBdr>
        <w:top w:val="none" w:sz="0" w:space="0" w:color="auto"/>
        <w:left w:val="none" w:sz="0" w:space="0" w:color="auto"/>
        <w:bottom w:val="none" w:sz="0" w:space="0" w:color="auto"/>
        <w:right w:val="none" w:sz="0" w:space="0" w:color="auto"/>
      </w:divBdr>
    </w:div>
    <w:div w:id="1707948022">
      <w:bodyDiv w:val="1"/>
      <w:marLeft w:val="0"/>
      <w:marRight w:val="0"/>
      <w:marTop w:val="0"/>
      <w:marBottom w:val="0"/>
      <w:divBdr>
        <w:top w:val="none" w:sz="0" w:space="0" w:color="auto"/>
        <w:left w:val="none" w:sz="0" w:space="0" w:color="auto"/>
        <w:bottom w:val="none" w:sz="0" w:space="0" w:color="auto"/>
        <w:right w:val="none" w:sz="0" w:space="0" w:color="auto"/>
      </w:divBdr>
    </w:div>
    <w:div w:id="1711952178">
      <w:bodyDiv w:val="1"/>
      <w:marLeft w:val="0"/>
      <w:marRight w:val="0"/>
      <w:marTop w:val="0"/>
      <w:marBottom w:val="0"/>
      <w:divBdr>
        <w:top w:val="none" w:sz="0" w:space="0" w:color="auto"/>
        <w:left w:val="none" w:sz="0" w:space="0" w:color="auto"/>
        <w:bottom w:val="none" w:sz="0" w:space="0" w:color="auto"/>
        <w:right w:val="none" w:sz="0" w:space="0" w:color="auto"/>
      </w:divBdr>
    </w:div>
    <w:div w:id="1714621940">
      <w:bodyDiv w:val="1"/>
      <w:marLeft w:val="0"/>
      <w:marRight w:val="0"/>
      <w:marTop w:val="0"/>
      <w:marBottom w:val="0"/>
      <w:divBdr>
        <w:top w:val="none" w:sz="0" w:space="0" w:color="auto"/>
        <w:left w:val="none" w:sz="0" w:space="0" w:color="auto"/>
        <w:bottom w:val="none" w:sz="0" w:space="0" w:color="auto"/>
        <w:right w:val="none" w:sz="0" w:space="0" w:color="auto"/>
      </w:divBdr>
    </w:div>
    <w:div w:id="1723358077">
      <w:bodyDiv w:val="1"/>
      <w:marLeft w:val="0"/>
      <w:marRight w:val="0"/>
      <w:marTop w:val="0"/>
      <w:marBottom w:val="0"/>
      <w:divBdr>
        <w:top w:val="none" w:sz="0" w:space="0" w:color="auto"/>
        <w:left w:val="none" w:sz="0" w:space="0" w:color="auto"/>
        <w:bottom w:val="none" w:sz="0" w:space="0" w:color="auto"/>
        <w:right w:val="none" w:sz="0" w:space="0" w:color="auto"/>
      </w:divBdr>
    </w:div>
    <w:div w:id="1723940568">
      <w:bodyDiv w:val="1"/>
      <w:marLeft w:val="0"/>
      <w:marRight w:val="0"/>
      <w:marTop w:val="0"/>
      <w:marBottom w:val="0"/>
      <w:divBdr>
        <w:top w:val="none" w:sz="0" w:space="0" w:color="auto"/>
        <w:left w:val="none" w:sz="0" w:space="0" w:color="auto"/>
        <w:bottom w:val="none" w:sz="0" w:space="0" w:color="auto"/>
        <w:right w:val="none" w:sz="0" w:space="0" w:color="auto"/>
      </w:divBdr>
    </w:div>
    <w:div w:id="1728260058">
      <w:bodyDiv w:val="1"/>
      <w:marLeft w:val="0"/>
      <w:marRight w:val="0"/>
      <w:marTop w:val="0"/>
      <w:marBottom w:val="0"/>
      <w:divBdr>
        <w:top w:val="none" w:sz="0" w:space="0" w:color="auto"/>
        <w:left w:val="none" w:sz="0" w:space="0" w:color="auto"/>
        <w:bottom w:val="none" w:sz="0" w:space="0" w:color="auto"/>
        <w:right w:val="none" w:sz="0" w:space="0" w:color="auto"/>
      </w:divBdr>
    </w:div>
    <w:div w:id="1732119726">
      <w:bodyDiv w:val="1"/>
      <w:marLeft w:val="0"/>
      <w:marRight w:val="0"/>
      <w:marTop w:val="0"/>
      <w:marBottom w:val="0"/>
      <w:divBdr>
        <w:top w:val="none" w:sz="0" w:space="0" w:color="auto"/>
        <w:left w:val="none" w:sz="0" w:space="0" w:color="auto"/>
        <w:bottom w:val="none" w:sz="0" w:space="0" w:color="auto"/>
        <w:right w:val="none" w:sz="0" w:space="0" w:color="auto"/>
      </w:divBdr>
    </w:div>
    <w:div w:id="1733960989">
      <w:bodyDiv w:val="1"/>
      <w:marLeft w:val="0"/>
      <w:marRight w:val="0"/>
      <w:marTop w:val="0"/>
      <w:marBottom w:val="0"/>
      <w:divBdr>
        <w:top w:val="none" w:sz="0" w:space="0" w:color="auto"/>
        <w:left w:val="none" w:sz="0" w:space="0" w:color="auto"/>
        <w:bottom w:val="none" w:sz="0" w:space="0" w:color="auto"/>
        <w:right w:val="none" w:sz="0" w:space="0" w:color="auto"/>
      </w:divBdr>
    </w:div>
    <w:div w:id="1735155386">
      <w:bodyDiv w:val="1"/>
      <w:marLeft w:val="0"/>
      <w:marRight w:val="0"/>
      <w:marTop w:val="0"/>
      <w:marBottom w:val="0"/>
      <w:divBdr>
        <w:top w:val="none" w:sz="0" w:space="0" w:color="auto"/>
        <w:left w:val="none" w:sz="0" w:space="0" w:color="auto"/>
        <w:bottom w:val="none" w:sz="0" w:space="0" w:color="auto"/>
        <w:right w:val="none" w:sz="0" w:space="0" w:color="auto"/>
      </w:divBdr>
    </w:div>
    <w:div w:id="1754890201">
      <w:bodyDiv w:val="1"/>
      <w:marLeft w:val="0"/>
      <w:marRight w:val="0"/>
      <w:marTop w:val="0"/>
      <w:marBottom w:val="0"/>
      <w:divBdr>
        <w:top w:val="none" w:sz="0" w:space="0" w:color="auto"/>
        <w:left w:val="none" w:sz="0" w:space="0" w:color="auto"/>
        <w:bottom w:val="none" w:sz="0" w:space="0" w:color="auto"/>
        <w:right w:val="none" w:sz="0" w:space="0" w:color="auto"/>
      </w:divBdr>
    </w:div>
    <w:div w:id="1769540145">
      <w:bodyDiv w:val="1"/>
      <w:marLeft w:val="0"/>
      <w:marRight w:val="0"/>
      <w:marTop w:val="0"/>
      <w:marBottom w:val="0"/>
      <w:divBdr>
        <w:top w:val="none" w:sz="0" w:space="0" w:color="auto"/>
        <w:left w:val="none" w:sz="0" w:space="0" w:color="auto"/>
        <w:bottom w:val="none" w:sz="0" w:space="0" w:color="auto"/>
        <w:right w:val="none" w:sz="0" w:space="0" w:color="auto"/>
      </w:divBdr>
    </w:div>
    <w:div w:id="1774206616">
      <w:bodyDiv w:val="1"/>
      <w:marLeft w:val="0"/>
      <w:marRight w:val="0"/>
      <w:marTop w:val="0"/>
      <w:marBottom w:val="0"/>
      <w:divBdr>
        <w:top w:val="none" w:sz="0" w:space="0" w:color="auto"/>
        <w:left w:val="none" w:sz="0" w:space="0" w:color="auto"/>
        <w:bottom w:val="none" w:sz="0" w:space="0" w:color="auto"/>
        <w:right w:val="none" w:sz="0" w:space="0" w:color="auto"/>
      </w:divBdr>
    </w:div>
    <w:div w:id="1775903241">
      <w:bodyDiv w:val="1"/>
      <w:marLeft w:val="0"/>
      <w:marRight w:val="0"/>
      <w:marTop w:val="0"/>
      <w:marBottom w:val="0"/>
      <w:divBdr>
        <w:top w:val="none" w:sz="0" w:space="0" w:color="auto"/>
        <w:left w:val="none" w:sz="0" w:space="0" w:color="auto"/>
        <w:bottom w:val="none" w:sz="0" w:space="0" w:color="auto"/>
        <w:right w:val="none" w:sz="0" w:space="0" w:color="auto"/>
      </w:divBdr>
    </w:div>
    <w:div w:id="1778329711">
      <w:bodyDiv w:val="1"/>
      <w:marLeft w:val="0"/>
      <w:marRight w:val="0"/>
      <w:marTop w:val="0"/>
      <w:marBottom w:val="0"/>
      <w:divBdr>
        <w:top w:val="none" w:sz="0" w:space="0" w:color="auto"/>
        <w:left w:val="none" w:sz="0" w:space="0" w:color="auto"/>
        <w:bottom w:val="none" w:sz="0" w:space="0" w:color="auto"/>
        <w:right w:val="none" w:sz="0" w:space="0" w:color="auto"/>
      </w:divBdr>
    </w:div>
    <w:div w:id="1778523355">
      <w:bodyDiv w:val="1"/>
      <w:marLeft w:val="0"/>
      <w:marRight w:val="0"/>
      <w:marTop w:val="0"/>
      <w:marBottom w:val="0"/>
      <w:divBdr>
        <w:top w:val="none" w:sz="0" w:space="0" w:color="auto"/>
        <w:left w:val="none" w:sz="0" w:space="0" w:color="auto"/>
        <w:bottom w:val="none" w:sz="0" w:space="0" w:color="auto"/>
        <w:right w:val="none" w:sz="0" w:space="0" w:color="auto"/>
      </w:divBdr>
    </w:div>
    <w:div w:id="1780373160">
      <w:bodyDiv w:val="1"/>
      <w:marLeft w:val="0"/>
      <w:marRight w:val="0"/>
      <w:marTop w:val="0"/>
      <w:marBottom w:val="0"/>
      <w:divBdr>
        <w:top w:val="none" w:sz="0" w:space="0" w:color="auto"/>
        <w:left w:val="none" w:sz="0" w:space="0" w:color="auto"/>
        <w:bottom w:val="none" w:sz="0" w:space="0" w:color="auto"/>
        <w:right w:val="none" w:sz="0" w:space="0" w:color="auto"/>
      </w:divBdr>
    </w:div>
    <w:div w:id="1782723954">
      <w:bodyDiv w:val="1"/>
      <w:marLeft w:val="0"/>
      <w:marRight w:val="0"/>
      <w:marTop w:val="0"/>
      <w:marBottom w:val="0"/>
      <w:divBdr>
        <w:top w:val="none" w:sz="0" w:space="0" w:color="auto"/>
        <w:left w:val="none" w:sz="0" w:space="0" w:color="auto"/>
        <w:bottom w:val="none" w:sz="0" w:space="0" w:color="auto"/>
        <w:right w:val="none" w:sz="0" w:space="0" w:color="auto"/>
      </w:divBdr>
    </w:div>
    <w:div w:id="1785734609">
      <w:bodyDiv w:val="1"/>
      <w:marLeft w:val="0"/>
      <w:marRight w:val="0"/>
      <w:marTop w:val="0"/>
      <w:marBottom w:val="0"/>
      <w:divBdr>
        <w:top w:val="none" w:sz="0" w:space="0" w:color="auto"/>
        <w:left w:val="none" w:sz="0" w:space="0" w:color="auto"/>
        <w:bottom w:val="none" w:sz="0" w:space="0" w:color="auto"/>
        <w:right w:val="none" w:sz="0" w:space="0" w:color="auto"/>
      </w:divBdr>
    </w:div>
    <w:div w:id="1787845774">
      <w:bodyDiv w:val="1"/>
      <w:marLeft w:val="0"/>
      <w:marRight w:val="0"/>
      <w:marTop w:val="0"/>
      <w:marBottom w:val="0"/>
      <w:divBdr>
        <w:top w:val="none" w:sz="0" w:space="0" w:color="auto"/>
        <w:left w:val="none" w:sz="0" w:space="0" w:color="auto"/>
        <w:bottom w:val="none" w:sz="0" w:space="0" w:color="auto"/>
        <w:right w:val="none" w:sz="0" w:space="0" w:color="auto"/>
      </w:divBdr>
    </w:div>
    <w:div w:id="1789278308">
      <w:bodyDiv w:val="1"/>
      <w:marLeft w:val="0"/>
      <w:marRight w:val="0"/>
      <w:marTop w:val="0"/>
      <w:marBottom w:val="0"/>
      <w:divBdr>
        <w:top w:val="none" w:sz="0" w:space="0" w:color="auto"/>
        <w:left w:val="none" w:sz="0" w:space="0" w:color="auto"/>
        <w:bottom w:val="none" w:sz="0" w:space="0" w:color="auto"/>
        <w:right w:val="none" w:sz="0" w:space="0" w:color="auto"/>
      </w:divBdr>
    </w:div>
    <w:div w:id="1791582183">
      <w:bodyDiv w:val="1"/>
      <w:marLeft w:val="0"/>
      <w:marRight w:val="0"/>
      <w:marTop w:val="0"/>
      <w:marBottom w:val="0"/>
      <w:divBdr>
        <w:top w:val="none" w:sz="0" w:space="0" w:color="auto"/>
        <w:left w:val="none" w:sz="0" w:space="0" w:color="auto"/>
        <w:bottom w:val="none" w:sz="0" w:space="0" w:color="auto"/>
        <w:right w:val="none" w:sz="0" w:space="0" w:color="auto"/>
      </w:divBdr>
    </w:div>
    <w:div w:id="1794325770">
      <w:bodyDiv w:val="1"/>
      <w:marLeft w:val="0"/>
      <w:marRight w:val="0"/>
      <w:marTop w:val="0"/>
      <w:marBottom w:val="0"/>
      <w:divBdr>
        <w:top w:val="none" w:sz="0" w:space="0" w:color="auto"/>
        <w:left w:val="none" w:sz="0" w:space="0" w:color="auto"/>
        <w:bottom w:val="none" w:sz="0" w:space="0" w:color="auto"/>
        <w:right w:val="none" w:sz="0" w:space="0" w:color="auto"/>
      </w:divBdr>
    </w:div>
    <w:div w:id="1794715523">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02461527">
      <w:bodyDiv w:val="1"/>
      <w:marLeft w:val="0"/>
      <w:marRight w:val="0"/>
      <w:marTop w:val="0"/>
      <w:marBottom w:val="0"/>
      <w:divBdr>
        <w:top w:val="none" w:sz="0" w:space="0" w:color="auto"/>
        <w:left w:val="none" w:sz="0" w:space="0" w:color="auto"/>
        <w:bottom w:val="none" w:sz="0" w:space="0" w:color="auto"/>
        <w:right w:val="none" w:sz="0" w:space="0" w:color="auto"/>
      </w:divBdr>
    </w:div>
    <w:div w:id="1813785536">
      <w:bodyDiv w:val="1"/>
      <w:marLeft w:val="0"/>
      <w:marRight w:val="0"/>
      <w:marTop w:val="0"/>
      <w:marBottom w:val="0"/>
      <w:divBdr>
        <w:top w:val="none" w:sz="0" w:space="0" w:color="auto"/>
        <w:left w:val="none" w:sz="0" w:space="0" w:color="auto"/>
        <w:bottom w:val="none" w:sz="0" w:space="0" w:color="auto"/>
        <w:right w:val="none" w:sz="0" w:space="0" w:color="auto"/>
      </w:divBdr>
    </w:div>
    <w:div w:id="1816487789">
      <w:bodyDiv w:val="1"/>
      <w:marLeft w:val="0"/>
      <w:marRight w:val="0"/>
      <w:marTop w:val="0"/>
      <w:marBottom w:val="0"/>
      <w:divBdr>
        <w:top w:val="none" w:sz="0" w:space="0" w:color="auto"/>
        <w:left w:val="none" w:sz="0" w:space="0" w:color="auto"/>
        <w:bottom w:val="none" w:sz="0" w:space="0" w:color="auto"/>
        <w:right w:val="none" w:sz="0" w:space="0" w:color="auto"/>
      </w:divBdr>
    </w:div>
    <w:div w:id="1817915153">
      <w:bodyDiv w:val="1"/>
      <w:marLeft w:val="0"/>
      <w:marRight w:val="0"/>
      <w:marTop w:val="0"/>
      <w:marBottom w:val="0"/>
      <w:divBdr>
        <w:top w:val="none" w:sz="0" w:space="0" w:color="auto"/>
        <w:left w:val="none" w:sz="0" w:space="0" w:color="auto"/>
        <w:bottom w:val="none" w:sz="0" w:space="0" w:color="auto"/>
        <w:right w:val="none" w:sz="0" w:space="0" w:color="auto"/>
      </w:divBdr>
    </w:div>
    <w:div w:id="1821536185">
      <w:bodyDiv w:val="1"/>
      <w:marLeft w:val="0"/>
      <w:marRight w:val="0"/>
      <w:marTop w:val="0"/>
      <w:marBottom w:val="0"/>
      <w:divBdr>
        <w:top w:val="none" w:sz="0" w:space="0" w:color="auto"/>
        <w:left w:val="none" w:sz="0" w:space="0" w:color="auto"/>
        <w:bottom w:val="none" w:sz="0" w:space="0" w:color="auto"/>
        <w:right w:val="none" w:sz="0" w:space="0" w:color="auto"/>
      </w:divBdr>
    </w:div>
    <w:div w:id="1823427935">
      <w:bodyDiv w:val="1"/>
      <w:marLeft w:val="0"/>
      <w:marRight w:val="0"/>
      <w:marTop w:val="0"/>
      <w:marBottom w:val="0"/>
      <w:divBdr>
        <w:top w:val="none" w:sz="0" w:space="0" w:color="auto"/>
        <w:left w:val="none" w:sz="0" w:space="0" w:color="auto"/>
        <w:bottom w:val="none" w:sz="0" w:space="0" w:color="auto"/>
        <w:right w:val="none" w:sz="0" w:space="0" w:color="auto"/>
      </w:divBdr>
    </w:div>
    <w:div w:id="1830053823">
      <w:bodyDiv w:val="1"/>
      <w:marLeft w:val="0"/>
      <w:marRight w:val="0"/>
      <w:marTop w:val="0"/>
      <w:marBottom w:val="0"/>
      <w:divBdr>
        <w:top w:val="none" w:sz="0" w:space="0" w:color="auto"/>
        <w:left w:val="none" w:sz="0" w:space="0" w:color="auto"/>
        <w:bottom w:val="none" w:sz="0" w:space="0" w:color="auto"/>
        <w:right w:val="none" w:sz="0" w:space="0" w:color="auto"/>
      </w:divBdr>
    </w:div>
    <w:div w:id="1831092530">
      <w:bodyDiv w:val="1"/>
      <w:marLeft w:val="0"/>
      <w:marRight w:val="0"/>
      <w:marTop w:val="0"/>
      <w:marBottom w:val="0"/>
      <w:divBdr>
        <w:top w:val="none" w:sz="0" w:space="0" w:color="auto"/>
        <w:left w:val="none" w:sz="0" w:space="0" w:color="auto"/>
        <w:bottom w:val="none" w:sz="0" w:space="0" w:color="auto"/>
        <w:right w:val="none" w:sz="0" w:space="0" w:color="auto"/>
      </w:divBdr>
    </w:div>
    <w:div w:id="1832257994">
      <w:bodyDiv w:val="1"/>
      <w:marLeft w:val="0"/>
      <w:marRight w:val="0"/>
      <w:marTop w:val="0"/>
      <w:marBottom w:val="0"/>
      <w:divBdr>
        <w:top w:val="none" w:sz="0" w:space="0" w:color="auto"/>
        <w:left w:val="none" w:sz="0" w:space="0" w:color="auto"/>
        <w:bottom w:val="none" w:sz="0" w:space="0" w:color="auto"/>
        <w:right w:val="none" w:sz="0" w:space="0" w:color="auto"/>
      </w:divBdr>
    </w:div>
    <w:div w:id="1836602210">
      <w:bodyDiv w:val="1"/>
      <w:marLeft w:val="0"/>
      <w:marRight w:val="0"/>
      <w:marTop w:val="0"/>
      <w:marBottom w:val="0"/>
      <w:divBdr>
        <w:top w:val="none" w:sz="0" w:space="0" w:color="auto"/>
        <w:left w:val="none" w:sz="0" w:space="0" w:color="auto"/>
        <w:bottom w:val="none" w:sz="0" w:space="0" w:color="auto"/>
        <w:right w:val="none" w:sz="0" w:space="0" w:color="auto"/>
      </w:divBdr>
    </w:div>
    <w:div w:id="1837719557">
      <w:bodyDiv w:val="1"/>
      <w:marLeft w:val="0"/>
      <w:marRight w:val="0"/>
      <w:marTop w:val="0"/>
      <w:marBottom w:val="0"/>
      <w:divBdr>
        <w:top w:val="none" w:sz="0" w:space="0" w:color="auto"/>
        <w:left w:val="none" w:sz="0" w:space="0" w:color="auto"/>
        <w:bottom w:val="none" w:sz="0" w:space="0" w:color="auto"/>
        <w:right w:val="none" w:sz="0" w:space="0" w:color="auto"/>
      </w:divBdr>
    </w:div>
    <w:div w:id="1839079328">
      <w:bodyDiv w:val="1"/>
      <w:marLeft w:val="0"/>
      <w:marRight w:val="0"/>
      <w:marTop w:val="0"/>
      <w:marBottom w:val="0"/>
      <w:divBdr>
        <w:top w:val="none" w:sz="0" w:space="0" w:color="auto"/>
        <w:left w:val="none" w:sz="0" w:space="0" w:color="auto"/>
        <w:bottom w:val="none" w:sz="0" w:space="0" w:color="auto"/>
        <w:right w:val="none" w:sz="0" w:space="0" w:color="auto"/>
      </w:divBdr>
    </w:div>
    <w:div w:id="1839272310">
      <w:bodyDiv w:val="1"/>
      <w:marLeft w:val="0"/>
      <w:marRight w:val="0"/>
      <w:marTop w:val="0"/>
      <w:marBottom w:val="0"/>
      <w:divBdr>
        <w:top w:val="none" w:sz="0" w:space="0" w:color="auto"/>
        <w:left w:val="none" w:sz="0" w:space="0" w:color="auto"/>
        <w:bottom w:val="none" w:sz="0" w:space="0" w:color="auto"/>
        <w:right w:val="none" w:sz="0" w:space="0" w:color="auto"/>
      </w:divBdr>
    </w:div>
    <w:div w:id="1841120136">
      <w:bodyDiv w:val="1"/>
      <w:marLeft w:val="0"/>
      <w:marRight w:val="0"/>
      <w:marTop w:val="0"/>
      <w:marBottom w:val="0"/>
      <w:divBdr>
        <w:top w:val="none" w:sz="0" w:space="0" w:color="auto"/>
        <w:left w:val="none" w:sz="0" w:space="0" w:color="auto"/>
        <w:bottom w:val="none" w:sz="0" w:space="0" w:color="auto"/>
        <w:right w:val="none" w:sz="0" w:space="0" w:color="auto"/>
      </w:divBdr>
    </w:div>
    <w:div w:id="1846633278">
      <w:bodyDiv w:val="1"/>
      <w:marLeft w:val="0"/>
      <w:marRight w:val="0"/>
      <w:marTop w:val="0"/>
      <w:marBottom w:val="0"/>
      <w:divBdr>
        <w:top w:val="none" w:sz="0" w:space="0" w:color="auto"/>
        <w:left w:val="none" w:sz="0" w:space="0" w:color="auto"/>
        <w:bottom w:val="none" w:sz="0" w:space="0" w:color="auto"/>
        <w:right w:val="none" w:sz="0" w:space="0" w:color="auto"/>
      </w:divBdr>
    </w:div>
    <w:div w:id="1848906930">
      <w:bodyDiv w:val="1"/>
      <w:marLeft w:val="0"/>
      <w:marRight w:val="0"/>
      <w:marTop w:val="0"/>
      <w:marBottom w:val="0"/>
      <w:divBdr>
        <w:top w:val="none" w:sz="0" w:space="0" w:color="auto"/>
        <w:left w:val="none" w:sz="0" w:space="0" w:color="auto"/>
        <w:bottom w:val="none" w:sz="0" w:space="0" w:color="auto"/>
        <w:right w:val="none" w:sz="0" w:space="0" w:color="auto"/>
      </w:divBdr>
    </w:div>
    <w:div w:id="1849366534">
      <w:bodyDiv w:val="1"/>
      <w:marLeft w:val="0"/>
      <w:marRight w:val="0"/>
      <w:marTop w:val="0"/>
      <w:marBottom w:val="0"/>
      <w:divBdr>
        <w:top w:val="none" w:sz="0" w:space="0" w:color="auto"/>
        <w:left w:val="none" w:sz="0" w:space="0" w:color="auto"/>
        <w:bottom w:val="none" w:sz="0" w:space="0" w:color="auto"/>
        <w:right w:val="none" w:sz="0" w:space="0" w:color="auto"/>
      </w:divBdr>
    </w:div>
    <w:div w:id="1850873386">
      <w:bodyDiv w:val="1"/>
      <w:marLeft w:val="0"/>
      <w:marRight w:val="0"/>
      <w:marTop w:val="0"/>
      <w:marBottom w:val="0"/>
      <w:divBdr>
        <w:top w:val="none" w:sz="0" w:space="0" w:color="auto"/>
        <w:left w:val="none" w:sz="0" w:space="0" w:color="auto"/>
        <w:bottom w:val="none" w:sz="0" w:space="0" w:color="auto"/>
        <w:right w:val="none" w:sz="0" w:space="0" w:color="auto"/>
      </w:divBdr>
    </w:div>
    <w:div w:id="1853303136">
      <w:bodyDiv w:val="1"/>
      <w:marLeft w:val="0"/>
      <w:marRight w:val="0"/>
      <w:marTop w:val="0"/>
      <w:marBottom w:val="0"/>
      <w:divBdr>
        <w:top w:val="none" w:sz="0" w:space="0" w:color="auto"/>
        <w:left w:val="none" w:sz="0" w:space="0" w:color="auto"/>
        <w:bottom w:val="none" w:sz="0" w:space="0" w:color="auto"/>
        <w:right w:val="none" w:sz="0" w:space="0" w:color="auto"/>
      </w:divBdr>
    </w:div>
    <w:div w:id="1853832632">
      <w:bodyDiv w:val="1"/>
      <w:marLeft w:val="0"/>
      <w:marRight w:val="0"/>
      <w:marTop w:val="0"/>
      <w:marBottom w:val="0"/>
      <w:divBdr>
        <w:top w:val="none" w:sz="0" w:space="0" w:color="auto"/>
        <w:left w:val="none" w:sz="0" w:space="0" w:color="auto"/>
        <w:bottom w:val="none" w:sz="0" w:space="0" w:color="auto"/>
        <w:right w:val="none" w:sz="0" w:space="0" w:color="auto"/>
      </w:divBdr>
    </w:div>
    <w:div w:id="1856528737">
      <w:bodyDiv w:val="1"/>
      <w:marLeft w:val="0"/>
      <w:marRight w:val="0"/>
      <w:marTop w:val="0"/>
      <w:marBottom w:val="0"/>
      <w:divBdr>
        <w:top w:val="none" w:sz="0" w:space="0" w:color="auto"/>
        <w:left w:val="none" w:sz="0" w:space="0" w:color="auto"/>
        <w:bottom w:val="none" w:sz="0" w:space="0" w:color="auto"/>
        <w:right w:val="none" w:sz="0" w:space="0" w:color="auto"/>
      </w:divBdr>
    </w:div>
    <w:div w:id="1857384623">
      <w:bodyDiv w:val="1"/>
      <w:marLeft w:val="0"/>
      <w:marRight w:val="0"/>
      <w:marTop w:val="0"/>
      <w:marBottom w:val="0"/>
      <w:divBdr>
        <w:top w:val="none" w:sz="0" w:space="0" w:color="auto"/>
        <w:left w:val="none" w:sz="0" w:space="0" w:color="auto"/>
        <w:bottom w:val="none" w:sz="0" w:space="0" w:color="auto"/>
        <w:right w:val="none" w:sz="0" w:space="0" w:color="auto"/>
      </w:divBdr>
    </w:div>
    <w:div w:id="1865634135">
      <w:bodyDiv w:val="1"/>
      <w:marLeft w:val="0"/>
      <w:marRight w:val="0"/>
      <w:marTop w:val="0"/>
      <w:marBottom w:val="0"/>
      <w:divBdr>
        <w:top w:val="none" w:sz="0" w:space="0" w:color="auto"/>
        <w:left w:val="none" w:sz="0" w:space="0" w:color="auto"/>
        <w:bottom w:val="none" w:sz="0" w:space="0" w:color="auto"/>
        <w:right w:val="none" w:sz="0" w:space="0" w:color="auto"/>
      </w:divBdr>
    </w:div>
    <w:div w:id="1867716385">
      <w:bodyDiv w:val="1"/>
      <w:marLeft w:val="0"/>
      <w:marRight w:val="0"/>
      <w:marTop w:val="0"/>
      <w:marBottom w:val="0"/>
      <w:divBdr>
        <w:top w:val="none" w:sz="0" w:space="0" w:color="auto"/>
        <w:left w:val="none" w:sz="0" w:space="0" w:color="auto"/>
        <w:bottom w:val="none" w:sz="0" w:space="0" w:color="auto"/>
        <w:right w:val="none" w:sz="0" w:space="0" w:color="auto"/>
      </w:divBdr>
    </w:div>
    <w:div w:id="1868132399">
      <w:bodyDiv w:val="1"/>
      <w:marLeft w:val="0"/>
      <w:marRight w:val="0"/>
      <w:marTop w:val="0"/>
      <w:marBottom w:val="0"/>
      <w:divBdr>
        <w:top w:val="none" w:sz="0" w:space="0" w:color="auto"/>
        <w:left w:val="none" w:sz="0" w:space="0" w:color="auto"/>
        <w:bottom w:val="none" w:sz="0" w:space="0" w:color="auto"/>
        <w:right w:val="none" w:sz="0" w:space="0" w:color="auto"/>
      </w:divBdr>
    </w:div>
    <w:div w:id="1868834428">
      <w:bodyDiv w:val="1"/>
      <w:marLeft w:val="0"/>
      <w:marRight w:val="0"/>
      <w:marTop w:val="0"/>
      <w:marBottom w:val="0"/>
      <w:divBdr>
        <w:top w:val="none" w:sz="0" w:space="0" w:color="auto"/>
        <w:left w:val="none" w:sz="0" w:space="0" w:color="auto"/>
        <w:bottom w:val="none" w:sz="0" w:space="0" w:color="auto"/>
        <w:right w:val="none" w:sz="0" w:space="0" w:color="auto"/>
      </w:divBdr>
    </w:div>
    <w:div w:id="1871142057">
      <w:bodyDiv w:val="1"/>
      <w:marLeft w:val="0"/>
      <w:marRight w:val="0"/>
      <w:marTop w:val="0"/>
      <w:marBottom w:val="0"/>
      <w:divBdr>
        <w:top w:val="none" w:sz="0" w:space="0" w:color="auto"/>
        <w:left w:val="none" w:sz="0" w:space="0" w:color="auto"/>
        <w:bottom w:val="none" w:sz="0" w:space="0" w:color="auto"/>
        <w:right w:val="none" w:sz="0" w:space="0" w:color="auto"/>
      </w:divBdr>
    </w:div>
    <w:div w:id="1874533341">
      <w:bodyDiv w:val="1"/>
      <w:marLeft w:val="0"/>
      <w:marRight w:val="0"/>
      <w:marTop w:val="0"/>
      <w:marBottom w:val="0"/>
      <w:divBdr>
        <w:top w:val="none" w:sz="0" w:space="0" w:color="auto"/>
        <w:left w:val="none" w:sz="0" w:space="0" w:color="auto"/>
        <w:bottom w:val="none" w:sz="0" w:space="0" w:color="auto"/>
        <w:right w:val="none" w:sz="0" w:space="0" w:color="auto"/>
      </w:divBdr>
    </w:div>
    <w:div w:id="1875996106">
      <w:bodyDiv w:val="1"/>
      <w:marLeft w:val="0"/>
      <w:marRight w:val="0"/>
      <w:marTop w:val="0"/>
      <w:marBottom w:val="0"/>
      <w:divBdr>
        <w:top w:val="none" w:sz="0" w:space="0" w:color="auto"/>
        <w:left w:val="none" w:sz="0" w:space="0" w:color="auto"/>
        <w:bottom w:val="none" w:sz="0" w:space="0" w:color="auto"/>
        <w:right w:val="none" w:sz="0" w:space="0" w:color="auto"/>
      </w:divBdr>
    </w:div>
    <w:div w:id="1877114724">
      <w:bodyDiv w:val="1"/>
      <w:marLeft w:val="0"/>
      <w:marRight w:val="0"/>
      <w:marTop w:val="0"/>
      <w:marBottom w:val="0"/>
      <w:divBdr>
        <w:top w:val="none" w:sz="0" w:space="0" w:color="auto"/>
        <w:left w:val="none" w:sz="0" w:space="0" w:color="auto"/>
        <w:bottom w:val="none" w:sz="0" w:space="0" w:color="auto"/>
        <w:right w:val="none" w:sz="0" w:space="0" w:color="auto"/>
      </w:divBdr>
    </w:div>
    <w:div w:id="1879858197">
      <w:bodyDiv w:val="1"/>
      <w:marLeft w:val="0"/>
      <w:marRight w:val="0"/>
      <w:marTop w:val="0"/>
      <w:marBottom w:val="0"/>
      <w:divBdr>
        <w:top w:val="none" w:sz="0" w:space="0" w:color="auto"/>
        <w:left w:val="none" w:sz="0" w:space="0" w:color="auto"/>
        <w:bottom w:val="none" w:sz="0" w:space="0" w:color="auto"/>
        <w:right w:val="none" w:sz="0" w:space="0" w:color="auto"/>
      </w:divBdr>
    </w:div>
    <w:div w:id="1883010936">
      <w:bodyDiv w:val="1"/>
      <w:marLeft w:val="0"/>
      <w:marRight w:val="0"/>
      <w:marTop w:val="0"/>
      <w:marBottom w:val="0"/>
      <w:divBdr>
        <w:top w:val="none" w:sz="0" w:space="0" w:color="auto"/>
        <w:left w:val="none" w:sz="0" w:space="0" w:color="auto"/>
        <w:bottom w:val="none" w:sz="0" w:space="0" w:color="auto"/>
        <w:right w:val="none" w:sz="0" w:space="0" w:color="auto"/>
      </w:divBdr>
    </w:div>
    <w:div w:id="1890417571">
      <w:bodyDiv w:val="1"/>
      <w:marLeft w:val="0"/>
      <w:marRight w:val="0"/>
      <w:marTop w:val="0"/>
      <w:marBottom w:val="0"/>
      <w:divBdr>
        <w:top w:val="none" w:sz="0" w:space="0" w:color="auto"/>
        <w:left w:val="none" w:sz="0" w:space="0" w:color="auto"/>
        <w:bottom w:val="none" w:sz="0" w:space="0" w:color="auto"/>
        <w:right w:val="none" w:sz="0" w:space="0" w:color="auto"/>
      </w:divBdr>
    </w:div>
    <w:div w:id="1895193700">
      <w:bodyDiv w:val="1"/>
      <w:marLeft w:val="0"/>
      <w:marRight w:val="0"/>
      <w:marTop w:val="0"/>
      <w:marBottom w:val="0"/>
      <w:divBdr>
        <w:top w:val="none" w:sz="0" w:space="0" w:color="auto"/>
        <w:left w:val="none" w:sz="0" w:space="0" w:color="auto"/>
        <w:bottom w:val="none" w:sz="0" w:space="0" w:color="auto"/>
        <w:right w:val="none" w:sz="0" w:space="0" w:color="auto"/>
      </w:divBdr>
    </w:div>
    <w:div w:id="1898080788">
      <w:bodyDiv w:val="1"/>
      <w:marLeft w:val="0"/>
      <w:marRight w:val="0"/>
      <w:marTop w:val="0"/>
      <w:marBottom w:val="0"/>
      <w:divBdr>
        <w:top w:val="none" w:sz="0" w:space="0" w:color="auto"/>
        <w:left w:val="none" w:sz="0" w:space="0" w:color="auto"/>
        <w:bottom w:val="none" w:sz="0" w:space="0" w:color="auto"/>
        <w:right w:val="none" w:sz="0" w:space="0" w:color="auto"/>
      </w:divBdr>
    </w:div>
    <w:div w:id="1899704041">
      <w:bodyDiv w:val="1"/>
      <w:marLeft w:val="0"/>
      <w:marRight w:val="0"/>
      <w:marTop w:val="0"/>
      <w:marBottom w:val="0"/>
      <w:divBdr>
        <w:top w:val="none" w:sz="0" w:space="0" w:color="auto"/>
        <w:left w:val="none" w:sz="0" w:space="0" w:color="auto"/>
        <w:bottom w:val="none" w:sz="0" w:space="0" w:color="auto"/>
        <w:right w:val="none" w:sz="0" w:space="0" w:color="auto"/>
      </w:divBdr>
    </w:div>
    <w:div w:id="1900096452">
      <w:bodyDiv w:val="1"/>
      <w:marLeft w:val="0"/>
      <w:marRight w:val="0"/>
      <w:marTop w:val="0"/>
      <w:marBottom w:val="0"/>
      <w:divBdr>
        <w:top w:val="none" w:sz="0" w:space="0" w:color="auto"/>
        <w:left w:val="none" w:sz="0" w:space="0" w:color="auto"/>
        <w:bottom w:val="none" w:sz="0" w:space="0" w:color="auto"/>
        <w:right w:val="none" w:sz="0" w:space="0" w:color="auto"/>
      </w:divBdr>
    </w:div>
    <w:div w:id="1904752457">
      <w:bodyDiv w:val="1"/>
      <w:marLeft w:val="0"/>
      <w:marRight w:val="0"/>
      <w:marTop w:val="0"/>
      <w:marBottom w:val="0"/>
      <w:divBdr>
        <w:top w:val="none" w:sz="0" w:space="0" w:color="auto"/>
        <w:left w:val="none" w:sz="0" w:space="0" w:color="auto"/>
        <w:bottom w:val="none" w:sz="0" w:space="0" w:color="auto"/>
        <w:right w:val="none" w:sz="0" w:space="0" w:color="auto"/>
      </w:divBdr>
    </w:div>
    <w:div w:id="1906915816">
      <w:bodyDiv w:val="1"/>
      <w:marLeft w:val="0"/>
      <w:marRight w:val="0"/>
      <w:marTop w:val="0"/>
      <w:marBottom w:val="0"/>
      <w:divBdr>
        <w:top w:val="none" w:sz="0" w:space="0" w:color="auto"/>
        <w:left w:val="none" w:sz="0" w:space="0" w:color="auto"/>
        <w:bottom w:val="none" w:sz="0" w:space="0" w:color="auto"/>
        <w:right w:val="none" w:sz="0" w:space="0" w:color="auto"/>
      </w:divBdr>
    </w:div>
    <w:div w:id="1910848125">
      <w:bodyDiv w:val="1"/>
      <w:marLeft w:val="0"/>
      <w:marRight w:val="0"/>
      <w:marTop w:val="0"/>
      <w:marBottom w:val="0"/>
      <w:divBdr>
        <w:top w:val="none" w:sz="0" w:space="0" w:color="auto"/>
        <w:left w:val="none" w:sz="0" w:space="0" w:color="auto"/>
        <w:bottom w:val="none" w:sz="0" w:space="0" w:color="auto"/>
        <w:right w:val="none" w:sz="0" w:space="0" w:color="auto"/>
      </w:divBdr>
      <w:divsChild>
        <w:div w:id="682052646">
          <w:marLeft w:val="0"/>
          <w:marRight w:val="0"/>
          <w:marTop w:val="0"/>
          <w:marBottom w:val="0"/>
          <w:divBdr>
            <w:top w:val="none" w:sz="0" w:space="0" w:color="auto"/>
            <w:left w:val="none" w:sz="0" w:space="0" w:color="auto"/>
            <w:bottom w:val="none" w:sz="0" w:space="0" w:color="auto"/>
            <w:right w:val="none" w:sz="0" w:space="0" w:color="auto"/>
          </w:divBdr>
        </w:div>
        <w:div w:id="899287274">
          <w:marLeft w:val="0"/>
          <w:marRight w:val="0"/>
          <w:marTop w:val="0"/>
          <w:marBottom w:val="0"/>
          <w:divBdr>
            <w:top w:val="none" w:sz="0" w:space="0" w:color="auto"/>
            <w:left w:val="none" w:sz="0" w:space="0" w:color="auto"/>
            <w:bottom w:val="none" w:sz="0" w:space="0" w:color="auto"/>
            <w:right w:val="none" w:sz="0" w:space="0" w:color="auto"/>
          </w:divBdr>
        </w:div>
        <w:div w:id="1338994253">
          <w:marLeft w:val="0"/>
          <w:marRight w:val="0"/>
          <w:marTop w:val="0"/>
          <w:marBottom w:val="0"/>
          <w:divBdr>
            <w:top w:val="none" w:sz="0" w:space="0" w:color="auto"/>
            <w:left w:val="none" w:sz="0" w:space="0" w:color="auto"/>
            <w:bottom w:val="none" w:sz="0" w:space="0" w:color="auto"/>
            <w:right w:val="none" w:sz="0" w:space="0" w:color="auto"/>
          </w:divBdr>
        </w:div>
        <w:div w:id="1525560827">
          <w:marLeft w:val="0"/>
          <w:marRight w:val="0"/>
          <w:marTop w:val="0"/>
          <w:marBottom w:val="0"/>
          <w:divBdr>
            <w:top w:val="none" w:sz="0" w:space="0" w:color="auto"/>
            <w:left w:val="none" w:sz="0" w:space="0" w:color="auto"/>
            <w:bottom w:val="none" w:sz="0" w:space="0" w:color="auto"/>
            <w:right w:val="none" w:sz="0" w:space="0" w:color="auto"/>
          </w:divBdr>
        </w:div>
        <w:div w:id="1946768445">
          <w:marLeft w:val="0"/>
          <w:marRight w:val="0"/>
          <w:marTop w:val="0"/>
          <w:marBottom w:val="0"/>
          <w:divBdr>
            <w:top w:val="none" w:sz="0" w:space="0" w:color="auto"/>
            <w:left w:val="none" w:sz="0" w:space="0" w:color="auto"/>
            <w:bottom w:val="none" w:sz="0" w:space="0" w:color="auto"/>
            <w:right w:val="none" w:sz="0" w:space="0" w:color="auto"/>
          </w:divBdr>
        </w:div>
        <w:div w:id="1965694002">
          <w:marLeft w:val="0"/>
          <w:marRight w:val="0"/>
          <w:marTop w:val="0"/>
          <w:marBottom w:val="0"/>
          <w:divBdr>
            <w:top w:val="none" w:sz="0" w:space="0" w:color="auto"/>
            <w:left w:val="none" w:sz="0" w:space="0" w:color="auto"/>
            <w:bottom w:val="none" w:sz="0" w:space="0" w:color="auto"/>
            <w:right w:val="none" w:sz="0" w:space="0" w:color="auto"/>
          </w:divBdr>
        </w:div>
      </w:divsChild>
    </w:div>
    <w:div w:id="1911695475">
      <w:bodyDiv w:val="1"/>
      <w:marLeft w:val="0"/>
      <w:marRight w:val="0"/>
      <w:marTop w:val="0"/>
      <w:marBottom w:val="0"/>
      <w:divBdr>
        <w:top w:val="none" w:sz="0" w:space="0" w:color="auto"/>
        <w:left w:val="none" w:sz="0" w:space="0" w:color="auto"/>
        <w:bottom w:val="none" w:sz="0" w:space="0" w:color="auto"/>
        <w:right w:val="none" w:sz="0" w:space="0" w:color="auto"/>
      </w:divBdr>
    </w:div>
    <w:div w:id="1912497417">
      <w:bodyDiv w:val="1"/>
      <w:marLeft w:val="0"/>
      <w:marRight w:val="0"/>
      <w:marTop w:val="0"/>
      <w:marBottom w:val="0"/>
      <w:divBdr>
        <w:top w:val="none" w:sz="0" w:space="0" w:color="auto"/>
        <w:left w:val="none" w:sz="0" w:space="0" w:color="auto"/>
        <w:bottom w:val="none" w:sz="0" w:space="0" w:color="auto"/>
        <w:right w:val="none" w:sz="0" w:space="0" w:color="auto"/>
      </w:divBdr>
    </w:div>
    <w:div w:id="1914122126">
      <w:bodyDiv w:val="1"/>
      <w:marLeft w:val="0"/>
      <w:marRight w:val="0"/>
      <w:marTop w:val="0"/>
      <w:marBottom w:val="0"/>
      <w:divBdr>
        <w:top w:val="none" w:sz="0" w:space="0" w:color="auto"/>
        <w:left w:val="none" w:sz="0" w:space="0" w:color="auto"/>
        <w:bottom w:val="none" w:sz="0" w:space="0" w:color="auto"/>
        <w:right w:val="none" w:sz="0" w:space="0" w:color="auto"/>
      </w:divBdr>
    </w:div>
    <w:div w:id="1914507525">
      <w:bodyDiv w:val="1"/>
      <w:marLeft w:val="0"/>
      <w:marRight w:val="0"/>
      <w:marTop w:val="0"/>
      <w:marBottom w:val="0"/>
      <w:divBdr>
        <w:top w:val="none" w:sz="0" w:space="0" w:color="auto"/>
        <w:left w:val="none" w:sz="0" w:space="0" w:color="auto"/>
        <w:bottom w:val="none" w:sz="0" w:space="0" w:color="auto"/>
        <w:right w:val="none" w:sz="0" w:space="0" w:color="auto"/>
      </w:divBdr>
    </w:div>
    <w:div w:id="1918393038">
      <w:bodyDiv w:val="1"/>
      <w:marLeft w:val="0"/>
      <w:marRight w:val="0"/>
      <w:marTop w:val="0"/>
      <w:marBottom w:val="0"/>
      <w:divBdr>
        <w:top w:val="none" w:sz="0" w:space="0" w:color="auto"/>
        <w:left w:val="none" w:sz="0" w:space="0" w:color="auto"/>
        <w:bottom w:val="none" w:sz="0" w:space="0" w:color="auto"/>
        <w:right w:val="none" w:sz="0" w:space="0" w:color="auto"/>
      </w:divBdr>
    </w:div>
    <w:div w:id="1920865034">
      <w:bodyDiv w:val="1"/>
      <w:marLeft w:val="0"/>
      <w:marRight w:val="0"/>
      <w:marTop w:val="0"/>
      <w:marBottom w:val="0"/>
      <w:divBdr>
        <w:top w:val="none" w:sz="0" w:space="0" w:color="auto"/>
        <w:left w:val="none" w:sz="0" w:space="0" w:color="auto"/>
        <w:bottom w:val="none" w:sz="0" w:space="0" w:color="auto"/>
        <w:right w:val="none" w:sz="0" w:space="0" w:color="auto"/>
      </w:divBdr>
    </w:div>
    <w:div w:id="1927222346">
      <w:bodyDiv w:val="1"/>
      <w:marLeft w:val="0"/>
      <w:marRight w:val="0"/>
      <w:marTop w:val="0"/>
      <w:marBottom w:val="0"/>
      <w:divBdr>
        <w:top w:val="none" w:sz="0" w:space="0" w:color="auto"/>
        <w:left w:val="none" w:sz="0" w:space="0" w:color="auto"/>
        <w:bottom w:val="none" w:sz="0" w:space="0" w:color="auto"/>
        <w:right w:val="none" w:sz="0" w:space="0" w:color="auto"/>
      </w:divBdr>
    </w:div>
    <w:div w:id="1931544722">
      <w:bodyDiv w:val="1"/>
      <w:marLeft w:val="0"/>
      <w:marRight w:val="0"/>
      <w:marTop w:val="0"/>
      <w:marBottom w:val="0"/>
      <w:divBdr>
        <w:top w:val="none" w:sz="0" w:space="0" w:color="auto"/>
        <w:left w:val="none" w:sz="0" w:space="0" w:color="auto"/>
        <w:bottom w:val="none" w:sz="0" w:space="0" w:color="auto"/>
        <w:right w:val="none" w:sz="0" w:space="0" w:color="auto"/>
      </w:divBdr>
    </w:div>
    <w:div w:id="1940989311">
      <w:bodyDiv w:val="1"/>
      <w:marLeft w:val="0"/>
      <w:marRight w:val="0"/>
      <w:marTop w:val="0"/>
      <w:marBottom w:val="0"/>
      <w:divBdr>
        <w:top w:val="none" w:sz="0" w:space="0" w:color="auto"/>
        <w:left w:val="none" w:sz="0" w:space="0" w:color="auto"/>
        <w:bottom w:val="none" w:sz="0" w:space="0" w:color="auto"/>
        <w:right w:val="none" w:sz="0" w:space="0" w:color="auto"/>
      </w:divBdr>
    </w:div>
    <w:div w:id="1946110351">
      <w:bodyDiv w:val="1"/>
      <w:marLeft w:val="0"/>
      <w:marRight w:val="0"/>
      <w:marTop w:val="0"/>
      <w:marBottom w:val="0"/>
      <w:divBdr>
        <w:top w:val="none" w:sz="0" w:space="0" w:color="auto"/>
        <w:left w:val="none" w:sz="0" w:space="0" w:color="auto"/>
        <w:bottom w:val="none" w:sz="0" w:space="0" w:color="auto"/>
        <w:right w:val="none" w:sz="0" w:space="0" w:color="auto"/>
      </w:divBdr>
    </w:div>
    <w:div w:id="1946231212">
      <w:bodyDiv w:val="1"/>
      <w:marLeft w:val="0"/>
      <w:marRight w:val="0"/>
      <w:marTop w:val="0"/>
      <w:marBottom w:val="0"/>
      <w:divBdr>
        <w:top w:val="none" w:sz="0" w:space="0" w:color="auto"/>
        <w:left w:val="none" w:sz="0" w:space="0" w:color="auto"/>
        <w:bottom w:val="none" w:sz="0" w:space="0" w:color="auto"/>
        <w:right w:val="none" w:sz="0" w:space="0" w:color="auto"/>
      </w:divBdr>
    </w:div>
    <w:div w:id="1951819953">
      <w:bodyDiv w:val="1"/>
      <w:marLeft w:val="0"/>
      <w:marRight w:val="0"/>
      <w:marTop w:val="0"/>
      <w:marBottom w:val="0"/>
      <w:divBdr>
        <w:top w:val="none" w:sz="0" w:space="0" w:color="auto"/>
        <w:left w:val="none" w:sz="0" w:space="0" w:color="auto"/>
        <w:bottom w:val="none" w:sz="0" w:space="0" w:color="auto"/>
        <w:right w:val="none" w:sz="0" w:space="0" w:color="auto"/>
      </w:divBdr>
    </w:div>
    <w:div w:id="1952980319">
      <w:bodyDiv w:val="1"/>
      <w:marLeft w:val="0"/>
      <w:marRight w:val="0"/>
      <w:marTop w:val="0"/>
      <w:marBottom w:val="0"/>
      <w:divBdr>
        <w:top w:val="none" w:sz="0" w:space="0" w:color="auto"/>
        <w:left w:val="none" w:sz="0" w:space="0" w:color="auto"/>
        <w:bottom w:val="none" w:sz="0" w:space="0" w:color="auto"/>
        <w:right w:val="none" w:sz="0" w:space="0" w:color="auto"/>
      </w:divBdr>
    </w:div>
    <w:div w:id="1953979645">
      <w:bodyDiv w:val="1"/>
      <w:marLeft w:val="0"/>
      <w:marRight w:val="0"/>
      <w:marTop w:val="0"/>
      <w:marBottom w:val="0"/>
      <w:divBdr>
        <w:top w:val="none" w:sz="0" w:space="0" w:color="auto"/>
        <w:left w:val="none" w:sz="0" w:space="0" w:color="auto"/>
        <w:bottom w:val="none" w:sz="0" w:space="0" w:color="auto"/>
        <w:right w:val="none" w:sz="0" w:space="0" w:color="auto"/>
      </w:divBdr>
    </w:div>
    <w:div w:id="1960330168">
      <w:bodyDiv w:val="1"/>
      <w:marLeft w:val="0"/>
      <w:marRight w:val="0"/>
      <w:marTop w:val="0"/>
      <w:marBottom w:val="0"/>
      <w:divBdr>
        <w:top w:val="none" w:sz="0" w:space="0" w:color="auto"/>
        <w:left w:val="none" w:sz="0" w:space="0" w:color="auto"/>
        <w:bottom w:val="none" w:sz="0" w:space="0" w:color="auto"/>
        <w:right w:val="none" w:sz="0" w:space="0" w:color="auto"/>
      </w:divBdr>
    </w:div>
    <w:div w:id="1963925047">
      <w:bodyDiv w:val="1"/>
      <w:marLeft w:val="0"/>
      <w:marRight w:val="0"/>
      <w:marTop w:val="0"/>
      <w:marBottom w:val="0"/>
      <w:divBdr>
        <w:top w:val="none" w:sz="0" w:space="0" w:color="auto"/>
        <w:left w:val="none" w:sz="0" w:space="0" w:color="auto"/>
        <w:bottom w:val="none" w:sz="0" w:space="0" w:color="auto"/>
        <w:right w:val="none" w:sz="0" w:space="0" w:color="auto"/>
      </w:divBdr>
    </w:div>
    <w:div w:id="1965117191">
      <w:bodyDiv w:val="1"/>
      <w:marLeft w:val="0"/>
      <w:marRight w:val="0"/>
      <w:marTop w:val="0"/>
      <w:marBottom w:val="0"/>
      <w:divBdr>
        <w:top w:val="none" w:sz="0" w:space="0" w:color="auto"/>
        <w:left w:val="none" w:sz="0" w:space="0" w:color="auto"/>
        <w:bottom w:val="none" w:sz="0" w:space="0" w:color="auto"/>
        <w:right w:val="none" w:sz="0" w:space="0" w:color="auto"/>
      </w:divBdr>
    </w:div>
    <w:div w:id="1969121861">
      <w:bodyDiv w:val="1"/>
      <w:marLeft w:val="0"/>
      <w:marRight w:val="0"/>
      <w:marTop w:val="0"/>
      <w:marBottom w:val="0"/>
      <w:divBdr>
        <w:top w:val="none" w:sz="0" w:space="0" w:color="auto"/>
        <w:left w:val="none" w:sz="0" w:space="0" w:color="auto"/>
        <w:bottom w:val="none" w:sz="0" w:space="0" w:color="auto"/>
        <w:right w:val="none" w:sz="0" w:space="0" w:color="auto"/>
      </w:divBdr>
    </w:div>
    <w:div w:id="1971282034">
      <w:bodyDiv w:val="1"/>
      <w:marLeft w:val="0"/>
      <w:marRight w:val="0"/>
      <w:marTop w:val="0"/>
      <w:marBottom w:val="0"/>
      <w:divBdr>
        <w:top w:val="none" w:sz="0" w:space="0" w:color="auto"/>
        <w:left w:val="none" w:sz="0" w:space="0" w:color="auto"/>
        <w:bottom w:val="none" w:sz="0" w:space="0" w:color="auto"/>
        <w:right w:val="none" w:sz="0" w:space="0" w:color="auto"/>
      </w:divBdr>
    </w:div>
    <w:div w:id="1976181791">
      <w:bodyDiv w:val="1"/>
      <w:marLeft w:val="0"/>
      <w:marRight w:val="0"/>
      <w:marTop w:val="0"/>
      <w:marBottom w:val="0"/>
      <w:divBdr>
        <w:top w:val="none" w:sz="0" w:space="0" w:color="auto"/>
        <w:left w:val="none" w:sz="0" w:space="0" w:color="auto"/>
        <w:bottom w:val="none" w:sz="0" w:space="0" w:color="auto"/>
        <w:right w:val="none" w:sz="0" w:space="0" w:color="auto"/>
      </w:divBdr>
    </w:div>
    <w:div w:id="1979333862">
      <w:bodyDiv w:val="1"/>
      <w:marLeft w:val="0"/>
      <w:marRight w:val="0"/>
      <w:marTop w:val="0"/>
      <w:marBottom w:val="0"/>
      <w:divBdr>
        <w:top w:val="none" w:sz="0" w:space="0" w:color="auto"/>
        <w:left w:val="none" w:sz="0" w:space="0" w:color="auto"/>
        <w:bottom w:val="none" w:sz="0" w:space="0" w:color="auto"/>
        <w:right w:val="none" w:sz="0" w:space="0" w:color="auto"/>
      </w:divBdr>
    </w:div>
    <w:div w:id="1979647064">
      <w:bodyDiv w:val="1"/>
      <w:marLeft w:val="0"/>
      <w:marRight w:val="0"/>
      <w:marTop w:val="0"/>
      <w:marBottom w:val="0"/>
      <w:divBdr>
        <w:top w:val="none" w:sz="0" w:space="0" w:color="auto"/>
        <w:left w:val="none" w:sz="0" w:space="0" w:color="auto"/>
        <w:bottom w:val="none" w:sz="0" w:space="0" w:color="auto"/>
        <w:right w:val="none" w:sz="0" w:space="0" w:color="auto"/>
      </w:divBdr>
    </w:div>
    <w:div w:id="1989283450">
      <w:bodyDiv w:val="1"/>
      <w:marLeft w:val="0"/>
      <w:marRight w:val="0"/>
      <w:marTop w:val="0"/>
      <w:marBottom w:val="0"/>
      <w:divBdr>
        <w:top w:val="none" w:sz="0" w:space="0" w:color="auto"/>
        <w:left w:val="none" w:sz="0" w:space="0" w:color="auto"/>
        <w:bottom w:val="none" w:sz="0" w:space="0" w:color="auto"/>
        <w:right w:val="none" w:sz="0" w:space="0" w:color="auto"/>
      </w:divBdr>
    </w:div>
    <w:div w:id="1991326418">
      <w:bodyDiv w:val="1"/>
      <w:marLeft w:val="0"/>
      <w:marRight w:val="0"/>
      <w:marTop w:val="0"/>
      <w:marBottom w:val="0"/>
      <w:divBdr>
        <w:top w:val="none" w:sz="0" w:space="0" w:color="auto"/>
        <w:left w:val="none" w:sz="0" w:space="0" w:color="auto"/>
        <w:bottom w:val="none" w:sz="0" w:space="0" w:color="auto"/>
        <w:right w:val="none" w:sz="0" w:space="0" w:color="auto"/>
      </w:divBdr>
    </w:div>
    <w:div w:id="1992901978">
      <w:bodyDiv w:val="1"/>
      <w:marLeft w:val="0"/>
      <w:marRight w:val="0"/>
      <w:marTop w:val="0"/>
      <w:marBottom w:val="0"/>
      <w:divBdr>
        <w:top w:val="none" w:sz="0" w:space="0" w:color="auto"/>
        <w:left w:val="none" w:sz="0" w:space="0" w:color="auto"/>
        <w:bottom w:val="none" w:sz="0" w:space="0" w:color="auto"/>
        <w:right w:val="none" w:sz="0" w:space="0" w:color="auto"/>
      </w:divBdr>
    </w:div>
    <w:div w:id="2012290478">
      <w:bodyDiv w:val="1"/>
      <w:marLeft w:val="0"/>
      <w:marRight w:val="0"/>
      <w:marTop w:val="0"/>
      <w:marBottom w:val="0"/>
      <w:divBdr>
        <w:top w:val="none" w:sz="0" w:space="0" w:color="auto"/>
        <w:left w:val="none" w:sz="0" w:space="0" w:color="auto"/>
        <w:bottom w:val="none" w:sz="0" w:space="0" w:color="auto"/>
        <w:right w:val="none" w:sz="0" w:space="0" w:color="auto"/>
      </w:divBdr>
    </w:div>
    <w:div w:id="2022077259">
      <w:bodyDiv w:val="1"/>
      <w:marLeft w:val="0"/>
      <w:marRight w:val="0"/>
      <w:marTop w:val="0"/>
      <w:marBottom w:val="0"/>
      <w:divBdr>
        <w:top w:val="none" w:sz="0" w:space="0" w:color="auto"/>
        <w:left w:val="none" w:sz="0" w:space="0" w:color="auto"/>
        <w:bottom w:val="none" w:sz="0" w:space="0" w:color="auto"/>
        <w:right w:val="none" w:sz="0" w:space="0" w:color="auto"/>
      </w:divBdr>
    </w:div>
    <w:div w:id="2022389260">
      <w:bodyDiv w:val="1"/>
      <w:marLeft w:val="0"/>
      <w:marRight w:val="0"/>
      <w:marTop w:val="0"/>
      <w:marBottom w:val="0"/>
      <w:divBdr>
        <w:top w:val="none" w:sz="0" w:space="0" w:color="auto"/>
        <w:left w:val="none" w:sz="0" w:space="0" w:color="auto"/>
        <w:bottom w:val="none" w:sz="0" w:space="0" w:color="auto"/>
        <w:right w:val="none" w:sz="0" w:space="0" w:color="auto"/>
      </w:divBdr>
    </w:div>
    <w:div w:id="2024739408">
      <w:bodyDiv w:val="1"/>
      <w:marLeft w:val="0"/>
      <w:marRight w:val="0"/>
      <w:marTop w:val="0"/>
      <w:marBottom w:val="0"/>
      <w:divBdr>
        <w:top w:val="none" w:sz="0" w:space="0" w:color="auto"/>
        <w:left w:val="none" w:sz="0" w:space="0" w:color="auto"/>
        <w:bottom w:val="none" w:sz="0" w:space="0" w:color="auto"/>
        <w:right w:val="none" w:sz="0" w:space="0" w:color="auto"/>
      </w:divBdr>
    </w:div>
    <w:div w:id="2029409831">
      <w:bodyDiv w:val="1"/>
      <w:marLeft w:val="0"/>
      <w:marRight w:val="0"/>
      <w:marTop w:val="0"/>
      <w:marBottom w:val="0"/>
      <w:divBdr>
        <w:top w:val="none" w:sz="0" w:space="0" w:color="auto"/>
        <w:left w:val="none" w:sz="0" w:space="0" w:color="auto"/>
        <w:bottom w:val="none" w:sz="0" w:space="0" w:color="auto"/>
        <w:right w:val="none" w:sz="0" w:space="0" w:color="auto"/>
      </w:divBdr>
    </w:div>
    <w:div w:id="2032562731">
      <w:bodyDiv w:val="1"/>
      <w:marLeft w:val="0"/>
      <w:marRight w:val="0"/>
      <w:marTop w:val="0"/>
      <w:marBottom w:val="0"/>
      <w:divBdr>
        <w:top w:val="none" w:sz="0" w:space="0" w:color="auto"/>
        <w:left w:val="none" w:sz="0" w:space="0" w:color="auto"/>
        <w:bottom w:val="none" w:sz="0" w:space="0" w:color="auto"/>
        <w:right w:val="none" w:sz="0" w:space="0" w:color="auto"/>
      </w:divBdr>
    </w:div>
    <w:div w:id="2033339394">
      <w:bodyDiv w:val="1"/>
      <w:marLeft w:val="0"/>
      <w:marRight w:val="0"/>
      <w:marTop w:val="0"/>
      <w:marBottom w:val="0"/>
      <w:divBdr>
        <w:top w:val="none" w:sz="0" w:space="0" w:color="auto"/>
        <w:left w:val="none" w:sz="0" w:space="0" w:color="auto"/>
        <w:bottom w:val="none" w:sz="0" w:space="0" w:color="auto"/>
        <w:right w:val="none" w:sz="0" w:space="0" w:color="auto"/>
      </w:divBdr>
    </w:div>
    <w:div w:id="2033798607">
      <w:bodyDiv w:val="1"/>
      <w:marLeft w:val="0"/>
      <w:marRight w:val="0"/>
      <w:marTop w:val="0"/>
      <w:marBottom w:val="0"/>
      <w:divBdr>
        <w:top w:val="none" w:sz="0" w:space="0" w:color="auto"/>
        <w:left w:val="none" w:sz="0" w:space="0" w:color="auto"/>
        <w:bottom w:val="none" w:sz="0" w:space="0" w:color="auto"/>
        <w:right w:val="none" w:sz="0" w:space="0" w:color="auto"/>
      </w:divBdr>
    </w:div>
    <w:div w:id="2034794492">
      <w:bodyDiv w:val="1"/>
      <w:marLeft w:val="0"/>
      <w:marRight w:val="0"/>
      <w:marTop w:val="0"/>
      <w:marBottom w:val="0"/>
      <w:divBdr>
        <w:top w:val="none" w:sz="0" w:space="0" w:color="auto"/>
        <w:left w:val="none" w:sz="0" w:space="0" w:color="auto"/>
        <w:bottom w:val="none" w:sz="0" w:space="0" w:color="auto"/>
        <w:right w:val="none" w:sz="0" w:space="0" w:color="auto"/>
      </w:divBdr>
    </w:div>
    <w:div w:id="2040233482">
      <w:bodyDiv w:val="1"/>
      <w:marLeft w:val="0"/>
      <w:marRight w:val="0"/>
      <w:marTop w:val="0"/>
      <w:marBottom w:val="0"/>
      <w:divBdr>
        <w:top w:val="none" w:sz="0" w:space="0" w:color="auto"/>
        <w:left w:val="none" w:sz="0" w:space="0" w:color="auto"/>
        <w:bottom w:val="none" w:sz="0" w:space="0" w:color="auto"/>
        <w:right w:val="none" w:sz="0" w:space="0" w:color="auto"/>
      </w:divBdr>
    </w:div>
    <w:div w:id="2040355876">
      <w:bodyDiv w:val="1"/>
      <w:marLeft w:val="0"/>
      <w:marRight w:val="0"/>
      <w:marTop w:val="0"/>
      <w:marBottom w:val="0"/>
      <w:divBdr>
        <w:top w:val="none" w:sz="0" w:space="0" w:color="auto"/>
        <w:left w:val="none" w:sz="0" w:space="0" w:color="auto"/>
        <w:bottom w:val="none" w:sz="0" w:space="0" w:color="auto"/>
        <w:right w:val="none" w:sz="0" w:space="0" w:color="auto"/>
      </w:divBdr>
    </w:div>
    <w:div w:id="2051610795">
      <w:bodyDiv w:val="1"/>
      <w:marLeft w:val="0"/>
      <w:marRight w:val="0"/>
      <w:marTop w:val="0"/>
      <w:marBottom w:val="0"/>
      <w:divBdr>
        <w:top w:val="none" w:sz="0" w:space="0" w:color="auto"/>
        <w:left w:val="none" w:sz="0" w:space="0" w:color="auto"/>
        <w:bottom w:val="none" w:sz="0" w:space="0" w:color="auto"/>
        <w:right w:val="none" w:sz="0" w:space="0" w:color="auto"/>
      </w:divBdr>
    </w:div>
    <w:div w:id="2051882713">
      <w:bodyDiv w:val="1"/>
      <w:marLeft w:val="0"/>
      <w:marRight w:val="0"/>
      <w:marTop w:val="0"/>
      <w:marBottom w:val="0"/>
      <w:divBdr>
        <w:top w:val="none" w:sz="0" w:space="0" w:color="auto"/>
        <w:left w:val="none" w:sz="0" w:space="0" w:color="auto"/>
        <w:bottom w:val="none" w:sz="0" w:space="0" w:color="auto"/>
        <w:right w:val="none" w:sz="0" w:space="0" w:color="auto"/>
      </w:divBdr>
    </w:div>
    <w:div w:id="2059936024">
      <w:bodyDiv w:val="1"/>
      <w:marLeft w:val="0"/>
      <w:marRight w:val="0"/>
      <w:marTop w:val="0"/>
      <w:marBottom w:val="0"/>
      <w:divBdr>
        <w:top w:val="none" w:sz="0" w:space="0" w:color="auto"/>
        <w:left w:val="none" w:sz="0" w:space="0" w:color="auto"/>
        <w:bottom w:val="none" w:sz="0" w:space="0" w:color="auto"/>
        <w:right w:val="none" w:sz="0" w:space="0" w:color="auto"/>
      </w:divBdr>
    </w:div>
    <w:div w:id="2060783150">
      <w:bodyDiv w:val="1"/>
      <w:marLeft w:val="0"/>
      <w:marRight w:val="0"/>
      <w:marTop w:val="0"/>
      <w:marBottom w:val="0"/>
      <w:divBdr>
        <w:top w:val="none" w:sz="0" w:space="0" w:color="auto"/>
        <w:left w:val="none" w:sz="0" w:space="0" w:color="auto"/>
        <w:bottom w:val="none" w:sz="0" w:space="0" w:color="auto"/>
        <w:right w:val="none" w:sz="0" w:space="0" w:color="auto"/>
      </w:divBdr>
    </w:div>
    <w:div w:id="2064985130">
      <w:bodyDiv w:val="1"/>
      <w:marLeft w:val="0"/>
      <w:marRight w:val="0"/>
      <w:marTop w:val="0"/>
      <w:marBottom w:val="0"/>
      <w:divBdr>
        <w:top w:val="none" w:sz="0" w:space="0" w:color="auto"/>
        <w:left w:val="none" w:sz="0" w:space="0" w:color="auto"/>
        <w:bottom w:val="none" w:sz="0" w:space="0" w:color="auto"/>
        <w:right w:val="none" w:sz="0" w:space="0" w:color="auto"/>
      </w:divBdr>
    </w:div>
    <w:div w:id="2065713239">
      <w:bodyDiv w:val="1"/>
      <w:marLeft w:val="0"/>
      <w:marRight w:val="0"/>
      <w:marTop w:val="0"/>
      <w:marBottom w:val="0"/>
      <w:divBdr>
        <w:top w:val="none" w:sz="0" w:space="0" w:color="auto"/>
        <w:left w:val="none" w:sz="0" w:space="0" w:color="auto"/>
        <w:bottom w:val="none" w:sz="0" w:space="0" w:color="auto"/>
        <w:right w:val="none" w:sz="0" w:space="0" w:color="auto"/>
      </w:divBdr>
    </w:div>
    <w:div w:id="2067145261">
      <w:bodyDiv w:val="1"/>
      <w:marLeft w:val="0"/>
      <w:marRight w:val="0"/>
      <w:marTop w:val="0"/>
      <w:marBottom w:val="0"/>
      <w:divBdr>
        <w:top w:val="none" w:sz="0" w:space="0" w:color="auto"/>
        <w:left w:val="none" w:sz="0" w:space="0" w:color="auto"/>
        <w:bottom w:val="none" w:sz="0" w:space="0" w:color="auto"/>
        <w:right w:val="none" w:sz="0" w:space="0" w:color="auto"/>
      </w:divBdr>
    </w:div>
    <w:div w:id="2067797389">
      <w:bodyDiv w:val="1"/>
      <w:marLeft w:val="0"/>
      <w:marRight w:val="0"/>
      <w:marTop w:val="0"/>
      <w:marBottom w:val="0"/>
      <w:divBdr>
        <w:top w:val="none" w:sz="0" w:space="0" w:color="auto"/>
        <w:left w:val="none" w:sz="0" w:space="0" w:color="auto"/>
        <w:bottom w:val="none" w:sz="0" w:space="0" w:color="auto"/>
        <w:right w:val="none" w:sz="0" w:space="0" w:color="auto"/>
      </w:divBdr>
    </w:div>
    <w:div w:id="2069182114">
      <w:bodyDiv w:val="1"/>
      <w:marLeft w:val="0"/>
      <w:marRight w:val="0"/>
      <w:marTop w:val="0"/>
      <w:marBottom w:val="0"/>
      <w:divBdr>
        <w:top w:val="none" w:sz="0" w:space="0" w:color="auto"/>
        <w:left w:val="none" w:sz="0" w:space="0" w:color="auto"/>
        <w:bottom w:val="none" w:sz="0" w:space="0" w:color="auto"/>
        <w:right w:val="none" w:sz="0" w:space="0" w:color="auto"/>
      </w:divBdr>
    </w:div>
    <w:div w:id="2071073692">
      <w:bodyDiv w:val="1"/>
      <w:marLeft w:val="0"/>
      <w:marRight w:val="0"/>
      <w:marTop w:val="0"/>
      <w:marBottom w:val="0"/>
      <w:divBdr>
        <w:top w:val="none" w:sz="0" w:space="0" w:color="auto"/>
        <w:left w:val="none" w:sz="0" w:space="0" w:color="auto"/>
        <w:bottom w:val="none" w:sz="0" w:space="0" w:color="auto"/>
        <w:right w:val="none" w:sz="0" w:space="0" w:color="auto"/>
      </w:divBdr>
    </w:div>
    <w:div w:id="2075203337">
      <w:bodyDiv w:val="1"/>
      <w:marLeft w:val="0"/>
      <w:marRight w:val="0"/>
      <w:marTop w:val="0"/>
      <w:marBottom w:val="0"/>
      <w:divBdr>
        <w:top w:val="none" w:sz="0" w:space="0" w:color="auto"/>
        <w:left w:val="none" w:sz="0" w:space="0" w:color="auto"/>
        <w:bottom w:val="none" w:sz="0" w:space="0" w:color="auto"/>
        <w:right w:val="none" w:sz="0" w:space="0" w:color="auto"/>
      </w:divBdr>
    </w:div>
    <w:div w:id="2075467657">
      <w:bodyDiv w:val="1"/>
      <w:marLeft w:val="0"/>
      <w:marRight w:val="0"/>
      <w:marTop w:val="0"/>
      <w:marBottom w:val="0"/>
      <w:divBdr>
        <w:top w:val="none" w:sz="0" w:space="0" w:color="auto"/>
        <w:left w:val="none" w:sz="0" w:space="0" w:color="auto"/>
        <w:bottom w:val="none" w:sz="0" w:space="0" w:color="auto"/>
        <w:right w:val="none" w:sz="0" w:space="0" w:color="auto"/>
      </w:divBdr>
    </w:div>
    <w:div w:id="2079159552">
      <w:bodyDiv w:val="1"/>
      <w:marLeft w:val="0"/>
      <w:marRight w:val="0"/>
      <w:marTop w:val="0"/>
      <w:marBottom w:val="0"/>
      <w:divBdr>
        <w:top w:val="none" w:sz="0" w:space="0" w:color="auto"/>
        <w:left w:val="none" w:sz="0" w:space="0" w:color="auto"/>
        <w:bottom w:val="none" w:sz="0" w:space="0" w:color="auto"/>
        <w:right w:val="none" w:sz="0" w:space="0" w:color="auto"/>
      </w:divBdr>
    </w:div>
    <w:div w:id="2084795923">
      <w:bodyDiv w:val="1"/>
      <w:marLeft w:val="0"/>
      <w:marRight w:val="0"/>
      <w:marTop w:val="0"/>
      <w:marBottom w:val="0"/>
      <w:divBdr>
        <w:top w:val="none" w:sz="0" w:space="0" w:color="auto"/>
        <w:left w:val="none" w:sz="0" w:space="0" w:color="auto"/>
        <w:bottom w:val="none" w:sz="0" w:space="0" w:color="auto"/>
        <w:right w:val="none" w:sz="0" w:space="0" w:color="auto"/>
      </w:divBdr>
    </w:div>
    <w:div w:id="2086032685">
      <w:bodyDiv w:val="1"/>
      <w:marLeft w:val="0"/>
      <w:marRight w:val="0"/>
      <w:marTop w:val="0"/>
      <w:marBottom w:val="0"/>
      <w:divBdr>
        <w:top w:val="none" w:sz="0" w:space="0" w:color="auto"/>
        <w:left w:val="none" w:sz="0" w:space="0" w:color="auto"/>
        <w:bottom w:val="none" w:sz="0" w:space="0" w:color="auto"/>
        <w:right w:val="none" w:sz="0" w:space="0" w:color="auto"/>
      </w:divBdr>
    </w:div>
    <w:div w:id="2086490600">
      <w:bodyDiv w:val="1"/>
      <w:marLeft w:val="0"/>
      <w:marRight w:val="0"/>
      <w:marTop w:val="0"/>
      <w:marBottom w:val="0"/>
      <w:divBdr>
        <w:top w:val="none" w:sz="0" w:space="0" w:color="auto"/>
        <w:left w:val="none" w:sz="0" w:space="0" w:color="auto"/>
        <w:bottom w:val="none" w:sz="0" w:space="0" w:color="auto"/>
        <w:right w:val="none" w:sz="0" w:space="0" w:color="auto"/>
      </w:divBdr>
    </w:div>
    <w:div w:id="2088650633">
      <w:bodyDiv w:val="1"/>
      <w:marLeft w:val="0"/>
      <w:marRight w:val="0"/>
      <w:marTop w:val="0"/>
      <w:marBottom w:val="0"/>
      <w:divBdr>
        <w:top w:val="none" w:sz="0" w:space="0" w:color="auto"/>
        <w:left w:val="none" w:sz="0" w:space="0" w:color="auto"/>
        <w:bottom w:val="none" w:sz="0" w:space="0" w:color="auto"/>
        <w:right w:val="none" w:sz="0" w:space="0" w:color="auto"/>
      </w:divBdr>
    </w:div>
    <w:div w:id="2089812880">
      <w:bodyDiv w:val="1"/>
      <w:marLeft w:val="0"/>
      <w:marRight w:val="0"/>
      <w:marTop w:val="0"/>
      <w:marBottom w:val="0"/>
      <w:divBdr>
        <w:top w:val="none" w:sz="0" w:space="0" w:color="auto"/>
        <w:left w:val="none" w:sz="0" w:space="0" w:color="auto"/>
        <w:bottom w:val="none" w:sz="0" w:space="0" w:color="auto"/>
        <w:right w:val="none" w:sz="0" w:space="0" w:color="auto"/>
      </w:divBdr>
    </w:div>
    <w:div w:id="2091464726">
      <w:bodyDiv w:val="1"/>
      <w:marLeft w:val="0"/>
      <w:marRight w:val="0"/>
      <w:marTop w:val="0"/>
      <w:marBottom w:val="0"/>
      <w:divBdr>
        <w:top w:val="none" w:sz="0" w:space="0" w:color="auto"/>
        <w:left w:val="none" w:sz="0" w:space="0" w:color="auto"/>
        <w:bottom w:val="none" w:sz="0" w:space="0" w:color="auto"/>
        <w:right w:val="none" w:sz="0" w:space="0" w:color="auto"/>
      </w:divBdr>
    </w:div>
    <w:div w:id="2097047092">
      <w:bodyDiv w:val="1"/>
      <w:marLeft w:val="0"/>
      <w:marRight w:val="0"/>
      <w:marTop w:val="0"/>
      <w:marBottom w:val="0"/>
      <w:divBdr>
        <w:top w:val="none" w:sz="0" w:space="0" w:color="auto"/>
        <w:left w:val="none" w:sz="0" w:space="0" w:color="auto"/>
        <w:bottom w:val="none" w:sz="0" w:space="0" w:color="auto"/>
        <w:right w:val="none" w:sz="0" w:space="0" w:color="auto"/>
      </w:divBdr>
    </w:div>
    <w:div w:id="2102598208">
      <w:bodyDiv w:val="1"/>
      <w:marLeft w:val="0"/>
      <w:marRight w:val="0"/>
      <w:marTop w:val="0"/>
      <w:marBottom w:val="0"/>
      <w:divBdr>
        <w:top w:val="none" w:sz="0" w:space="0" w:color="auto"/>
        <w:left w:val="none" w:sz="0" w:space="0" w:color="auto"/>
        <w:bottom w:val="none" w:sz="0" w:space="0" w:color="auto"/>
        <w:right w:val="none" w:sz="0" w:space="0" w:color="auto"/>
      </w:divBdr>
    </w:div>
    <w:div w:id="2103062634">
      <w:bodyDiv w:val="1"/>
      <w:marLeft w:val="0"/>
      <w:marRight w:val="0"/>
      <w:marTop w:val="0"/>
      <w:marBottom w:val="0"/>
      <w:divBdr>
        <w:top w:val="none" w:sz="0" w:space="0" w:color="auto"/>
        <w:left w:val="none" w:sz="0" w:space="0" w:color="auto"/>
        <w:bottom w:val="none" w:sz="0" w:space="0" w:color="auto"/>
        <w:right w:val="none" w:sz="0" w:space="0" w:color="auto"/>
      </w:divBdr>
    </w:div>
    <w:div w:id="2103455395">
      <w:bodyDiv w:val="1"/>
      <w:marLeft w:val="0"/>
      <w:marRight w:val="0"/>
      <w:marTop w:val="0"/>
      <w:marBottom w:val="0"/>
      <w:divBdr>
        <w:top w:val="none" w:sz="0" w:space="0" w:color="auto"/>
        <w:left w:val="none" w:sz="0" w:space="0" w:color="auto"/>
        <w:bottom w:val="none" w:sz="0" w:space="0" w:color="auto"/>
        <w:right w:val="none" w:sz="0" w:space="0" w:color="auto"/>
      </w:divBdr>
    </w:div>
    <w:div w:id="2107651030">
      <w:bodyDiv w:val="1"/>
      <w:marLeft w:val="0"/>
      <w:marRight w:val="0"/>
      <w:marTop w:val="0"/>
      <w:marBottom w:val="0"/>
      <w:divBdr>
        <w:top w:val="none" w:sz="0" w:space="0" w:color="auto"/>
        <w:left w:val="none" w:sz="0" w:space="0" w:color="auto"/>
        <w:bottom w:val="none" w:sz="0" w:space="0" w:color="auto"/>
        <w:right w:val="none" w:sz="0" w:space="0" w:color="auto"/>
      </w:divBdr>
    </w:div>
    <w:div w:id="2116708246">
      <w:bodyDiv w:val="1"/>
      <w:marLeft w:val="0"/>
      <w:marRight w:val="0"/>
      <w:marTop w:val="0"/>
      <w:marBottom w:val="0"/>
      <w:divBdr>
        <w:top w:val="none" w:sz="0" w:space="0" w:color="auto"/>
        <w:left w:val="none" w:sz="0" w:space="0" w:color="auto"/>
        <w:bottom w:val="none" w:sz="0" w:space="0" w:color="auto"/>
        <w:right w:val="none" w:sz="0" w:space="0" w:color="auto"/>
      </w:divBdr>
    </w:div>
    <w:div w:id="2121339697">
      <w:bodyDiv w:val="1"/>
      <w:marLeft w:val="0"/>
      <w:marRight w:val="0"/>
      <w:marTop w:val="0"/>
      <w:marBottom w:val="0"/>
      <w:divBdr>
        <w:top w:val="none" w:sz="0" w:space="0" w:color="auto"/>
        <w:left w:val="none" w:sz="0" w:space="0" w:color="auto"/>
        <w:bottom w:val="none" w:sz="0" w:space="0" w:color="auto"/>
        <w:right w:val="none" w:sz="0" w:space="0" w:color="auto"/>
      </w:divBdr>
    </w:div>
    <w:div w:id="2126079387">
      <w:bodyDiv w:val="1"/>
      <w:marLeft w:val="0"/>
      <w:marRight w:val="0"/>
      <w:marTop w:val="0"/>
      <w:marBottom w:val="0"/>
      <w:divBdr>
        <w:top w:val="none" w:sz="0" w:space="0" w:color="auto"/>
        <w:left w:val="none" w:sz="0" w:space="0" w:color="auto"/>
        <w:bottom w:val="none" w:sz="0" w:space="0" w:color="auto"/>
        <w:right w:val="none" w:sz="0" w:space="0" w:color="auto"/>
      </w:divBdr>
    </w:div>
    <w:div w:id="2128966238">
      <w:bodyDiv w:val="1"/>
      <w:marLeft w:val="0"/>
      <w:marRight w:val="0"/>
      <w:marTop w:val="0"/>
      <w:marBottom w:val="0"/>
      <w:divBdr>
        <w:top w:val="none" w:sz="0" w:space="0" w:color="auto"/>
        <w:left w:val="none" w:sz="0" w:space="0" w:color="auto"/>
        <w:bottom w:val="none" w:sz="0" w:space="0" w:color="auto"/>
        <w:right w:val="none" w:sz="0" w:space="0" w:color="auto"/>
      </w:divBdr>
    </w:div>
    <w:div w:id="2133396510">
      <w:bodyDiv w:val="1"/>
      <w:marLeft w:val="0"/>
      <w:marRight w:val="0"/>
      <w:marTop w:val="0"/>
      <w:marBottom w:val="0"/>
      <w:divBdr>
        <w:top w:val="none" w:sz="0" w:space="0" w:color="auto"/>
        <w:left w:val="none" w:sz="0" w:space="0" w:color="auto"/>
        <w:bottom w:val="none" w:sz="0" w:space="0" w:color="auto"/>
        <w:right w:val="none" w:sz="0" w:space="0" w:color="auto"/>
      </w:divBdr>
    </w:div>
    <w:div w:id="2136018661">
      <w:bodyDiv w:val="1"/>
      <w:marLeft w:val="0"/>
      <w:marRight w:val="0"/>
      <w:marTop w:val="0"/>
      <w:marBottom w:val="0"/>
      <w:divBdr>
        <w:top w:val="none" w:sz="0" w:space="0" w:color="auto"/>
        <w:left w:val="none" w:sz="0" w:space="0" w:color="auto"/>
        <w:bottom w:val="none" w:sz="0" w:space="0" w:color="auto"/>
        <w:right w:val="none" w:sz="0" w:space="0" w:color="auto"/>
      </w:divBdr>
    </w:div>
    <w:div w:id="2138795239">
      <w:bodyDiv w:val="1"/>
      <w:marLeft w:val="0"/>
      <w:marRight w:val="0"/>
      <w:marTop w:val="0"/>
      <w:marBottom w:val="0"/>
      <w:divBdr>
        <w:top w:val="none" w:sz="0" w:space="0" w:color="auto"/>
        <w:left w:val="none" w:sz="0" w:space="0" w:color="auto"/>
        <w:bottom w:val="none" w:sz="0" w:space="0" w:color="auto"/>
        <w:right w:val="none" w:sz="0" w:space="0" w:color="auto"/>
      </w:divBdr>
    </w:div>
    <w:div w:id="2142458226">
      <w:bodyDiv w:val="1"/>
      <w:marLeft w:val="0"/>
      <w:marRight w:val="0"/>
      <w:marTop w:val="0"/>
      <w:marBottom w:val="0"/>
      <w:divBdr>
        <w:top w:val="none" w:sz="0" w:space="0" w:color="auto"/>
        <w:left w:val="none" w:sz="0" w:space="0" w:color="auto"/>
        <w:bottom w:val="none" w:sz="0" w:space="0" w:color="auto"/>
        <w:right w:val="none" w:sz="0" w:space="0" w:color="auto"/>
      </w:divBdr>
    </w:div>
    <w:div w:id="2143838556">
      <w:bodyDiv w:val="1"/>
      <w:marLeft w:val="0"/>
      <w:marRight w:val="0"/>
      <w:marTop w:val="0"/>
      <w:marBottom w:val="0"/>
      <w:divBdr>
        <w:top w:val="none" w:sz="0" w:space="0" w:color="auto"/>
        <w:left w:val="none" w:sz="0" w:space="0" w:color="auto"/>
        <w:bottom w:val="none" w:sz="0" w:space="0" w:color="auto"/>
        <w:right w:val="none" w:sz="0" w:space="0" w:color="auto"/>
      </w:divBdr>
    </w:div>
    <w:div w:id="21439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19456"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ref=04E1B6A4F415D5D297EDA138CE75B7355034F5EDD077AE37B00C582FAFB7FBF3819F5D2EEFEA522CO1L2G" TargetMode="External"/><Relationship Id="rId39" Type="http://schemas.openxmlformats.org/officeDocument/2006/relationships/hyperlink" Target="consultantplus://offline/ref=BDD3F9E5D2FF057032FF17195ACBFAF9BF9EA0AAD0ABBAD5A69C2E286BF6E67556E7129065A8FF8Eg3J2F" TargetMode="External"/><Relationship Id="rId3" Type="http://schemas.openxmlformats.org/officeDocument/2006/relationships/styles" Target="styles.xml"/><Relationship Id="rId21" Type="http://schemas.openxmlformats.org/officeDocument/2006/relationships/hyperlink" Target="consultantplus://offline/ref=7ED1D0848DBD8F446D7B0CA6481A7BC2666EE779C370FC3C5D6A39A4CFCB7A0AC4C52D3708EF53CE4CE38711bDl9K" TargetMode="External"/><Relationship Id="rId34" Type="http://schemas.openxmlformats.org/officeDocument/2006/relationships/hyperlink" Target="consultantplus://offline/ref=04E1B6A4F415D5D297EDA138CE75B7355034F5EDD077AE37B00C582FAFB7FBF3819F5D2DEBOELBG" TargetMode="External"/><Relationship Id="rId42" Type="http://schemas.openxmlformats.org/officeDocument/2006/relationships/hyperlink" Target="consultantplus://offline/ref=0B05C17F5A45C2CDEADE01151FA2C9697161997B1DC02EAB6FC614C18B8AD5987EE48A470661930Df9l2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1056;&#1077;&#1082;&#1086;&#1084;&#1077;&#1085;&#1076;&#1072;&#1094;&#1080;&#1080;%20&#1072;&#1076;&#1072;&#1087;&#1090;&#1080;&#1088;&#1086;&#1074;&#1072;&#1085;&#1085;&#1099;&#1077;.doc" TargetMode="External"/><Relationship Id="rId17" Type="http://schemas.openxmlformats.org/officeDocument/2006/relationships/hyperlink" Target="http://ivo.garant.ru/" TargetMode="External"/><Relationship Id="rId25" Type="http://schemas.openxmlformats.org/officeDocument/2006/relationships/hyperlink" Target="consultantplus://offline/ref=04E1B6A4F415D5D297EDA138CE75B7355034F5EDD077AE37B00C582FAFB7FBF3819F5D28EEOELDG" TargetMode="External"/><Relationship Id="rId33" Type="http://schemas.openxmlformats.org/officeDocument/2006/relationships/hyperlink" Target="http://krasnodar.ru/content/603/" TargetMode="External"/><Relationship Id="rId38" Type="http://schemas.openxmlformats.org/officeDocument/2006/relationships/hyperlink" Target="consultantplus://offline/ref=956B261DB76EC2E40552318B079232F40D4B444F102283FAE00ECBE086382C336750F578E5BA2C8AZE57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consultantplus://offline/ref=04E1B6A4F415D5D297EDA138CE75B7355034F5EDD077AE37B00C582FAFB7FBF3819F5D2EEFEA522CO1L2G" TargetMode="External"/><Relationship Id="rId41" Type="http://schemas.openxmlformats.org/officeDocument/2006/relationships/hyperlink" Target="consultantplus://offline/ref=02FD48FC4A549E4FAE0A6EDEF7D5B55BCA3868D56F362B363DC3AE1E1C3F94EEA3B26F6281F1A92AE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25100.0" TargetMode="External"/><Relationship Id="rId24" Type="http://schemas.openxmlformats.org/officeDocument/2006/relationships/hyperlink" Target="consultantplus://offline/ref=7ED1D0848DBD8F446D7B0CA6481A7BC2666EE779C370FC3C5D6A39A4CFCB7A0AC4C52D3708EF53CE4CE38710bDlAK" TargetMode="External"/><Relationship Id="rId32" Type="http://schemas.openxmlformats.org/officeDocument/2006/relationships/hyperlink" Target="consultantplus://offline/ref=04E1B6A4F415D5D297EDA138CE75B7355034F5EDD077AE37B00C582FAFB7FBF3819F5D2EEFEA522CO1L2G" TargetMode="External"/><Relationship Id="rId37" Type="http://schemas.openxmlformats.org/officeDocument/2006/relationships/hyperlink" Target="consultantplus://offline/ref=956B261DB76EC2E40552318B079232F40D4A444E112283FAE00ECBE086Z358F" TargetMode="External"/><Relationship Id="rId40" Type="http://schemas.openxmlformats.org/officeDocument/2006/relationships/hyperlink" Target="consultantplus://offline/ref=60E626DC60AA35352B1B3F63C9CCA881119F1116958494CE53DDC9913AF2ED264157991ABA3E70HCAFN" TargetMode="External"/><Relationship Id="rId45" Type="http://schemas.openxmlformats.org/officeDocument/2006/relationships/hyperlink" Target="consultantplus://offline/ref=8A485FBF4486AAC03135E4AA3027F0071DC6257BD26ED1A9AEA18EF4B08FF320EDC6A03FD27C1151r2o0H"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consultantplus://offline/ref=7ED1D0848DBD8F446D7B0CA6481A7BC2666EE779C370FC3C5D6A39A4CFCB7A0AC4C52D3708EF53CE4CE38711bDl9K" TargetMode="External"/><Relationship Id="rId28" Type="http://schemas.openxmlformats.org/officeDocument/2006/relationships/hyperlink" Target="consultantplus://offline/ref=04E1B6A4F415D5D297EDA138CE75B7355034F5EDD077AE37B00C582FAFB7FBF3819F5D2DE7OELDG" TargetMode="External"/><Relationship Id="rId36" Type="http://schemas.openxmlformats.org/officeDocument/2006/relationships/hyperlink" Target="consultantplus://offline/ref=04E1B6A4F415D5D297EDA138CE75B7355035F7E6D072AE37B00C582FAFOBL7G" TargetMode="External"/><Relationship Id="rId10" Type="http://schemas.openxmlformats.org/officeDocument/2006/relationships/header" Target="header2.xml"/><Relationship Id="rId19" Type="http://schemas.openxmlformats.org/officeDocument/2006/relationships/hyperlink" Target="http://ivo.garant.ru/" TargetMode="External"/><Relationship Id="rId31" Type="http://schemas.openxmlformats.org/officeDocument/2006/relationships/hyperlink" Target="consultantplus://offline/ref=04E1B6A4F415D5D297EDA138CE75B7355034F5EDD077AE37B00C582FAFB7FBF3819F5D2DE6OEL2G" TargetMode="External"/><Relationship Id="rId44" Type="http://schemas.openxmlformats.org/officeDocument/2006/relationships/hyperlink" Target="consultantplus://offline/ref=0B05C17F5A45C2CDEADE01151FA2C9697161997B1DC02EAB6FC614C18B8AD5987EE48A4706609605f9l0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 TargetMode="External"/><Relationship Id="rId22" Type="http://schemas.openxmlformats.org/officeDocument/2006/relationships/hyperlink" Target="consultantplus://offline/ref=7ED1D0848DBD8F446D7B0CA6481A7BC2666EE779C370FC3C5D6A39A4CFCB7A0AC4C52D3708EF53CE4CE38710bDlAK"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http://krasnodar.ru/content/603/" TargetMode="External"/><Relationship Id="rId35" Type="http://schemas.openxmlformats.org/officeDocument/2006/relationships/hyperlink" Target="consultantplus://offline/ref=04E1B6A4F415D5D297EDA138CE75B7355035F7E6D072AE37B00C582FAFOBL7G" TargetMode="External"/><Relationship Id="rId43" Type="http://schemas.openxmlformats.org/officeDocument/2006/relationships/hyperlink" Target="consultantplus://offline/ref=0B05C17F5A45C2CDEADE01151FA2C9697161997B1DC02EAB6FC614C18B8AD5987EE48A470661920Df9l4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FC8C-F2B5-44E3-A14D-69647A31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285</Pages>
  <Words>109714</Words>
  <Characters>625370</Characters>
  <Application>Microsoft Office Word</Application>
  <DocSecurity>0</DocSecurity>
  <Lines>5211</Lines>
  <Paragraphs>1467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733617</CharactersWithSpaces>
  <SharedDoc>false</SharedDoc>
  <HLinks>
    <vt:vector size="150" baseType="variant">
      <vt:variant>
        <vt:i4>6553703</vt:i4>
      </vt:variant>
      <vt:variant>
        <vt:i4>72</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69</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66</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63</vt:i4>
      </vt:variant>
      <vt:variant>
        <vt:i4>0</vt:i4>
      </vt:variant>
      <vt:variant>
        <vt:i4>5</vt:i4>
      </vt:variant>
      <vt:variant>
        <vt:lpwstr>consultantplus://offline/ref=0B05C17F5A45C2CDEADE01151FA2C9697161997B1DC02EAB6FC614C18B8AD5987EE48A470661930Df9l2H</vt:lpwstr>
      </vt:variant>
      <vt:variant>
        <vt:lpwstr/>
      </vt:variant>
      <vt:variant>
        <vt:i4>8323181</vt:i4>
      </vt:variant>
      <vt:variant>
        <vt:i4>60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57</vt:i4>
      </vt:variant>
      <vt:variant>
        <vt:i4>0</vt:i4>
      </vt:variant>
      <vt:variant>
        <vt:i4>5</vt:i4>
      </vt:variant>
      <vt:variant>
        <vt:lpwstr>consultantplus://offline/ref=60E626DC60AA35352B1B3F63C9CCA881119F1116958494CE53DDC9913AF2ED264157991ABA3E70HCAFN</vt:lpwstr>
      </vt:variant>
      <vt:variant>
        <vt:lpwstr/>
      </vt:variant>
      <vt:variant>
        <vt:i4>1703938</vt:i4>
      </vt:variant>
      <vt:variant>
        <vt:i4>54</vt:i4>
      </vt:variant>
      <vt:variant>
        <vt:i4>0</vt:i4>
      </vt:variant>
      <vt:variant>
        <vt:i4>5</vt:i4>
      </vt:variant>
      <vt:variant>
        <vt:lpwstr>consultantplus://offline/ref=04E1B6A4F415D5D297EDA138CE75B7355035F7E6D072AE37B00C582FAFOBL7G</vt:lpwstr>
      </vt:variant>
      <vt:variant>
        <vt:lpwstr/>
      </vt:variant>
      <vt:variant>
        <vt:i4>1703938</vt:i4>
      </vt:variant>
      <vt:variant>
        <vt:i4>51</vt:i4>
      </vt:variant>
      <vt:variant>
        <vt:i4>0</vt:i4>
      </vt:variant>
      <vt:variant>
        <vt:i4>5</vt:i4>
      </vt:variant>
      <vt:variant>
        <vt:lpwstr>consultantplus://offline/ref=04E1B6A4F415D5D297EDA138CE75B7355035F7E6D072AE37B00C582FAFOBL7G</vt:lpwstr>
      </vt:variant>
      <vt:variant>
        <vt:lpwstr/>
      </vt:variant>
      <vt:variant>
        <vt:i4>1769559</vt:i4>
      </vt:variant>
      <vt:variant>
        <vt:i4>48</vt:i4>
      </vt:variant>
      <vt:variant>
        <vt:i4>0</vt:i4>
      </vt:variant>
      <vt:variant>
        <vt:i4>5</vt:i4>
      </vt:variant>
      <vt:variant>
        <vt:lpwstr>consultantplus://offline/ref=04E1B6A4F415D5D297EDA138CE75B7355034F5EDD077AE37B00C582FAFB7FBF3819F5D2DEBOELBG</vt:lpwstr>
      </vt:variant>
      <vt:variant>
        <vt:lpwstr/>
      </vt:variant>
      <vt:variant>
        <vt:i4>4259908</vt:i4>
      </vt:variant>
      <vt:variant>
        <vt:i4>45</vt:i4>
      </vt:variant>
      <vt:variant>
        <vt:i4>0</vt:i4>
      </vt:variant>
      <vt:variant>
        <vt:i4>5</vt:i4>
      </vt:variant>
      <vt:variant>
        <vt:lpwstr>http://krasnodar.ru/content/603/</vt:lpwstr>
      </vt:variant>
      <vt:variant>
        <vt:lpwstr/>
      </vt:variant>
      <vt:variant>
        <vt:i4>7929958</vt:i4>
      </vt:variant>
      <vt:variant>
        <vt:i4>42</vt:i4>
      </vt:variant>
      <vt:variant>
        <vt:i4>0</vt:i4>
      </vt:variant>
      <vt:variant>
        <vt:i4>5</vt:i4>
      </vt:variant>
      <vt:variant>
        <vt:lpwstr>consultantplus://offline/ref=04E1B6A4F415D5D297EDA138CE75B7355034F5EDD077AE37B00C582FAFB7FBF3819F5D2EEFEA522CO1L2G</vt:lpwstr>
      </vt:variant>
      <vt:variant>
        <vt:lpwstr/>
      </vt:variant>
      <vt:variant>
        <vt:i4>1769555</vt:i4>
      </vt:variant>
      <vt:variant>
        <vt:i4>39</vt:i4>
      </vt:variant>
      <vt:variant>
        <vt:i4>0</vt:i4>
      </vt:variant>
      <vt:variant>
        <vt:i4>5</vt:i4>
      </vt:variant>
      <vt:variant>
        <vt:lpwstr>consultantplus://offline/ref=04E1B6A4F415D5D297EDA138CE75B7355034F5EDD077AE37B00C582FAFB7FBF3819F5D2DE6OEL2G</vt:lpwstr>
      </vt:variant>
      <vt:variant>
        <vt:lpwstr/>
      </vt:variant>
      <vt:variant>
        <vt:i4>4259908</vt:i4>
      </vt:variant>
      <vt:variant>
        <vt:i4>36</vt:i4>
      </vt:variant>
      <vt:variant>
        <vt:i4>0</vt:i4>
      </vt:variant>
      <vt:variant>
        <vt:i4>5</vt:i4>
      </vt:variant>
      <vt:variant>
        <vt:lpwstr>http://krasnodar.ru/content/603/</vt:lpwstr>
      </vt:variant>
      <vt:variant>
        <vt:lpwstr/>
      </vt:variant>
      <vt:variant>
        <vt:i4>7929958</vt:i4>
      </vt:variant>
      <vt:variant>
        <vt:i4>33</vt:i4>
      </vt:variant>
      <vt:variant>
        <vt:i4>0</vt:i4>
      </vt:variant>
      <vt:variant>
        <vt:i4>5</vt:i4>
      </vt:variant>
      <vt:variant>
        <vt:lpwstr>consultantplus://offline/ref=04E1B6A4F415D5D297EDA138CE75B7355034F5EDD077AE37B00C582FAFB7FBF3819F5D2EEFEA522CO1L2G</vt:lpwstr>
      </vt:variant>
      <vt:variant>
        <vt:lpwstr/>
      </vt:variant>
      <vt:variant>
        <vt:i4>5767170</vt:i4>
      </vt:variant>
      <vt:variant>
        <vt:i4>30</vt:i4>
      </vt:variant>
      <vt:variant>
        <vt:i4>0</vt:i4>
      </vt:variant>
      <vt:variant>
        <vt:i4>5</vt:i4>
      </vt:variant>
      <vt:variant>
        <vt:lpwstr/>
      </vt:variant>
      <vt:variant>
        <vt:lpwstr>Par92</vt:lpwstr>
      </vt:variant>
      <vt:variant>
        <vt:i4>1769476</vt:i4>
      </vt:variant>
      <vt:variant>
        <vt:i4>27</vt:i4>
      </vt:variant>
      <vt:variant>
        <vt:i4>0</vt:i4>
      </vt:variant>
      <vt:variant>
        <vt:i4>5</vt:i4>
      </vt:variant>
      <vt:variant>
        <vt:lpwstr>consultantplus://offline/ref=04E1B6A4F415D5D297EDA138CE75B7355034F5EDD077AE37B00C582FAFB7FBF3819F5D2DE7OELDG</vt:lpwstr>
      </vt:variant>
      <vt:variant>
        <vt:lpwstr/>
      </vt:variant>
      <vt:variant>
        <vt:i4>7929958</vt:i4>
      </vt:variant>
      <vt:variant>
        <vt:i4>24</vt:i4>
      </vt:variant>
      <vt:variant>
        <vt:i4>0</vt:i4>
      </vt:variant>
      <vt:variant>
        <vt:i4>5</vt:i4>
      </vt:variant>
      <vt:variant>
        <vt:lpwstr>consultantplus://offline/ref=04E1B6A4F415D5D297EDA138CE75B7355034F5EDD077AE37B00C582FAFB7FBF3819F5D2EEFEA522CO1L2G</vt:lpwstr>
      </vt:variant>
      <vt:variant>
        <vt:lpwstr/>
      </vt:variant>
      <vt:variant>
        <vt:i4>7929958</vt:i4>
      </vt:variant>
      <vt:variant>
        <vt:i4>21</vt:i4>
      </vt:variant>
      <vt:variant>
        <vt:i4>0</vt:i4>
      </vt:variant>
      <vt:variant>
        <vt:i4>5</vt:i4>
      </vt:variant>
      <vt:variant>
        <vt:lpwstr>consultantplus://offline/ref=04E1B6A4F415D5D297EDA138CE75B7355034F5EDD077AE37B00C582FAFB7FBF3819F5D2EEFEA522CO1L2G</vt:lpwstr>
      </vt:variant>
      <vt:variant>
        <vt:lpwstr/>
      </vt:variant>
      <vt:variant>
        <vt:i4>1769482</vt:i4>
      </vt:variant>
      <vt:variant>
        <vt:i4>18</vt:i4>
      </vt:variant>
      <vt:variant>
        <vt:i4>0</vt:i4>
      </vt:variant>
      <vt:variant>
        <vt:i4>5</vt:i4>
      </vt:variant>
      <vt:variant>
        <vt:lpwstr>consultantplus://offline/ref=04E1B6A4F415D5D297EDA138CE75B7355034F5EDD077AE37B00C582FAFB7FBF3819F5D28EEOELDG</vt:lpwstr>
      </vt:variant>
      <vt:variant>
        <vt:lpwstr/>
      </vt:variant>
      <vt:variant>
        <vt:i4>4063284</vt:i4>
      </vt:variant>
      <vt:variant>
        <vt:i4>15</vt:i4>
      </vt:variant>
      <vt:variant>
        <vt:i4>0</vt:i4>
      </vt:variant>
      <vt:variant>
        <vt:i4>5</vt:i4>
      </vt:variant>
      <vt:variant>
        <vt:lpwstr>consultantplus://offline/ref=956B261DB76EC2E40552318B079232F40D4B444F102283FAE00ECBE086382C336750F578E5BA2C8AZE57F</vt:lpwstr>
      </vt:variant>
      <vt:variant>
        <vt:lpwstr/>
      </vt:variant>
      <vt:variant>
        <vt:i4>5439576</vt:i4>
      </vt:variant>
      <vt:variant>
        <vt:i4>12</vt:i4>
      </vt:variant>
      <vt:variant>
        <vt:i4>0</vt:i4>
      </vt:variant>
      <vt:variant>
        <vt:i4>5</vt:i4>
      </vt:variant>
      <vt:variant>
        <vt:lpwstr>consultantplus://offline/ref=956B261DB76EC2E40552318B079232F40D4A444E112283FAE00ECBE086Z358F</vt:lpwstr>
      </vt:variant>
      <vt:variant>
        <vt:lpwstr/>
      </vt:variant>
      <vt:variant>
        <vt:i4>5439583</vt:i4>
      </vt:variant>
      <vt:variant>
        <vt:i4>9</vt:i4>
      </vt:variant>
      <vt:variant>
        <vt:i4>0</vt:i4>
      </vt:variant>
      <vt:variant>
        <vt:i4>5</vt:i4>
      </vt:variant>
      <vt:variant>
        <vt:lpwstr>consultantplus://offline/ref=956B261DB76EC2E40552318B079232F40D4A414A122783FAE00ECBE086Z358F</vt:lpwstr>
      </vt:variant>
      <vt:variant>
        <vt:lpwstr/>
      </vt:variant>
      <vt:variant>
        <vt:i4>6226008</vt:i4>
      </vt:variant>
      <vt:variant>
        <vt:i4>6</vt:i4>
      </vt:variant>
      <vt:variant>
        <vt:i4>0</vt:i4>
      </vt:variant>
      <vt:variant>
        <vt:i4>5</vt:i4>
      </vt:variant>
      <vt:variant>
        <vt:lpwstr>consultantplus://offline/ref=956B261DB76EC2E40552318B079232F4044E4545172FDEF0E857C7E2813773246019F979E5BA2FZ85BF</vt:lpwstr>
      </vt:variant>
      <vt:variant>
        <vt:lpwstr/>
      </vt:variant>
      <vt:variant>
        <vt:i4>5242882</vt:i4>
      </vt:variant>
      <vt:variant>
        <vt:i4>3</vt:i4>
      </vt:variant>
      <vt:variant>
        <vt:i4>0</vt:i4>
      </vt:variant>
      <vt:variant>
        <vt:i4>5</vt:i4>
      </vt:variant>
      <vt:variant>
        <vt:lpwstr/>
      </vt:variant>
      <vt:variant>
        <vt:lpwstr>Par17</vt:lpwstr>
      </vt:variant>
      <vt:variant>
        <vt:i4>3342399</vt:i4>
      </vt:variant>
      <vt:variant>
        <vt:i4>0</vt:i4>
      </vt:variant>
      <vt:variant>
        <vt:i4>0</vt:i4>
      </vt:variant>
      <vt:variant>
        <vt:i4>5</vt:i4>
      </vt:variant>
      <vt:variant>
        <vt:lpwstr>consultantplus://offline/ref=956B261DB76EC2E40552318B079232F40D4A414A122283FAE00ECBE086382C336750F57AZE50F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Alex</dc:creator>
  <cp:lastModifiedBy>Наталья Сергеевна</cp:lastModifiedBy>
  <cp:revision>111</cp:revision>
  <cp:lastPrinted>2021-05-19T07:22:00Z</cp:lastPrinted>
  <dcterms:created xsi:type="dcterms:W3CDTF">2020-02-05T05:53:00Z</dcterms:created>
  <dcterms:modified xsi:type="dcterms:W3CDTF">2021-05-19T07:47:00Z</dcterms:modified>
</cp:coreProperties>
</file>