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63" w:rsidRDefault="00343A63"/>
    <w:p w:rsidR="005411B0" w:rsidRPr="00982091" w:rsidRDefault="005411B0" w:rsidP="005411B0">
      <w:pPr>
        <w:tabs>
          <w:tab w:val="left" w:pos="0"/>
          <w:tab w:val="center" w:pos="3402"/>
        </w:tabs>
        <w:jc w:val="center"/>
        <w:rPr>
          <w:sz w:val="28"/>
          <w:szCs w:val="28"/>
        </w:rPr>
      </w:pPr>
      <w:r w:rsidRPr="00982091">
        <w:rPr>
          <w:sz w:val="28"/>
          <w:szCs w:val="28"/>
        </w:rPr>
        <w:t>Оповещение о начале публичных слушаний</w:t>
      </w:r>
    </w:p>
    <w:p w:rsidR="005411B0" w:rsidRDefault="005411B0" w:rsidP="005411B0">
      <w:pPr>
        <w:tabs>
          <w:tab w:val="left" w:pos="0"/>
        </w:tabs>
        <w:jc w:val="both"/>
        <w:rPr>
          <w:sz w:val="28"/>
          <w:szCs w:val="28"/>
        </w:rPr>
      </w:pPr>
    </w:p>
    <w:p w:rsidR="00D9496E" w:rsidRDefault="00D9496E" w:rsidP="00D9496E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публичные слушания представляется проект внесения изменений в Генеральный план Азовского сельского поселения Северского района (далее – Проект).</w:t>
      </w:r>
    </w:p>
    <w:p w:rsidR="00D9496E" w:rsidRDefault="00D9496E" w:rsidP="00D9496E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</w:rPr>
        <w:t>Публичные слушания проводятся в порядке, предусмотренном  статьей 5.1 Градостроительного Кодекса Российской Федерации.</w:t>
      </w:r>
    </w:p>
    <w:p w:rsidR="00D9496E" w:rsidRPr="007133E2" w:rsidRDefault="00D9496E" w:rsidP="00D9496E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B41B27">
        <w:rPr>
          <w:color w:val="000000"/>
          <w:sz w:val="28"/>
        </w:rPr>
        <w:t>Участниками пу</w:t>
      </w:r>
      <w:r>
        <w:rPr>
          <w:color w:val="000000"/>
          <w:sz w:val="28"/>
        </w:rPr>
        <w:t>бличных слушаний по Проекту</w:t>
      </w:r>
      <w:r w:rsidRPr="00B41B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являются граждане, постоянно проживающие на территории, в отношении которой подготовлены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9496E" w:rsidRDefault="00D9496E" w:rsidP="00D9496E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Информационные материалы по указанному проекту представлены на экспозициях в </w:t>
      </w:r>
      <w:proofErr w:type="spellStart"/>
      <w:r>
        <w:rPr>
          <w:color w:val="000000"/>
          <w:sz w:val="28"/>
        </w:rPr>
        <w:t>ст-це</w:t>
      </w:r>
      <w:proofErr w:type="spellEnd"/>
      <w:r>
        <w:rPr>
          <w:color w:val="000000"/>
          <w:sz w:val="28"/>
        </w:rPr>
        <w:t xml:space="preserve"> Северской по ул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>етровского, 56,</w:t>
      </w:r>
      <w:r w:rsidRPr="009A66E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а также в здании Азовского дома культуры по адресу: </w:t>
      </w:r>
      <w:proofErr w:type="spellStart"/>
      <w:r>
        <w:rPr>
          <w:color w:val="000000"/>
          <w:sz w:val="28"/>
        </w:rPr>
        <w:t>ст-ца</w:t>
      </w:r>
      <w:proofErr w:type="spellEnd"/>
      <w:r>
        <w:rPr>
          <w:color w:val="000000"/>
          <w:sz w:val="28"/>
        </w:rPr>
        <w:t xml:space="preserve"> Азовская, ул.Ленина, 61.    </w:t>
      </w:r>
    </w:p>
    <w:p w:rsidR="00D9496E" w:rsidRDefault="00D9496E" w:rsidP="00D9496E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Экспозиция проекта открыта с </w:t>
      </w:r>
      <w:r w:rsidR="00F92576">
        <w:rPr>
          <w:color w:val="000000"/>
          <w:sz w:val="28"/>
        </w:rPr>
        <w:t>16 сентября по 26 октября</w:t>
      </w:r>
      <w:r>
        <w:rPr>
          <w:color w:val="000000"/>
          <w:sz w:val="28"/>
        </w:rPr>
        <w:t xml:space="preserve"> 2021 года, часы работы в рабочие дни с 09-00 до 17-00 часов. Консультации по теме публичных слушаний будут осуществляться в </w:t>
      </w:r>
      <w:proofErr w:type="spellStart"/>
      <w:r>
        <w:rPr>
          <w:color w:val="000000"/>
          <w:sz w:val="28"/>
        </w:rPr>
        <w:t>ст-це</w:t>
      </w:r>
      <w:proofErr w:type="spellEnd"/>
      <w:r>
        <w:rPr>
          <w:color w:val="000000"/>
          <w:sz w:val="28"/>
        </w:rPr>
        <w:t xml:space="preserve"> Северской по ул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>етровского, 56, каб.№3 или по тел. (86166)2-91-12.</w:t>
      </w:r>
    </w:p>
    <w:p w:rsidR="00D9496E" w:rsidRDefault="00D9496E" w:rsidP="00D9496E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Также проект размещен на официальном сайте администрации муниципального образования Северский район в информационно-телекоммуникационной сети «Интернет» </w:t>
      </w:r>
      <w:proofErr w:type="spellStart"/>
      <w:r>
        <w:rPr>
          <w:color w:val="000000"/>
          <w:sz w:val="28"/>
        </w:rPr>
        <w:t>sevadm.ru</w:t>
      </w:r>
      <w:proofErr w:type="spellEnd"/>
      <w:r>
        <w:rPr>
          <w:color w:val="000000"/>
          <w:sz w:val="28"/>
        </w:rPr>
        <w:t xml:space="preserve"> в разделе «Градостроительная деятельность» подраздел «Документы территориального планирования».</w:t>
      </w:r>
      <w:r>
        <w:rPr>
          <w:color w:val="000000"/>
          <w:sz w:val="28"/>
        </w:rPr>
        <w:tab/>
      </w:r>
    </w:p>
    <w:p w:rsidR="00D9496E" w:rsidRDefault="00D9496E" w:rsidP="00D9496E">
      <w:pPr>
        <w:tabs>
          <w:tab w:val="left" w:pos="0"/>
        </w:tabs>
        <w:ind w:right="-1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Участники публичных слушаний, прошедшие идентификацию в соответствии с п.12 ст.5.1 Градостроительного кодекса, имеют право представить свои предложения и замечания по проекту:</w:t>
      </w:r>
    </w:p>
    <w:p w:rsidR="00D9496E" w:rsidRDefault="00D9496E" w:rsidP="00D9496E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в письменной и устной форме в ходе проведения собрания участников публичных слушаний;</w:t>
      </w:r>
    </w:p>
    <w:p w:rsidR="00D9496E" w:rsidRDefault="00D9496E" w:rsidP="00D9496E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- посредством записи в книге учета посетителей экспозиции проекта, находящейся по адресу: </w:t>
      </w:r>
      <w:proofErr w:type="spellStart"/>
      <w:r>
        <w:rPr>
          <w:color w:val="000000"/>
          <w:sz w:val="28"/>
        </w:rPr>
        <w:t>ст-ца</w:t>
      </w:r>
      <w:proofErr w:type="spellEnd"/>
      <w:r>
        <w:rPr>
          <w:color w:val="000000"/>
          <w:sz w:val="28"/>
        </w:rPr>
        <w:t xml:space="preserve"> Северская, ул</w:t>
      </w:r>
      <w:proofErr w:type="gramStart"/>
      <w:r>
        <w:rPr>
          <w:color w:val="000000"/>
          <w:sz w:val="28"/>
        </w:rPr>
        <w:t>.П</w:t>
      </w:r>
      <w:proofErr w:type="gramEnd"/>
      <w:r>
        <w:rPr>
          <w:color w:val="000000"/>
          <w:sz w:val="28"/>
        </w:rPr>
        <w:t xml:space="preserve">етровского, 56, </w:t>
      </w:r>
      <w:r w:rsidR="002057DE">
        <w:rPr>
          <w:color w:val="000000"/>
          <w:sz w:val="28"/>
        </w:rPr>
        <w:t>каб.</w:t>
      </w:r>
      <w:r>
        <w:rPr>
          <w:color w:val="000000"/>
          <w:sz w:val="28"/>
        </w:rPr>
        <w:t>№3;</w:t>
      </w:r>
    </w:p>
    <w:p w:rsidR="00D9496E" w:rsidRDefault="00D9496E" w:rsidP="00D9496E">
      <w:pPr>
        <w:tabs>
          <w:tab w:val="left" w:pos="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- в письменной форме в адрес администрации муниципального образования Северский район в срок не позднее, чем за 5 дней до даты проведения публичных слушаний.</w:t>
      </w: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B90AD4" w:rsidRDefault="00B90AD4" w:rsidP="00D9496E">
      <w:pPr>
        <w:tabs>
          <w:tab w:val="left" w:pos="0"/>
        </w:tabs>
        <w:jc w:val="both"/>
        <w:rPr>
          <w:color w:val="000000"/>
          <w:sz w:val="28"/>
        </w:rPr>
      </w:pPr>
    </w:p>
    <w:p w:rsidR="00D9496E" w:rsidRDefault="00D9496E" w:rsidP="00D9496E">
      <w:pPr>
        <w:tabs>
          <w:tab w:val="left" w:pos="0"/>
        </w:tabs>
        <w:jc w:val="both"/>
      </w:pPr>
      <w:r>
        <w:rPr>
          <w:color w:val="000000"/>
          <w:sz w:val="28"/>
        </w:rPr>
        <w:lastRenderedPageBreak/>
        <w:tab/>
        <w:t xml:space="preserve">Собрание участников публичных слушаний по проекту внесения изменений </w:t>
      </w:r>
      <w:r>
        <w:rPr>
          <w:sz w:val="28"/>
          <w:szCs w:val="28"/>
        </w:rPr>
        <w:t xml:space="preserve">в Генеральный план Азовского </w:t>
      </w:r>
      <w:r>
        <w:rPr>
          <w:color w:val="000000"/>
          <w:sz w:val="28"/>
        </w:rPr>
        <w:t>сельского поселения Северского района состоится:</w:t>
      </w:r>
      <w:r>
        <w:tab/>
      </w:r>
    </w:p>
    <w:p w:rsidR="00314A3B" w:rsidRDefault="00314A3B" w:rsidP="00D9496E">
      <w:pPr>
        <w:tabs>
          <w:tab w:val="left" w:pos="0"/>
        </w:tabs>
        <w:jc w:val="both"/>
      </w:pPr>
    </w:p>
    <w:tbl>
      <w:tblPr>
        <w:tblW w:w="9464" w:type="dxa"/>
        <w:tblLayout w:type="fixed"/>
        <w:tblLook w:val="0000"/>
      </w:tblPr>
      <w:tblGrid>
        <w:gridCol w:w="674"/>
        <w:gridCol w:w="2912"/>
        <w:gridCol w:w="2051"/>
        <w:gridCol w:w="3827"/>
      </w:tblGrid>
      <w:tr w:rsidR="00F92576" w:rsidTr="00AE19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Pr="00CB2394" w:rsidRDefault="00F92576" w:rsidP="00AE190B">
            <w:pPr>
              <w:jc w:val="center"/>
              <w:rPr>
                <w:sz w:val="26"/>
                <w:szCs w:val="26"/>
              </w:rPr>
            </w:pPr>
            <w:r w:rsidRPr="00CB2394">
              <w:rPr>
                <w:sz w:val="26"/>
                <w:szCs w:val="26"/>
              </w:rPr>
              <w:t>Наименование городского (сельского) поселения муниципального района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проведения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jc w:val="center"/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F92576" w:rsidTr="00AE190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Pr="00CB2394" w:rsidRDefault="00F92576" w:rsidP="00AE190B">
            <w:pPr>
              <w:rPr>
                <w:sz w:val="28"/>
                <w:szCs w:val="28"/>
              </w:rPr>
            </w:pPr>
          </w:p>
        </w:tc>
        <w:tc>
          <w:tcPr>
            <w:tcW w:w="8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jc w:val="center"/>
            </w:pPr>
            <w:r>
              <w:rPr>
                <w:sz w:val="26"/>
                <w:szCs w:val="26"/>
              </w:rPr>
              <w:t>Азовское сельское поселение</w:t>
            </w:r>
          </w:p>
        </w:tc>
      </w:tr>
      <w:tr w:rsidR="00F92576" w:rsidRPr="00CB2394" w:rsidTr="00AE190B">
        <w:tc>
          <w:tcPr>
            <w:tcW w:w="6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76" w:rsidRPr="00C222DE" w:rsidRDefault="00F92576" w:rsidP="00AE190B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ст-ца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Убинская</w:t>
            </w:r>
            <w:proofErr w:type="spellEnd"/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26.10.2021г.</w:t>
            </w:r>
          </w:p>
          <w:p w:rsidR="00F92576" w:rsidRDefault="00F92576" w:rsidP="00AE19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576" w:rsidRPr="00CB2394" w:rsidRDefault="00F92576" w:rsidP="00AE190B">
            <w:pPr>
              <w:rPr>
                <w:sz w:val="26"/>
                <w:szCs w:val="26"/>
              </w:rPr>
            </w:pPr>
            <w:proofErr w:type="spellStart"/>
            <w:r w:rsidRPr="00CB2394">
              <w:rPr>
                <w:sz w:val="26"/>
                <w:szCs w:val="26"/>
              </w:rPr>
              <w:t>ст-ца</w:t>
            </w:r>
            <w:proofErr w:type="spellEnd"/>
            <w:r w:rsidRPr="00CB2394">
              <w:rPr>
                <w:sz w:val="26"/>
                <w:szCs w:val="26"/>
              </w:rPr>
              <w:t xml:space="preserve"> </w:t>
            </w:r>
            <w:proofErr w:type="spellStart"/>
            <w:r w:rsidRPr="00CB2394">
              <w:rPr>
                <w:sz w:val="26"/>
                <w:szCs w:val="26"/>
              </w:rPr>
              <w:t>Убинская</w:t>
            </w:r>
            <w:proofErr w:type="spellEnd"/>
            <w:r w:rsidRPr="00CB2394">
              <w:rPr>
                <w:sz w:val="26"/>
                <w:szCs w:val="26"/>
              </w:rPr>
              <w:t xml:space="preserve">, </w:t>
            </w:r>
          </w:p>
          <w:p w:rsidR="00F92576" w:rsidRPr="00CB2394" w:rsidRDefault="00F92576" w:rsidP="00AE190B">
            <w:r w:rsidRPr="00CB2394">
              <w:rPr>
                <w:sz w:val="26"/>
                <w:szCs w:val="26"/>
              </w:rPr>
              <w:t>ул</w:t>
            </w:r>
            <w:proofErr w:type="gramStart"/>
            <w:r w:rsidRPr="00CB239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Ц</w:t>
            </w:r>
            <w:proofErr w:type="gramEnd"/>
            <w:r>
              <w:rPr>
                <w:sz w:val="26"/>
                <w:szCs w:val="26"/>
              </w:rPr>
              <w:t>ентральная</w:t>
            </w:r>
            <w:r w:rsidRPr="00CB2394">
              <w:rPr>
                <w:sz w:val="26"/>
                <w:szCs w:val="26"/>
              </w:rPr>
              <w:t>,48</w:t>
            </w:r>
          </w:p>
        </w:tc>
      </w:tr>
      <w:tr w:rsidR="00F92576" w:rsidRPr="00CB2394" w:rsidTr="00AE190B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Pr="00C222DE" w:rsidRDefault="00F92576" w:rsidP="00AE190B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ст-ца</w:t>
            </w:r>
            <w:proofErr w:type="spellEnd"/>
            <w:r>
              <w:rPr>
                <w:sz w:val="26"/>
                <w:szCs w:val="26"/>
              </w:rPr>
              <w:t xml:space="preserve"> Азовская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Default="00F92576" w:rsidP="00AE19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26.10.2021г.</w:t>
            </w:r>
          </w:p>
          <w:p w:rsidR="00F92576" w:rsidRDefault="00F92576" w:rsidP="00AE19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11-30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576" w:rsidRPr="00CB2394" w:rsidRDefault="00F92576" w:rsidP="00AE190B">
            <w:pPr>
              <w:rPr>
                <w:sz w:val="26"/>
                <w:szCs w:val="26"/>
              </w:rPr>
            </w:pPr>
            <w:proofErr w:type="spellStart"/>
            <w:r w:rsidRPr="00CB2394">
              <w:rPr>
                <w:sz w:val="26"/>
                <w:szCs w:val="26"/>
              </w:rPr>
              <w:t>ст-ца</w:t>
            </w:r>
            <w:proofErr w:type="spellEnd"/>
            <w:r w:rsidRPr="00CB2394">
              <w:rPr>
                <w:sz w:val="26"/>
                <w:szCs w:val="26"/>
              </w:rPr>
              <w:t xml:space="preserve"> Азовская, </w:t>
            </w:r>
          </w:p>
          <w:p w:rsidR="00F92576" w:rsidRPr="00CB2394" w:rsidRDefault="00F92576" w:rsidP="00AE190B">
            <w:r w:rsidRPr="00CB2394">
              <w:rPr>
                <w:sz w:val="26"/>
                <w:szCs w:val="26"/>
              </w:rPr>
              <w:t>ул</w:t>
            </w:r>
            <w:proofErr w:type="gramStart"/>
            <w:r w:rsidRPr="00CB2394">
              <w:rPr>
                <w:sz w:val="26"/>
                <w:szCs w:val="26"/>
              </w:rPr>
              <w:t>.Л</w:t>
            </w:r>
            <w:proofErr w:type="gramEnd"/>
            <w:r w:rsidRPr="00CB2394">
              <w:rPr>
                <w:sz w:val="26"/>
                <w:szCs w:val="26"/>
              </w:rPr>
              <w:t>енина,61 (холл ДК)</w:t>
            </w:r>
          </w:p>
        </w:tc>
      </w:tr>
    </w:tbl>
    <w:p w:rsidR="00C67E40" w:rsidRPr="00C67E40" w:rsidRDefault="00C67E40" w:rsidP="0009439C">
      <w:pPr>
        <w:jc w:val="center"/>
        <w:rPr>
          <w:sz w:val="28"/>
          <w:szCs w:val="28"/>
        </w:rPr>
      </w:pPr>
    </w:p>
    <w:p w:rsidR="009C62A3" w:rsidRDefault="008D42B2" w:rsidP="00A969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3CFA" w:rsidRPr="00F8011C" w:rsidRDefault="00203CFA" w:rsidP="00F8011C"/>
    <w:sectPr w:rsidR="00203CFA" w:rsidRPr="00F8011C" w:rsidSect="00202D32">
      <w:footnotePr>
        <w:pos w:val="beneathText"/>
      </w:footnotePr>
      <w:pgSz w:w="11905" w:h="16837"/>
      <w:pgMar w:top="993" w:right="84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034E18"/>
    <w:multiLevelType w:val="hybridMultilevel"/>
    <w:tmpl w:val="CF6C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07CF0"/>
    <w:multiLevelType w:val="hybridMultilevel"/>
    <w:tmpl w:val="93D8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43A63"/>
    <w:rsid w:val="000110E8"/>
    <w:rsid w:val="00012FB6"/>
    <w:rsid w:val="00017976"/>
    <w:rsid w:val="000312E6"/>
    <w:rsid w:val="0003149B"/>
    <w:rsid w:val="00031D12"/>
    <w:rsid w:val="00035C13"/>
    <w:rsid w:val="0004754F"/>
    <w:rsid w:val="00077682"/>
    <w:rsid w:val="0009439C"/>
    <w:rsid w:val="000A2B11"/>
    <w:rsid w:val="000A462F"/>
    <w:rsid w:val="000D33B3"/>
    <w:rsid w:val="000F232E"/>
    <w:rsid w:val="00100590"/>
    <w:rsid w:val="00110DC7"/>
    <w:rsid w:val="00121E9F"/>
    <w:rsid w:val="001327E1"/>
    <w:rsid w:val="00136071"/>
    <w:rsid w:val="00137B50"/>
    <w:rsid w:val="001433D7"/>
    <w:rsid w:val="00153EA6"/>
    <w:rsid w:val="00166AAC"/>
    <w:rsid w:val="00183291"/>
    <w:rsid w:val="001870FB"/>
    <w:rsid w:val="001B2D1A"/>
    <w:rsid w:val="001F5792"/>
    <w:rsid w:val="001F6642"/>
    <w:rsid w:val="001F7A0B"/>
    <w:rsid w:val="00202D32"/>
    <w:rsid w:val="00203CFA"/>
    <w:rsid w:val="002057DE"/>
    <w:rsid w:val="002152E0"/>
    <w:rsid w:val="002173AC"/>
    <w:rsid w:val="002305F3"/>
    <w:rsid w:val="00253ED5"/>
    <w:rsid w:val="00255D02"/>
    <w:rsid w:val="00266C7C"/>
    <w:rsid w:val="00271D12"/>
    <w:rsid w:val="0029144E"/>
    <w:rsid w:val="002E469A"/>
    <w:rsid w:val="002F5165"/>
    <w:rsid w:val="00314A3B"/>
    <w:rsid w:val="0032632A"/>
    <w:rsid w:val="00343A63"/>
    <w:rsid w:val="003578D0"/>
    <w:rsid w:val="00360514"/>
    <w:rsid w:val="003802B0"/>
    <w:rsid w:val="00383513"/>
    <w:rsid w:val="003875E5"/>
    <w:rsid w:val="00392C23"/>
    <w:rsid w:val="003A31E2"/>
    <w:rsid w:val="003A3956"/>
    <w:rsid w:val="003A57BB"/>
    <w:rsid w:val="003B1866"/>
    <w:rsid w:val="003B44CE"/>
    <w:rsid w:val="003D38C6"/>
    <w:rsid w:val="003F4072"/>
    <w:rsid w:val="003F69EA"/>
    <w:rsid w:val="00423283"/>
    <w:rsid w:val="00427E87"/>
    <w:rsid w:val="00446997"/>
    <w:rsid w:val="004A4EBC"/>
    <w:rsid w:val="004B3C6C"/>
    <w:rsid w:val="004C05A3"/>
    <w:rsid w:val="004C1BD4"/>
    <w:rsid w:val="004E514D"/>
    <w:rsid w:val="004F6653"/>
    <w:rsid w:val="00505947"/>
    <w:rsid w:val="00507388"/>
    <w:rsid w:val="005120E8"/>
    <w:rsid w:val="00512655"/>
    <w:rsid w:val="00532226"/>
    <w:rsid w:val="00536DA8"/>
    <w:rsid w:val="005372B8"/>
    <w:rsid w:val="005411B0"/>
    <w:rsid w:val="0054511E"/>
    <w:rsid w:val="0057013D"/>
    <w:rsid w:val="005708CD"/>
    <w:rsid w:val="0058488B"/>
    <w:rsid w:val="0059155D"/>
    <w:rsid w:val="00596F83"/>
    <w:rsid w:val="005A2454"/>
    <w:rsid w:val="005A3479"/>
    <w:rsid w:val="005B2173"/>
    <w:rsid w:val="005E44DB"/>
    <w:rsid w:val="005F3D91"/>
    <w:rsid w:val="005F6FB3"/>
    <w:rsid w:val="00607B48"/>
    <w:rsid w:val="006100B2"/>
    <w:rsid w:val="00620422"/>
    <w:rsid w:val="006257FE"/>
    <w:rsid w:val="006328B2"/>
    <w:rsid w:val="006439FD"/>
    <w:rsid w:val="00644B02"/>
    <w:rsid w:val="00646E9E"/>
    <w:rsid w:val="0065253A"/>
    <w:rsid w:val="00671A5D"/>
    <w:rsid w:val="00677A35"/>
    <w:rsid w:val="006903E9"/>
    <w:rsid w:val="00690F4E"/>
    <w:rsid w:val="00692CD7"/>
    <w:rsid w:val="006A2DF4"/>
    <w:rsid w:val="006A7369"/>
    <w:rsid w:val="006B3D6B"/>
    <w:rsid w:val="006E56DA"/>
    <w:rsid w:val="006F027E"/>
    <w:rsid w:val="00713F0A"/>
    <w:rsid w:val="00720D8E"/>
    <w:rsid w:val="007340F9"/>
    <w:rsid w:val="00751FB6"/>
    <w:rsid w:val="00756DC2"/>
    <w:rsid w:val="00756E4D"/>
    <w:rsid w:val="007619E9"/>
    <w:rsid w:val="00763ABB"/>
    <w:rsid w:val="007642A6"/>
    <w:rsid w:val="007671A0"/>
    <w:rsid w:val="00790B00"/>
    <w:rsid w:val="007B22E0"/>
    <w:rsid w:val="007D2DD4"/>
    <w:rsid w:val="007D3E25"/>
    <w:rsid w:val="007D4EC9"/>
    <w:rsid w:val="007D505E"/>
    <w:rsid w:val="00800BCB"/>
    <w:rsid w:val="00810069"/>
    <w:rsid w:val="00810962"/>
    <w:rsid w:val="0082254C"/>
    <w:rsid w:val="00881C3C"/>
    <w:rsid w:val="00896082"/>
    <w:rsid w:val="008A2DAD"/>
    <w:rsid w:val="008B0BE3"/>
    <w:rsid w:val="008B3CDB"/>
    <w:rsid w:val="008C0092"/>
    <w:rsid w:val="008C090A"/>
    <w:rsid w:val="008C24FD"/>
    <w:rsid w:val="008C344A"/>
    <w:rsid w:val="008C65EF"/>
    <w:rsid w:val="008D0787"/>
    <w:rsid w:val="008D42B2"/>
    <w:rsid w:val="009068D9"/>
    <w:rsid w:val="009223C8"/>
    <w:rsid w:val="009235D5"/>
    <w:rsid w:val="009307AE"/>
    <w:rsid w:val="009373A8"/>
    <w:rsid w:val="0094291A"/>
    <w:rsid w:val="00947DCA"/>
    <w:rsid w:val="00975FBE"/>
    <w:rsid w:val="0098254F"/>
    <w:rsid w:val="009A12B5"/>
    <w:rsid w:val="009C09BA"/>
    <w:rsid w:val="009C0ABD"/>
    <w:rsid w:val="009C1C4E"/>
    <w:rsid w:val="009C62A3"/>
    <w:rsid w:val="009D50C2"/>
    <w:rsid w:val="009E55FA"/>
    <w:rsid w:val="009F20BC"/>
    <w:rsid w:val="00A07ABC"/>
    <w:rsid w:val="00A33936"/>
    <w:rsid w:val="00A33B43"/>
    <w:rsid w:val="00A34DD8"/>
    <w:rsid w:val="00A537C9"/>
    <w:rsid w:val="00A56A50"/>
    <w:rsid w:val="00A64954"/>
    <w:rsid w:val="00A74C50"/>
    <w:rsid w:val="00A969EE"/>
    <w:rsid w:val="00AA014A"/>
    <w:rsid w:val="00AA0748"/>
    <w:rsid w:val="00AA51B6"/>
    <w:rsid w:val="00AA6CA3"/>
    <w:rsid w:val="00AB32DF"/>
    <w:rsid w:val="00AC5696"/>
    <w:rsid w:val="00AD47F6"/>
    <w:rsid w:val="00AE6890"/>
    <w:rsid w:val="00AF11AD"/>
    <w:rsid w:val="00AF3BCE"/>
    <w:rsid w:val="00B00524"/>
    <w:rsid w:val="00B06C44"/>
    <w:rsid w:val="00B16A6F"/>
    <w:rsid w:val="00B2473C"/>
    <w:rsid w:val="00B25C73"/>
    <w:rsid w:val="00B30431"/>
    <w:rsid w:val="00B660F2"/>
    <w:rsid w:val="00B72042"/>
    <w:rsid w:val="00B73A0E"/>
    <w:rsid w:val="00B90AD4"/>
    <w:rsid w:val="00BB43ED"/>
    <w:rsid w:val="00BD04F1"/>
    <w:rsid w:val="00BD4404"/>
    <w:rsid w:val="00C10CEA"/>
    <w:rsid w:val="00C10E9B"/>
    <w:rsid w:val="00C1599D"/>
    <w:rsid w:val="00C16230"/>
    <w:rsid w:val="00C164B3"/>
    <w:rsid w:val="00C25FB4"/>
    <w:rsid w:val="00C36CBF"/>
    <w:rsid w:val="00C41E27"/>
    <w:rsid w:val="00C5675F"/>
    <w:rsid w:val="00C67E40"/>
    <w:rsid w:val="00C708CF"/>
    <w:rsid w:val="00C83E30"/>
    <w:rsid w:val="00CA3662"/>
    <w:rsid w:val="00CC1593"/>
    <w:rsid w:val="00CC687E"/>
    <w:rsid w:val="00CE3B16"/>
    <w:rsid w:val="00D03694"/>
    <w:rsid w:val="00D03B47"/>
    <w:rsid w:val="00D166A7"/>
    <w:rsid w:val="00D26128"/>
    <w:rsid w:val="00D46008"/>
    <w:rsid w:val="00D51DF9"/>
    <w:rsid w:val="00D52B3D"/>
    <w:rsid w:val="00D7760A"/>
    <w:rsid w:val="00D9496E"/>
    <w:rsid w:val="00DC201D"/>
    <w:rsid w:val="00DE1C48"/>
    <w:rsid w:val="00E5047A"/>
    <w:rsid w:val="00E54A56"/>
    <w:rsid w:val="00E864E5"/>
    <w:rsid w:val="00E87952"/>
    <w:rsid w:val="00ED0596"/>
    <w:rsid w:val="00ED6E59"/>
    <w:rsid w:val="00EE5C4C"/>
    <w:rsid w:val="00EE712E"/>
    <w:rsid w:val="00EF2CC9"/>
    <w:rsid w:val="00F050F3"/>
    <w:rsid w:val="00F062BA"/>
    <w:rsid w:val="00F14749"/>
    <w:rsid w:val="00F26829"/>
    <w:rsid w:val="00F56953"/>
    <w:rsid w:val="00F7418D"/>
    <w:rsid w:val="00F8011C"/>
    <w:rsid w:val="00F80FF1"/>
    <w:rsid w:val="00F81597"/>
    <w:rsid w:val="00F85E9E"/>
    <w:rsid w:val="00F92576"/>
    <w:rsid w:val="00FA02BB"/>
    <w:rsid w:val="00FA1E31"/>
    <w:rsid w:val="00FA7210"/>
    <w:rsid w:val="00FC4065"/>
    <w:rsid w:val="00FD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D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D42B2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D2DD4"/>
  </w:style>
  <w:style w:type="character" w:customStyle="1" w:styleId="WW-Absatz-Standardschriftart">
    <w:name w:val="WW-Absatz-Standardschriftart"/>
    <w:rsid w:val="007D2DD4"/>
  </w:style>
  <w:style w:type="character" w:customStyle="1" w:styleId="WW-Absatz-Standardschriftart1">
    <w:name w:val="WW-Absatz-Standardschriftart1"/>
    <w:rsid w:val="007D2DD4"/>
  </w:style>
  <w:style w:type="character" w:customStyle="1" w:styleId="WW-Absatz-Standardschriftart11">
    <w:name w:val="WW-Absatz-Standardschriftart11"/>
    <w:rsid w:val="007D2DD4"/>
  </w:style>
  <w:style w:type="character" w:customStyle="1" w:styleId="WW-Absatz-Standardschriftart111">
    <w:name w:val="WW-Absatz-Standardschriftart111"/>
    <w:rsid w:val="007D2DD4"/>
  </w:style>
  <w:style w:type="character" w:customStyle="1" w:styleId="WW-Absatz-Standardschriftart1111">
    <w:name w:val="WW-Absatz-Standardschriftart1111"/>
    <w:rsid w:val="007D2DD4"/>
  </w:style>
  <w:style w:type="character" w:customStyle="1" w:styleId="WW-Absatz-Standardschriftart11111">
    <w:name w:val="WW-Absatz-Standardschriftart11111"/>
    <w:rsid w:val="007D2DD4"/>
  </w:style>
  <w:style w:type="character" w:customStyle="1" w:styleId="WW-Absatz-Standardschriftart111111">
    <w:name w:val="WW-Absatz-Standardschriftart111111"/>
    <w:rsid w:val="007D2DD4"/>
  </w:style>
  <w:style w:type="character" w:customStyle="1" w:styleId="WW-Absatz-Standardschriftart1111111">
    <w:name w:val="WW-Absatz-Standardschriftart1111111"/>
    <w:rsid w:val="007D2DD4"/>
  </w:style>
  <w:style w:type="character" w:customStyle="1" w:styleId="WW-Absatz-Standardschriftart11111111">
    <w:name w:val="WW-Absatz-Standardschriftart11111111"/>
    <w:rsid w:val="007D2DD4"/>
  </w:style>
  <w:style w:type="character" w:customStyle="1" w:styleId="11">
    <w:name w:val="Основной шрифт абзаца1"/>
    <w:rsid w:val="007D2DD4"/>
  </w:style>
  <w:style w:type="character" w:customStyle="1" w:styleId="a3">
    <w:name w:val="Символ нумерации"/>
    <w:rsid w:val="007D2DD4"/>
  </w:style>
  <w:style w:type="paragraph" w:customStyle="1" w:styleId="a4">
    <w:name w:val="Заголовок"/>
    <w:basedOn w:val="a"/>
    <w:next w:val="a5"/>
    <w:rsid w:val="007D2DD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7D2DD4"/>
    <w:pPr>
      <w:spacing w:after="120"/>
    </w:pPr>
  </w:style>
  <w:style w:type="paragraph" w:styleId="a6">
    <w:name w:val="List"/>
    <w:basedOn w:val="a5"/>
    <w:semiHidden/>
    <w:rsid w:val="007D2DD4"/>
    <w:rPr>
      <w:rFonts w:ascii="Arial" w:hAnsi="Arial" w:cs="Tahoma"/>
    </w:rPr>
  </w:style>
  <w:style w:type="paragraph" w:customStyle="1" w:styleId="12">
    <w:name w:val="Название1"/>
    <w:basedOn w:val="a"/>
    <w:rsid w:val="007D2DD4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7D2DD4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7D2DD4"/>
    <w:pPr>
      <w:suppressLineNumbers/>
    </w:pPr>
  </w:style>
  <w:style w:type="paragraph" w:customStyle="1" w:styleId="a8">
    <w:name w:val="Заголовок таблицы"/>
    <w:basedOn w:val="a7"/>
    <w:rsid w:val="007D2DD4"/>
    <w:pPr>
      <w:jc w:val="center"/>
    </w:pPr>
    <w:rPr>
      <w:b/>
      <w:bCs/>
      <w:i/>
      <w:iCs/>
    </w:rPr>
  </w:style>
  <w:style w:type="table" w:styleId="a9">
    <w:name w:val="Table Grid"/>
    <w:basedOn w:val="a1"/>
    <w:uiPriority w:val="59"/>
    <w:rsid w:val="00D03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D42B2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D460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5A4AF-C9D4-43AF-99D4-E25F2BA5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МУАиГ Северского р-на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АДМ</cp:lastModifiedBy>
  <cp:revision>40</cp:revision>
  <cp:lastPrinted>2021-03-29T07:05:00Z</cp:lastPrinted>
  <dcterms:created xsi:type="dcterms:W3CDTF">2016-06-28T11:08:00Z</dcterms:created>
  <dcterms:modified xsi:type="dcterms:W3CDTF">2021-09-14T06:43:00Z</dcterms:modified>
</cp:coreProperties>
</file>